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EEEC0B">
      <w:pPr>
        <w:widowControl/>
        <w:jc w:val="center"/>
        <w:outlineLvl w:val="2"/>
        <w:rPr>
          <w:rFonts w:hint="default" w:ascii="微软雅黑" w:hAnsi="微软雅黑" w:eastAsia="微软雅黑" w:cs="微软雅黑"/>
          <w:b w:val="0"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sz w:val="32"/>
          <w:szCs w:val="32"/>
          <w:lang w:val="en-US" w:eastAsia="zh-CN"/>
        </w:rPr>
        <w:t>技术要求响应表</w:t>
      </w:r>
    </w:p>
    <w:p w14:paraId="6F30B9EA">
      <w:pPr>
        <w:widowControl/>
        <w:jc w:val="left"/>
        <w:outlineLvl w:val="2"/>
        <w:rPr>
          <w:rFonts w:hint="eastAsia" w:ascii="微软雅黑" w:hAnsi="微软雅黑" w:eastAsia="微软雅黑" w:cs="微软雅黑"/>
          <w:b w:val="0"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sz w:val="24"/>
          <w:szCs w:val="24"/>
          <w:lang w:val="en-US" w:eastAsia="zh-CN"/>
        </w:rPr>
        <w:t>项目名称：</w:t>
      </w:r>
    </w:p>
    <w:p w14:paraId="04DB7009">
      <w:pPr>
        <w:widowControl/>
        <w:jc w:val="left"/>
        <w:outlineLvl w:val="2"/>
        <w:rPr>
          <w:rFonts w:hint="eastAsia" w:ascii="微软雅黑" w:hAnsi="微软雅黑" w:eastAsia="微软雅黑" w:cs="微软雅黑"/>
          <w:b w:val="0"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sz w:val="24"/>
          <w:szCs w:val="24"/>
          <w:lang w:val="en-US" w:eastAsia="zh-CN"/>
        </w:rPr>
        <w:t>项目编号：</w:t>
      </w:r>
      <w:bookmarkStart w:id="0" w:name="_GoBack"/>
      <w:bookmarkEnd w:id="0"/>
    </w:p>
    <w:tbl>
      <w:tblPr>
        <w:tblStyle w:val="2"/>
        <w:tblW w:w="494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3321"/>
        <w:gridCol w:w="2410"/>
        <w:gridCol w:w="1664"/>
      </w:tblGrid>
      <w:tr w14:paraId="796A3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615" w:type="pct"/>
            <w:vAlign w:val="center"/>
          </w:tcPr>
          <w:p w14:paraId="107CB3CC">
            <w:pPr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  <w:t>序号</w:t>
            </w:r>
          </w:p>
        </w:tc>
        <w:tc>
          <w:tcPr>
            <w:tcW w:w="1968" w:type="pct"/>
            <w:vAlign w:val="center"/>
          </w:tcPr>
          <w:p w14:paraId="5293B18F">
            <w:pPr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  <w:t>招标文件要求</w:t>
            </w:r>
          </w:p>
        </w:tc>
        <w:tc>
          <w:tcPr>
            <w:tcW w:w="1428" w:type="pct"/>
            <w:vAlign w:val="center"/>
          </w:tcPr>
          <w:p w14:paraId="162BC8FA">
            <w:pPr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  <w:t>响应内容</w:t>
            </w:r>
          </w:p>
        </w:tc>
        <w:tc>
          <w:tcPr>
            <w:tcW w:w="986" w:type="pct"/>
            <w:vAlign w:val="center"/>
          </w:tcPr>
          <w:p w14:paraId="74FCD421">
            <w:pPr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  <w:t>偏离情况</w:t>
            </w:r>
          </w:p>
        </w:tc>
      </w:tr>
      <w:tr w14:paraId="4A34D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615" w:type="pct"/>
          </w:tcPr>
          <w:p w14:paraId="2064AAF3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1968" w:type="pct"/>
          </w:tcPr>
          <w:p w14:paraId="0B5D9398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1428" w:type="pct"/>
          </w:tcPr>
          <w:p w14:paraId="5CA27FA8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986" w:type="pct"/>
          </w:tcPr>
          <w:p w14:paraId="09EEB8B2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</w:tr>
      <w:tr w14:paraId="50629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615" w:type="pct"/>
          </w:tcPr>
          <w:p w14:paraId="6F5C4CFA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1968" w:type="pct"/>
          </w:tcPr>
          <w:p w14:paraId="14D74A77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1428" w:type="pct"/>
          </w:tcPr>
          <w:p w14:paraId="14CFD711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986" w:type="pct"/>
          </w:tcPr>
          <w:p w14:paraId="34394AFA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</w:tr>
      <w:tr w14:paraId="33CD5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615" w:type="pct"/>
          </w:tcPr>
          <w:p w14:paraId="67F07090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1968" w:type="pct"/>
          </w:tcPr>
          <w:p w14:paraId="18BCB408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1428" w:type="pct"/>
          </w:tcPr>
          <w:p w14:paraId="528FF6EF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986" w:type="pct"/>
          </w:tcPr>
          <w:p w14:paraId="3B81AFF3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</w:tr>
      <w:tr w14:paraId="36F84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615" w:type="pct"/>
          </w:tcPr>
          <w:p w14:paraId="0884291F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1968" w:type="pct"/>
          </w:tcPr>
          <w:p w14:paraId="04E1EB50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1428" w:type="pct"/>
          </w:tcPr>
          <w:p w14:paraId="3194314B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986" w:type="pct"/>
          </w:tcPr>
          <w:p w14:paraId="11719194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</w:tr>
    </w:tbl>
    <w:p w14:paraId="43184CF4">
      <w:pPr>
        <w:widowControl/>
        <w:spacing w:line="360" w:lineRule="atLeast"/>
        <w:ind w:firstLine="470" w:firstLineChars="196"/>
        <w:jc w:val="left"/>
        <w:rPr>
          <w:rFonts w:hint="eastAsia" w:ascii="微软雅黑" w:hAnsi="微软雅黑" w:eastAsia="微软雅黑" w:cs="微软雅黑"/>
          <w:b w:val="0"/>
          <w:bCs/>
          <w:sz w:val="24"/>
        </w:rPr>
      </w:pPr>
    </w:p>
    <w:p w14:paraId="3C480AD7">
      <w:pPr>
        <w:widowControl/>
        <w:spacing w:line="360" w:lineRule="auto"/>
        <w:ind w:firstLine="470" w:firstLineChars="196"/>
        <w:jc w:val="left"/>
        <w:rPr>
          <w:rFonts w:hint="eastAsia" w:ascii="微软雅黑" w:hAnsi="微软雅黑" w:eastAsia="微软雅黑" w:cs="微软雅黑"/>
          <w:b w:val="0"/>
          <w:bCs/>
          <w:sz w:val="24"/>
        </w:rPr>
      </w:pPr>
      <w:r>
        <w:rPr>
          <w:rFonts w:hint="eastAsia" w:ascii="微软雅黑" w:hAnsi="微软雅黑" w:eastAsia="微软雅黑" w:cs="微软雅黑"/>
          <w:b w:val="0"/>
          <w:bCs/>
          <w:sz w:val="24"/>
        </w:rPr>
        <w:t>注：</w:t>
      </w:r>
    </w:p>
    <w:p w14:paraId="093AB406">
      <w:pPr>
        <w:widowControl/>
        <w:spacing w:line="360" w:lineRule="auto"/>
        <w:ind w:firstLine="470" w:firstLineChars="196"/>
        <w:jc w:val="left"/>
        <w:rPr>
          <w:rFonts w:hint="eastAsia" w:ascii="微软雅黑" w:hAnsi="微软雅黑" w:eastAsia="微软雅黑" w:cs="微软雅黑"/>
          <w:b w:val="0"/>
          <w:bCs/>
          <w:sz w:val="24"/>
        </w:rPr>
      </w:pPr>
      <w:r>
        <w:rPr>
          <w:rFonts w:hint="eastAsia" w:ascii="微软雅黑" w:hAnsi="微软雅黑" w:eastAsia="微软雅黑" w:cs="微软雅黑"/>
          <w:b w:val="0"/>
          <w:bCs/>
          <w:sz w:val="24"/>
        </w:rPr>
        <w:t>1.投标人根据招标文件“第</w:t>
      </w:r>
      <w:r>
        <w:rPr>
          <w:rFonts w:hint="eastAsia" w:ascii="微软雅黑" w:hAnsi="微软雅黑" w:eastAsia="微软雅黑" w:cs="微软雅黑"/>
          <w:b w:val="0"/>
          <w:bCs/>
          <w:sz w:val="24"/>
          <w:lang w:val="en-US" w:eastAsia="zh-CN"/>
        </w:rPr>
        <w:t>三</w:t>
      </w:r>
      <w:r>
        <w:rPr>
          <w:rFonts w:hint="eastAsia" w:ascii="微软雅黑" w:hAnsi="微软雅黑" w:eastAsia="微软雅黑" w:cs="微软雅黑"/>
          <w:b w:val="0"/>
          <w:bCs/>
          <w:sz w:val="24"/>
        </w:rPr>
        <w:t>章”“</w:t>
      </w:r>
      <w:r>
        <w:rPr>
          <w:rFonts w:hint="eastAsia" w:ascii="微软雅黑" w:hAnsi="微软雅黑" w:eastAsia="微软雅黑" w:cs="微软雅黑"/>
          <w:b w:val="0"/>
          <w:bCs/>
          <w:sz w:val="24"/>
          <w:lang w:val="en-US" w:eastAsia="zh-CN"/>
        </w:rPr>
        <w:t>3.2技术要求</w:t>
      </w:r>
      <w:r>
        <w:rPr>
          <w:rFonts w:hint="eastAsia" w:ascii="微软雅黑" w:hAnsi="微软雅黑" w:eastAsia="微软雅黑" w:cs="微软雅黑"/>
          <w:b w:val="0"/>
          <w:bCs/>
          <w:sz w:val="24"/>
        </w:rPr>
        <w:t>”的</w:t>
      </w:r>
      <w:r>
        <w:rPr>
          <w:rFonts w:hint="eastAsia" w:ascii="微软雅黑" w:hAnsi="微软雅黑" w:eastAsia="微软雅黑" w:cs="微软雅黑"/>
          <w:b w:val="0"/>
          <w:bCs/>
          <w:sz w:val="24"/>
          <w:lang w:val="en-US" w:eastAsia="zh-CN"/>
        </w:rPr>
        <w:t>内容</w:t>
      </w:r>
      <w:r>
        <w:rPr>
          <w:rFonts w:hint="eastAsia" w:ascii="微软雅黑" w:hAnsi="微软雅黑" w:eastAsia="微软雅黑" w:cs="微软雅黑"/>
          <w:b w:val="0"/>
          <w:bCs/>
          <w:sz w:val="24"/>
        </w:rPr>
        <w:t>填写</w:t>
      </w:r>
      <w:r>
        <w:rPr>
          <w:rFonts w:hint="eastAsia" w:ascii="微软雅黑" w:hAnsi="微软雅黑" w:eastAsia="微软雅黑" w:cs="微软雅黑"/>
          <w:b w:val="0"/>
          <w:bCs/>
          <w:sz w:val="24"/>
          <w:lang w:eastAsia="zh-CN"/>
        </w:rPr>
        <w:t>，</w:t>
      </w:r>
      <w:r>
        <w:rPr>
          <w:rFonts w:hint="eastAsia" w:ascii="微软雅黑" w:hAnsi="微软雅黑" w:eastAsia="微软雅黑" w:cs="微软雅黑"/>
          <w:b w:val="0"/>
          <w:bCs/>
          <w:sz w:val="24"/>
          <w:lang w:val="en-US" w:eastAsia="zh-CN"/>
        </w:rPr>
        <w:t>表格行数可增加删减</w:t>
      </w:r>
      <w:r>
        <w:rPr>
          <w:rFonts w:hint="eastAsia" w:ascii="微软雅黑" w:hAnsi="微软雅黑" w:eastAsia="微软雅黑" w:cs="微软雅黑"/>
          <w:b w:val="0"/>
          <w:bCs/>
          <w:sz w:val="24"/>
        </w:rPr>
        <w:t>；</w:t>
      </w:r>
    </w:p>
    <w:p w14:paraId="00BCE2D1">
      <w:pPr>
        <w:widowControl/>
        <w:spacing w:line="360" w:lineRule="auto"/>
        <w:ind w:firstLine="470" w:firstLineChars="196"/>
        <w:jc w:val="left"/>
        <w:rPr>
          <w:rFonts w:hint="eastAsia" w:ascii="微软雅黑" w:hAnsi="微软雅黑" w:eastAsia="微软雅黑" w:cs="微软雅黑"/>
          <w:b w:val="0"/>
          <w:bCs/>
          <w:sz w:val="24"/>
        </w:rPr>
      </w:pPr>
      <w:r>
        <w:rPr>
          <w:rFonts w:hint="eastAsia" w:ascii="微软雅黑" w:hAnsi="微软雅黑" w:eastAsia="微软雅黑" w:cs="微软雅黑"/>
          <w:b w:val="0"/>
          <w:bCs/>
          <w:sz w:val="24"/>
        </w:rPr>
        <w:t>2.投标人必须</w:t>
      </w:r>
      <w:r>
        <w:rPr>
          <w:rFonts w:hint="eastAsia" w:ascii="微软雅黑" w:hAnsi="微软雅黑" w:eastAsia="微软雅黑" w:cs="微软雅黑"/>
          <w:b/>
          <w:bCs w:val="0"/>
          <w:sz w:val="24"/>
        </w:rPr>
        <w:t>据实填写</w:t>
      </w:r>
      <w:r>
        <w:rPr>
          <w:rFonts w:hint="eastAsia" w:ascii="微软雅黑" w:hAnsi="微软雅黑" w:eastAsia="微软雅黑" w:cs="微软雅黑"/>
          <w:b w:val="0"/>
          <w:bCs/>
          <w:sz w:val="24"/>
        </w:rPr>
        <w:t>，不得虚假响应。</w:t>
      </w:r>
    </w:p>
    <w:p w14:paraId="0CC74AC0">
      <w:pPr>
        <w:widowControl/>
        <w:spacing w:line="360" w:lineRule="auto"/>
        <w:ind w:firstLine="470" w:firstLineChars="196"/>
        <w:jc w:val="left"/>
        <w:rPr>
          <w:rFonts w:hint="eastAsia" w:ascii="微软雅黑" w:hAnsi="微软雅黑" w:eastAsia="微软雅黑" w:cs="微软雅黑"/>
          <w:b w:val="0"/>
          <w:bCs/>
          <w:sz w:val="24"/>
        </w:rPr>
      </w:pPr>
    </w:p>
    <w:p w14:paraId="2B32FD2D">
      <w:pPr>
        <w:widowControl/>
        <w:spacing w:line="360" w:lineRule="auto"/>
        <w:ind w:firstLine="470" w:firstLineChars="196"/>
        <w:jc w:val="left"/>
        <w:rPr>
          <w:rFonts w:hint="eastAsia" w:ascii="微软雅黑" w:hAnsi="微软雅黑" w:eastAsia="微软雅黑" w:cs="微软雅黑"/>
          <w:b w:val="0"/>
          <w:bCs/>
          <w:sz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sz w:val="24"/>
          <w:lang w:val="en-US" w:eastAsia="zh-CN"/>
        </w:rPr>
        <w:t>投标人</w:t>
      </w:r>
      <w:r>
        <w:rPr>
          <w:rFonts w:hint="eastAsia" w:ascii="微软雅黑" w:hAnsi="微软雅黑" w:eastAsia="微软雅黑" w:cs="微软雅黑"/>
          <w:b w:val="0"/>
          <w:bCs/>
          <w:sz w:val="24"/>
        </w:rPr>
        <w:t>名称</w:t>
      </w:r>
      <w:r>
        <w:rPr>
          <w:rFonts w:hint="eastAsia" w:ascii="微软雅黑" w:hAnsi="微软雅黑" w:eastAsia="微软雅黑" w:cs="微软雅黑"/>
          <w:b w:val="0"/>
          <w:bCs/>
          <w:sz w:val="24"/>
          <w:lang w:eastAsia="zh-CN"/>
        </w:rPr>
        <w:t>（</w:t>
      </w:r>
      <w:r>
        <w:rPr>
          <w:rFonts w:hint="eastAsia" w:ascii="微软雅黑" w:hAnsi="微软雅黑" w:eastAsia="微软雅黑" w:cs="微软雅黑"/>
          <w:b w:val="0"/>
          <w:bCs/>
          <w:sz w:val="24"/>
          <w:lang w:val="en-US" w:eastAsia="zh-CN"/>
        </w:rPr>
        <w:t>签章</w:t>
      </w:r>
      <w:r>
        <w:rPr>
          <w:rFonts w:hint="eastAsia" w:ascii="微软雅黑" w:hAnsi="微软雅黑" w:eastAsia="微软雅黑" w:cs="微软雅黑"/>
          <w:b w:val="0"/>
          <w:bCs/>
          <w:sz w:val="24"/>
          <w:lang w:eastAsia="zh-CN"/>
        </w:rPr>
        <w:t>）</w:t>
      </w:r>
      <w:r>
        <w:rPr>
          <w:rFonts w:hint="eastAsia" w:ascii="微软雅黑" w:hAnsi="微软雅黑" w:eastAsia="微软雅黑" w:cs="微软雅黑"/>
          <w:b w:val="0"/>
          <w:bCs/>
          <w:sz w:val="24"/>
        </w:rPr>
        <w:t>：</w:t>
      </w:r>
      <w:r>
        <w:rPr>
          <w:rFonts w:hint="eastAsia" w:ascii="微软雅黑" w:hAnsi="微软雅黑" w:eastAsia="微软雅黑" w:cs="微软雅黑"/>
          <w:b w:val="0"/>
          <w:bCs/>
          <w:sz w:val="24"/>
          <w:u w:val="single"/>
          <w:lang w:val="en-US" w:eastAsia="zh-CN"/>
        </w:rPr>
        <w:t xml:space="preserve">             </w:t>
      </w:r>
    </w:p>
    <w:p w14:paraId="383C8FF4">
      <w:pPr>
        <w:widowControl/>
        <w:spacing w:line="360" w:lineRule="auto"/>
        <w:ind w:firstLine="470" w:firstLineChars="196"/>
        <w:jc w:val="left"/>
        <w:rPr>
          <w:rFonts w:hint="default" w:ascii="微软雅黑" w:hAnsi="微软雅黑" w:eastAsia="微软雅黑" w:cs="微软雅黑"/>
          <w:b w:val="0"/>
          <w:bCs/>
          <w:sz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sz w:val="24"/>
        </w:rPr>
        <w:t>日期：</w:t>
      </w:r>
      <w:r>
        <w:rPr>
          <w:rFonts w:hint="eastAsia" w:ascii="微软雅黑" w:hAnsi="微软雅黑" w:eastAsia="微软雅黑" w:cs="微软雅黑"/>
          <w:b w:val="0"/>
          <w:bCs/>
          <w:sz w:val="24"/>
          <w:lang w:val="en-US" w:eastAsia="zh-CN"/>
        </w:rPr>
        <w:t xml:space="preserve">    年   月   日</w:t>
      </w:r>
    </w:p>
    <w:p w14:paraId="379EF3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0MTU1NWFjMmU2N2YyZmQ4MjVhZjJlMTZmNTU5ZDQifQ=="/>
  </w:docVars>
  <w:rsids>
    <w:rsidRoot w:val="2B584985"/>
    <w:rsid w:val="080223E2"/>
    <w:rsid w:val="103E0663"/>
    <w:rsid w:val="20B37942"/>
    <w:rsid w:val="2B584985"/>
    <w:rsid w:val="39011361"/>
    <w:rsid w:val="53B747A2"/>
    <w:rsid w:val="58F94D16"/>
    <w:rsid w:val="59634665"/>
    <w:rsid w:val="5BE0340F"/>
    <w:rsid w:val="5C86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116</Characters>
  <Lines>0</Lines>
  <Paragraphs>0</Paragraphs>
  <TotalTime>6</TotalTime>
  <ScaleCrop>false</ScaleCrop>
  <LinksUpToDate>false</LinksUpToDate>
  <CharactersWithSpaces>139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2024-06-04T02:42:00Z</dcterms:created>
  <dc:creator>WWW</dc:creator>
  <cp:lastModifiedBy>采购代理</cp:lastModifiedBy>
  <dcterms:modified xsi:type="dcterms:W3CDTF">2026-05-08T05:07:40Z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C3A230B1A4274C88A264A7F623461A1D_13</vt:lpwstr>
  </property>
  <property fmtid="{D5CDD505-2E9C-101B-9397-08002B2CF9AE}" pid="4" name="KSOTemplateDocerSaveRecord">
    <vt:lpwstr>eyJoZGlkIjoiYzQ0MTU1NWFjMmU2N2YyZmQ4MjVhZjJlMTZmNTU5ZDQiLCJ1c2VySWQiOiI3NDQ1MDQwMTUifQ==</vt:lpwstr>
  </property>
</Properties>
</file>