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DBE08">
      <w:pPr>
        <w:widowControl/>
        <w:spacing w:line="500" w:lineRule="exact"/>
        <w:jc w:val="center"/>
        <w:outlineLvl w:val="1"/>
        <w:rPr>
          <w:rFonts w:hint="eastAsia"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技术、服务要求</w:t>
      </w:r>
      <w:r>
        <w:rPr>
          <w:rFonts w:hint="eastAsia" w:hAnsi="宋体"/>
          <w:b/>
          <w:sz w:val="32"/>
          <w:szCs w:val="32"/>
        </w:rPr>
        <w:t xml:space="preserve">应答表  </w:t>
      </w:r>
    </w:p>
    <w:p w14:paraId="60FAA78E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项目名称：</w:t>
      </w:r>
    </w:p>
    <w:p w14:paraId="55192373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项目编号：</w:t>
      </w:r>
    </w:p>
    <w:p w14:paraId="005412EE">
      <w:pPr>
        <w:pStyle w:val="2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 w:bidi="ar-SA"/>
        </w:rPr>
        <w:t>采购包号：</w:t>
      </w:r>
    </w:p>
    <w:p w14:paraId="11AFE56E">
      <w:pPr>
        <w:autoSpaceDE w:val="0"/>
        <w:autoSpaceDN w:val="0"/>
        <w:adjustRightInd w:val="0"/>
        <w:jc w:val="center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219"/>
        <w:gridCol w:w="2786"/>
        <w:gridCol w:w="3250"/>
      </w:tblGrid>
      <w:tr w14:paraId="6537A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1" w:type="dxa"/>
            <w:noWrap w:val="0"/>
            <w:vAlign w:val="center"/>
          </w:tcPr>
          <w:p w14:paraId="11DFA2C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序号</w:t>
            </w:r>
          </w:p>
        </w:tc>
        <w:tc>
          <w:tcPr>
            <w:tcW w:w="2219" w:type="dxa"/>
            <w:noWrap w:val="0"/>
            <w:vAlign w:val="center"/>
          </w:tcPr>
          <w:p w14:paraId="5AA41C72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磋商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文件要求</w:t>
            </w:r>
          </w:p>
        </w:tc>
        <w:tc>
          <w:tcPr>
            <w:tcW w:w="2786" w:type="dxa"/>
            <w:noWrap w:val="0"/>
            <w:vAlign w:val="center"/>
          </w:tcPr>
          <w:p w14:paraId="3F66D84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响应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文件的应答</w:t>
            </w:r>
          </w:p>
        </w:tc>
        <w:tc>
          <w:tcPr>
            <w:tcW w:w="3250" w:type="dxa"/>
            <w:noWrap w:val="0"/>
            <w:vAlign w:val="center"/>
          </w:tcPr>
          <w:p w14:paraId="4796C3DC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hAnsi="宋体" w:cs="宋体"/>
                <w:b/>
                <w:sz w:val="24"/>
                <w:szCs w:val="20"/>
              </w:rPr>
            </w:pPr>
            <w:r>
              <w:rPr>
                <w:rFonts w:hint="eastAsia" w:hAnsi="宋体" w:cs="宋体"/>
                <w:b/>
                <w:sz w:val="24"/>
                <w:szCs w:val="20"/>
              </w:rPr>
              <w:t>偏离</w:t>
            </w:r>
            <w:r>
              <w:rPr>
                <w:rFonts w:hint="eastAsia" w:hAnsi="宋体" w:cs="宋体"/>
                <w:b/>
                <w:sz w:val="24"/>
                <w:szCs w:val="20"/>
                <w:lang w:val="en-US" w:eastAsia="zh-CN"/>
              </w:rPr>
              <w:t>情况</w:t>
            </w:r>
            <w:r>
              <w:rPr>
                <w:rFonts w:hint="eastAsia" w:hAnsi="宋体" w:cs="宋体"/>
                <w:b/>
                <w:sz w:val="24"/>
                <w:szCs w:val="20"/>
              </w:rPr>
              <w:t>说明</w:t>
            </w:r>
          </w:p>
        </w:tc>
      </w:tr>
      <w:tr w14:paraId="06D1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435DF2B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33F2F2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69B7E36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6B2185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6E13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6ED5035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8D47E2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1BBB3F8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12AF143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5A0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0A04591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C1FD6C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EBA706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907B98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2AF5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23BDD08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491D7D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71E944C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00075B9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F889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34B6F53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F4B951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3749B9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6F9A5E6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1180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3F8D9DB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592509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4E9347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63DF5E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2B1C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1A79E6E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A3544F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45E4119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756344D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  <w:tr w14:paraId="7382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noWrap w:val="0"/>
            <w:vAlign w:val="center"/>
          </w:tcPr>
          <w:p w14:paraId="74EC6CD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3BD0C83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2786" w:type="dxa"/>
            <w:noWrap w:val="0"/>
            <w:vAlign w:val="center"/>
          </w:tcPr>
          <w:p w14:paraId="032BFE9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  <w:tc>
          <w:tcPr>
            <w:tcW w:w="3250" w:type="dxa"/>
            <w:noWrap w:val="0"/>
            <w:vAlign w:val="center"/>
          </w:tcPr>
          <w:p w14:paraId="5C48E34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hAnsi="宋体" w:cs="宋体"/>
                <w:sz w:val="24"/>
                <w:szCs w:val="20"/>
              </w:rPr>
            </w:pPr>
          </w:p>
        </w:tc>
      </w:tr>
    </w:tbl>
    <w:p w14:paraId="517D8DEE">
      <w:pPr>
        <w:spacing w:line="520" w:lineRule="exact"/>
        <w:ind w:firstLine="420"/>
        <w:rPr>
          <w:rFonts w:hint="eastAsia" w:ascii="宋体" w:hAnsi="宋体" w:eastAsia="宋体" w:cs="Times New Roman"/>
          <w:b/>
          <w:bCs/>
          <w:sz w:val="24"/>
          <w:szCs w:val="24"/>
          <w:highlight w:val="yellow"/>
        </w:rPr>
      </w:pPr>
    </w:p>
    <w:p w14:paraId="7C7E2E30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注：1、如与磋商文件3.2技术要求、3.3服务要求有偏离条款，请将偏离条款逐条应答；如与磋商文件3.2技术要求、3.3服务要求 无正偏离或无负偏离，则无需逐条填写、应答，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视为均响应磋商文件3.2技术要求、3.3服务要求。</w:t>
      </w:r>
    </w:p>
    <w:p w14:paraId="21978A51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2、供应商必须据实填写，不得虚假填写，否则将取消其磋商或成交资格。</w:t>
      </w:r>
    </w:p>
    <w:p w14:paraId="09DD717B">
      <w:pPr>
        <w:widowControl/>
        <w:spacing w:line="500" w:lineRule="exact"/>
        <w:ind w:firstLine="470" w:firstLineChars="196"/>
        <w:jc w:val="left"/>
        <w:rPr>
          <w:rFonts w:hint="eastAsia" w:hAnsi="宋体"/>
          <w:sz w:val="24"/>
        </w:rPr>
      </w:pPr>
    </w:p>
    <w:p w14:paraId="58B9C0C1">
      <w:pPr>
        <w:pStyle w:val="2"/>
        <w:rPr>
          <w:rFonts w:hint="eastAsia"/>
        </w:rPr>
      </w:pPr>
    </w:p>
    <w:p w14:paraId="3BDF4E35">
      <w:pPr>
        <w:autoSpaceDE w:val="0"/>
        <w:autoSpaceDN w:val="0"/>
        <w:adjustRightInd w:val="0"/>
        <w:spacing w:line="360" w:lineRule="auto"/>
        <w:ind w:firstLine="422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供应商</w:t>
      </w:r>
      <w:r>
        <w:rPr>
          <w:rFonts w:hint="eastAsia" w:hAnsi="宋体" w:cs="宋体"/>
          <w:sz w:val="24"/>
          <w:szCs w:val="24"/>
        </w:rPr>
        <w:t>名称：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</w:t>
      </w:r>
      <w:r>
        <w:rPr>
          <w:rFonts w:hint="eastAsia" w:hAnsi="宋体" w:cs="宋体"/>
          <w:sz w:val="24"/>
          <w:szCs w:val="24"/>
        </w:rPr>
        <w:t xml:space="preserve"> (</w:t>
      </w:r>
      <w:r>
        <w:rPr>
          <w:rFonts w:hint="eastAsia" w:hAnsi="宋体" w:cs="宋体"/>
          <w:sz w:val="24"/>
          <w:szCs w:val="24"/>
          <w:lang w:eastAsia="zh-CN"/>
        </w:rPr>
        <w:t>签</w:t>
      </w:r>
      <w:r>
        <w:rPr>
          <w:rFonts w:hint="eastAsia" w:hAnsi="宋体" w:cs="宋体"/>
          <w:sz w:val="24"/>
          <w:szCs w:val="24"/>
        </w:rPr>
        <w:t>章)</w:t>
      </w:r>
    </w:p>
    <w:p w14:paraId="6494C92B">
      <w:pPr>
        <w:pStyle w:val="2"/>
        <w:spacing w:line="360" w:lineRule="auto"/>
        <w:ind w:firstLine="422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日     期：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3607E0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16494549"/>
    <w:rsid w:val="205C2E59"/>
    <w:rsid w:val="2374660C"/>
    <w:rsid w:val="30A550ED"/>
    <w:rsid w:val="3FD30E86"/>
    <w:rsid w:val="43D35B05"/>
    <w:rsid w:val="55284354"/>
    <w:rsid w:val="5BA7266B"/>
    <w:rsid w:val="5F565DC2"/>
    <w:rsid w:val="6DF40AC7"/>
    <w:rsid w:val="741C3823"/>
    <w:rsid w:val="7997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 w:val="0"/>
      <w:spacing w:before="0" w:after="120"/>
      <w:ind w:left="0" w:right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Normal Indent"/>
    <w:basedOn w:val="1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194</Characters>
  <Lines>0</Lines>
  <Paragraphs>0</Paragraphs>
  <TotalTime>0</TotalTime>
  <ScaleCrop>false</ScaleCrop>
  <LinksUpToDate>false</LinksUpToDate>
  <CharactersWithSpaces>284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2024-07-31T07:03:00Z</dcterms:created>
  <dc:creator>Administrator</dc:creator>
  <cp:lastModifiedBy>asus</cp:lastModifiedBy>
  <dcterms:modified xsi:type="dcterms:W3CDTF">2026-05-06T12:37:55Z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50AD553720B94F719E51FD178CA6BE26_13</vt:lpwstr>
  </property>
  <property fmtid="{D5CDD505-2E9C-101B-9397-08002B2CF9AE}" pid="4" name="KSOTemplateDocerSaveRecord">
    <vt:lpwstr>eyJoZGlkIjoiOTVlZjU4NTQwY2EyMDc5NmUzOGQxNGIzNmNlMDhmODcifQ==</vt:lpwstr>
  </property>
</Properties>
</file>