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EAEE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highlight w:val="none"/>
          <w:lang w:val="en-US" w:eastAsia="zh-CN"/>
        </w:rPr>
        <w:t>报价明细表</w:t>
      </w:r>
    </w:p>
    <w:tbl>
      <w:tblPr>
        <w:tblStyle w:val="5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32"/>
        <w:gridCol w:w="704"/>
        <w:gridCol w:w="750"/>
        <w:gridCol w:w="750"/>
        <w:gridCol w:w="703"/>
        <w:gridCol w:w="600"/>
        <w:gridCol w:w="785"/>
        <w:gridCol w:w="1108"/>
        <w:gridCol w:w="969"/>
        <w:gridCol w:w="1056"/>
      </w:tblGrid>
      <w:tr w14:paraId="03B80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32" w:type="dxa"/>
            <w:gridSpan w:val="11"/>
            <w:noWrap w:val="0"/>
            <w:vAlign w:val="center"/>
          </w:tcPr>
          <w:p w14:paraId="7103D5D7">
            <w:pPr>
              <w:pStyle w:val="2"/>
              <w:spacing w:line="360" w:lineRule="auto"/>
              <w:ind w:firstLine="0" w:firstLineChars="0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采购项目名称：</w:t>
            </w:r>
          </w:p>
        </w:tc>
      </w:tr>
      <w:tr w14:paraId="6C26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932" w:type="dxa"/>
            <w:gridSpan w:val="11"/>
            <w:noWrap w:val="0"/>
            <w:vAlign w:val="center"/>
          </w:tcPr>
          <w:p w14:paraId="565097C9">
            <w:pPr>
              <w:pStyle w:val="2"/>
              <w:spacing w:line="360" w:lineRule="auto"/>
              <w:ind w:firstLine="0" w:firstLineChars="0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采购项目编号：</w:t>
            </w:r>
          </w:p>
        </w:tc>
      </w:tr>
      <w:tr w14:paraId="5C178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noWrap w:val="0"/>
            <w:vAlign w:val="center"/>
          </w:tcPr>
          <w:p w14:paraId="1B885BF3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32" w:type="dxa"/>
            <w:noWrap w:val="0"/>
            <w:vAlign w:val="center"/>
          </w:tcPr>
          <w:p w14:paraId="163F61F1"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标的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04" w:type="dxa"/>
            <w:noWrap w:val="0"/>
            <w:vAlign w:val="center"/>
          </w:tcPr>
          <w:p w14:paraId="180B58EE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750" w:type="dxa"/>
            <w:noWrap w:val="0"/>
            <w:vAlign w:val="center"/>
          </w:tcPr>
          <w:p w14:paraId="53C9E53B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50" w:type="dxa"/>
            <w:noWrap w:val="0"/>
            <w:vAlign w:val="center"/>
          </w:tcPr>
          <w:p w14:paraId="49FEFBA5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规格</w:t>
            </w:r>
          </w:p>
        </w:tc>
        <w:tc>
          <w:tcPr>
            <w:tcW w:w="703" w:type="dxa"/>
            <w:noWrap w:val="0"/>
            <w:vAlign w:val="center"/>
          </w:tcPr>
          <w:p w14:paraId="54628568"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生产厂家</w:t>
            </w:r>
          </w:p>
        </w:tc>
        <w:tc>
          <w:tcPr>
            <w:tcW w:w="600" w:type="dxa"/>
            <w:noWrap w:val="0"/>
            <w:vAlign w:val="center"/>
          </w:tcPr>
          <w:p w14:paraId="65E5FC6C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785" w:type="dxa"/>
            <w:noWrap w:val="0"/>
            <w:vAlign w:val="center"/>
          </w:tcPr>
          <w:p w14:paraId="1B5481AE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08" w:type="dxa"/>
            <w:noWrap w:val="0"/>
            <w:vAlign w:val="center"/>
          </w:tcPr>
          <w:p w14:paraId="2E50DA08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969" w:type="dxa"/>
            <w:noWrap w:val="0"/>
            <w:vAlign w:val="center"/>
          </w:tcPr>
          <w:p w14:paraId="3AA2604D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总价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056" w:type="dxa"/>
            <w:noWrap w:val="0"/>
            <w:vAlign w:val="center"/>
          </w:tcPr>
          <w:p w14:paraId="337E0EC0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备注</w:t>
            </w:r>
          </w:p>
        </w:tc>
      </w:tr>
      <w:tr w14:paraId="53F3D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noWrap w:val="0"/>
            <w:vAlign w:val="center"/>
          </w:tcPr>
          <w:p w14:paraId="204972B5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32" w:type="dxa"/>
            <w:noWrap w:val="0"/>
            <w:vAlign w:val="center"/>
          </w:tcPr>
          <w:p w14:paraId="17D802B6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noWrap w:val="0"/>
            <w:vAlign w:val="center"/>
          </w:tcPr>
          <w:p w14:paraId="60937F30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08D35F8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71108482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D5D9EB7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BA6FA1D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85" w:type="dxa"/>
            <w:noWrap w:val="0"/>
            <w:vAlign w:val="center"/>
          </w:tcPr>
          <w:p w14:paraId="43105E68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108" w:type="dxa"/>
            <w:noWrap w:val="0"/>
            <w:vAlign w:val="center"/>
          </w:tcPr>
          <w:p w14:paraId="6FF6E2EC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969" w:type="dxa"/>
            <w:noWrap w:val="0"/>
            <w:vAlign w:val="center"/>
          </w:tcPr>
          <w:p w14:paraId="16D4B581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19492E6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3DD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noWrap w:val="0"/>
            <w:vAlign w:val="center"/>
          </w:tcPr>
          <w:p w14:paraId="4B60B40D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832" w:type="dxa"/>
            <w:noWrap w:val="0"/>
            <w:vAlign w:val="center"/>
          </w:tcPr>
          <w:p w14:paraId="013DA893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noWrap w:val="0"/>
            <w:vAlign w:val="center"/>
          </w:tcPr>
          <w:p w14:paraId="1AFEBAA5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4E69E0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284B9D1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B79CA81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F084D41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85" w:type="dxa"/>
            <w:noWrap w:val="0"/>
            <w:vAlign w:val="center"/>
          </w:tcPr>
          <w:p w14:paraId="49337FE2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1108" w:type="dxa"/>
            <w:noWrap w:val="0"/>
            <w:vAlign w:val="center"/>
          </w:tcPr>
          <w:p w14:paraId="431426C0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969" w:type="dxa"/>
            <w:noWrap w:val="0"/>
            <w:vAlign w:val="center"/>
          </w:tcPr>
          <w:p w14:paraId="08B2E96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EBA0814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A37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32" w:type="dxa"/>
            <w:gridSpan w:val="11"/>
            <w:noWrap w:val="0"/>
            <w:vAlign w:val="center"/>
          </w:tcPr>
          <w:p w14:paraId="48133463">
            <w:pPr>
              <w:spacing w:line="500" w:lineRule="exact"/>
              <w:jc w:val="left"/>
              <w:rPr>
                <w:rFonts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合计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（元）：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>X</w:t>
            </w:r>
            <w:r>
              <w:rPr>
                <w:rFonts w:ascii="仿宋" w:hAnsi="仿宋" w:eastAsia="仿宋"/>
                <w:sz w:val="24"/>
                <w:szCs w:val="24"/>
                <w:highlight w:val="none"/>
                <w:u w:val="single"/>
              </w:rPr>
              <w:t>XX</w:t>
            </w:r>
          </w:p>
          <w:p w14:paraId="4BCA10CA">
            <w:pPr>
              <w:spacing w:line="500" w:lineRule="exact"/>
              <w:jc w:val="left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>X</w:t>
            </w:r>
            <w:r>
              <w:rPr>
                <w:rFonts w:ascii="仿宋" w:hAnsi="仿宋" w:eastAsia="仿宋"/>
                <w:sz w:val="24"/>
                <w:szCs w:val="24"/>
                <w:highlight w:val="none"/>
                <w:u w:val="single"/>
              </w:rPr>
              <w:t>XX</w:t>
            </w:r>
          </w:p>
        </w:tc>
      </w:tr>
    </w:tbl>
    <w:p w14:paraId="6A319AC6">
      <w:pPr>
        <w:pStyle w:val="3"/>
        <w:spacing w:after="0" w:line="50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  <w:highlight w:val="none"/>
        </w:rPr>
      </w:pPr>
    </w:p>
    <w:p w14:paraId="5CF76C07">
      <w:pPr>
        <w:pStyle w:val="3"/>
        <w:spacing w:after="0" w:line="500" w:lineRule="exact"/>
        <w:ind w:left="0" w:leftChars="0"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注：</w:t>
      </w:r>
    </w:p>
    <w:p w14:paraId="7AC93B4D">
      <w:pPr>
        <w:pStyle w:val="3"/>
        <w:spacing w:after="0" w:line="500" w:lineRule="exact"/>
        <w:ind w:left="0" w:leftChars="0" w:firstLine="960" w:firstLineChars="400"/>
        <w:jc w:val="left"/>
        <w:rPr>
          <w:rFonts w:hint="eastAsia" w:ascii="仿宋" w:hAnsi="仿宋" w:eastAsia="仿宋" w:cs="Arial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highlight w:val="none"/>
          <w:lang w:val="en-US" w:eastAsia="zh-CN"/>
        </w:rPr>
        <w:t>（1）</w:t>
      </w:r>
      <w:r>
        <w:rPr>
          <w:rFonts w:hint="eastAsia" w:ascii="仿宋" w:hAnsi="仿宋" w:eastAsia="仿宋" w:cs="Arial"/>
          <w:sz w:val="24"/>
          <w:szCs w:val="24"/>
          <w:highlight w:val="none"/>
        </w:rPr>
        <w:t>以上表格不够填写可自行添加</w:t>
      </w:r>
      <w:r>
        <w:rPr>
          <w:rFonts w:hint="eastAsia" w:ascii="仿宋" w:hAnsi="仿宋" w:eastAsia="仿宋" w:cs="Arial"/>
          <w:sz w:val="24"/>
          <w:szCs w:val="24"/>
          <w:highlight w:val="none"/>
          <w:lang w:eastAsia="zh-CN"/>
        </w:rPr>
        <w:t>。</w:t>
      </w:r>
    </w:p>
    <w:p w14:paraId="14FA4E72">
      <w:pPr>
        <w:pStyle w:val="3"/>
        <w:spacing w:after="0" w:line="500" w:lineRule="exact"/>
        <w:ind w:left="0" w:leftChars="0" w:firstLine="960" w:firstLineChars="400"/>
        <w:jc w:val="left"/>
        <w:rPr>
          <w:rFonts w:hint="default" w:ascii="仿宋" w:hAnsi="仿宋" w:eastAsia="仿宋"/>
          <w:sz w:val="24"/>
          <w:highlight w:val="none"/>
          <w:lang w:val="en-US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（2）“报价明细表”合计金额须与“报价表”响应报价一致</w:t>
      </w:r>
      <w:r>
        <w:rPr>
          <w:rFonts w:hint="eastAsia" w:ascii="仿宋" w:hAnsi="仿宋" w:eastAsia="仿宋" w:cs="仿宋"/>
          <w:sz w:val="24"/>
          <w:highlight w:val="none"/>
        </w:rPr>
        <w:t>，否则作无效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处理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。</w:t>
      </w:r>
    </w:p>
    <w:p w14:paraId="14E5E2FC">
      <w:pPr>
        <w:pStyle w:val="3"/>
        <w:spacing w:after="0" w:line="500" w:lineRule="exact"/>
        <w:ind w:left="0" w:leftChars="0" w:firstLine="960" w:firstLineChars="4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（3）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须按“报价明细表”的格式</w:t>
      </w:r>
      <w:r>
        <w:rPr>
          <w:rFonts w:hint="eastAsia" w:ascii="仿宋" w:hAnsi="仿宋" w:eastAsia="仿宋" w:cs="仿宋"/>
          <w:strike w:val="0"/>
          <w:dstrike w:val="0"/>
          <w:sz w:val="24"/>
          <w:highlight w:val="none"/>
          <w:lang w:val="en-US" w:eastAsia="zh-CN"/>
        </w:rPr>
        <w:t>逐项列出采购标的</w:t>
      </w:r>
      <w:r>
        <w:rPr>
          <w:rFonts w:hint="eastAsia" w:ascii="仿宋" w:hAnsi="仿宋" w:eastAsia="仿宋" w:cs="仿宋"/>
          <w:strike w:val="0"/>
          <w:sz w:val="24"/>
          <w:highlight w:val="none"/>
        </w:rPr>
        <w:t>组成</w:t>
      </w:r>
      <w:r>
        <w:rPr>
          <w:rFonts w:hint="eastAsia" w:ascii="仿宋" w:hAnsi="仿宋" w:eastAsia="仿宋" w:cs="仿宋"/>
          <w:sz w:val="24"/>
          <w:highlight w:val="none"/>
        </w:rPr>
        <w:t>部分的报价，否则作无效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处理。</w:t>
      </w:r>
    </w:p>
    <w:p w14:paraId="0455B3D1">
      <w:pPr>
        <w:ind w:firstLine="420" w:firstLineChars="200"/>
      </w:pPr>
    </w:p>
    <w:p w14:paraId="2F64F4B1">
      <w:pPr>
        <w:ind w:firstLine="480" w:firstLineChars="200"/>
        <w:rPr>
          <w:rFonts w:hint="default" w:eastAsia="宋体"/>
          <w:u w:val="single"/>
          <w:lang w:val="en-US" w:eastAsia="zh-CN"/>
        </w:rPr>
      </w:pPr>
      <w:r>
        <w:rPr>
          <w:rFonts w:hint="eastAsia" w:ascii="仿宋" w:hAnsi="仿宋" w:eastAsia="仿宋" w:cs="Arial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（名称并加盖公章）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82C92"/>
    <w:rsid w:val="0B482C92"/>
    <w:rsid w:val="17FB557B"/>
    <w:rsid w:val="222D4521"/>
    <w:rsid w:val="56D80866"/>
    <w:rsid w:val="56E47668"/>
    <w:rsid w:val="59B94BE9"/>
    <w:rsid w:val="6A9179D1"/>
    <w:rsid w:val="7FC2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Body Text 2"/>
    <w:basedOn w:val="1"/>
    <w:qFormat/>
    <w:uiPriority w:val="0"/>
    <w:pPr>
      <w:jc w:val="left"/>
    </w:pPr>
    <w:rPr>
      <w:rFonts w:ascii="仿宋_GB2312" w:hAnsi="宋体" w:eastAsia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186</Characters>
  <Lines>0</Lines>
  <Paragraphs>0</Paragraphs>
  <TotalTime>10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2025-10-20T08:24:00Z</dcterms:created>
  <dc:creator>Mr范范</dc:creator>
  <cp:lastModifiedBy>Administrator</cp:lastModifiedBy>
  <dcterms:modified xsi:type="dcterms:W3CDTF">2026-04-29T07:10:07Z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18C7319C496D43B19BACBC8F2B49412B_11</vt:lpwstr>
  </property>
  <property fmtid="{D5CDD505-2E9C-101B-9397-08002B2CF9AE}" pid="4" name="KSOTemplateDocerSaveRecord">
    <vt:lpwstr>eyJoZGlkIjoiNzlmNWMxMWM0NmNjNDQ3MGVkODgzNDgxMmRlZWQyMDEiLCJ1c2VySWQiOiIzMTczMDUyOTQifQ==</vt:lpwstr>
  </property>
</Properties>
</file>