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6"/>
          <w:szCs w:val="44"/>
        </w:rPr>
      </w:pPr>
      <w:bookmarkStart w:id="0" w:name="_GoBack"/>
      <w:r>
        <w:rPr>
          <w:rFonts w:hint="eastAsia"/>
          <w:b/>
          <w:bCs/>
          <w:sz w:val="36"/>
          <w:szCs w:val="44"/>
        </w:rPr>
        <w:t>满足评分要求的相关材料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DgwOTgxMjUyMWQyZDg0Y2YyYzEzYWFkODM3MDUifQ=="/>
  </w:docVars>
  <w:rsids>
    <w:rsidRoot w:val="00000000"/>
    <w:rsid w:val="7F65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2024-08-14T07:41:18Z</dcterms:created>
  <dc:creator>80243</dc:creator>
  <cp:lastModifiedBy>何月</cp:lastModifiedBy>
  <dcterms:modified xsi:type="dcterms:W3CDTF">2024-08-14T07:41:28Z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D16C18D56D984B3AB0D2740FE6ADFA79_12</vt:lpwstr>
  </property>
</Properties>
</file>