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AC641">
      <w:pPr>
        <w:spacing w:line="360" w:lineRule="auto"/>
        <w:jc w:val="center"/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</w:rPr>
      </w:pPr>
      <w:r>
        <w:rPr>
          <w:rFonts w:hint="eastAsia" w:ascii="sans-serif" w:hAnsi="sans-serif" w:eastAsia="宋体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  <w:t>技术要求应答表</w:t>
      </w:r>
    </w:p>
    <w:tbl>
      <w:tblPr>
        <w:tblStyle w:val="4"/>
        <w:tblW w:w="10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4722"/>
        <w:gridCol w:w="3163"/>
        <w:gridCol w:w="1581"/>
      </w:tblGrid>
      <w:tr w14:paraId="05CCA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D0A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D007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321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E2472"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19A81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07B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9C1D">
            <w:pPr>
              <w:pStyle w:val="6"/>
              <w:spacing w:line="360" w:lineRule="auto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7B7F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3CD0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8986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0AE32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DDEB">
            <w:pPr>
              <w:pStyle w:val="6"/>
              <w:spacing w:line="360" w:lineRule="auto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B8E5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87D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88D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4617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16F5B">
            <w:pPr>
              <w:pStyle w:val="6"/>
              <w:spacing w:line="360" w:lineRule="auto"/>
              <w:ind w:firstLine="560"/>
              <w:rPr>
                <w:rFonts w:hint="default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ED3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E4D0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C747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4CCDF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A8FF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299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1CFC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8358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9F59A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326E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DE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6AB5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1F7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79F77">
            <w:pPr>
              <w:widowControl/>
              <w:spacing w:line="360" w:lineRule="auto"/>
              <w:jc w:val="left"/>
              <w:rPr>
                <w:rFonts w:hint="default" w:ascii="宋体" w:hAnsi="宋体" w:cs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9CEF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40EE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6DD3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A5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8F0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8A6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F514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9B83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04690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注：1.以上表格格式行、列可增减。</w:t>
      </w:r>
    </w:p>
    <w:p w14:paraId="4BF707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2、偏离情况填写正偏离、无偏离或负偏离。</w:t>
      </w:r>
    </w:p>
    <w:p w14:paraId="3BE41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3、供应商须依据采购文件第三章中 “3.2 技术要求” 的全部内容，逐条对应填写此表以说明偏离情况。同时，需按照采购文件规定提供相应的证明材料（如涉及），任何条款的遗漏均视为未响应该项参数。</w:t>
      </w:r>
    </w:p>
    <w:p w14:paraId="6491E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4、带“★”的要求为实质性要求，如有负偏离响应文件作无效处理。</w:t>
      </w:r>
    </w:p>
    <w:p w14:paraId="0AA7A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</w:pPr>
    </w:p>
    <w:p w14:paraId="067E6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               </w:t>
      </w:r>
    </w:p>
    <w:p w14:paraId="308B4796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</w:p>
    <w:p w14:paraId="237DB3C0"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供应商名称：   </w:t>
      </w:r>
    </w:p>
    <w:p w14:paraId="0F913259">
      <w:pPr>
        <w:pStyle w:val="2"/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时  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zg4Nzk4ODk4MjUxYmM2ZTlkMTQxNDJhZGM5OTUifQ=="/>
  </w:docVars>
  <w:rsids>
    <w:rsidRoot w:val="00000000"/>
    <w:rsid w:val="02A74117"/>
    <w:rsid w:val="097C1C85"/>
    <w:rsid w:val="099417FD"/>
    <w:rsid w:val="09B37EA9"/>
    <w:rsid w:val="0BA53A2D"/>
    <w:rsid w:val="0BB73761"/>
    <w:rsid w:val="28D0735C"/>
    <w:rsid w:val="29C30041"/>
    <w:rsid w:val="391060DB"/>
    <w:rsid w:val="3A2A31CC"/>
    <w:rsid w:val="44D74646"/>
    <w:rsid w:val="456F23DB"/>
    <w:rsid w:val="467B1B51"/>
    <w:rsid w:val="49CF5723"/>
    <w:rsid w:val="56D53266"/>
    <w:rsid w:val="605F4A2D"/>
    <w:rsid w:val="6D506E7F"/>
    <w:rsid w:val="78145191"/>
    <w:rsid w:val="7A98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171</Characters>
  <Lines>0</Lines>
  <Paragraphs>0</Paragraphs>
  <TotalTime>5</TotalTime>
  <ScaleCrop>false</ScaleCrop>
  <LinksUpToDate>false</LinksUpToDate>
  <CharactersWithSpaces>197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2024-10-23T07:03:00Z</dcterms:created>
  <dc:creator>XXX</dc:creator>
  <cp:lastModifiedBy>汤圆</cp:lastModifiedBy>
  <dcterms:modified xsi:type="dcterms:W3CDTF">2025-10-09T02:58:40Z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6FA625FCED0D48128313EABF13E441D0_13</vt:lpwstr>
  </property>
  <property fmtid="{D5CDD505-2E9C-101B-9397-08002B2CF9AE}" pid="4" name="KSOTemplateDocerSaveRecord">
    <vt:lpwstr>eyJoZGlkIjoiNjkwNjlmNDZlZjhiMzAwNjA4YjgxNmE5MjJhMGY3NTMiLCJ1c2VySWQiOiIzMDE0MzQ3ODUifQ==</vt:lpwstr>
  </property>
</Properties>
</file>