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jc w:val="center"/>
        <w:rPr>
          <w:rFonts w:hint="default" w:eastAsia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供应商</w:t>
      </w:r>
      <w:r>
        <w:rPr>
          <w:rFonts w:hint="eastAsia"/>
          <w:b/>
          <w:bCs/>
          <w:sz w:val="24"/>
          <w:szCs w:val="24"/>
          <w:lang w:val="en-US" w:eastAsia="zh-CN"/>
        </w:rPr>
        <w:t>按磋商文件要求提供</w:t>
      </w:r>
      <w:r>
        <w:rPr>
          <w:rFonts w:hint="eastAsia"/>
          <w:b/>
          <w:bCs/>
          <w:sz w:val="24"/>
          <w:szCs w:val="24"/>
        </w:rPr>
        <w:t>相关资格证明材料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1725B2"/>
    <w:rsid w:val="007D6C06"/>
    <w:rsid w:val="00C10ED7"/>
    <w:rsid w:val="5465233E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A久居深海蓝透人伈</cp:lastModifiedBy>
  <dcterms:modified xsi:type="dcterms:W3CDTF">2026-03-11T07:06:52Z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eyJoZGlkIjoiODVjZjNkZjc2NWZhYWY3Y2MyMjQxYjU0YWIwZTQ5YTQiLCJ1c2VySWQiOiI0Nzg1NTI2OTMifQ==</vt:lpwstr>
  </property>
  <property fmtid="{D5CDD505-2E9C-101B-9397-08002B2CF9AE}" pid="4" name="ICV">
    <vt:lpwstr>6E22D15B1C9640838B7B02AD0D867ADE_12</vt:lpwstr>
  </property>
</Properties>
</file>