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D460A">
      <w:pPr>
        <w:pStyle w:val="4"/>
        <w:jc w:val="center"/>
        <w:outlineLvl w:val="1"/>
      </w:pPr>
      <w:r>
        <w:rPr>
          <w:rFonts w:ascii="仿宋_GB2312" w:hAnsi="仿宋_GB2312" w:eastAsia="仿宋_GB2312" w:cs="仿宋_GB2312"/>
          <w:b/>
          <w:sz w:val="36"/>
        </w:rPr>
        <w:t>技术、服务及其他要求</w:t>
      </w:r>
    </w:p>
    <w:p w14:paraId="311EFA23">
      <w:pPr>
        <w:pStyle w:val="4"/>
        <w:ind w:firstLine="480"/>
        <w:jc w:val="left"/>
      </w:pPr>
      <w:r>
        <w:rPr>
          <w:rFonts w:ascii="仿宋_GB2312" w:hAnsi="仿宋_GB2312" w:eastAsia="仿宋_GB2312" w:cs="仿宋_GB2312"/>
        </w:rPr>
        <w:t>（注：本章的技术、服务及其他要求中，带“★”的要求为实质性要求。采购人、代理机构应当根据项目实际要求合理设定，并在第五章符合性审查中明确响应要求。）</w:t>
      </w:r>
    </w:p>
    <w:p w14:paraId="06706F54">
      <w:pPr>
        <w:pStyle w:val="4"/>
        <w:jc w:val="left"/>
        <w:outlineLvl w:val="2"/>
      </w:pPr>
      <w:r>
        <w:rPr>
          <w:rFonts w:ascii="仿宋_GB2312" w:hAnsi="仿宋_GB2312" w:eastAsia="仿宋_GB2312" w:cs="仿宋_GB2312"/>
          <w:b/>
          <w:sz w:val="28"/>
        </w:rPr>
        <w:t>3.1.采购内容</w:t>
      </w:r>
    </w:p>
    <w:p w14:paraId="6B279B20">
      <w:pPr>
        <w:pStyle w:val="4"/>
        <w:jc w:val="left"/>
      </w:pPr>
      <w:r>
        <w:rPr>
          <w:rFonts w:ascii="仿宋_GB2312" w:hAnsi="仿宋_GB2312" w:eastAsia="仿宋_GB2312" w:cs="仿宋_GB2312"/>
        </w:rPr>
        <w:t>采购包1：</w:t>
      </w:r>
    </w:p>
    <w:p w14:paraId="34B01F39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256,500.00</w:t>
      </w:r>
    </w:p>
    <w:p w14:paraId="466BCCD7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256,500.00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06ED32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F03E84A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082ED44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21D3B73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0355979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1F4B57D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67D72B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767F8F1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29FEA6E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6D1408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74E0FF8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6C2256F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567666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F16DC9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4AA6125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69CB9A4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劳务协作1</w:t>
            </w:r>
          </w:p>
        </w:tc>
        <w:tc>
          <w:tcPr>
            <w:tcW w:w="821" w:type="dxa"/>
          </w:tcPr>
          <w:p w14:paraId="100A246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135.00（个）</w:t>
            </w:r>
          </w:p>
        </w:tc>
        <w:tc>
          <w:tcPr>
            <w:tcW w:w="821" w:type="dxa"/>
          </w:tcPr>
          <w:p w14:paraId="1A7085BC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256,500.00</w:t>
            </w:r>
          </w:p>
        </w:tc>
        <w:tc>
          <w:tcPr>
            <w:tcW w:w="821" w:type="dxa"/>
          </w:tcPr>
          <w:p w14:paraId="57C3BAB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628E077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2A1D16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7591F10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286A0BA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3863CA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E59239E">
      <w:pPr>
        <w:pStyle w:val="4"/>
        <w:jc w:val="left"/>
      </w:pPr>
      <w:r>
        <w:rPr>
          <w:rFonts w:ascii="仿宋_GB2312" w:hAnsi="仿宋_GB2312" w:eastAsia="仿宋_GB2312" w:cs="仿宋_GB2312"/>
        </w:rPr>
        <w:t>采购包2：</w:t>
      </w:r>
    </w:p>
    <w:p w14:paraId="7AF02CC0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171,000.00</w:t>
      </w:r>
    </w:p>
    <w:p w14:paraId="6C5AD71F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171,000.00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38EE10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69CADE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764A51C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27A7B70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1ED177D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2E3E61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03790C30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05306A2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57849D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009F3B6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1070E62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4D3AC8BC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2D47C2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8F58F1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5DB8AC6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170FBF7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劳务协作2</w:t>
            </w:r>
          </w:p>
        </w:tc>
        <w:tc>
          <w:tcPr>
            <w:tcW w:w="821" w:type="dxa"/>
          </w:tcPr>
          <w:p w14:paraId="7928B0A6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90.00（个）</w:t>
            </w:r>
          </w:p>
        </w:tc>
        <w:tc>
          <w:tcPr>
            <w:tcW w:w="821" w:type="dxa"/>
          </w:tcPr>
          <w:p w14:paraId="5F79417F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171,000.00</w:t>
            </w:r>
          </w:p>
        </w:tc>
        <w:tc>
          <w:tcPr>
            <w:tcW w:w="821" w:type="dxa"/>
          </w:tcPr>
          <w:p w14:paraId="21A4B02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629C36D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1C0E0424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5815D8A5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94E268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3D7356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54C58307">
      <w:pPr>
        <w:pStyle w:val="4"/>
        <w:jc w:val="left"/>
      </w:pPr>
      <w:r>
        <w:rPr>
          <w:rFonts w:ascii="仿宋_GB2312" w:hAnsi="仿宋_GB2312" w:eastAsia="仿宋_GB2312" w:cs="仿宋_GB2312"/>
        </w:rPr>
        <w:t>采购包3：</w:t>
      </w:r>
    </w:p>
    <w:p w14:paraId="128A3F45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199,500.00</w:t>
      </w:r>
    </w:p>
    <w:p w14:paraId="3A27DA0F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199,500.00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11F0B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C55E45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6584469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15BE409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776E892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4A93F0E4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3542E01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7C20E1E6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2CB766A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4B04AF5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5DDCAC4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4DAF473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45BD97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18D99CF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0497BEC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2F3940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劳务协作3</w:t>
            </w:r>
          </w:p>
        </w:tc>
        <w:tc>
          <w:tcPr>
            <w:tcW w:w="821" w:type="dxa"/>
          </w:tcPr>
          <w:p w14:paraId="56E34AC4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105.00（个）</w:t>
            </w:r>
          </w:p>
        </w:tc>
        <w:tc>
          <w:tcPr>
            <w:tcW w:w="821" w:type="dxa"/>
          </w:tcPr>
          <w:p w14:paraId="1D246F6E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199,500.00</w:t>
            </w:r>
          </w:p>
        </w:tc>
        <w:tc>
          <w:tcPr>
            <w:tcW w:w="821" w:type="dxa"/>
          </w:tcPr>
          <w:p w14:paraId="58BE93F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15129DA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03AF7F8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40F9CF1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208690D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8F9056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3CCE9180">
      <w:pPr>
        <w:pStyle w:val="4"/>
        <w:jc w:val="left"/>
      </w:pPr>
      <w:r>
        <w:rPr>
          <w:rFonts w:ascii="仿宋_GB2312" w:hAnsi="仿宋_GB2312" w:eastAsia="仿宋_GB2312" w:cs="仿宋_GB2312"/>
        </w:rPr>
        <w:t>采购包4：</w:t>
      </w:r>
    </w:p>
    <w:p w14:paraId="2F78B737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171,000.00</w:t>
      </w:r>
    </w:p>
    <w:p w14:paraId="55C08A06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171,000.00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116"/>
        <w:gridCol w:w="745"/>
        <w:gridCol w:w="820"/>
        <w:gridCol w:w="1216"/>
        <w:gridCol w:w="745"/>
        <w:gridCol w:w="745"/>
        <w:gridCol w:w="745"/>
        <w:gridCol w:w="745"/>
        <w:gridCol w:w="598"/>
        <w:gridCol w:w="598"/>
      </w:tblGrid>
      <w:tr w14:paraId="01D6C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58B3F259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1DADD1B2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4ABB32C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678A937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55F874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0AB5AD3F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2467F3F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5EAA018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012636F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21E4BB8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19C80CC7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00E6FF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39AA46F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2AF36E4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2B42533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劳务协作4</w:t>
            </w:r>
          </w:p>
        </w:tc>
        <w:tc>
          <w:tcPr>
            <w:tcW w:w="821" w:type="dxa"/>
          </w:tcPr>
          <w:p w14:paraId="51031B15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90.00（个）</w:t>
            </w:r>
          </w:p>
        </w:tc>
        <w:tc>
          <w:tcPr>
            <w:tcW w:w="821" w:type="dxa"/>
          </w:tcPr>
          <w:p w14:paraId="0EFFA4F2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171,000.00</w:t>
            </w:r>
          </w:p>
        </w:tc>
        <w:tc>
          <w:tcPr>
            <w:tcW w:w="821" w:type="dxa"/>
          </w:tcPr>
          <w:p w14:paraId="73834309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27AFE02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1BF86C4F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13D5A01D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01F44AD8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1EFB9782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23637BB5">
      <w:pPr>
        <w:pStyle w:val="4"/>
        <w:jc w:val="left"/>
      </w:pPr>
      <w:r>
        <w:rPr>
          <w:rFonts w:ascii="仿宋_GB2312" w:hAnsi="仿宋_GB2312" w:eastAsia="仿宋_GB2312" w:cs="仿宋_GB2312"/>
        </w:rPr>
        <w:t>采购包5：</w:t>
      </w:r>
    </w:p>
    <w:p w14:paraId="52689C6A">
      <w:pPr>
        <w:pStyle w:val="4"/>
        <w:jc w:val="left"/>
      </w:pPr>
      <w:r>
        <w:rPr>
          <w:rFonts w:ascii="仿宋_GB2312" w:hAnsi="仿宋_GB2312" w:eastAsia="仿宋_GB2312" w:cs="仿宋_GB2312"/>
        </w:rPr>
        <w:t>采购包预算金额（元）: 57,000.00</w:t>
      </w:r>
    </w:p>
    <w:p w14:paraId="371D3B9F">
      <w:pPr>
        <w:pStyle w:val="4"/>
        <w:jc w:val="left"/>
      </w:pPr>
      <w:r>
        <w:rPr>
          <w:rFonts w:ascii="仿宋_GB2312" w:hAnsi="仿宋_GB2312" w:eastAsia="仿宋_GB2312" w:cs="仿宋_GB2312"/>
        </w:rPr>
        <w:t>采购包最高限价（元）: 57,000.00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1116"/>
        <w:gridCol w:w="761"/>
        <w:gridCol w:w="820"/>
        <w:gridCol w:w="1116"/>
        <w:gridCol w:w="761"/>
        <w:gridCol w:w="761"/>
        <w:gridCol w:w="761"/>
        <w:gridCol w:w="762"/>
        <w:gridCol w:w="607"/>
        <w:gridCol w:w="607"/>
      </w:tblGrid>
      <w:tr w14:paraId="029DC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28494D41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821" w:type="dxa"/>
          </w:tcPr>
          <w:p w14:paraId="79A723A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采购品目名称</w:t>
            </w:r>
          </w:p>
        </w:tc>
        <w:tc>
          <w:tcPr>
            <w:tcW w:w="821" w:type="dxa"/>
          </w:tcPr>
          <w:p w14:paraId="568B4FA5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1" w:type="dxa"/>
          </w:tcPr>
          <w:p w14:paraId="6F210AC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数量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</w:rPr>
              <w:t>(计量单位)</w:t>
            </w:r>
          </w:p>
        </w:tc>
        <w:tc>
          <w:tcPr>
            <w:tcW w:w="821" w:type="dxa"/>
          </w:tcPr>
          <w:p w14:paraId="610DDEC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21" w:type="dxa"/>
          </w:tcPr>
          <w:p w14:paraId="3A7DAB8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21" w:type="dxa"/>
          </w:tcPr>
          <w:p w14:paraId="1B5055B8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是否涉及核心产品</w:t>
            </w:r>
          </w:p>
        </w:tc>
        <w:tc>
          <w:tcPr>
            <w:tcW w:w="821" w:type="dxa"/>
          </w:tcPr>
          <w:p w14:paraId="528F999D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是否涉及采购进口产品</w:t>
            </w:r>
          </w:p>
        </w:tc>
        <w:tc>
          <w:tcPr>
            <w:tcW w:w="821" w:type="dxa"/>
          </w:tcPr>
          <w:p w14:paraId="6281B1EE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是否涉及强制采购节能产品</w:t>
            </w:r>
          </w:p>
        </w:tc>
        <w:tc>
          <w:tcPr>
            <w:tcW w:w="639" w:type="dxa"/>
          </w:tcPr>
          <w:p w14:paraId="07B6A1AB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是否涉及优先采购节能产品</w:t>
            </w:r>
          </w:p>
        </w:tc>
        <w:tc>
          <w:tcPr>
            <w:tcW w:w="639" w:type="dxa"/>
          </w:tcPr>
          <w:p w14:paraId="09D32DA3">
            <w:pPr>
              <w:pStyle w:val="4"/>
              <w:jc w:val="center"/>
            </w:pPr>
            <w:r>
              <w:rPr>
                <w:rFonts w:ascii="仿宋_GB2312" w:hAnsi="仿宋_GB2312" w:eastAsia="仿宋_GB2312" w:cs="仿宋_GB2312"/>
              </w:rPr>
              <w:t>是否涉及优先采购环境标志产品</w:t>
            </w:r>
          </w:p>
        </w:tc>
      </w:tr>
      <w:tr w14:paraId="03A2EE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6" w:type="dxa"/>
          </w:tcPr>
          <w:p w14:paraId="703BAD43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821" w:type="dxa"/>
          </w:tcPr>
          <w:p w14:paraId="79F3110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C03990000 其他就业服务</w:t>
            </w:r>
          </w:p>
        </w:tc>
        <w:tc>
          <w:tcPr>
            <w:tcW w:w="821" w:type="dxa"/>
          </w:tcPr>
          <w:p w14:paraId="7C05B367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劳务协作5</w:t>
            </w:r>
          </w:p>
        </w:tc>
        <w:tc>
          <w:tcPr>
            <w:tcW w:w="821" w:type="dxa"/>
          </w:tcPr>
          <w:p w14:paraId="7D80045A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30.00（个）</w:t>
            </w:r>
          </w:p>
        </w:tc>
        <w:tc>
          <w:tcPr>
            <w:tcW w:w="821" w:type="dxa"/>
          </w:tcPr>
          <w:p w14:paraId="6AAFD3EB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57,000.00</w:t>
            </w:r>
          </w:p>
        </w:tc>
        <w:tc>
          <w:tcPr>
            <w:tcW w:w="821" w:type="dxa"/>
          </w:tcPr>
          <w:p w14:paraId="37645C8A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其他未列明行业</w:t>
            </w:r>
          </w:p>
        </w:tc>
        <w:tc>
          <w:tcPr>
            <w:tcW w:w="821" w:type="dxa"/>
          </w:tcPr>
          <w:p w14:paraId="6A30C420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22CB0A6E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21" w:type="dxa"/>
          </w:tcPr>
          <w:p w14:paraId="3216326B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5F90D37C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639" w:type="dxa"/>
          </w:tcPr>
          <w:p w14:paraId="66EE8786">
            <w:pPr>
              <w:pStyle w:val="4"/>
              <w:jc w:val="left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5289D6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D305CF"/>
    <w:rsid w:val="08D3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2026-05-28T01:22:00Z</dcterms:created>
  <dc:creator>三笙.</dc:creator>
  <cp:lastModifiedBy>三笙.</cp:lastModifiedBy>
  <dcterms:modified xsi:type="dcterms:W3CDTF">2026-05-28T01:23:24Z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4389C201DFEC48B68C6B99E4C6537960_11</vt:lpwstr>
  </property>
  <property fmtid="{D5CDD505-2E9C-101B-9397-08002B2CF9AE}" pid="4" name="KSOTemplateDocerSaveRecord">
    <vt:lpwstr>eyJoZGlkIjoiZWU1ODU1Y2Y2N2Y1Yjc5YzM4N2NmYzRkYmYzOTRlYzIiLCJ1c2VySWQiOiI4OTYyOTY5NzAifQ==</vt:lpwstr>
  </property>
</Properties>
</file>