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77826">
      <w:pPr>
        <w:spacing w:line="240" w:lineRule="auto"/>
        <w:jc w:val="center"/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2"/>
          <w:sz w:val="28"/>
          <w:szCs w:val="28"/>
          <w:shd w:val="clear" w:fill="FFFFFF"/>
          <w:lang w:val="en-US" w:eastAsia="zh-CN"/>
        </w:rPr>
      </w:pP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2"/>
          <w:sz w:val="28"/>
          <w:szCs w:val="28"/>
          <w:shd w:val="clear" w:fill="FFFFFF"/>
          <w:lang w:val="en-US" w:eastAsia="zh-CN"/>
        </w:rPr>
        <w:t>分项报价明细表</w:t>
      </w:r>
    </w:p>
    <w:p w14:paraId="79A91397">
      <w:pPr>
        <w:pStyle w:val="6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zh-TW" w:eastAsia="zh-TW"/>
        </w:rPr>
        <w:t>项目名称：</w:t>
      </w:r>
    </w:p>
    <w:p w14:paraId="5B394939">
      <w:pPr>
        <w:pStyle w:val="6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zh-TW" w:eastAsia="zh-TW"/>
        </w:rPr>
        <w:t>项目编号：</w:t>
      </w:r>
    </w:p>
    <w:tbl>
      <w:tblPr>
        <w:tblStyle w:val="7"/>
        <w:tblW w:w="9670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2"/>
        <w:gridCol w:w="1124"/>
        <w:gridCol w:w="1124"/>
        <w:gridCol w:w="642"/>
        <w:gridCol w:w="642"/>
        <w:gridCol w:w="1365"/>
        <w:gridCol w:w="1155"/>
        <w:gridCol w:w="683"/>
        <w:gridCol w:w="1153"/>
        <w:gridCol w:w="1140"/>
      </w:tblGrid>
      <w:tr w14:paraId="2ACC572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022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8D6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货物名称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9B3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167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C1F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zh-TW" w:eastAsia="zh-TW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771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zh-TW" w:eastAsia="zh-TW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862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A2F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1D8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（元）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F9E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（元）</w:t>
            </w:r>
          </w:p>
        </w:tc>
      </w:tr>
      <w:tr w14:paraId="617A098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E437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9AA4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5988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CDED7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AB5A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ED7AD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4C1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877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E23A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0EEC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</w:tr>
      <w:tr w14:paraId="22B7C2A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EA41A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8F585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FF81B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70BA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BC28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4F217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B6E8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9F66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409F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0D8DF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</w:tr>
      <w:tr w14:paraId="7C2F9FC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CEC1F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66095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DE32A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739B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9448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6869F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9068E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53537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88457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FE82A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</w:tr>
      <w:tr w14:paraId="07AF0A0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4F04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E154F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4191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C781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307F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65B3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9171E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A819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C416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30CB7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</w:tr>
      <w:tr w14:paraId="546651A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1FBB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7289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5729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EA378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C010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BC2FE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592B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145BA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BF6C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D842E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</w:tr>
      <w:tr w14:paraId="13A96B9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85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8EC8A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合计（元）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DAC3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</w:tr>
    </w:tbl>
    <w:p w14:paraId="15AD31F9">
      <w:pPr>
        <w:pStyle w:val="6"/>
        <w:widowControl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</w:p>
    <w:p w14:paraId="5C035DCF">
      <w:pPr>
        <w:pStyle w:val="6"/>
        <w:spacing w:line="360" w:lineRule="auto"/>
        <w:ind w:left="10" w:firstLine="330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zh-TW" w:eastAsia="zh-TW"/>
        </w:rPr>
        <w:t>注：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zh-TW" w:eastAsia="zh-CN"/>
        </w:rPr>
        <w:t>投标人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zh-TW" w:eastAsia="zh-TW"/>
        </w:rPr>
        <w:t>必须据实填写，不得虚假应答，否则将取消其报价或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zh-TW" w:eastAsia="zh-CN"/>
        </w:rPr>
        <w:t>中标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zh-TW" w:eastAsia="zh-TW"/>
        </w:rPr>
        <w:t>资格。</w:t>
      </w:r>
    </w:p>
    <w:p w14:paraId="2BDC2910">
      <w:pPr>
        <w:pStyle w:val="6"/>
        <w:spacing w:line="360" w:lineRule="auto"/>
        <w:ind w:firstLine="490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</w:p>
    <w:p w14:paraId="781817C7">
      <w:pPr>
        <w:pStyle w:val="6"/>
        <w:spacing w:line="360" w:lineRule="auto"/>
        <w:ind w:firstLine="394" w:firstLineChars="141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zh-TW" w:eastAsia="zh-TW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zh-TW" w:eastAsia="zh-TW"/>
        </w:rPr>
        <w:t>名称（单位公章）：</w:t>
      </w:r>
    </w:p>
    <w:p w14:paraId="607C40BD">
      <w:pPr>
        <w:pStyle w:val="6"/>
        <w:spacing w:line="360" w:lineRule="auto"/>
        <w:ind w:firstLine="394" w:firstLineChars="141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日期：</w:t>
      </w:r>
    </w:p>
    <w:p w14:paraId="7BFCDFEB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B9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  <w:rPr>
      <w:rFonts w:hint="eastAsia" w:ascii="Arial Unicode MS" w:hAnsi="Arial Unicode MS" w:eastAsia="Times New Roman" w:cs="Arial Unicode MS"/>
      <w:sz w:val="24"/>
      <w:szCs w:val="24"/>
    </w:rPr>
  </w:style>
  <w:style w:type="paragraph" w:styleId="3">
    <w:name w:val="Body Text First Indent"/>
    <w:basedOn w:val="2"/>
    <w:next w:val="1"/>
    <w:qFormat/>
    <w:uiPriority w:val="0"/>
    <w:pPr>
      <w:spacing w:after="0"/>
      <w:ind w:firstLine="420" w:firstLineChars="100"/>
    </w:pPr>
    <w:rPr>
      <w:rFonts w:hint="default" w:ascii="Arial" w:hAnsi="Arial" w:eastAsia="宋体" w:cs="Times New Roman"/>
      <w:kern w:val="2"/>
      <w:sz w:val="21"/>
    </w:rPr>
  </w:style>
  <w:style w:type="paragraph" w:customStyle="1" w:styleId="6">
    <w:name w:val="正文 A"/>
    <w:next w:val="2"/>
    <w:autoRedefine/>
    <w:qFormat/>
    <w:uiPriority w:val="0"/>
    <w:rPr>
      <w:rFonts w:hint="eastAsia" w:ascii="Arial Unicode MS" w:hAnsi="Arial Unicode MS" w:eastAsia="Times New Roman" w:cs="Arial Unicode MS"/>
      <w:color w:val="000000"/>
      <w:sz w:val="24"/>
      <w:szCs w:val="24"/>
      <w:u w:color="000000"/>
      <w:lang w:val="en-US" w:eastAsia="zh-CN" w:bidi="ar-SA"/>
    </w:rPr>
  </w:style>
  <w:style w:type="table" w:customStyle="1" w:styleId="7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2025-12-22T02:02:25Z</dcterms:created>
  <dc:creator>Z</dc:creator>
  <cp:lastModifiedBy>执笔画余生.</cp:lastModifiedBy>
  <dcterms:modified xsi:type="dcterms:W3CDTF">2025-12-22T02:06:23Z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eyJoZGlkIjoiNjFmOWM3MzkzOTBmOWI3ZmVkMzEzMGFiZThjZmMxN2QiLCJ1c2VySWQiOiIzNjQ0OTYwMTIifQ==</vt:lpwstr>
  </property>
  <property fmtid="{D5CDD505-2E9C-101B-9397-08002B2CF9AE}" pid="4" name="ICV">
    <vt:lpwstr>7F92A9FB8CD24239B55E78BE05D0731C_12</vt:lpwstr>
  </property>
</Properties>
</file>