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E4C89">
      <w:pPr>
        <w:spacing w:line="240" w:lineRule="auto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2"/>
          <w:sz w:val="28"/>
          <w:szCs w:val="28"/>
          <w:shd w:val="clear" w:fill="FFFFFF"/>
          <w:lang w:val="zh-TW" w:eastAsia="zh-TW"/>
        </w:rPr>
      </w:pP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2"/>
          <w:sz w:val="28"/>
          <w:szCs w:val="28"/>
          <w:shd w:val="clear" w:fill="FFFFFF"/>
          <w:lang w:val="en-US" w:eastAsia="zh-CN"/>
        </w:rPr>
        <w:t>产品技术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2"/>
          <w:sz w:val="28"/>
          <w:szCs w:val="28"/>
          <w:shd w:val="clear" w:fill="FFFFFF"/>
          <w:lang w:val="zh-TW" w:eastAsia="zh-TW"/>
        </w:rPr>
        <w:t>要求应答表</w:t>
      </w:r>
    </w:p>
    <w:p w14:paraId="79A91397"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zh-TW" w:eastAsia="zh-TW"/>
        </w:rPr>
        <w:t>项目名称：</w:t>
      </w:r>
    </w:p>
    <w:p w14:paraId="5B394939"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zh-TW" w:eastAsia="zh-TW"/>
        </w:rPr>
        <w:t>项目编号：</w:t>
      </w:r>
    </w:p>
    <w:tbl>
      <w:tblPr>
        <w:tblStyle w:val="8"/>
        <w:tblW w:w="9700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3267"/>
        <w:gridCol w:w="2616"/>
        <w:gridCol w:w="1684"/>
        <w:gridCol w:w="1233"/>
      </w:tblGrid>
      <w:tr w14:paraId="7CF44CF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1FC60">
            <w:pPr>
              <w:pStyle w:val="7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zh-TW" w:eastAsia="zh-TW"/>
              </w:rPr>
              <w:t>序号</w:t>
            </w:r>
          </w:p>
        </w:tc>
        <w:tc>
          <w:tcPr>
            <w:tcW w:w="3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022BE">
            <w:pPr>
              <w:pStyle w:val="7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zh-TW" w:eastAsia="zh-TW"/>
              </w:rPr>
              <w:t>文件要求</w:t>
            </w:r>
          </w:p>
        </w:tc>
        <w:tc>
          <w:tcPr>
            <w:tcW w:w="2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8D603">
            <w:pPr>
              <w:pStyle w:val="7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zh-TW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zh-TW" w:eastAsia="zh-TW"/>
              </w:rPr>
              <w:t>文件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  <w:t>响应情况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9B363">
            <w:pPr>
              <w:pStyle w:val="7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zh-TW" w:eastAsia="zh-TW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zh-TW" w:eastAsia="zh-TW"/>
              </w:rPr>
              <w:t>偏离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167D5">
            <w:pPr>
              <w:pStyle w:val="7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zh-TW" w:eastAsia="zh-TW"/>
              </w:rPr>
              <w:t>备注</w:t>
            </w:r>
          </w:p>
        </w:tc>
      </w:tr>
      <w:tr w14:paraId="39E84E2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6EFA8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3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E437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9AA49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5988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CDED7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</w:tr>
      <w:tr w14:paraId="632F3CE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1390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3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EA41A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8F585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FF81B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70BA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</w:tr>
      <w:tr w14:paraId="4B38F77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85333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3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CEC1F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66095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DE32A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739B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</w:tr>
      <w:tr w14:paraId="10C168E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DFE6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3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4F04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E154F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4191C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C7819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</w:tr>
      <w:tr w14:paraId="3F96BD0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06C60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3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1FBB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7289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57293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EA378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</w:pPr>
          </w:p>
        </w:tc>
      </w:tr>
    </w:tbl>
    <w:p w14:paraId="0C5CC66B">
      <w:pPr>
        <w:pStyle w:val="7"/>
        <w:widowControl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</w:p>
    <w:p w14:paraId="5C035DCF">
      <w:pPr>
        <w:pStyle w:val="7"/>
        <w:spacing w:line="360" w:lineRule="auto"/>
        <w:ind w:left="10" w:firstLine="330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zh-TW" w:eastAsia="zh-TW"/>
        </w:rPr>
        <w:t>注：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zh-TW" w:eastAsia="zh-CN"/>
        </w:rPr>
        <w:t>投标人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zh-TW" w:eastAsia="zh-TW"/>
        </w:rPr>
        <w:t>必须据实填写，不得虚假应答，否则将取消其报价或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zh-TW" w:eastAsia="zh-CN"/>
        </w:rPr>
        <w:t>中标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zh-TW" w:eastAsia="zh-TW"/>
        </w:rPr>
        <w:t>资格。</w:t>
      </w:r>
    </w:p>
    <w:p w14:paraId="2BDC2910">
      <w:pPr>
        <w:pStyle w:val="7"/>
        <w:spacing w:line="360" w:lineRule="auto"/>
        <w:ind w:firstLine="490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</w:p>
    <w:p w14:paraId="781817C7">
      <w:pPr>
        <w:pStyle w:val="7"/>
        <w:spacing w:line="360" w:lineRule="auto"/>
        <w:ind w:firstLine="394" w:firstLineChars="141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zh-TW" w:eastAsia="zh-TW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zh-TW" w:eastAsia="zh-TW"/>
        </w:rPr>
        <w:t>名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zh-TW" w:eastAsia="zh-TW"/>
        </w:rPr>
        <w:t>称（单位公章）：</w:t>
      </w:r>
    </w:p>
    <w:p w14:paraId="607C40BD">
      <w:pPr>
        <w:pStyle w:val="7"/>
        <w:spacing w:line="360" w:lineRule="auto"/>
        <w:ind w:firstLine="394" w:firstLineChars="141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日期：</w:t>
      </w:r>
    </w:p>
    <w:p w14:paraId="66D59BD9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yODlkMDg4ZGU1NmI5Mjg4MzFmMTJlMjc2ZDE5NDIifQ=="/>
  </w:docVars>
  <w:rsids>
    <w:rsidRoot w:val="7E037A3B"/>
    <w:rsid w:val="147468B7"/>
    <w:rsid w:val="191C40CB"/>
    <w:rsid w:val="1AE31252"/>
    <w:rsid w:val="2D0B4EDB"/>
    <w:rsid w:val="2D785A12"/>
    <w:rsid w:val="2EDB7E0F"/>
    <w:rsid w:val="335F58DD"/>
    <w:rsid w:val="515033C0"/>
    <w:rsid w:val="5DCE3D00"/>
    <w:rsid w:val="63CA6F7C"/>
    <w:rsid w:val="697A08FB"/>
    <w:rsid w:val="6A59182F"/>
    <w:rsid w:val="79414ACF"/>
    <w:rsid w:val="79437F94"/>
    <w:rsid w:val="7BBA55C4"/>
    <w:rsid w:val="7C742E3E"/>
    <w:rsid w:val="7E03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12" w:lineRule="atLeast"/>
      <w:jc w:val="both"/>
    </w:pPr>
    <w:rPr>
      <w:rFonts w:ascii="宋体" w:hAnsi="宋体" w:eastAsia="宋体" w:cs="宋体"/>
      <w:color w:val="000000"/>
      <w:sz w:val="34"/>
      <w:szCs w:val="34"/>
      <w:u w:color="000000"/>
      <w:lang w:val="en-US" w:eastAsia="zh-CN" w:bidi="ar-SA"/>
    </w:rPr>
  </w:style>
  <w:style w:type="paragraph" w:styleId="4">
    <w:name w:val="heading 2"/>
    <w:basedOn w:val="1"/>
    <w:next w:val="1"/>
    <w:autoRedefine/>
    <w:qFormat/>
    <w:uiPriority w:val="0"/>
    <w:pPr>
      <w:keepNext/>
      <w:spacing w:before="240" w:after="60"/>
      <w:outlineLvl w:val="1"/>
    </w:pPr>
    <w:rPr>
      <w:rFonts w:ascii="Cambria" w:hAnsi="Cambria" w:eastAsia="Cambria" w:cs="Cambria"/>
      <w:b/>
      <w:bCs/>
      <w:i/>
      <w:iCs/>
      <w:sz w:val="28"/>
      <w:szCs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99"/>
    <w:pPr>
      <w:spacing w:after="120"/>
    </w:pPr>
    <w:rPr>
      <w:rFonts w:hint="eastAsia" w:ascii="Arial Unicode MS" w:hAnsi="Arial Unicode MS" w:eastAsia="Times New Roman" w:cs="Arial Unicode MS"/>
      <w:sz w:val="24"/>
      <w:szCs w:val="24"/>
    </w:rPr>
  </w:style>
  <w:style w:type="paragraph" w:styleId="3">
    <w:name w:val="Body Text First Indent"/>
    <w:basedOn w:val="2"/>
    <w:next w:val="1"/>
    <w:autoRedefine/>
    <w:qFormat/>
    <w:uiPriority w:val="0"/>
    <w:pPr>
      <w:spacing w:after="0"/>
      <w:ind w:firstLine="420" w:firstLineChars="100"/>
    </w:pPr>
    <w:rPr>
      <w:rFonts w:hint="default" w:ascii="Arial" w:hAnsi="Arial" w:eastAsia="宋体" w:cs="Times New Roman"/>
      <w:kern w:val="2"/>
      <w:sz w:val="21"/>
    </w:rPr>
  </w:style>
  <w:style w:type="paragraph" w:customStyle="1" w:styleId="7">
    <w:name w:val="正文 A"/>
    <w:next w:val="2"/>
    <w:autoRedefine/>
    <w:qFormat/>
    <w:uiPriority w:val="0"/>
    <w:rPr>
      <w:rFonts w:hint="eastAsia" w:ascii="Arial Unicode MS" w:hAnsi="Arial Unicode MS" w:eastAsia="Times New Roman" w:cs="Arial Unicode MS"/>
      <w:color w:val="000000"/>
      <w:sz w:val="24"/>
      <w:szCs w:val="24"/>
      <w:u w:color="000000"/>
      <w:lang w:val="en-US" w:eastAsia="zh-CN" w:bidi="ar-SA"/>
    </w:rPr>
  </w:style>
  <w:style w:type="table" w:customStyle="1" w:styleId="8">
    <w:name w:val="Table Normal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2</TotalTime>
  <ScaleCrop>false</ScaleCrop>
  <LinksUpToDate>false</LinksUpToDate>
  <CharactersWithSpaces>93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2023-08-04T03:28:00Z</dcterms:created>
  <dc:creator>哈利路亚德令哈</dc:creator>
  <cp:lastModifiedBy>执笔画余生.</cp:lastModifiedBy>
  <dcterms:modified xsi:type="dcterms:W3CDTF">2025-12-22T02:02:20Z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61BCD41DBA624C13BD43D0B28F3A2A80_13</vt:lpwstr>
  </property>
  <property fmtid="{D5CDD505-2E9C-101B-9397-08002B2CF9AE}" pid="4" name="KSOTemplateDocerSaveRecord">
    <vt:lpwstr>eyJoZGlkIjoiNjFmOWM3MzkzOTBmOWI3ZmVkMzEzMGFiZThjZmMxN2QiLCJ1c2VySWQiOiIzNjQ0OTYwMTIifQ==</vt:lpwstr>
  </property>
</Properties>
</file>