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color w:val="00000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000000"/>
          <w:sz w:val="28"/>
          <w:szCs w:val="28"/>
          <w:highlight w:val="none"/>
        </w:rPr>
        <w:t>方案</w:t>
      </w:r>
    </w:p>
    <w:p>
      <w:pPr>
        <w:jc w:val="center"/>
        <w:rPr>
          <w:rFonts w:hint="eastAsia" w:ascii="宋体" w:hAnsi="宋体" w:eastAsia="宋体" w:cs="宋体"/>
          <w:b/>
          <w:color w:val="000000"/>
          <w:sz w:val="28"/>
          <w:szCs w:val="28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color w:val="000000"/>
          <w:sz w:val="28"/>
          <w:szCs w:val="28"/>
          <w:highlight w:val="none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hODA1Y2NmNzUxMGEzZTE2MDE0ZWFiYzlhMzNlMWQifQ=="/>
  </w:docVars>
  <w:rsids>
    <w:rsidRoot w:val="6966657B"/>
    <w:rsid w:val="025F5D4E"/>
    <w:rsid w:val="399D7242"/>
    <w:rsid w:val="69666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next w:val="3"/>
    <w:qFormat/>
    <w:uiPriority w:val="0"/>
    <w:pPr>
      <w:keepNext/>
      <w:keepLines/>
      <w:widowControl w:val="0"/>
      <w:numPr>
        <w:ilvl w:val="4"/>
        <w:numId w:val="1"/>
      </w:numPr>
      <w:spacing w:before="280" w:after="156" w:line="377" w:lineRule="auto"/>
      <w:jc w:val="left"/>
      <w:outlineLvl w:val="4"/>
    </w:pPr>
    <w:rPr>
      <w:rFonts w:ascii="Arial" w:hAnsi="Arial" w:eastAsia="黑体" w:cs="Times New Roman"/>
      <w:b/>
      <w:kern w:val="0"/>
      <w:sz w:val="24"/>
      <w:szCs w:val="28"/>
      <w:lang w:val="en-US" w:eastAsia="zh-CN" w:bidi="ar-SA"/>
    </w:rPr>
  </w:style>
  <w:style w:type="paragraph" w:customStyle="1" w:styleId="3">
    <w:name w:val="正文（绿盟科技）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1</TotalTime>
  <ScaleCrop>false</ScaleCrop>
  <LinksUpToDate>false</LinksUpToDate>
  <CharactersWithSpaces>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2023-01-20T03:31:00Z</dcterms:created>
  <dc:creator>顽皮菟</dc:creator>
  <cp:lastModifiedBy>顽皮菟</cp:lastModifiedBy>
  <dcterms:modified xsi:type="dcterms:W3CDTF">2023-01-20T03:33:18Z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F30C049967A1455EB05D5C84C884F72E</vt:lpwstr>
  </property>
</Properties>
</file>