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405FD">
      <w:pPr>
        <w:spacing w:line="520" w:lineRule="exact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供应商类似项目业绩一览表</w:t>
      </w:r>
    </w:p>
    <w:p w14:paraId="6433683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2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7A725B27">
      <w:pPr>
        <w:ind w:firstLine="420" w:firstLineChars="200"/>
        <w:jc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供应商按招标文件要</w:t>
      </w:r>
      <w:bookmarkStart w:id="0" w:name="_GoBack"/>
      <w:bookmarkEnd w:id="0"/>
      <w:r>
        <w:rPr>
          <w:rFonts w:hint="eastAsia"/>
          <w:lang w:val="en-US" w:eastAsia="zh-CN"/>
        </w:rPr>
        <w:t>求，自行拟定和编写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hODA1Y2NmNzUxMGEzZTE2MDE0ZWFiYzlhMzNlMWQifQ=="/>
  </w:docVars>
  <w:rsids>
    <w:rsidRoot w:val="6966657B"/>
    <w:rsid w:val="1FD044BC"/>
    <w:rsid w:val="6966657B"/>
    <w:rsid w:val="7444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3"/>
    <w:qFormat/>
    <w:uiPriority w:val="0"/>
    <w:pPr>
      <w:keepNext/>
      <w:keepLines/>
      <w:widowControl w:val="0"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0"/>
      <w:sz w:val="24"/>
      <w:szCs w:val="28"/>
      <w:lang w:val="en-US" w:eastAsia="zh-CN" w:bidi="ar-SA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4</TotalTime>
  <ScaleCrop>false</ScaleCrop>
  <LinksUpToDate>false</LinksUpToDate>
  <CharactersWithSpaces>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2023-01-20T03:31:00Z</dcterms:created>
  <dc:creator>顽皮菟</dc:creator>
  <cp:lastModifiedBy>顽皮菟</cp:lastModifiedBy>
  <dcterms:modified xsi:type="dcterms:W3CDTF">2025-09-15T07:26:59Z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188D5D18DBC041F4878CD916DFEE7064</vt:lpwstr>
  </property>
  <property fmtid="{D5CDD505-2E9C-101B-9397-08002B2CF9AE}" pid="4" name="KSOTemplateDocerSaveRecord">
    <vt:lpwstr>eyJoZGlkIjoiOGU2YjRlNTdlOTRlYzAzNmJlYzY2YzcxYjJiMzJkZDEiLCJ1c2VySWQiOiI5NDQwODAzODAifQ==</vt:lpwstr>
  </property>
</Properties>
</file>