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9BF7">
      <w:pPr>
        <w:pStyle w:val="4"/>
        <w:jc w:val="center"/>
        <w:outlineLvl w:val="1"/>
      </w:pPr>
      <w:r>
        <w:rPr>
          <w:rFonts w:hint="eastAsia" w:ascii="仿宋_GB2312" w:hAnsi="仿宋_GB2312" w:eastAsia="仿宋_GB2312" w:cs="仿宋_GB2312"/>
          <w:b/>
          <w:sz w:val="36"/>
        </w:rPr>
        <w:t>虚拟仿真实训基地建设(二次)</w:t>
      </w:r>
      <w:r>
        <w:rPr>
          <w:rFonts w:hint="eastAsia" w:ascii="仿宋_GB2312" w:hAnsi="仿宋_GB2312" w:eastAsia="仿宋_GB2312" w:cs="仿宋_GB2312"/>
          <w:b/>
          <w:sz w:val="36"/>
          <w:lang w:val="en-US" w:eastAsia="zh-CN"/>
        </w:rPr>
        <w:t>采购需</w:t>
      </w:r>
      <w:bookmarkStart w:id="0" w:name="_GoBack"/>
      <w:bookmarkEnd w:id="0"/>
      <w:r>
        <w:rPr>
          <w:rFonts w:ascii="仿宋_GB2312" w:hAnsi="仿宋_GB2312" w:eastAsia="仿宋_GB2312" w:cs="仿宋_GB2312"/>
          <w:b/>
          <w:sz w:val="36"/>
        </w:rPr>
        <w:t>求</w:t>
      </w:r>
    </w:p>
    <w:p w14:paraId="29CB6CB0">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78EF317">
      <w:pPr>
        <w:pStyle w:val="4"/>
        <w:jc w:val="left"/>
        <w:outlineLvl w:val="2"/>
      </w:pPr>
      <w:r>
        <w:rPr>
          <w:rFonts w:ascii="仿宋_GB2312" w:hAnsi="仿宋_GB2312" w:eastAsia="仿宋_GB2312" w:cs="仿宋_GB2312"/>
          <w:b/>
          <w:sz w:val="28"/>
        </w:rPr>
        <w:t>3.1.采购内容</w:t>
      </w:r>
    </w:p>
    <w:p w14:paraId="06D11E5A">
      <w:pPr>
        <w:pStyle w:val="4"/>
        <w:jc w:val="left"/>
      </w:pPr>
      <w:r>
        <w:rPr>
          <w:rFonts w:ascii="仿宋_GB2312" w:hAnsi="仿宋_GB2312" w:eastAsia="仿宋_GB2312" w:cs="仿宋_GB2312"/>
        </w:rPr>
        <w:t>采购包1：</w:t>
      </w:r>
    </w:p>
    <w:p w14:paraId="07F05570">
      <w:pPr>
        <w:pStyle w:val="4"/>
        <w:jc w:val="left"/>
      </w:pPr>
      <w:r>
        <w:rPr>
          <w:rFonts w:ascii="仿宋_GB2312" w:hAnsi="仿宋_GB2312" w:eastAsia="仿宋_GB2312" w:cs="仿宋_GB2312"/>
        </w:rPr>
        <w:t>采购包预算金额（元）: 811,500.00</w:t>
      </w:r>
    </w:p>
    <w:p w14:paraId="2D9502BE">
      <w:pPr>
        <w:pStyle w:val="4"/>
        <w:jc w:val="left"/>
      </w:pPr>
      <w:r>
        <w:rPr>
          <w:rFonts w:ascii="仿宋_GB2312" w:hAnsi="仿宋_GB2312" w:eastAsia="仿宋_GB2312" w:cs="仿宋_GB2312"/>
        </w:rPr>
        <w:t>采购包最高限价（元）: 807,532.00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99"/>
        <w:gridCol w:w="820"/>
        <w:gridCol w:w="1216"/>
        <w:gridCol w:w="735"/>
        <w:gridCol w:w="735"/>
        <w:gridCol w:w="735"/>
        <w:gridCol w:w="735"/>
        <w:gridCol w:w="592"/>
        <w:gridCol w:w="592"/>
      </w:tblGrid>
      <w:tr w14:paraId="0978B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805ACA">
            <w:pPr>
              <w:pStyle w:val="4"/>
              <w:jc w:val="center"/>
            </w:pPr>
            <w:r>
              <w:rPr>
                <w:rFonts w:ascii="仿宋_GB2312" w:hAnsi="仿宋_GB2312" w:eastAsia="仿宋_GB2312" w:cs="仿宋_GB2312"/>
              </w:rPr>
              <w:t>序号</w:t>
            </w:r>
          </w:p>
        </w:tc>
        <w:tc>
          <w:tcPr>
            <w:tcW w:w="821" w:type="dxa"/>
          </w:tcPr>
          <w:p w14:paraId="5F5F5FA6">
            <w:pPr>
              <w:pStyle w:val="4"/>
              <w:jc w:val="center"/>
            </w:pPr>
            <w:r>
              <w:rPr>
                <w:rFonts w:ascii="仿宋_GB2312" w:hAnsi="仿宋_GB2312" w:eastAsia="仿宋_GB2312" w:cs="仿宋_GB2312"/>
              </w:rPr>
              <w:t>采购品目名称</w:t>
            </w:r>
          </w:p>
        </w:tc>
        <w:tc>
          <w:tcPr>
            <w:tcW w:w="821" w:type="dxa"/>
          </w:tcPr>
          <w:p w14:paraId="496DC591">
            <w:pPr>
              <w:pStyle w:val="4"/>
              <w:jc w:val="center"/>
            </w:pPr>
            <w:r>
              <w:rPr>
                <w:rFonts w:ascii="仿宋_GB2312" w:hAnsi="仿宋_GB2312" w:eastAsia="仿宋_GB2312" w:cs="仿宋_GB2312"/>
              </w:rPr>
              <w:t>标的名称</w:t>
            </w:r>
          </w:p>
        </w:tc>
        <w:tc>
          <w:tcPr>
            <w:tcW w:w="821" w:type="dxa"/>
          </w:tcPr>
          <w:p w14:paraId="6690E21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B1CC5AE">
            <w:pPr>
              <w:pStyle w:val="4"/>
              <w:jc w:val="center"/>
            </w:pPr>
            <w:r>
              <w:rPr>
                <w:rFonts w:ascii="仿宋_GB2312" w:hAnsi="仿宋_GB2312" w:eastAsia="仿宋_GB2312" w:cs="仿宋_GB2312"/>
              </w:rPr>
              <w:t>标的金额 （元）</w:t>
            </w:r>
          </w:p>
        </w:tc>
        <w:tc>
          <w:tcPr>
            <w:tcW w:w="821" w:type="dxa"/>
          </w:tcPr>
          <w:p w14:paraId="05EC55CB">
            <w:pPr>
              <w:pStyle w:val="4"/>
              <w:jc w:val="center"/>
            </w:pPr>
            <w:r>
              <w:rPr>
                <w:rFonts w:ascii="仿宋_GB2312" w:hAnsi="仿宋_GB2312" w:eastAsia="仿宋_GB2312" w:cs="仿宋_GB2312"/>
              </w:rPr>
              <w:t>所属行业</w:t>
            </w:r>
          </w:p>
        </w:tc>
        <w:tc>
          <w:tcPr>
            <w:tcW w:w="821" w:type="dxa"/>
          </w:tcPr>
          <w:p w14:paraId="0E4507B5">
            <w:pPr>
              <w:pStyle w:val="4"/>
              <w:jc w:val="center"/>
            </w:pPr>
            <w:r>
              <w:rPr>
                <w:rFonts w:ascii="仿宋_GB2312" w:hAnsi="仿宋_GB2312" w:eastAsia="仿宋_GB2312" w:cs="仿宋_GB2312"/>
              </w:rPr>
              <w:t>是否涉及核心产品</w:t>
            </w:r>
          </w:p>
        </w:tc>
        <w:tc>
          <w:tcPr>
            <w:tcW w:w="821" w:type="dxa"/>
          </w:tcPr>
          <w:p w14:paraId="03DFB2E1">
            <w:pPr>
              <w:pStyle w:val="4"/>
              <w:jc w:val="center"/>
            </w:pPr>
            <w:r>
              <w:rPr>
                <w:rFonts w:ascii="仿宋_GB2312" w:hAnsi="仿宋_GB2312" w:eastAsia="仿宋_GB2312" w:cs="仿宋_GB2312"/>
              </w:rPr>
              <w:t>是否涉及采购进口产品</w:t>
            </w:r>
          </w:p>
        </w:tc>
        <w:tc>
          <w:tcPr>
            <w:tcW w:w="821" w:type="dxa"/>
          </w:tcPr>
          <w:p w14:paraId="647D0C4C">
            <w:pPr>
              <w:pStyle w:val="4"/>
              <w:jc w:val="center"/>
            </w:pPr>
            <w:r>
              <w:rPr>
                <w:rFonts w:ascii="仿宋_GB2312" w:hAnsi="仿宋_GB2312" w:eastAsia="仿宋_GB2312" w:cs="仿宋_GB2312"/>
              </w:rPr>
              <w:t>是否涉及强制采购节能产品</w:t>
            </w:r>
          </w:p>
        </w:tc>
        <w:tc>
          <w:tcPr>
            <w:tcW w:w="639" w:type="dxa"/>
          </w:tcPr>
          <w:p w14:paraId="24EFEC0C">
            <w:pPr>
              <w:pStyle w:val="4"/>
              <w:jc w:val="center"/>
            </w:pPr>
            <w:r>
              <w:rPr>
                <w:rFonts w:ascii="仿宋_GB2312" w:hAnsi="仿宋_GB2312" w:eastAsia="仿宋_GB2312" w:cs="仿宋_GB2312"/>
              </w:rPr>
              <w:t>是否涉及优先采购节能产品</w:t>
            </w:r>
          </w:p>
        </w:tc>
        <w:tc>
          <w:tcPr>
            <w:tcW w:w="639" w:type="dxa"/>
          </w:tcPr>
          <w:p w14:paraId="4BA3A35E">
            <w:pPr>
              <w:pStyle w:val="4"/>
              <w:jc w:val="center"/>
            </w:pPr>
            <w:r>
              <w:rPr>
                <w:rFonts w:ascii="仿宋_GB2312" w:hAnsi="仿宋_GB2312" w:eastAsia="仿宋_GB2312" w:cs="仿宋_GB2312"/>
              </w:rPr>
              <w:t>是否涉及优先采购环境标志产品</w:t>
            </w:r>
          </w:p>
        </w:tc>
      </w:tr>
      <w:tr w14:paraId="789E9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CC26AF">
            <w:pPr>
              <w:pStyle w:val="4"/>
              <w:jc w:val="left"/>
            </w:pPr>
            <w:r>
              <w:rPr>
                <w:rFonts w:ascii="仿宋_GB2312" w:hAnsi="仿宋_GB2312" w:eastAsia="仿宋_GB2312" w:cs="仿宋_GB2312"/>
              </w:rPr>
              <w:t>1</w:t>
            </w:r>
          </w:p>
        </w:tc>
        <w:tc>
          <w:tcPr>
            <w:tcW w:w="821" w:type="dxa"/>
          </w:tcPr>
          <w:p w14:paraId="1FBA5928">
            <w:pPr>
              <w:pStyle w:val="4"/>
              <w:jc w:val="left"/>
            </w:pPr>
            <w:r>
              <w:rPr>
                <w:rFonts w:ascii="仿宋_GB2312" w:hAnsi="仿宋_GB2312" w:eastAsia="仿宋_GB2312" w:cs="仿宋_GB2312"/>
              </w:rPr>
              <w:t>A02102100 教学仪器</w:t>
            </w:r>
          </w:p>
        </w:tc>
        <w:tc>
          <w:tcPr>
            <w:tcW w:w="821" w:type="dxa"/>
          </w:tcPr>
          <w:p w14:paraId="25A415C8">
            <w:pPr>
              <w:pStyle w:val="4"/>
              <w:jc w:val="left"/>
            </w:pPr>
            <w:r>
              <w:rPr>
                <w:rFonts w:ascii="仿宋_GB2312" w:hAnsi="仿宋_GB2312" w:eastAsia="仿宋_GB2312" w:cs="仿宋_GB2312"/>
              </w:rPr>
              <w:t>3D全息交互终端</w:t>
            </w:r>
          </w:p>
        </w:tc>
        <w:tc>
          <w:tcPr>
            <w:tcW w:w="821" w:type="dxa"/>
          </w:tcPr>
          <w:p w14:paraId="5CE98EFA">
            <w:pPr>
              <w:pStyle w:val="4"/>
              <w:jc w:val="right"/>
            </w:pPr>
            <w:r>
              <w:rPr>
                <w:rFonts w:ascii="仿宋_GB2312" w:hAnsi="仿宋_GB2312" w:eastAsia="仿宋_GB2312" w:cs="仿宋_GB2312"/>
              </w:rPr>
              <w:t>1.00（套）</w:t>
            </w:r>
          </w:p>
        </w:tc>
        <w:tc>
          <w:tcPr>
            <w:tcW w:w="821" w:type="dxa"/>
          </w:tcPr>
          <w:p w14:paraId="258B062B">
            <w:pPr>
              <w:pStyle w:val="4"/>
              <w:jc w:val="right"/>
            </w:pPr>
            <w:r>
              <w:rPr>
                <w:rFonts w:ascii="仿宋_GB2312" w:hAnsi="仿宋_GB2312" w:eastAsia="仿宋_GB2312" w:cs="仿宋_GB2312"/>
              </w:rPr>
              <w:t>150,400.00</w:t>
            </w:r>
          </w:p>
        </w:tc>
        <w:tc>
          <w:tcPr>
            <w:tcW w:w="821" w:type="dxa"/>
          </w:tcPr>
          <w:p w14:paraId="09968E26">
            <w:pPr>
              <w:pStyle w:val="4"/>
              <w:jc w:val="left"/>
            </w:pPr>
            <w:r>
              <w:rPr>
                <w:rFonts w:ascii="仿宋_GB2312" w:hAnsi="仿宋_GB2312" w:eastAsia="仿宋_GB2312" w:cs="仿宋_GB2312"/>
              </w:rPr>
              <w:t>工业</w:t>
            </w:r>
          </w:p>
        </w:tc>
        <w:tc>
          <w:tcPr>
            <w:tcW w:w="821" w:type="dxa"/>
          </w:tcPr>
          <w:p w14:paraId="7C31FA35">
            <w:pPr>
              <w:pStyle w:val="4"/>
              <w:jc w:val="left"/>
            </w:pPr>
            <w:r>
              <w:rPr>
                <w:rFonts w:ascii="仿宋_GB2312" w:hAnsi="仿宋_GB2312" w:eastAsia="仿宋_GB2312" w:cs="仿宋_GB2312"/>
              </w:rPr>
              <w:t>否</w:t>
            </w:r>
          </w:p>
        </w:tc>
        <w:tc>
          <w:tcPr>
            <w:tcW w:w="821" w:type="dxa"/>
          </w:tcPr>
          <w:p w14:paraId="5F46C6E3">
            <w:pPr>
              <w:pStyle w:val="4"/>
              <w:jc w:val="left"/>
            </w:pPr>
            <w:r>
              <w:rPr>
                <w:rFonts w:ascii="仿宋_GB2312" w:hAnsi="仿宋_GB2312" w:eastAsia="仿宋_GB2312" w:cs="仿宋_GB2312"/>
              </w:rPr>
              <w:t>否</w:t>
            </w:r>
          </w:p>
        </w:tc>
        <w:tc>
          <w:tcPr>
            <w:tcW w:w="821" w:type="dxa"/>
          </w:tcPr>
          <w:p w14:paraId="013A60A5">
            <w:pPr>
              <w:pStyle w:val="4"/>
              <w:jc w:val="left"/>
            </w:pPr>
            <w:r>
              <w:rPr>
                <w:rFonts w:ascii="仿宋_GB2312" w:hAnsi="仿宋_GB2312" w:eastAsia="仿宋_GB2312" w:cs="仿宋_GB2312"/>
              </w:rPr>
              <w:t>否</w:t>
            </w:r>
          </w:p>
        </w:tc>
        <w:tc>
          <w:tcPr>
            <w:tcW w:w="639" w:type="dxa"/>
          </w:tcPr>
          <w:p w14:paraId="6FAD6186">
            <w:pPr>
              <w:pStyle w:val="4"/>
              <w:jc w:val="left"/>
            </w:pPr>
            <w:r>
              <w:rPr>
                <w:rFonts w:ascii="仿宋_GB2312" w:hAnsi="仿宋_GB2312" w:eastAsia="仿宋_GB2312" w:cs="仿宋_GB2312"/>
              </w:rPr>
              <w:t>否</w:t>
            </w:r>
          </w:p>
        </w:tc>
        <w:tc>
          <w:tcPr>
            <w:tcW w:w="639" w:type="dxa"/>
          </w:tcPr>
          <w:p w14:paraId="40DF97C4">
            <w:pPr>
              <w:pStyle w:val="4"/>
              <w:jc w:val="left"/>
            </w:pPr>
            <w:r>
              <w:rPr>
                <w:rFonts w:ascii="仿宋_GB2312" w:hAnsi="仿宋_GB2312" w:eastAsia="仿宋_GB2312" w:cs="仿宋_GB2312"/>
              </w:rPr>
              <w:t>否</w:t>
            </w:r>
          </w:p>
        </w:tc>
      </w:tr>
      <w:tr w14:paraId="3C901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3D619A">
            <w:pPr>
              <w:pStyle w:val="4"/>
              <w:jc w:val="left"/>
            </w:pPr>
            <w:r>
              <w:rPr>
                <w:rFonts w:ascii="仿宋_GB2312" w:hAnsi="仿宋_GB2312" w:eastAsia="仿宋_GB2312" w:cs="仿宋_GB2312"/>
              </w:rPr>
              <w:t>2</w:t>
            </w:r>
          </w:p>
        </w:tc>
        <w:tc>
          <w:tcPr>
            <w:tcW w:w="821" w:type="dxa"/>
          </w:tcPr>
          <w:p w14:paraId="3B271419">
            <w:pPr>
              <w:pStyle w:val="4"/>
              <w:jc w:val="left"/>
            </w:pPr>
            <w:r>
              <w:rPr>
                <w:rFonts w:ascii="仿宋_GB2312" w:hAnsi="仿宋_GB2312" w:eastAsia="仿宋_GB2312" w:cs="仿宋_GB2312"/>
              </w:rPr>
              <w:t>A02102100 教学仪器</w:t>
            </w:r>
          </w:p>
        </w:tc>
        <w:tc>
          <w:tcPr>
            <w:tcW w:w="821" w:type="dxa"/>
          </w:tcPr>
          <w:p w14:paraId="594E7689">
            <w:pPr>
              <w:pStyle w:val="4"/>
              <w:jc w:val="left"/>
            </w:pPr>
            <w:r>
              <w:rPr>
                <w:rFonts w:ascii="仿宋_GB2312" w:hAnsi="仿宋_GB2312" w:eastAsia="仿宋_GB2312" w:cs="仿宋_GB2312"/>
              </w:rPr>
              <w:t>3D虚拟教学交互终端结构及其他配件</w:t>
            </w:r>
          </w:p>
        </w:tc>
        <w:tc>
          <w:tcPr>
            <w:tcW w:w="821" w:type="dxa"/>
          </w:tcPr>
          <w:p w14:paraId="3E73212E">
            <w:pPr>
              <w:pStyle w:val="4"/>
              <w:jc w:val="right"/>
            </w:pPr>
            <w:r>
              <w:rPr>
                <w:rFonts w:ascii="仿宋_GB2312" w:hAnsi="仿宋_GB2312" w:eastAsia="仿宋_GB2312" w:cs="仿宋_GB2312"/>
              </w:rPr>
              <w:t>1.00（套）</w:t>
            </w:r>
          </w:p>
        </w:tc>
        <w:tc>
          <w:tcPr>
            <w:tcW w:w="821" w:type="dxa"/>
          </w:tcPr>
          <w:p w14:paraId="15EE5836">
            <w:pPr>
              <w:pStyle w:val="4"/>
              <w:jc w:val="right"/>
            </w:pPr>
            <w:r>
              <w:rPr>
                <w:rFonts w:ascii="仿宋_GB2312" w:hAnsi="仿宋_GB2312" w:eastAsia="仿宋_GB2312" w:cs="仿宋_GB2312"/>
              </w:rPr>
              <w:t>48,000.00</w:t>
            </w:r>
          </w:p>
        </w:tc>
        <w:tc>
          <w:tcPr>
            <w:tcW w:w="821" w:type="dxa"/>
          </w:tcPr>
          <w:p w14:paraId="2CF90DE8">
            <w:pPr>
              <w:pStyle w:val="4"/>
              <w:jc w:val="left"/>
            </w:pPr>
            <w:r>
              <w:rPr>
                <w:rFonts w:ascii="仿宋_GB2312" w:hAnsi="仿宋_GB2312" w:eastAsia="仿宋_GB2312" w:cs="仿宋_GB2312"/>
              </w:rPr>
              <w:t>工业</w:t>
            </w:r>
          </w:p>
        </w:tc>
        <w:tc>
          <w:tcPr>
            <w:tcW w:w="821" w:type="dxa"/>
          </w:tcPr>
          <w:p w14:paraId="05FB0C12">
            <w:pPr>
              <w:pStyle w:val="4"/>
              <w:jc w:val="left"/>
            </w:pPr>
            <w:r>
              <w:rPr>
                <w:rFonts w:ascii="仿宋_GB2312" w:hAnsi="仿宋_GB2312" w:eastAsia="仿宋_GB2312" w:cs="仿宋_GB2312"/>
              </w:rPr>
              <w:t>否</w:t>
            </w:r>
          </w:p>
        </w:tc>
        <w:tc>
          <w:tcPr>
            <w:tcW w:w="821" w:type="dxa"/>
          </w:tcPr>
          <w:p w14:paraId="78690747">
            <w:pPr>
              <w:pStyle w:val="4"/>
              <w:jc w:val="left"/>
            </w:pPr>
            <w:r>
              <w:rPr>
                <w:rFonts w:ascii="仿宋_GB2312" w:hAnsi="仿宋_GB2312" w:eastAsia="仿宋_GB2312" w:cs="仿宋_GB2312"/>
              </w:rPr>
              <w:t>否</w:t>
            </w:r>
          </w:p>
        </w:tc>
        <w:tc>
          <w:tcPr>
            <w:tcW w:w="821" w:type="dxa"/>
          </w:tcPr>
          <w:p w14:paraId="4DA17BD4">
            <w:pPr>
              <w:pStyle w:val="4"/>
              <w:jc w:val="left"/>
            </w:pPr>
            <w:r>
              <w:rPr>
                <w:rFonts w:ascii="仿宋_GB2312" w:hAnsi="仿宋_GB2312" w:eastAsia="仿宋_GB2312" w:cs="仿宋_GB2312"/>
              </w:rPr>
              <w:t>否</w:t>
            </w:r>
          </w:p>
        </w:tc>
        <w:tc>
          <w:tcPr>
            <w:tcW w:w="639" w:type="dxa"/>
          </w:tcPr>
          <w:p w14:paraId="2EAECDD9">
            <w:pPr>
              <w:pStyle w:val="4"/>
              <w:jc w:val="left"/>
            </w:pPr>
            <w:r>
              <w:rPr>
                <w:rFonts w:ascii="仿宋_GB2312" w:hAnsi="仿宋_GB2312" w:eastAsia="仿宋_GB2312" w:cs="仿宋_GB2312"/>
              </w:rPr>
              <w:t>否</w:t>
            </w:r>
          </w:p>
        </w:tc>
        <w:tc>
          <w:tcPr>
            <w:tcW w:w="639" w:type="dxa"/>
          </w:tcPr>
          <w:p w14:paraId="60432BB5">
            <w:pPr>
              <w:pStyle w:val="4"/>
              <w:jc w:val="left"/>
            </w:pPr>
            <w:r>
              <w:rPr>
                <w:rFonts w:ascii="仿宋_GB2312" w:hAnsi="仿宋_GB2312" w:eastAsia="仿宋_GB2312" w:cs="仿宋_GB2312"/>
              </w:rPr>
              <w:t>否</w:t>
            </w:r>
          </w:p>
        </w:tc>
      </w:tr>
      <w:tr w14:paraId="3CA3F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12D6DE">
            <w:pPr>
              <w:pStyle w:val="4"/>
              <w:jc w:val="left"/>
            </w:pPr>
            <w:r>
              <w:rPr>
                <w:rFonts w:ascii="仿宋_GB2312" w:hAnsi="仿宋_GB2312" w:eastAsia="仿宋_GB2312" w:cs="仿宋_GB2312"/>
              </w:rPr>
              <w:t>3</w:t>
            </w:r>
          </w:p>
        </w:tc>
        <w:tc>
          <w:tcPr>
            <w:tcW w:w="821" w:type="dxa"/>
          </w:tcPr>
          <w:p w14:paraId="10B7FC2D">
            <w:pPr>
              <w:pStyle w:val="4"/>
              <w:jc w:val="left"/>
            </w:pPr>
            <w:r>
              <w:rPr>
                <w:rFonts w:ascii="仿宋_GB2312" w:hAnsi="仿宋_GB2312" w:eastAsia="仿宋_GB2312" w:cs="仿宋_GB2312"/>
              </w:rPr>
              <w:t>A02102100 教学仪器</w:t>
            </w:r>
          </w:p>
        </w:tc>
        <w:tc>
          <w:tcPr>
            <w:tcW w:w="821" w:type="dxa"/>
          </w:tcPr>
          <w:p w14:paraId="11A48495">
            <w:pPr>
              <w:pStyle w:val="4"/>
              <w:jc w:val="left"/>
            </w:pPr>
            <w:r>
              <w:rPr>
                <w:rFonts w:ascii="仿宋_GB2312" w:hAnsi="仿宋_GB2312" w:eastAsia="仿宋_GB2312" w:cs="仿宋_GB2312"/>
              </w:rPr>
              <w:t>3D虚拟教学交互终端控制系统</w:t>
            </w:r>
          </w:p>
        </w:tc>
        <w:tc>
          <w:tcPr>
            <w:tcW w:w="821" w:type="dxa"/>
          </w:tcPr>
          <w:p w14:paraId="59D670F9">
            <w:pPr>
              <w:pStyle w:val="4"/>
              <w:jc w:val="right"/>
            </w:pPr>
            <w:r>
              <w:rPr>
                <w:rFonts w:ascii="仿宋_GB2312" w:hAnsi="仿宋_GB2312" w:eastAsia="仿宋_GB2312" w:cs="仿宋_GB2312"/>
              </w:rPr>
              <w:t>1.00（套）</w:t>
            </w:r>
          </w:p>
        </w:tc>
        <w:tc>
          <w:tcPr>
            <w:tcW w:w="821" w:type="dxa"/>
          </w:tcPr>
          <w:p w14:paraId="7106A66A">
            <w:pPr>
              <w:pStyle w:val="4"/>
              <w:jc w:val="right"/>
            </w:pPr>
            <w:r>
              <w:rPr>
                <w:rFonts w:ascii="仿宋_GB2312" w:hAnsi="仿宋_GB2312" w:eastAsia="仿宋_GB2312" w:cs="仿宋_GB2312"/>
              </w:rPr>
              <w:t>14,400.00</w:t>
            </w:r>
          </w:p>
        </w:tc>
        <w:tc>
          <w:tcPr>
            <w:tcW w:w="821" w:type="dxa"/>
          </w:tcPr>
          <w:p w14:paraId="763C3940">
            <w:pPr>
              <w:pStyle w:val="4"/>
              <w:jc w:val="left"/>
            </w:pPr>
            <w:r>
              <w:rPr>
                <w:rFonts w:ascii="仿宋_GB2312" w:hAnsi="仿宋_GB2312" w:eastAsia="仿宋_GB2312" w:cs="仿宋_GB2312"/>
              </w:rPr>
              <w:t>工业</w:t>
            </w:r>
          </w:p>
        </w:tc>
        <w:tc>
          <w:tcPr>
            <w:tcW w:w="821" w:type="dxa"/>
          </w:tcPr>
          <w:p w14:paraId="24270497">
            <w:pPr>
              <w:pStyle w:val="4"/>
              <w:jc w:val="left"/>
            </w:pPr>
            <w:r>
              <w:rPr>
                <w:rFonts w:ascii="仿宋_GB2312" w:hAnsi="仿宋_GB2312" w:eastAsia="仿宋_GB2312" w:cs="仿宋_GB2312"/>
              </w:rPr>
              <w:t>否</w:t>
            </w:r>
          </w:p>
        </w:tc>
        <w:tc>
          <w:tcPr>
            <w:tcW w:w="821" w:type="dxa"/>
          </w:tcPr>
          <w:p w14:paraId="78404B90">
            <w:pPr>
              <w:pStyle w:val="4"/>
              <w:jc w:val="left"/>
            </w:pPr>
            <w:r>
              <w:rPr>
                <w:rFonts w:ascii="仿宋_GB2312" w:hAnsi="仿宋_GB2312" w:eastAsia="仿宋_GB2312" w:cs="仿宋_GB2312"/>
              </w:rPr>
              <w:t>否</w:t>
            </w:r>
          </w:p>
        </w:tc>
        <w:tc>
          <w:tcPr>
            <w:tcW w:w="821" w:type="dxa"/>
          </w:tcPr>
          <w:p w14:paraId="1115BA42">
            <w:pPr>
              <w:pStyle w:val="4"/>
              <w:jc w:val="left"/>
            </w:pPr>
            <w:r>
              <w:rPr>
                <w:rFonts w:ascii="仿宋_GB2312" w:hAnsi="仿宋_GB2312" w:eastAsia="仿宋_GB2312" w:cs="仿宋_GB2312"/>
              </w:rPr>
              <w:t>否</w:t>
            </w:r>
          </w:p>
        </w:tc>
        <w:tc>
          <w:tcPr>
            <w:tcW w:w="639" w:type="dxa"/>
          </w:tcPr>
          <w:p w14:paraId="3C54400F">
            <w:pPr>
              <w:pStyle w:val="4"/>
              <w:jc w:val="left"/>
            </w:pPr>
            <w:r>
              <w:rPr>
                <w:rFonts w:ascii="仿宋_GB2312" w:hAnsi="仿宋_GB2312" w:eastAsia="仿宋_GB2312" w:cs="仿宋_GB2312"/>
              </w:rPr>
              <w:t>否</w:t>
            </w:r>
          </w:p>
        </w:tc>
        <w:tc>
          <w:tcPr>
            <w:tcW w:w="639" w:type="dxa"/>
          </w:tcPr>
          <w:p w14:paraId="2A4936CC">
            <w:pPr>
              <w:pStyle w:val="4"/>
              <w:jc w:val="left"/>
            </w:pPr>
            <w:r>
              <w:rPr>
                <w:rFonts w:ascii="仿宋_GB2312" w:hAnsi="仿宋_GB2312" w:eastAsia="仿宋_GB2312" w:cs="仿宋_GB2312"/>
              </w:rPr>
              <w:t>否</w:t>
            </w:r>
          </w:p>
        </w:tc>
      </w:tr>
      <w:tr w14:paraId="7D2E3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5BF46A">
            <w:pPr>
              <w:pStyle w:val="4"/>
              <w:jc w:val="left"/>
            </w:pPr>
            <w:r>
              <w:rPr>
                <w:rFonts w:ascii="仿宋_GB2312" w:hAnsi="仿宋_GB2312" w:eastAsia="仿宋_GB2312" w:cs="仿宋_GB2312"/>
              </w:rPr>
              <w:t>4</w:t>
            </w:r>
          </w:p>
        </w:tc>
        <w:tc>
          <w:tcPr>
            <w:tcW w:w="821" w:type="dxa"/>
          </w:tcPr>
          <w:p w14:paraId="28C7C8EB">
            <w:pPr>
              <w:pStyle w:val="4"/>
              <w:jc w:val="left"/>
            </w:pPr>
            <w:r>
              <w:rPr>
                <w:rFonts w:ascii="仿宋_GB2312" w:hAnsi="仿宋_GB2312" w:eastAsia="仿宋_GB2312" w:cs="仿宋_GB2312"/>
              </w:rPr>
              <w:t>A02102100 教学仪器</w:t>
            </w:r>
          </w:p>
        </w:tc>
        <w:tc>
          <w:tcPr>
            <w:tcW w:w="821" w:type="dxa"/>
          </w:tcPr>
          <w:p w14:paraId="5AB6C94C">
            <w:pPr>
              <w:pStyle w:val="4"/>
              <w:jc w:val="left"/>
            </w:pPr>
            <w:r>
              <w:rPr>
                <w:rFonts w:ascii="仿宋_GB2312" w:hAnsi="仿宋_GB2312" w:eastAsia="仿宋_GB2312" w:cs="仿宋_GB2312"/>
              </w:rPr>
              <w:t>虚拟教学交互终端配电箱</w:t>
            </w:r>
          </w:p>
        </w:tc>
        <w:tc>
          <w:tcPr>
            <w:tcW w:w="821" w:type="dxa"/>
          </w:tcPr>
          <w:p w14:paraId="784F41A7">
            <w:pPr>
              <w:pStyle w:val="4"/>
              <w:jc w:val="right"/>
            </w:pPr>
            <w:r>
              <w:rPr>
                <w:rFonts w:ascii="仿宋_GB2312" w:hAnsi="仿宋_GB2312" w:eastAsia="仿宋_GB2312" w:cs="仿宋_GB2312"/>
              </w:rPr>
              <w:t>1.00（套）</w:t>
            </w:r>
          </w:p>
        </w:tc>
        <w:tc>
          <w:tcPr>
            <w:tcW w:w="821" w:type="dxa"/>
          </w:tcPr>
          <w:p w14:paraId="01F75815">
            <w:pPr>
              <w:pStyle w:val="4"/>
              <w:jc w:val="right"/>
            </w:pPr>
            <w:r>
              <w:rPr>
                <w:rFonts w:ascii="仿宋_GB2312" w:hAnsi="仿宋_GB2312" w:eastAsia="仿宋_GB2312" w:cs="仿宋_GB2312"/>
              </w:rPr>
              <w:t>4,200.00</w:t>
            </w:r>
          </w:p>
        </w:tc>
        <w:tc>
          <w:tcPr>
            <w:tcW w:w="821" w:type="dxa"/>
          </w:tcPr>
          <w:p w14:paraId="2E775669">
            <w:pPr>
              <w:pStyle w:val="4"/>
              <w:jc w:val="left"/>
            </w:pPr>
            <w:r>
              <w:rPr>
                <w:rFonts w:ascii="仿宋_GB2312" w:hAnsi="仿宋_GB2312" w:eastAsia="仿宋_GB2312" w:cs="仿宋_GB2312"/>
              </w:rPr>
              <w:t>工业</w:t>
            </w:r>
          </w:p>
        </w:tc>
        <w:tc>
          <w:tcPr>
            <w:tcW w:w="821" w:type="dxa"/>
          </w:tcPr>
          <w:p w14:paraId="257270E7">
            <w:pPr>
              <w:pStyle w:val="4"/>
              <w:jc w:val="left"/>
            </w:pPr>
            <w:r>
              <w:rPr>
                <w:rFonts w:ascii="仿宋_GB2312" w:hAnsi="仿宋_GB2312" w:eastAsia="仿宋_GB2312" w:cs="仿宋_GB2312"/>
              </w:rPr>
              <w:t>否</w:t>
            </w:r>
          </w:p>
        </w:tc>
        <w:tc>
          <w:tcPr>
            <w:tcW w:w="821" w:type="dxa"/>
          </w:tcPr>
          <w:p w14:paraId="7DFE5188">
            <w:pPr>
              <w:pStyle w:val="4"/>
              <w:jc w:val="left"/>
            </w:pPr>
            <w:r>
              <w:rPr>
                <w:rFonts w:ascii="仿宋_GB2312" w:hAnsi="仿宋_GB2312" w:eastAsia="仿宋_GB2312" w:cs="仿宋_GB2312"/>
              </w:rPr>
              <w:t>否</w:t>
            </w:r>
          </w:p>
        </w:tc>
        <w:tc>
          <w:tcPr>
            <w:tcW w:w="821" w:type="dxa"/>
          </w:tcPr>
          <w:p w14:paraId="07B11F80">
            <w:pPr>
              <w:pStyle w:val="4"/>
              <w:jc w:val="left"/>
            </w:pPr>
            <w:r>
              <w:rPr>
                <w:rFonts w:ascii="仿宋_GB2312" w:hAnsi="仿宋_GB2312" w:eastAsia="仿宋_GB2312" w:cs="仿宋_GB2312"/>
              </w:rPr>
              <w:t>否</w:t>
            </w:r>
          </w:p>
        </w:tc>
        <w:tc>
          <w:tcPr>
            <w:tcW w:w="639" w:type="dxa"/>
          </w:tcPr>
          <w:p w14:paraId="31B9BD63">
            <w:pPr>
              <w:pStyle w:val="4"/>
              <w:jc w:val="left"/>
            </w:pPr>
            <w:r>
              <w:rPr>
                <w:rFonts w:ascii="仿宋_GB2312" w:hAnsi="仿宋_GB2312" w:eastAsia="仿宋_GB2312" w:cs="仿宋_GB2312"/>
              </w:rPr>
              <w:t>否</w:t>
            </w:r>
          </w:p>
        </w:tc>
        <w:tc>
          <w:tcPr>
            <w:tcW w:w="639" w:type="dxa"/>
          </w:tcPr>
          <w:p w14:paraId="48785C6F">
            <w:pPr>
              <w:pStyle w:val="4"/>
              <w:jc w:val="left"/>
            </w:pPr>
            <w:r>
              <w:rPr>
                <w:rFonts w:ascii="仿宋_GB2312" w:hAnsi="仿宋_GB2312" w:eastAsia="仿宋_GB2312" w:cs="仿宋_GB2312"/>
              </w:rPr>
              <w:t>否</w:t>
            </w:r>
          </w:p>
        </w:tc>
      </w:tr>
      <w:tr w14:paraId="4A149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E8FA7D">
            <w:pPr>
              <w:pStyle w:val="4"/>
              <w:jc w:val="left"/>
            </w:pPr>
            <w:r>
              <w:rPr>
                <w:rFonts w:ascii="仿宋_GB2312" w:hAnsi="仿宋_GB2312" w:eastAsia="仿宋_GB2312" w:cs="仿宋_GB2312"/>
              </w:rPr>
              <w:t>5</w:t>
            </w:r>
          </w:p>
        </w:tc>
        <w:tc>
          <w:tcPr>
            <w:tcW w:w="821" w:type="dxa"/>
          </w:tcPr>
          <w:p w14:paraId="54C22DAC">
            <w:pPr>
              <w:pStyle w:val="4"/>
              <w:jc w:val="left"/>
            </w:pPr>
            <w:r>
              <w:rPr>
                <w:rFonts w:ascii="仿宋_GB2312" w:hAnsi="仿宋_GB2312" w:eastAsia="仿宋_GB2312" w:cs="仿宋_GB2312"/>
              </w:rPr>
              <w:t>A02102100 教学仪器</w:t>
            </w:r>
          </w:p>
        </w:tc>
        <w:tc>
          <w:tcPr>
            <w:tcW w:w="821" w:type="dxa"/>
          </w:tcPr>
          <w:p w14:paraId="499EF61D">
            <w:pPr>
              <w:pStyle w:val="4"/>
              <w:jc w:val="left"/>
            </w:pPr>
            <w:r>
              <w:rPr>
                <w:rFonts w:ascii="仿宋_GB2312" w:hAnsi="仿宋_GB2312" w:eastAsia="仿宋_GB2312" w:cs="仿宋_GB2312"/>
              </w:rPr>
              <w:t>3D同步信号处理器</w:t>
            </w:r>
          </w:p>
        </w:tc>
        <w:tc>
          <w:tcPr>
            <w:tcW w:w="821" w:type="dxa"/>
          </w:tcPr>
          <w:p w14:paraId="0BDDF4AA">
            <w:pPr>
              <w:pStyle w:val="4"/>
              <w:jc w:val="right"/>
            </w:pPr>
            <w:r>
              <w:rPr>
                <w:rFonts w:ascii="仿宋_GB2312" w:hAnsi="仿宋_GB2312" w:eastAsia="仿宋_GB2312" w:cs="仿宋_GB2312"/>
              </w:rPr>
              <w:t>1.00（台）</w:t>
            </w:r>
          </w:p>
        </w:tc>
        <w:tc>
          <w:tcPr>
            <w:tcW w:w="821" w:type="dxa"/>
          </w:tcPr>
          <w:p w14:paraId="01CB865C">
            <w:pPr>
              <w:pStyle w:val="4"/>
              <w:jc w:val="right"/>
            </w:pPr>
            <w:r>
              <w:rPr>
                <w:rFonts w:ascii="仿宋_GB2312" w:hAnsi="仿宋_GB2312" w:eastAsia="仿宋_GB2312" w:cs="仿宋_GB2312"/>
              </w:rPr>
              <w:t>11,500.00</w:t>
            </w:r>
          </w:p>
        </w:tc>
        <w:tc>
          <w:tcPr>
            <w:tcW w:w="821" w:type="dxa"/>
          </w:tcPr>
          <w:p w14:paraId="1E090006">
            <w:pPr>
              <w:pStyle w:val="4"/>
              <w:jc w:val="left"/>
            </w:pPr>
            <w:r>
              <w:rPr>
                <w:rFonts w:ascii="仿宋_GB2312" w:hAnsi="仿宋_GB2312" w:eastAsia="仿宋_GB2312" w:cs="仿宋_GB2312"/>
              </w:rPr>
              <w:t>工业</w:t>
            </w:r>
          </w:p>
        </w:tc>
        <w:tc>
          <w:tcPr>
            <w:tcW w:w="821" w:type="dxa"/>
          </w:tcPr>
          <w:p w14:paraId="4C3B0A15">
            <w:pPr>
              <w:pStyle w:val="4"/>
              <w:jc w:val="left"/>
            </w:pPr>
            <w:r>
              <w:rPr>
                <w:rFonts w:ascii="仿宋_GB2312" w:hAnsi="仿宋_GB2312" w:eastAsia="仿宋_GB2312" w:cs="仿宋_GB2312"/>
              </w:rPr>
              <w:t>否</w:t>
            </w:r>
          </w:p>
        </w:tc>
        <w:tc>
          <w:tcPr>
            <w:tcW w:w="821" w:type="dxa"/>
          </w:tcPr>
          <w:p w14:paraId="369D5F5D">
            <w:pPr>
              <w:pStyle w:val="4"/>
              <w:jc w:val="left"/>
            </w:pPr>
            <w:r>
              <w:rPr>
                <w:rFonts w:ascii="仿宋_GB2312" w:hAnsi="仿宋_GB2312" w:eastAsia="仿宋_GB2312" w:cs="仿宋_GB2312"/>
              </w:rPr>
              <w:t>否</w:t>
            </w:r>
          </w:p>
        </w:tc>
        <w:tc>
          <w:tcPr>
            <w:tcW w:w="821" w:type="dxa"/>
          </w:tcPr>
          <w:p w14:paraId="0336D00C">
            <w:pPr>
              <w:pStyle w:val="4"/>
              <w:jc w:val="left"/>
            </w:pPr>
            <w:r>
              <w:rPr>
                <w:rFonts w:ascii="仿宋_GB2312" w:hAnsi="仿宋_GB2312" w:eastAsia="仿宋_GB2312" w:cs="仿宋_GB2312"/>
              </w:rPr>
              <w:t>否</w:t>
            </w:r>
          </w:p>
        </w:tc>
        <w:tc>
          <w:tcPr>
            <w:tcW w:w="639" w:type="dxa"/>
          </w:tcPr>
          <w:p w14:paraId="574791E8">
            <w:pPr>
              <w:pStyle w:val="4"/>
              <w:jc w:val="left"/>
            </w:pPr>
            <w:r>
              <w:rPr>
                <w:rFonts w:ascii="仿宋_GB2312" w:hAnsi="仿宋_GB2312" w:eastAsia="仿宋_GB2312" w:cs="仿宋_GB2312"/>
              </w:rPr>
              <w:t>否</w:t>
            </w:r>
          </w:p>
        </w:tc>
        <w:tc>
          <w:tcPr>
            <w:tcW w:w="639" w:type="dxa"/>
          </w:tcPr>
          <w:p w14:paraId="32BDF373">
            <w:pPr>
              <w:pStyle w:val="4"/>
              <w:jc w:val="left"/>
            </w:pPr>
            <w:r>
              <w:rPr>
                <w:rFonts w:ascii="仿宋_GB2312" w:hAnsi="仿宋_GB2312" w:eastAsia="仿宋_GB2312" w:cs="仿宋_GB2312"/>
              </w:rPr>
              <w:t>否</w:t>
            </w:r>
          </w:p>
        </w:tc>
      </w:tr>
      <w:tr w14:paraId="282A8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3D9D51">
            <w:pPr>
              <w:pStyle w:val="4"/>
              <w:jc w:val="left"/>
            </w:pPr>
            <w:r>
              <w:rPr>
                <w:rFonts w:ascii="仿宋_GB2312" w:hAnsi="仿宋_GB2312" w:eastAsia="仿宋_GB2312" w:cs="仿宋_GB2312"/>
              </w:rPr>
              <w:t>6</w:t>
            </w:r>
          </w:p>
        </w:tc>
        <w:tc>
          <w:tcPr>
            <w:tcW w:w="821" w:type="dxa"/>
          </w:tcPr>
          <w:p w14:paraId="1297DC9B">
            <w:pPr>
              <w:pStyle w:val="4"/>
              <w:jc w:val="left"/>
            </w:pPr>
            <w:r>
              <w:rPr>
                <w:rFonts w:ascii="仿宋_GB2312" w:hAnsi="仿宋_GB2312" w:eastAsia="仿宋_GB2312" w:cs="仿宋_GB2312"/>
              </w:rPr>
              <w:t>A02102100 教学仪器</w:t>
            </w:r>
          </w:p>
        </w:tc>
        <w:tc>
          <w:tcPr>
            <w:tcW w:w="821" w:type="dxa"/>
          </w:tcPr>
          <w:p w14:paraId="523A045B">
            <w:pPr>
              <w:pStyle w:val="4"/>
              <w:jc w:val="left"/>
            </w:pPr>
            <w:r>
              <w:rPr>
                <w:rFonts w:ascii="仿宋_GB2312" w:hAnsi="仿宋_GB2312" w:eastAsia="仿宋_GB2312" w:cs="仿宋_GB2312"/>
              </w:rPr>
              <w:t>主动式3D立体眼镜</w:t>
            </w:r>
          </w:p>
        </w:tc>
        <w:tc>
          <w:tcPr>
            <w:tcW w:w="821" w:type="dxa"/>
          </w:tcPr>
          <w:p w14:paraId="3F40AA89">
            <w:pPr>
              <w:pStyle w:val="4"/>
              <w:jc w:val="right"/>
            </w:pPr>
            <w:r>
              <w:rPr>
                <w:rFonts w:ascii="仿宋_GB2312" w:hAnsi="仿宋_GB2312" w:eastAsia="仿宋_GB2312" w:cs="仿宋_GB2312"/>
              </w:rPr>
              <w:t>60.00（副）</w:t>
            </w:r>
          </w:p>
        </w:tc>
        <w:tc>
          <w:tcPr>
            <w:tcW w:w="821" w:type="dxa"/>
          </w:tcPr>
          <w:p w14:paraId="117C3CFC">
            <w:pPr>
              <w:pStyle w:val="4"/>
              <w:jc w:val="right"/>
            </w:pPr>
            <w:r>
              <w:rPr>
                <w:rFonts w:ascii="仿宋_GB2312" w:hAnsi="仿宋_GB2312" w:eastAsia="仿宋_GB2312" w:cs="仿宋_GB2312"/>
              </w:rPr>
              <w:t>8,400.00</w:t>
            </w:r>
          </w:p>
        </w:tc>
        <w:tc>
          <w:tcPr>
            <w:tcW w:w="821" w:type="dxa"/>
          </w:tcPr>
          <w:p w14:paraId="02E3AA0D">
            <w:pPr>
              <w:pStyle w:val="4"/>
              <w:jc w:val="left"/>
            </w:pPr>
            <w:r>
              <w:rPr>
                <w:rFonts w:ascii="仿宋_GB2312" w:hAnsi="仿宋_GB2312" w:eastAsia="仿宋_GB2312" w:cs="仿宋_GB2312"/>
              </w:rPr>
              <w:t>工业</w:t>
            </w:r>
          </w:p>
        </w:tc>
        <w:tc>
          <w:tcPr>
            <w:tcW w:w="821" w:type="dxa"/>
          </w:tcPr>
          <w:p w14:paraId="7984470C">
            <w:pPr>
              <w:pStyle w:val="4"/>
              <w:jc w:val="left"/>
            </w:pPr>
            <w:r>
              <w:rPr>
                <w:rFonts w:ascii="仿宋_GB2312" w:hAnsi="仿宋_GB2312" w:eastAsia="仿宋_GB2312" w:cs="仿宋_GB2312"/>
              </w:rPr>
              <w:t>否</w:t>
            </w:r>
          </w:p>
        </w:tc>
        <w:tc>
          <w:tcPr>
            <w:tcW w:w="821" w:type="dxa"/>
          </w:tcPr>
          <w:p w14:paraId="3B652FD5">
            <w:pPr>
              <w:pStyle w:val="4"/>
              <w:jc w:val="left"/>
            </w:pPr>
            <w:r>
              <w:rPr>
                <w:rFonts w:ascii="仿宋_GB2312" w:hAnsi="仿宋_GB2312" w:eastAsia="仿宋_GB2312" w:cs="仿宋_GB2312"/>
              </w:rPr>
              <w:t>否</w:t>
            </w:r>
          </w:p>
        </w:tc>
        <w:tc>
          <w:tcPr>
            <w:tcW w:w="821" w:type="dxa"/>
          </w:tcPr>
          <w:p w14:paraId="3C2E1BC8">
            <w:pPr>
              <w:pStyle w:val="4"/>
              <w:jc w:val="left"/>
            </w:pPr>
            <w:r>
              <w:rPr>
                <w:rFonts w:ascii="仿宋_GB2312" w:hAnsi="仿宋_GB2312" w:eastAsia="仿宋_GB2312" w:cs="仿宋_GB2312"/>
              </w:rPr>
              <w:t>否</w:t>
            </w:r>
          </w:p>
        </w:tc>
        <w:tc>
          <w:tcPr>
            <w:tcW w:w="639" w:type="dxa"/>
          </w:tcPr>
          <w:p w14:paraId="628BCFE6">
            <w:pPr>
              <w:pStyle w:val="4"/>
              <w:jc w:val="left"/>
            </w:pPr>
            <w:r>
              <w:rPr>
                <w:rFonts w:ascii="仿宋_GB2312" w:hAnsi="仿宋_GB2312" w:eastAsia="仿宋_GB2312" w:cs="仿宋_GB2312"/>
              </w:rPr>
              <w:t>否</w:t>
            </w:r>
          </w:p>
        </w:tc>
        <w:tc>
          <w:tcPr>
            <w:tcW w:w="639" w:type="dxa"/>
          </w:tcPr>
          <w:p w14:paraId="03503D3B">
            <w:pPr>
              <w:pStyle w:val="4"/>
              <w:jc w:val="left"/>
            </w:pPr>
            <w:r>
              <w:rPr>
                <w:rFonts w:ascii="仿宋_GB2312" w:hAnsi="仿宋_GB2312" w:eastAsia="仿宋_GB2312" w:cs="仿宋_GB2312"/>
              </w:rPr>
              <w:t>否</w:t>
            </w:r>
          </w:p>
        </w:tc>
      </w:tr>
      <w:tr w14:paraId="7B67B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426123">
            <w:pPr>
              <w:pStyle w:val="4"/>
              <w:jc w:val="left"/>
            </w:pPr>
            <w:r>
              <w:rPr>
                <w:rFonts w:ascii="仿宋_GB2312" w:hAnsi="仿宋_GB2312" w:eastAsia="仿宋_GB2312" w:cs="仿宋_GB2312"/>
              </w:rPr>
              <w:t>7</w:t>
            </w:r>
          </w:p>
        </w:tc>
        <w:tc>
          <w:tcPr>
            <w:tcW w:w="821" w:type="dxa"/>
          </w:tcPr>
          <w:p w14:paraId="3F111B91">
            <w:pPr>
              <w:pStyle w:val="4"/>
              <w:jc w:val="left"/>
            </w:pPr>
            <w:r>
              <w:rPr>
                <w:rFonts w:ascii="仿宋_GB2312" w:hAnsi="仿宋_GB2312" w:eastAsia="仿宋_GB2312" w:cs="仿宋_GB2312"/>
              </w:rPr>
              <w:t>A02102100 教学仪器</w:t>
            </w:r>
          </w:p>
        </w:tc>
        <w:tc>
          <w:tcPr>
            <w:tcW w:w="821" w:type="dxa"/>
          </w:tcPr>
          <w:p w14:paraId="6C9E0D6E">
            <w:pPr>
              <w:pStyle w:val="4"/>
              <w:jc w:val="left"/>
            </w:pPr>
            <w:r>
              <w:rPr>
                <w:rFonts w:ascii="仿宋_GB2312" w:hAnsi="仿宋_GB2312" w:eastAsia="仿宋_GB2312" w:cs="仿宋_GB2312"/>
              </w:rPr>
              <w:t>3D眼镜消毒存储柜</w:t>
            </w:r>
          </w:p>
        </w:tc>
        <w:tc>
          <w:tcPr>
            <w:tcW w:w="821" w:type="dxa"/>
          </w:tcPr>
          <w:p w14:paraId="7B6CA869">
            <w:pPr>
              <w:pStyle w:val="4"/>
              <w:jc w:val="right"/>
            </w:pPr>
            <w:r>
              <w:rPr>
                <w:rFonts w:ascii="仿宋_GB2312" w:hAnsi="仿宋_GB2312" w:eastAsia="仿宋_GB2312" w:cs="仿宋_GB2312"/>
              </w:rPr>
              <w:t>1.00（个）</w:t>
            </w:r>
          </w:p>
        </w:tc>
        <w:tc>
          <w:tcPr>
            <w:tcW w:w="821" w:type="dxa"/>
          </w:tcPr>
          <w:p w14:paraId="6336DEDE">
            <w:pPr>
              <w:pStyle w:val="4"/>
              <w:jc w:val="right"/>
            </w:pPr>
            <w:r>
              <w:rPr>
                <w:rFonts w:ascii="仿宋_GB2312" w:hAnsi="仿宋_GB2312" w:eastAsia="仿宋_GB2312" w:cs="仿宋_GB2312"/>
              </w:rPr>
              <w:t>5,000.00</w:t>
            </w:r>
          </w:p>
        </w:tc>
        <w:tc>
          <w:tcPr>
            <w:tcW w:w="821" w:type="dxa"/>
          </w:tcPr>
          <w:p w14:paraId="77FB03C2">
            <w:pPr>
              <w:pStyle w:val="4"/>
              <w:jc w:val="left"/>
            </w:pPr>
            <w:r>
              <w:rPr>
                <w:rFonts w:ascii="仿宋_GB2312" w:hAnsi="仿宋_GB2312" w:eastAsia="仿宋_GB2312" w:cs="仿宋_GB2312"/>
              </w:rPr>
              <w:t>工业</w:t>
            </w:r>
          </w:p>
        </w:tc>
        <w:tc>
          <w:tcPr>
            <w:tcW w:w="821" w:type="dxa"/>
          </w:tcPr>
          <w:p w14:paraId="124B76CB">
            <w:pPr>
              <w:pStyle w:val="4"/>
              <w:jc w:val="left"/>
            </w:pPr>
            <w:r>
              <w:rPr>
                <w:rFonts w:ascii="仿宋_GB2312" w:hAnsi="仿宋_GB2312" w:eastAsia="仿宋_GB2312" w:cs="仿宋_GB2312"/>
              </w:rPr>
              <w:t>否</w:t>
            </w:r>
          </w:p>
        </w:tc>
        <w:tc>
          <w:tcPr>
            <w:tcW w:w="821" w:type="dxa"/>
          </w:tcPr>
          <w:p w14:paraId="326BDFDA">
            <w:pPr>
              <w:pStyle w:val="4"/>
              <w:jc w:val="left"/>
            </w:pPr>
            <w:r>
              <w:rPr>
                <w:rFonts w:ascii="仿宋_GB2312" w:hAnsi="仿宋_GB2312" w:eastAsia="仿宋_GB2312" w:cs="仿宋_GB2312"/>
              </w:rPr>
              <w:t>否</w:t>
            </w:r>
          </w:p>
        </w:tc>
        <w:tc>
          <w:tcPr>
            <w:tcW w:w="821" w:type="dxa"/>
          </w:tcPr>
          <w:p w14:paraId="6F41B18E">
            <w:pPr>
              <w:pStyle w:val="4"/>
              <w:jc w:val="left"/>
            </w:pPr>
            <w:r>
              <w:rPr>
                <w:rFonts w:ascii="仿宋_GB2312" w:hAnsi="仿宋_GB2312" w:eastAsia="仿宋_GB2312" w:cs="仿宋_GB2312"/>
              </w:rPr>
              <w:t>否</w:t>
            </w:r>
          </w:p>
        </w:tc>
        <w:tc>
          <w:tcPr>
            <w:tcW w:w="639" w:type="dxa"/>
          </w:tcPr>
          <w:p w14:paraId="44737E12">
            <w:pPr>
              <w:pStyle w:val="4"/>
              <w:jc w:val="left"/>
            </w:pPr>
            <w:r>
              <w:rPr>
                <w:rFonts w:ascii="仿宋_GB2312" w:hAnsi="仿宋_GB2312" w:eastAsia="仿宋_GB2312" w:cs="仿宋_GB2312"/>
              </w:rPr>
              <w:t>否</w:t>
            </w:r>
          </w:p>
        </w:tc>
        <w:tc>
          <w:tcPr>
            <w:tcW w:w="639" w:type="dxa"/>
          </w:tcPr>
          <w:p w14:paraId="03441960">
            <w:pPr>
              <w:pStyle w:val="4"/>
              <w:jc w:val="left"/>
            </w:pPr>
            <w:r>
              <w:rPr>
                <w:rFonts w:ascii="仿宋_GB2312" w:hAnsi="仿宋_GB2312" w:eastAsia="仿宋_GB2312" w:cs="仿宋_GB2312"/>
              </w:rPr>
              <w:t>否</w:t>
            </w:r>
          </w:p>
        </w:tc>
      </w:tr>
      <w:tr w14:paraId="74E6D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29E7A4">
            <w:pPr>
              <w:pStyle w:val="4"/>
              <w:jc w:val="left"/>
            </w:pPr>
            <w:r>
              <w:rPr>
                <w:rFonts w:ascii="仿宋_GB2312" w:hAnsi="仿宋_GB2312" w:eastAsia="仿宋_GB2312" w:cs="仿宋_GB2312"/>
              </w:rPr>
              <w:t>8</w:t>
            </w:r>
          </w:p>
        </w:tc>
        <w:tc>
          <w:tcPr>
            <w:tcW w:w="821" w:type="dxa"/>
          </w:tcPr>
          <w:p w14:paraId="3EA1024A">
            <w:pPr>
              <w:pStyle w:val="4"/>
              <w:jc w:val="left"/>
            </w:pPr>
            <w:r>
              <w:rPr>
                <w:rFonts w:ascii="仿宋_GB2312" w:hAnsi="仿宋_GB2312" w:eastAsia="仿宋_GB2312" w:cs="仿宋_GB2312"/>
              </w:rPr>
              <w:t>A02102100 教学仪器</w:t>
            </w:r>
          </w:p>
        </w:tc>
        <w:tc>
          <w:tcPr>
            <w:tcW w:w="821" w:type="dxa"/>
          </w:tcPr>
          <w:p w14:paraId="4C955FC4">
            <w:pPr>
              <w:pStyle w:val="4"/>
              <w:jc w:val="left"/>
            </w:pPr>
            <w:r>
              <w:rPr>
                <w:rFonts w:ascii="仿宋_GB2312" w:hAnsi="仿宋_GB2312" w:eastAsia="仿宋_GB2312" w:cs="仿宋_GB2312"/>
              </w:rPr>
              <w:t>教学扩声系统</w:t>
            </w:r>
          </w:p>
        </w:tc>
        <w:tc>
          <w:tcPr>
            <w:tcW w:w="821" w:type="dxa"/>
          </w:tcPr>
          <w:p w14:paraId="37B28350">
            <w:pPr>
              <w:pStyle w:val="4"/>
              <w:jc w:val="right"/>
            </w:pPr>
            <w:r>
              <w:rPr>
                <w:rFonts w:ascii="仿宋_GB2312" w:hAnsi="仿宋_GB2312" w:eastAsia="仿宋_GB2312" w:cs="仿宋_GB2312"/>
              </w:rPr>
              <w:t>1.00（套）</w:t>
            </w:r>
          </w:p>
        </w:tc>
        <w:tc>
          <w:tcPr>
            <w:tcW w:w="821" w:type="dxa"/>
          </w:tcPr>
          <w:p w14:paraId="787F2C96">
            <w:pPr>
              <w:pStyle w:val="4"/>
              <w:jc w:val="right"/>
            </w:pPr>
            <w:r>
              <w:rPr>
                <w:rFonts w:ascii="仿宋_GB2312" w:hAnsi="仿宋_GB2312" w:eastAsia="仿宋_GB2312" w:cs="仿宋_GB2312"/>
              </w:rPr>
              <w:t>12,800.00</w:t>
            </w:r>
          </w:p>
        </w:tc>
        <w:tc>
          <w:tcPr>
            <w:tcW w:w="821" w:type="dxa"/>
          </w:tcPr>
          <w:p w14:paraId="21955CBD">
            <w:pPr>
              <w:pStyle w:val="4"/>
              <w:jc w:val="left"/>
            </w:pPr>
            <w:r>
              <w:rPr>
                <w:rFonts w:ascii="仿宋_GB2312" w:hAnsi="仿宋_GB2312" w:eastAsia="仿宋_GB2312" w:cs="仿宋_GB2312"/>
              </w:rPr>
              <w:t>工业</w:t>
            </w:r>
          </w:p>
        </w:tc>
        <w:tc>
          <w:tcPr>
            <w:tcW w:w="821" w:type="dxa"/>
          </w:tcPr>
          <w:p w14:paraId="10D83E9D">
            <w:pPr>
              <w:pStyle w:val="4"/>
              <w:jc w:val="left"/>
            </w:pPr>
            <w:r>
              <w:rPr>
                <w:rFonts w:ascii="仿宋_GB2312" w:hAnsi="仿宋_GB2312" w:eastAsia="仿宋_GB2312" w:cs="仿宋_GB2312"/>
              </w:rPr>
              <w:t>否</w:t>
            </w:r>
          </w:p>
        </w:tc>
        <w:tc>
          <w:tcPr>
            <w:tcW w:w="821" w:type="dxa"/>
          </w:tcPr>
          <w:p w14:paraId="28B1B0CE">
            <w:pPr>
              <w:pStyle w:val="4"/>
              <w:jc w:val="left"/>
            </w:pPr>
            <w:r>
              <w:rPr>
                <w:rFonts w:ascii="仿宋_GB2312" w:hAnsi="仿宋_GB2312" w:eastAsia="仿宋_GB2312" w:cs="仿宋_GB2312"/>
              </w:rPr>
              <w:t>否</w:t>
            </w:r>
          </w:p>
        </w:tc>
        <w:tc>
          <w:tcPr>
            <w:tcW w:w="821" w:type="dxa"/>
          </w:tcPr>
          <w:p w14:paraId="0637B0F9">
            <w:pPr>
              <w:pStyle w:val="4"/>
              <w:jc w:val="left"/>
            </w:pPr>
            <w:r>
              <w:rPr>
                <w:rFonts w:ascii="仿宋_GB2312" w:hAnsi="仿宋_GB2312" w:eastAsia="仿宋_GB2312" w:cs="仿宋_GB2312"/>
              </w:rPr>
              <w:t>否</w:t>
            </w:r>
          </w:p>
        </w:tc>
        <w:tc>
          <w:tcPr>
            <w:tcW w:w="639" w:type="dxa"/>
          </w:tcPr>
          <w:p w14:paraId="6C16DD33">
            <w:pPr>
              <w:pStyle w:val="4"/>
              <w:jc w:val="left"/>
            </w:pPr>
            <w:r>
              <w:rPr>
                <w:rFonts w:ascii="仿宋_GB2312" w:hAnsi="仿宋_GB2312" w:eastAsia="仿宋_GB2312" w:cs="仿宋_GB2312"/>
              </w:rPr>
              <w:t>否</w:t>
            </w:r>
          </w:p>
        </w:tc>
        <w:tc>
          <w:tcPr>
            <w:tcW w:w="639" w:type="dxa"/>
          </w:tcPr>
          <w:p w14:paraId="6D1C5C57">
            <w:pPr>
              <w:pStyle w:val="4"/>
              <w:jc w:val="left"/>
            </w:pPr>
            <w:r>
              <w:rPr>
                <w:rFonts w:ascii="仿宋_GB2312" w:hAnsi="仿宋_GB2312" w:eastAsia="仿宋_GB2312" w:cs="仿宋_GB2312"/>
              </w:rPr>
              <w:t>否</w:t>
            </w:r>
          </w:p>
        </w:tc>
      </w:tr>
      <w:tr w14:paraId="7D033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6479DD">
            <w:pPr>
              <w:pStyle w:val="4"/>
              <w:jc w:val="left"/>
            </w:pPr>
            <w:r>
              <w:rPr>
                <w:rFonts w:ascii="仿宋_GB2312" w:hAnsi="仿宋_GB2312" w:eastAsia="仿宋_GB2312" w:cs="仿宋_GB2312"/>
              </w:rPr>
              <w:t>9</w:t>
            </w:r>
          </w:p>
        </w:tc>
        <w:tc>
          <w:tcPr>
            <w:tcW w:w="821" w:type="dxa"/>
          </w:tcPr>
          <w:p w14:paraId="3A72625D">
            <w:pPr>
              <w:pStyle w:val="4"/>
              <w:jc w:val="left"/>
            </w:pPr>
            <w:r>
              <w:rPr>
                <w:rFonts w:ascii="仿宋_GB2312" w:hAnsi="仿宋_GB2312" w:eastAsia="仿宋_GB2312" w:cs="仿宋_GB2312"/>
              </w:rPr>
              <w:t>A02102100 教学仪器</w:t>
            </w:r>
          </w:p>
        </w:tc>
        <w:tc>
          <w:tcPr>
            <w:tcW w:w="821" w:type="dxa"/>
          </w:tcPr>
          <w:p w14:paraId="7DC3F58F">
            <w:pPr>
              <w:pStyle w:val="4"/>
              <w:jc w:val="left"/>
            </w:pPr>
            <w:r>
              <w:rPr>
                <w:rFonts w:ascii="仿宋_GB2312" w:hAnsi="仿宋_GB2312" w:eastAsia="仿宋_GB2312" w:cs="仿宋_GB2312"/>
              </w:rPr>
              <w:t>裸眼3D/XR智能终端</w:t>
            </w:r>
          </w:p>
        </w:tc>
        <w:tc>
          <w:tcPr>
            <w:tcW w:w="821" w:type="dxa"/>
          </w:tcPr>
          <w:p w14:paraId="7C4BBF7D">
            <w:pPr>
              <w:pStyle w:val="4"/>
              <w:jc w:val="right"/>
            </w:pPr>
            <w:r>
              <w:rPr>
                <w:rFonts w:ascii="仿宋_GB2312" w:hAnsi="仿宋_GB2312" w:eastAsia="仿宋_GB2312" w:cs="仿宋_GB2312"/>
              </w:rPr>
              <w:t>4.00（套）</w:t>
            </w:r>
          </w:p>
        </w:tc>
        <w:tc>
          <w:tcPr>
            <w:tcW w:w="821" w:type="dxa"/>
          </w:tcPr>
          <w:p w14:paraId="0D9560C0">
            <w:pPr>
              <w:pStyle w:val="4"/>
              <w:jc w:val="right"/>
            </w:pPr>
            <w:r>
              <w:rPr>
                <w:rFonts w:ascii="仿宋_GB2312" w:hAnsi="仿宋_GB2312" w:eastAsia="仿宋_GB2312" w:cs="仿宋_GB2312"/>
              </w:rPr>
              <w:t>251,200.00</w:t>
            </w:r>
          </w:p>
        </w:tc>
        <w:tc>
          <w:tcPr>
            <w:tcW w:w="821" w:type="dxa"/>
          </w:tcPr>
          <w:p w14:paraId="38E8D89C">
            <w:pPr>
              <w:pStyle w:val="4"/>
              <w:jc w:val="left"/>
            </w:pPr>
            <w:r>
              <w:rPr>
                <w:rFonts w:ascii="仿宋_GB2312" w:hAnsi="仿宋_GB2312" w:eastAsia="仿宋_GB2312" w:cs="仿宋_GB2312"/>
              </w:rPr>
              <w:t>工业</w:t>
            </w:r>
          </w:p>
        </w:tc>
        <w:tc>
          <w:tcPr>
            <w:tcW w:w="821" w:type="dxa"/>
          </w:tcPr>
          <w:p w14:paraId="6509C18C">
            <w:pPr>
              <w:pStyle w:val="4"/>
              <w:jc w:val="left"/>
            </w:pPr>
            <w:r>
              <w:rPr>
                <w:rFonts w:ascii="仿宋_GB2312" w:hAnsi="仿宋_GB2312" w:eastAsia="仿宋_GB2312" w:cs="仿宋_GB2312"/>
              </w:rPr>
              <w:t>是</w:t>
            </w:r>
          </w:p>
        </w:tc>
        <w:tc>
          <w:tcPr>
            <w:tcW w:w="821" w:type="dxa"/>
          </w:tcPr>
          <w:p w14:paraId="3D65A417">
            <w:pPr>
              <w:pStyle w:val="4"/>
              <w:jc w:val="left"/>
            </w:pPr>
            <w:r>
              <w:rPr>
                <w:rFonts w:ascii="仿宋_GB2312" w:hAnsi="仿宋_GB2312" w:eastAsia="仿宋_GB2312" w:cs="仿宋_GB2312"/>
              </w:rPr>
              <w:t>否</w:t>
            </w:r>
          </w:p>
        </w:tc>
        <w:tc>
          <w:tcPr>
            <w:tcW w:w="821" w:type="dxa"/>
          </w:tcPr>
          <w:p w14:paraId="50E387CF">
            <w:pPr>
              <w:pStyle w:val="4"/>
              <w:jc w:val="left"/>
            </w:pPr>
            <w:r>
              <w:rPr>
                <w:rFonts w:ascii="仿宋_GB2312" w:hAnsi="仿宋_GB2312" w:eastAsia="仿宋_GB2312" w:cs="仿宋_GB2312"/>
              </w:rPr>
              <w:t>否</w:t>
            </w:r>
          </w:p>
        </w:tc>
        <w:tc>
          <w:tcPr>
            <w:tcW w:w="639" w:type="dxa"/>
          </w:tcPr>
          <w:p w14:paraId="16B2D4AC">
            <w:pPr>
              <w:pStyle w:val="4"/>
              <w:jc w:val="left"/>
            </w:pPr>
            <w:r>
              <w:rPr>
                <w:rFonts w:ascii="仿宋_GB2312" w:hAnsi="仿宋_GB2312" w:eastAsia="仿宋_GB2312" w:cs="仿宋_GB2312"/>
              </w:rPr>
              <w:t>否</w:t>
            </w:r>
          </w:p>
        </w:tc>
        <w:tc>
          <w:tcPr>
            <w:tcW w:w="639" w:type="dxa"/>
          </w:tcPr>
          <w:p w14:paraId="184F7D6D">
            <w:pPr>
              <w:pStyle w:val="4"/>
              <w:jc w:val="left"/>
            </w:pPr>
            <w:r>
              <w:rPr>
                <w:rFonts w:ascii="仿宋_GB2312" w:hAnsi="仿宋_GB2312" w:eastAsia="仿宋_GB2312" w:cs="仿宋_GB2312"/>
              </w:rPr>
              <w:t>否</w:t>
            </w:r>
          </w:p>
        </w:tc>
      </w:tr>
      <w:tr w14:paraId="49B55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AE2C56">
            <w:pPr>
              <w:pStyle w:val="4"/>
              <w:jc w:val="left"/>
            </w:pPr>
            <w:r>
              <w:rPr>
                <w:rFonts w:ascii="仿宋_GB2312" w:hAnsi="仿宋_GB2312" w:eastAsia="仿宋_GB2312" w:cs="仿宋_GB2312"/>
              </w:rPr>
              <w:t>10</w:t>
            </w:r>
          </w:p>
        </w:tc>
        <w:tc>
          <w:tcPr>
            <w:tcW w:w="821" w:type="dxa"/>
          </w:tcPr>
          <w:p w14:paraId="7C38733A">
            <w:pPr>
              <w:pStyle w:val="4"/>
              <w:jc w:val="left"/>
            </w:pPr>
            <w:r>
              <w:rPr>
                <w:rFonts w:ascii="仿宋_GB2312" w:hAnsi="仿宋_GB2312" w:eastAsia="仿宋_GB2312" w:cs="仿宋_GB2312"/>
              </w:rPr>
              <w:t>A02102100 教学仪器</w:t>
            </w:r>
          </w:p>
        </w:tc>
        <w:tc>
          <w:tcPr>
            <w:tcW w:w="821" w:type="dxa"/>
          </w:tcPr>
          <w:p w14:paraId="0E465F31">
            <w:pPr>
              <w:pStyle w:val="4"/>
              <w:jc w:val="left"/>
            </w:pPr>
            <w:r>
              <w:rPr>
                <w:rFonts w:ascii="仿宋_GB2312" w:hAnsi="仿宋_GB2312" w:eastAsia="仿宋_GB2312" w:cs="仿宋_GB2312"/>
              </w:rPr>
              <w:t>虚拟仿真教学体验软件（教师端）</w:t>
            </w:r>
          </w:p>
        </w:tc>
        <w:tc>
          <w:tcPr>
            <w:tcW w:w="821" w:type="dxa"/>
          </w:tcPr>
          <w:p w14:paraId="10002AFB">
            <w:pPr>
              <w:pStyle w:val="4"/>
              <w:jc w:val="right"/>
            </w:pPr>
            <w:r>
              <w:rPr>
                <w:rFonts w:ascii="仿宋_GB2312" w:hAnsi="仿宋_GB2312" w:eastAsia="仿宋_GB2312" w:cs="仿宋_GB2312"/>
              </w:rPr>
              <w:t>1.00（套）</w:t>
            </w:r>
          </w:p>
        </w:tc>
        <w:tc>
          <w:tcPr>
            <w:tcW w:w="821" w:type="dxa"/>
          </w:tcPr>
          <w:p w14:paraId="0811A010">
            <w:pPr>
              <w:pStyle w:val="4"/>
              <w:jc w:val="right"/>
            </w:pPr>
            <w:r>
              <w:rPr>
                <w:rFonts w:ascii="仿宋_GB2312" w:hAnsi="仿宋_GB2312" w:eastAsia="仿宋_GB2312" w:cs="仿宋_GB2312"/>
              </w:rPr>
              <w:t>12,000.00</w:t>
            </w:r>
          </w:p>
        </w:tc>
        <w:tc>
          <w:tcPr>
            <w:tcW w:w="821" w:type="dxa"/>
          </w:tcPr>
          <w:p w14:paraId="3EA7044F">
            <w:pPr>
              <w:pStyle w:val="4"/>
              <w:jc w:val="left"/>
            </w:pPr>
            <w:r>
              <w:rPr>
                <w:rFonts w:ascii="仿宋_GB2312" w:hAnsi="仿宋_GB2312" w:eastAsia="仿宋_GB2312" w:cs="仿宋_GB2312"/>
              </w:rPr>
              <w:t>工业</w:t>
            </w:r>
          </w:p>
        </w:tc>
        <w:tc>
          <w:tcPr>
            <w:tcW w:w="821" w:type="dxa"/>
          </w:tcPr>
          <w:p w14:paraId="1FD2A1D1">
            <w:pPr>
              <w:pStyle w:val="4"/>
              <w:jc w:val="left"/>
            </w:pPr>
            <w:r>
              <w:rPr>
                <w:rFonts w:ascii="仿宋_GB2312" w:hAnsi="仿宋_GB2312" w:eastAsia="仿宋_GB2312" w:cs="仿宋_GB2312"/>
              </w:rPr>
              <w:t>否</w:t>
            </w:r>
          </w:p>
        </w:tc>
        <w:tc>
          <w:tcPr>
            <w:tcW w:w="821" w:type="dxa"/>
          </w:tcPr>
          <w:p w14:paraId="64CB05C4">
            <w:pPr>
              <w:pStyle w:val="4"/>
              <w:jc w:val="left"/>
            </w:pPr>
            <w:r>
              <w:rPr>
                <w:rFonts w:ascii="仿宋_GB2312" w:hAnsi="仿宋_GB2312" w:eastAsia="仿宋_GB2312" w:cs="仿宋_GB2312"/>
              </w:rPr>
              <w:t>否</w:t>
            </w:r>
          </w:p>
        </w:tc>
        <w:tc>
          <w:tcPr>
            <w:tcW w:w="821" w:type="dxa"/>
          </w:tcPr>
          <w:p w14:paraId="17713F03">
            <w:pPr>
              <w:pStyle w:val="4"/>
              <w:jc w:val="left"/>
            </w:pPr>
            <w:r>
              <w:rPr>
                <w:rFonts w:ascii="仿宋_GB2312" w:hAnsi="仿宋_GB2312" w:eastAsia="仿宋_GB2312" w:cs="仿宋_GB2312"/>
              </w:rPr>
              <w:t>否</w:t>
            </w:r>
          </w:p>
        </w:tc>
        <w:tc>
          <w:tcPr>
            <w:tcW w:w="639" w:type="dxa"/>
          </w:tcPr>
          <w:p w14:paraId="4FA7538D">
            <w:pPr>
              <w:pStyle w:val="4"/>
              <w:jc w:val="left"/>
            </w:pPr>
            <w:r>
              <w:rPr>
                <w:rFonts w:ascii="仿宋_GB2312" w:hAnsi="仿宋_GB2312" w:eastAsia="仿宋_GB2312" w:cs="仿宋_GB2312"/>
              </w:rPr>
              <w:t>否</w:t>
            </w:r>
          </w:p>
        </w:tc>
        <w:tc>
          <w:tcPr>
            <w:tcW w:w="639" w:type="dxa"/>
          </w:tcPr>
          <w:p w14:paraId="4A625FBE">
            <w:pPr>
              <w:pStyle w:val="4"/>
              <w:jc w:val="left"/>
            </w:pPr>
            <w:r>
              <w:rPr>
                <w:rFonts w:ascii="仿宋_GB2312" w:hAnsi="仿宋_GB2312" w:eastAsia="仿宋_GB2312" w:cs="仿宋_GB2312"/>
              </w:rPr>
              <w:t>否</w:t>
            </w:r>
          </w:p>
        </w:tc>
      </w:tr>
      <w:tr w14:paraId="1906B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14BCB0">
            <w:pPr>
              <w:pStyle w:val="4"/>
              <w:jc w:val="left"/>
            </w:pPr>
            <w:r>
              <w:rPr>
                <w:rFonts w:ascii="仿宋_GB2312" w:hAnsi="仿宋_GB2312" w:eastAsia="仿宋_GB2312" w:cs="仿宋_GB2312"/>
              </w:rPr>
              <w:t>11</w:t>
            </w:r>
          </w:p>
        </w:tc>
        <w:tc>
          <w:tcPr>
            <w:tcW w:w="821" w:type="dxa"/>
          </w:tcPr>
          <w:p w14:paraId="37C671F2">
            <w:pPr>
              <w:pStyle w:val="4"/>
              <w:jc w:val="left"/>
            </w:pPr>
            <w:r>
              <w:rPr>
                <w:rFonts w:ascii="仿宋_GB2312" w:hAnsi="仿宋_GB2312" w:eastAsia="仿宋_GB2312" w:cs="仿宋_GB2312"/>
              </w:rPr>
              <w:t>A02102100 教学仪器</w:t>
            </w:r>
          </w:p>
        </w:tc>
        <w:tc>
          <w:tcPr>
            <w:tcW w:w="821" w:type="dxa"/>
          </w:tcPr>
          <w:p w14:paraId="69AA9BD3">
            <w:pPr>
              <w:pStyle w:val="4"/>
              <w:jc w:val="left"/>
            </w:pPr>
            <w:r>
              <w:rPr>
                <w:rFonts w:ascii="仿宋_GB2312" w:hAnsi="仿宋_GB2312" w:eastAsia="仿宋_GB2312" w:cs="仿宋_GB2312"/>
              </w:rPr>
              <w:t>AR投屏套件</w:t>
            </w:r>
          </w:p>
        </w:tc>
        <w:tc>
          <w:tcPr>
            <w:tcW w:w="821" w:type="dxa"/>
          </w:tcPr>
          <w:p w14:paraId="73AC7256">
            <w:pPr>
              <w:pStyle w:val="4"/>
              <w:jc w:val="right"/>
            </w:pPr>
            <w:r>
              <w:rPr>
                <w:rFonts w:ascii="仿宋_GB2312" w:hAnsi="仿宋_GB2312" w:eastAsia="仿宋_GB2312" w:cs="仿宋_GB2312"/>
              </w:rPr>
              <w:t>4.00（套）</w:t>
            </w:r>
          </w:p>
        </w:tc>
        <w:tc>
          <w:tcPr>
            <w:tcW w:w="821" w:type="dxa"/>
          </w:tcPr>
          <w:p w14:paraId="17DAFDBE">
            <w:pPr>
              <w:pStyle w:val="4"/>
              <w:jc w:val="right"/>
            </w:pPr>
            <w:r>
              <w:rPr>
                <w:rFonts w:ascii="仿宋_GB2312" w:hAnsi="仿宋_GB2312" w:eastAsia="仿宋_GB2312" w:cs="仿宋_GB2312"/>
              </w:rPr>
              <w:t>15,552.00</w:t>
            </w:r>
          </w:p>
        </w:tc>
        <w:tc>
          <w:tcPr>
            <w:tcW w:w="821" w:type="dxa"/>
          </w:tcPr>
          <w:p w14:paraId="2F3D0887">
            <w:pPr>
              <w:pStyle w:val="4"/>
              <w:jc w:val="left"/>
            </w:pPr>
            <w:r>
              <w:rPr>
                <w:rFonts w:ascii="仿宋_GB2312" w:hAnsi="仿宋_GB2312" w:eastAsia="仿宋_GB2312" w:cs="仿宋_GB2312"/>
              </w:rPr>
              <w:t>工业</w:t>
            </w:r>
          </w:p>
        </w:tc>
        <w:tc>
          <w:tcPr>
            <w:tcW w:w="821" w:type="dxa"/>
          </w:tcPr>
          <w:p w14:paraId="5C1AA7E2">
            <w:pPr>
              <w:pStyle w:val="4"/>
              <w:jc w:val="left"/>
            </w:pPr>
            <w:r>
              <w:rPr>
                <w:rFonts w:ascii="仿宋_GB2312" w:hAnsi="仿宋_GB2312" w:eastAsia="仿宋_GB2312" w:cs="仿宋_GB2312"/>
              </w:rPr>
              <w:t>否</w:t>
            </w:r>
          </w:p>
        </w:tc>
        <w:tc>
          <w:tcPr>
            <w:tcW w:w="821" w:type="dxa"/>
          </w:tcPr>
          <w:p w14:paraId="53E19481">
            <w:pPr>
              <w:pStyle w:val="4"/>
              <w:jc w:val="left"/>
            </w:pPr>
            <w:r>
              <w:rPr>
                <w:rFonts w:ascii="仿宋_GB2312" w:hAnsi="仿宋_GB2312" w:eastAsia="仿宋_GB2312" w:cs="仿宋_GB2312"/>
              </w:rPr>
              <w:t>否</w:t>
            </w:r>
          </w:p>
        </w:tc>
        <w:tc>
          <w:tcPr>
            <w:tcW w:w="821" w:type="dxa"/>
          </w:tcPr>
          <w:p w14:paraId="1458FF9C">
            <w:pPr>
              <w:pStyle w:val="4"/>
              <w:jc w:val="left"/>
            </w:pPr>
            <w:r>
              <w:rPr>
                <w:rFonts w:ascii="仿宋_GB2312" w:hAnsi="仿宋_GB2312" w:eastAsia="仿宋_GB2312" w:cs="仿宋_GB2312"/>
              </w:rPr>
              <w:t>否</w:t>
            </w:r>
          </w:p>
        </w:tc>
        <w:tc>
          <w:tcPr>
            <w:tcW w:w="639" w:type="dxa"/>
          </w:tcPr>
          <w:p w14:paraId="11BFDD56">
            <w:pPr>
              <w:pStyle w:val="4"/>
              <w:jc w:val="left"/>
            </w:pPr>
            <w:r>
              <w:rPr>
                <w:rFonts w:ascii="仿宋_GB2312" w:hAnsi="仿宋_GB2312" w:eastAsia="仿宋_GB2312" w:cs="仿宋_GB2312"/>
              </w:rPr>
              <w:t>否</w:t>
            </w:r>
          </w:p>
        </w:tc>
        <w:tc>
          <w:tcPr>
            <w:tcW w:w="639" w:type="dxa"/>
          </w:tcPr>
          <w:p w14:paraId="7C3B11EE">
            <w:pPr>
              <w:pStyle w:val="4"/>
              <w:jc w:val="left"/>
            </w:pPr>
            <w:r>
              <w:rPr>
                <w:rFonts w:ascii="仿宋_GB2312" w:hAnsi="仿宋_GB2312" w:eastAsia="仿宋_GB2312" w:cs="仿宋_GB2312"/>
              </w:rPr>
              <w:t>否</w:t>
            </w:r>
          </w:p>
        </w:tc>
      </w:tr>
      <w:tr w14:paraId="2AD83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DEFF81">
            <w:pPr>
              <w:pStyle w:val="4"/>
              <w:jc w:val="left"/>
            </w:pPr>
            <w:r>
              <w:rPr>
                <w:rFonts w:ascii="仿宋_GB2312" w:hAnsi="仿宋_GB2312" w:eastAsia="仿宋_GB2312" w:cs="仿宋_GB2312"/>
              </w:rPr>
              <w:t>12</w:t>
            </w:r>
          </w:p>
        </w:tc>
        <w:tc>
          <w:tcPr>
            <w:tcW w:w="821" w:type="dxa"/>
          </w:tcPr>
          <w:p w14:paraId="6C7B5FB2">
            <w:pPr>
              <w:pStyle w:val="4"/>
              <w:jc w:val="left"/>
            </w:pPr>
            <w:r>
              <w:rPr>
                <w:rFonts w:ascii="仿宋_GB2312" w:hAnsi="仿宋_GB2312" w:eastAsia="仿宋_GB2312" w:cs="仿宋_GB2312"/>
              </w:rPr>
              <w:t>A02102100 教学仪器</w:t>
            </w:r>
          </w:p>
        </w:tc>
        <w:tc>
          <w:tcPr>
            <w:tcW w:w="821" w:type="dxa"/>
          </w:tcPr>
          <w:p w14:paraId="7021FFC3">
            <w:pPr>
              <w:pStyle w:val="4"/>
              <w:jc w:val="left"/>
            </w:pPr>
            <w:r>
              <w:rPr>
                <w:rFonts w:ascii="仿宋_GB2312" w:hAnsi="仿宋_GB2312" w:eastAsia="仿宋_GB2312" w:cs="仿宋_GB2312"/>
              </w:rPr>
              <w:t>MR混合现实头显</w:t>
            </w:r>
          </w:p>
        </w:tc>
        <w:tc>
          <w:tcPr>
            <w:tcW w:w="821" w:type="dxa"/>
          </w:tcPr>
          <w:p w14:paraId="41C81119">
            <w:pPr>
              <w:pStyle w:val="4"/>
              <w:jc w:val="right"/>
            </w:pPr>
            <w:r>
              <w:rPr>
                <w:rFonts w:ascii="仿宋_GB2312" w:hAnsi="仿宋_GB2312" w:eastAsia="仿宋_GB2312" w:cs="仿宋_GB2312"/>
              </w:rPr>
              <w:t>2.00（套）</w:t>
            </w:r>
          </w:p>
        </w:tc>
        <w:tc>
          <w:tcPr>
            <w:tcW w:w="821" w:type="dxa"/>
          </w:tcPr>
          <w:p w14:paraId="6593B59D">
            <w:pPr>
              <w:pStyle w:val="4"/>
              <w:jc w:val="right"/>
            </w:pPr>
            <w:r>
              <w:rPr>
                <w:rFonts w:ascii="仿宋_GB2312" w:hAnsi="仿宋_GB2312" w:eastAsia="仿宋_GB2312" w:cs="仿宋_GB2312"/>
              </w:rPr>
              <w:t>54,000.00</w:t>
            </w:r>
          </w:p>
        </w:tc>
        <w:tc>
          <w:tcPr>
            <w:tcW w:w="821" w:type="dxa"/>
          </w:tcPr>
          <w:p w14:paraId="678C73A1">
            <w:pPr>
              <w:pStyle w:val="4"/>
              <w:jc w:val="left"/>
            </w:pPr>
            <w:r>
              <w:rPr>
                <w:rFonts w:ascii="仿宋_GB2312" w:hAnsi="仿宋_GB2312" w:eastAsia="仿宋_GB2312" w:cs="仿宋_GB2312"/>
              </w:rPr>
              <w:t>工业</w:t>
            </w:r>
          </w:p>
        </w:tc>
        <w:tc>
          <w:tcPr>
            <w:tcW w:w="821" w:type="dxa"/>
          </w:tcPr>
          <w:p w14:paraId="498D79E4">
            <w:pPr>
              <w:pStyle w:val="4"/>
              <w:jc w:val="left"/>
            </w:pPr>
            <w:r>
              <w:rPr>
                <w:rFonts w:ascii="仿宋_GB2312" w:hAnsi="仿宋_GB2312" w:eastAsia="仿宋_GB2312" w:cs="仿宋_GB2312"/>
              </w:rPr>
              <w:t>否</w:t>
            </w:r>
          </w:p>
        </w:tc>
        <w:tc>
          <w:tcPr>
            <w:tcW w:w="821" w:type="dxa"/>
          </w:tcPr>
          <w:p w14:paraId="0F00AEC8">
            <w:pPr>
              <w:pStyle w:val="4"/>
              <w:jc w:val="left"/>
            </w:pPr>
            <w:r>
              <w:rPr>
                <w:rFonts w:ascii="仿宋_GB2312" w:hAnsi="仿宋_GB2312" w:eastAsia="仿宋_GB2312" w:cs="仿宋_GB2312"/>
              </w:rPr>
              <w:t>否</w:t>
            </w:r>
          </w:p>
        </w:tc>
        <w:tc>
          <w:tcPr>
            <w:tcW w:w="821" w:type="dxa"/>
          </w:tcPr>
          <w:p w14:paraId="4ED3BECE">
            <w:pPr>
              <w:pStyle w:val="4"/>
              <w:jc w:val="left"/>
            </w:pPr>
            <w:r>
              <w:rPr>
                <w:rFonts w:ascii="仿宋_GB2312" w:hAnsi="仿宋_GB2312" w:eastAsia="仿宋_GB2312" w:cs="仿宋_GB2312"/>
              </w:rPr>
              <w:t>否</w:t>
            </w:r>
          </w:p>
        </w:tc>
        <w:tc>
          <w:tcPr>
            <w:tcW w:w="639" w:type="dxa"/>
          </w:tcPr>
          <w:p w14:paraId="059EF2B4">
            <w:pPr>
              <w:pStyle w:val="4"/>
              <w:jc w:val="left"/>
            </w:pPr>
            <w:r>
              <w:rPr>
                <w:rFonts w:ascii="仿宋_GB2312" w:hAnsi="仿宋_GB2312" w:eastAsia="仿宋_GB2312" w:cs="仿宋_GB2312"/>
              </w:rPr>
              <w:t>否</w:t>
            </w:r>
          </w:p>
        </w:tc>
        <w:tc>
          <w:tcPr>
            <w:tcW w:w="639" w:type="dxa"/>
          </w:tcPr>
          <w:p w14:paraId="326A15A1">
            <w:pPr>
              <w:pStyle w:val="4"/>
              <w:jc w:val="left"/>
            </w:pPr>
            <w:r>
              <w:rPr>
                <w:rFonts w:ascii="仿宋_GB2312" w:hAnsi="仿宋_GB2312" w:eastAsia="仿宋_GB2312" w:cs="仿宋_GB2312"/>
              </w:rPr>
              <w:t>否</w:t>
            </w:r>
          </w:p>
        </w:tc>
      </w:tr>
      <w:tr w14:paraId="7F3AE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346136">
            <w:pPr>
              <w:pStyle w:val="4"/>
              <w:jc w:val="left"/>
            </w:pPr>
            <w:r>
              <w:rPr>
                <w:rFonts w:ascii="仿宋_GB2312" w:hAnsi="仿宋_GB2312" w:eastAsia="仿宋_GB2312" w:cs="仿宋_GB2312"/>
              </w:rPr>
              <w:t>13</w:t>
            </w:r>
          </w:p>
        </w:tc>
        <w:tc>
          <w:tcPr>
            <w:tcW w:w="821" w:type="dxa"/>
          </w:tcPr>
          <w:p w14:paraId="3D4344C0">
            <w:pPr>
              <w:pStyle w:val="4"/>
              <w:jc w:val="left"/>
            </w:pPr>
            <w:r>
              <w:rPr>
                <w:rFonts w:ascii="仿宋_GB2312" w:hAnsi="仿宋_GB2312" w:eastAsia="仿宋_GB2312" w:cs="仿宋_GB2312"/>
              </w:rPr>
              <w:t>A02102100 教学仪器</w:t>
            </w:r>
          </w:p>
        </w:tc>
        <w:tc>
          <w:tcPr>
            <w:tcW w:w="821" w:type="dxa"/>
          </w:tcPr>
          <w:p w14:paraId="33E61AE4">
            <w:pPr>
              <w:pStyle w:val="4"/>
              <w:jc w:val="left"/>
            </w:pPr>
            <w:r>
              <w:rPr>
                <w:rFonts w:ascii="仿宋_GB2312" w:hAnsi="仿宋_GB2312" w:eastAsia="仿宋_GB2312" w:cs="仿宋_GB2312"/>
              </w:rPr>
              <w:t>MR扩展显示终端</w:t>
            </w:r>
          </w:p>
        </w:tc>
        <w:tc>
          <w:tcPr>
            <w:tcW w:w="821" w:type="dxa"/>
          </w:tcPr>
          <w:p w14:paraId="51DC8D18">
            <w:pPr>
              <w:pStyle w:val="4"/>
              <w:jc w:val="right"/>
            </w:pPr>
            <w:r>
              <w:rPr>
                <w:rFonts w:ascii="仿宋_GB2312" w:hAnsi="仿宋_GB2312" w:eastAsia="仿宋_GB2312" w:cs="仿宋_GB2312"/>
              </w:rPr>
              <w:t>2.00（台）</w:t>
            </w:r>
          </w:p>
        </w:tc>
        <w:tc>
          <w:tcPr>
            <w:tcW w:w="821" w:type="dxa"/>
          </w:tcPr>
          <w:p w14:paraId="3C841B1F">
            <w:pPr>
              <w:pStyle w:val="4"/>
              <w:jc w:val="right"/>
            </w:pPr>
            <w:r>
              <w:rPr>
                <w:rFonts w:ascii="仿宋_GB2312" w:hAnsi="仿宋_GB2312" w:eastAsia="仿宋_GB2312" w:cs="仿宋_GB2312"/>
              </w:rPr>
              <w:t>7,200.00</w:t>
            </w:r>
          </w:p>
        </w:tc>
        <w:tc>
          <w:tcPr>
            <w:tcW w:w="821" w:type="dxa"/>
          </w:tcPr>
          <w:p w14:paraId="1BC9BC59">
            <w:pPr>
              <w:pStyle w:val="4"/>
              <w:jc w:val="left"/>
            </w:pPr>
            <w:r>
              <w:rPr>
                <w:rFonts w:ascii="仿宋_GB2312" w:hAnsi="仿宋_GB2312" w:eastAsia="仿宋_GB2312" w:cs="仿宋_GB2312"/>
              </w:rPr>
              <w:t>工业</w:t>
            </w:r>
          </w:p>
        </w:tc>
        <w:tc>
          <w:tcPr>
            <w:tcW w:w="821" w:type="dxa"/>
          </w:tcPr>
          <w:p w14:paraId="6E56A90E">
            <w:pPr>
              <w:pStyle w:val="4"/>
              <w:jc w:val="left"/>
            </w:pPr>
            <w:r>
              <w:rPr>
                <w:rFonts w:ascii="仿宋_GB2312" w:hAnsi="仿宋_GB2312" w:eastAsia="仿宋_GB2312" w:cs="仿宋_GB2312"/>
              </w:rPr>
              <w:t>否</w:t>
            </w:r>
          </w:p>
        </w:tc>
        <w:tc>
          <w:tcPr>
            <w:tcW w:w="821" w:type="dxa"/>
          </w:tcPr>
          <w:p w14:paraId="20BE8A13">
            <w:pPr>
              <w:pStyle w:val="4"/>
              <w:jc w:val="left"/>
            </w:pPr>
            <w:r>
              <w:rPr>
                <w:rFonts w:ascii="仿宋_GB2312" w:hAnsi="仿宋_GB2312" w:eastAsia="仿宋_GB2312" w:cs="仿宋_GB2312"/>
              </w:rPr>
              <w:t>否</w:t>
            </w:r>
          </w:p>
        </w:tc>
        <w:tc>
          <w:tcPr>
            <w:tcW w:w="821" w:type="dxa"/>
          </w:tcPr>
          <w:p w14:paraId="2CD35124">
            <w:pPr>
              <w:pStyle w:val="4"/>
              <w:jc w:val="left"/>
            </w:pPr>
            <w:r>
              <w:rPr>
                <w:rFonts w:ascii="仿宋_GB2312" w:hAnsi="仿宋_GB2312" w:eastAsia="仿宋_GB2312" w:cs="仿宋_GB2312"/>
              </w:rPr>
              <w:t>是</w:t>
            </w:r>
          </w:p>
        </w:tc>
        <w:tc>
          <w:tcPr>
            <w:tcW w:w="639" w:type="dxa"/>
          </w:tcPr>
          <w:p w14:paraId="656EE7BA">
            <w:pPr>
              <w:pStyle w:val="4"/>
              <w:jc w:val="left"/>
            </w:pPr>
            <w:r>
              <w:rPr>
                <w:rFonts w:ascii="仿宋_GB2312" w:hAnsi="仿宋_GB2312" w:eastAsia="仿宋_GB2312" w:cs="仿宋_GB2312"/>
              </w:rPr>
              <w:t>否</w:t>
            </w:r>
          </w:p>
        </w:tc>
        <w:tc>
          <w:tcPr>
            <w:tcW w:w="639" w:type="dxa"/>
          </w:tcPr>
          <w:p w14:paraId="2CDF912A">
            <w:pPr>
              <w:pStyle w:val="4"/>
              <w:jc w:val="left"/>
            </w:pPr>
            <w:r>
              <w:rPr>
                <w:rFonts w:ascii="仿宋_GB2312" w:hAnsi="仿宋_GB2312" w:eastAsia="仿宋_GB2312" w:cs="仿宋_GB2312"/>
              </w:rPr>
              <w:t>是</w:t>
            </w:r>
          </w:p>
        </w:tc>
      </w:tr>
      <w:tr w14:paraId="41996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80DD77">
            <w:pPr>
              <w:pStyle w:val="4"/>
              <w:jc w:val="left"/>
            </w:pPr>
            <w:r>
              <w:rPr>
                <w:rFonts w:ascii="仿宋_GB2312" w:hAnsi="仿宋_GB2312" w:eastAsia="仿宋_GB2312" w:cs="仿宋_GB2312"/>
              </w:rPr>
              <w:t>14</w:t>
            </w:r>
          </w:p>
        </w:tc>
        <w:tc>
          <w:tcPr>
            <w:tcW w:w="821" w:type="dxa"/>
          </w:tcPr>
          <w:p w14:paraId="0C412862">
            <w:pPr>
              <w:pStyle w:val="4"/>
              <w:jc w:val="left"/>
            </w:pPr>
            <w:r>
              <w:rPr>
                <w:rFonts w:ascii="仿宋_GB2312" w:hAnsi="仿宋_GB2312" w:eastAsia="仿宋_GB2312" w:cs="仿宋_GB2312"/>
              </w:rPr>
              <w:t>A02102100 教学仪器</w:t>
            </w:r>
          </w:p>
        </w:tc>
        <w:tc>
          <w:tcPr>
            <w:tcW w:w="821" w:type="dxa"/>
          </w:tcPr>
          <w:p w14:paraId="49D88A78">
            <w:pPr>
              <w:pStyle w:val="4"/>
              <w:jc w:val="left"/>
            </w:pPr>
            <w:r>
              <w:rPr>
                <w:rFonts w:ascii="仿宋_GB2312" w:hAnsi="仿宋_GB2312" w:eastAsia="仿宋_GB2312" w:cs="仿宋_GB2312"/>
              </w:rPr>
              <w:t>牛乳生产思政课程资源</w:t>
            </w:r>
          </w:p>
        </w:tc>
        <w:tc>
          <w:tcPr>
            <w:tcW w:w="821" w:type="dxa"/>
          </w:tcPr>
          <w:p w14:paraId="5A52EC53">
            <w:pPr>
              <w:pStyle w:val="4"/>
              <w:jc w:val="right"/>
            </w:pPr>
            <w:r>
              <w:rPr>
                <w:rFonts w:ascii="仿宋_GB2312" w:hAnsi="仿宋_GB2312" w:eastAsia="仿宋_GB2312" w:cs="仿宋_GB2312"/>
              </w:rPr>
              <w:t>1.00（套）</w:t>
            </w:r>
          </w:p>
        </w:tc>
        <w:tc>
          <w:tcPr>
            <w:tcW w:w="821" w:type="dxa"/>
          </w:tcPr>
          <w:p w14:paraId="41D4E3D7">
            <w:pPr>
              <w:pStyle w:val="4"/>
              <w:jc w:val="right"/>
            </w:pPr>
            <w:r>
              <w:rPr>
                <w:rFonts w:ascii="仿宋_GB2312" w:hAnsi="仿宋_GB2312" w:eastAsia="仿宋_GB2312" w:cs="仿宋_GB2312"/>
              </w:rPr>
              <w:t>167,600.00</w:t>
            </w:r>
          </w:p>
        </w:tc>
        <w:tc>
          <w:tcPr>
            <w:tcW w:w="821" w:type="dxa"/>
          </w:tcPr>
          <w:p w14:paraId="41CC74AC">
            <w:pPr>
              <w:pStyle w:val="4"/>
              <w:jc w:val="left"/>
            </w:pPr>
            <w:r>
              <w:rPr>
                <w:rFonts w:ascii="仿宋_GB2312" w:hAnsi="仿宋_GB2312" w:eastAsia="仿宋_GB2312" w:cs="仿宋_GB2312"/>
              </w:rPr>
              <w:t>工业</w:t>
            </w:r>
          </w:p>
        </w:tc>
        <w:tc>
          <w:tcPr>
            <w:tcW w:w="821" w:type="dxa"/>
          </w:tcPr>
          <w:p w14:paraId="0927235A">
            <w:pPr>
              <w:pStyle w:val="4"/>
              <w:jc w:val="left"/>
            </w:pPr>
            <w:r>
              <w:rPr>
                <w:rFonts w:ascii="仿宋_GB2312" w:hAnsi="仿宋_GB2312" w:eastAsia="仿宋_GB2312" w:cs="仿宋_GB2312"/>
              </w:rPr>
              <w:t>否</w:t>
            </w:r>
          </w:p>
        </w:tc>
        <w:tc>
          <w:tcPr>
            <w:tcW w:w="821" w:type="dxa"/>
          </w:tcPr>
          <w:p w14:paraId="3F1E40F9">
            <w:pPr>
              <w:pStyle w:val="4"/>
              <w:jc w:val="left"/>
            </w:pPr>
            <w:r>
              <w:rPr>
                <w:rFonts w:ascii="仿宋_GB2312" w:hAnsi="仿宋_GB2312" w:eastAsia="仿宋_GB2312" w:cs="仿宋_GB2312"/>
              </w:rPr>
              <w:t>否</w:t>
            </w:r>
          </w:p>
        </w:tc>
        <w:tc>
          <w:tcPr>
            <w:tcW w:w="821" w:type="dxa"/>
          </w:tcPr>
          <w:p w14:paraId="7941DBBA">
            <w:pPr>
              <w:pStyle w:val="4"/>
              <w:jc w:val="left"/>
            </w:pPr>
            <w:r>
              <w:rPr>
                <w:rFonts w:ascii="仿宋_GB2312" w:hAnsi="仿宋_GB2312" w:eastAsia="仿宋_GB2312" w:cs="仿宋_GB2312"/>
              </w:rPr>
              <w:t>否</w:t>
            </w:r>
          </w:p>
        </w:tc>
        <w:tc>
          <w:tcPr>
            <w:tcW w:w="639" w:type="dxa"/>
          </w:tcPr>
          <w:p w14:paraId="45C08164">
            <w:pPr>
              <w:pStyle w:val="4"/>
              <w:jc w:val="left"/>
            </w:pPr>
            <w:r>
              <w:rPr>
                <w:rFonts w:ascii="仿宋_GB2312" w:hAnsi="仿宋_GB2312" w:eastAsia="仿宋_GB2312" w:cs="仿宋_GB2312"/>
              </w:rPr>
              <w:t>否</w:t>
            </w:r>
          </w:p>
        </w:tc>
        <w:tc>
          <w:tcPr>
            <w:tcW w:w="639" w:type="dxa"/>
          </w:tcPr>
          <w:p w14:paraId="7BB20820">
            <w:pPr>
              <w:pStyle w:val="4"/>
              <w:jc w:val="left"/>
            </w:pPr>
            <w:r>
              <w:rPr>
                <w:rFonts w:ascii="仿宋_GB2312" w:hAnsi="仿宋_GB2312" w:eastAsia="仿宋_GB2312" w:cs="仿宋_GB2312"/>
              </w:rPr>
              <w:t>否</w:t>
            </w:r>
          </w:p>
        </w:tc>
      </w:tr>
      <w:tr w14:paraId="14AD5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C40525">
            <w:pPr>
              <w:pStyle w:val="4"/>
              <w:jc w:val="left"/>
            </w:pPr>
            <w:r>
              <w:rPr>
                <w:rFonts w:ascii="仿宋_GB2312" w:hAnsi="仿宋_GB2312" w:eastAsia="仿宋_GB2312" w:cs="仿宋_GB2312"/>
              </w:rPr>
              <w:t>15</w:t>
            </w:r>
          </w:p>
        </w:tc>
        <w:tc>
          <w:tcPr>
            <w:tcW w:w="821" w:type="dxa"/>
          </w:tcPr>
          <w:p w14:paraId="5B7025F3">
            <w:pPr>
              <w:pStyle w:val="4"/>
              <w:jc w:val="left"/>
            </w:pPr>
            <w:r>
              <w:rPr>
                <w:rFonts w:ascii="仿宋_GB2312" w:hAnsi="仿宋_GB2312" w:eastAsia="仿宋_GB2312" w:cs="仿宋_GB2312"/>
              </w:rPr>
              <w:t>A02102100 教学仪器</w:t>
            </w:r>
          </w:p>
        </w:tc>
        <w:tc>
          <w:tcPr>
            <w:tcW w:w="821" w:type="dxa"/>
          </w:tcPr>
          <w:p w14:paraId="5B4DD41E">
            <w:pPr>
              <w:pStyle w:val="4"/>
              <w:jc w:val="left"/>
            </w:pPr>
            <w:r>
              <w:rPr>
                <w:rFonts w:ascii="仿宋_GB2312" w:hAnsi="仿宋_GB2312" w:eastAsia="仿宋_GB2312" w:cs="仿宋_GB2312"/>
              </w:rPr>
              <w:t>无线AP</w:t>
            </w:r>
          </w:p>
        </w:tc>
        <w:tc>
          <w:tcPr>
            <w:tcW w:w="821" w:type="dxa"/>
          </w:tcPr>
          <w:p w14:paraId="0C06E119">
            <w:pPr>
              <w:pStyle w:val="4"/>
              <w:jc w:val="right"/>
            </w:pPr>
            <w:r>
              <w:rPr>
                <w:rFonts w:ascii="仿宋_GB2312" w:hAnsi="仿宋_GB2312" w:eastAsia="仿宋_GB2312" w:cs="仿宋_GB2312"/>
              </w:rPr>
              <w:t>1.00（台）</w:t>
            </w:r>
          </w:p>
        </w:tc>
        <w:tc>
          <w:tcPr>
            <w:tcW w:w="821" w:type="dxa"/>
          </w:tcPr>
          <w:p w14:paraId="2BDA34FC">
            <w:pPr>
              <w:pStyle w:val="4"/>
              <w:jc w:val="right"/>
            </w:pPr>
            <w:r>
              <w:rPr>
                <w:rFonts w:ascii="仿宋_GB2312" w:hAnsi="仿宋_GB2312" w:eastAsia="仿宋_GB2312" w:cs="仿宋_GB2312"/>
              </w:rPr>
              <w:t>1,500.00</w:t>
            </w:r>
          </w:p>
        </w:tc>
        <w:tc>
          <w:tcPr>
            <w:tcW w:w="821" w:type="dxa"/>
          </w:tcPr>
          <w:p w14:paraId="298C5B11">
            <w:pPr>
              <w:pStyle w:val="4"/>
              <w:jc w:val="left"/>
            </w:pPr>
            <w:r>
              <w:rPr>
                <w:rFonts w:ascii="仿宋_GB2312" w:hAnsi="仿宋_GB2312" w:eastAsia="仿宋_GB2312" w:cs="仿宋_GB2312"/>
              </w:rPr>
              <w:t>工业</w:t>
            </w:r>
          </w:p>
        </w:tc>
        <w:tc>
          <w:tcPr>
            <w:tcW w:w="821" w:type="dxa"/>
          </w:tcPr>
          <w:p w14:paraId="276892E9">
            <w:pPr>
              <w:pStyle w:val="4"/>
              <w:jc w:val="left"/>
            </w:pPr>
            <w:r>
              <w:rPr>
                <w:rFonts w:ascii="仿宋_GB2312" w:hAnsi="仿宋_GB2312" w:eastAsia="仿宋_GB2312" w:cs="仿宋_GB2312"/>
              </w:rPr>
              <w:t>否</w:t>
            </w:r>
          </w:p>
        </w:tc>
        <w:tc>
          <w:tcPr>
            <w:tcW w:w="821" w:type="dxa"/>
          </w:tcPr>
          <w:p w14:paraId="5C1DD949">
            <w:pPr>
              <w:pStyle w:val="4"/>
              <w:jc w:val="left"/>
            </w:pPr>
            <w:r>
              <w:rPr>
                <w:rFonts w:ascii="仿宋_GB2312" w:hAnsi="仿宋_GB2312" w:eastAsia="仿宋_GB2312" w:cs="仿宋_GB2312"/>
              </w:rPr>
              <w:t>否</w:t>
            </w:r>
          </w:p>
        </w:tc>
        <w:tc>
          <w:tcPr>
            <w:tcW w:w="821" w:type="dxa"/>
          </w:tcPr>
          <w:p w14:paraId="479AC79D">
            <w:pPr>
              <w:pStyle w:val="4"/>
              <w:jc w:val="left"/>
            </w:pPr>
            <w:r>
              <w:rPr>
                <w:rFonts w:ascii="仿宋_GB2312" w:hAnsi="仿宋_GB2312" w:eastAsia="仿宋_GB2312" w:cs="仿宋_GB2312"/>
              </w:rPr>
              <w:t>否</w:t>
            </w:r>
          </w:p>
        </w:tc>
        <w:tc>
          <w:tcPr>
            <w:tcW w:w="639" w:type="dxa"/>
          </w:tcPr>
          <w:p w14:paraId="5FE36851">
            <w:pPr>
              <w:pStyle w:val="4"/>
              <w:jc w:val="left"/>
            </w:pPr>
            <w:r>
              <w:rPr>
                <w:rFonts w:ascii="仿宋_GB2312" w:hAnsi="仿宋_GB2312" w:eastAsia="仿宋_GB2312" w:cs="仿宋_GB2312"/>
              </w:rPr>
              <w:t>否</w:t>
            </w:r>
          </w:p>
        </w:tc>
        <w:tc>
          <w:tcPr>
            <w:tcW w:w="639" w:type="dxa"/>
          </w:tcPr>
          <w:p w14:paraId="6752E289">
            <w:pPr>
              <w:pStyle w:val="4"/>
              <w:jc w:val="left"/>
            </w:pPr>
            <w:r>
              <w:rPr>
                <w:rFonts w:ascii="仿宋_GB2312" w:hAnsi="仿宋_GB2312" w:eastAsia="仿宋_GB2312" w:cs="仿宋_GB2312"/>
              </w:rPr>
              <w:t>否</w:t>
            </w:r>
          </w:p>
        </w:tc>
      </w:tr>
      <w:tr w14:paraId="7CF6B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14618B">
            <w:pPr>
              <w:pStyle w:val="4"/>
              <w:jc w:val="left"/>
            </w:pPr>
            <w:r>
              <w:rPr>
                <w:rFonts w:ascii="仿宋_GB2312" w:hAnsi="仿宋_GB2312" w:eastAsia="仿宋_GB2312" w:cs="仿宋_GB2312"/>
              </w:rPr>
              <w:t>16</w:t>
            </w:r>
          </w:p>
        </w:tc>
        <w:tc>
          <w:tcPr>
            <w:tcW w:w="821" w:type="dxa"/>
          </w:tcPr>
          <w:p w14:paraId="1442C7E5">
            <w:pPr>
              <w:pStyle w:val="4"/>
              <w:jc w:val="left"/>
            </w:pPr>
            <w:r>
              <w:rPr>
                <w:rFonts w:ascii="仿宋_GB2312" w:hAnsi="仿宋_GB2312" w:eastAsia="仿宋_GB2312" w:cs="仿宋_GB2312"/>
              </w:rPr>
              <w:t>A02102100 教学仪器</w:t>
            </w:r>
          </w:p>
        </w:tc>
        <w:tc>
          <w:tcPr>
            <w:tcW w:w="821" w:type="dxa"/>
          </w:tcPr>
          <w:p w14:paraId="01B16B23">
            <w:pPr>
              <w:pStyle w:val="4"/>
              <w:jc w:val="left"/>
            </w:pPr>
            <w:r>
              <w:rPr>
                <w:rFonts w:ascii="仿宋_GB2312" w:hAnsi="仿宋_GB2312" w:eastAsia="仿宋_GB2312" w:cs="仿宋_GB2312"/>
              </w:rPr>
              <w:t>飞屏器</w:t>
            </w:r>
          </w:p>
        </w:tc>
        <w:tc>
          <w:tcPr>
            <w:tcW w:w="821" w:type="dxa"/>
          </w:tcPr>
          <w:p w14:paraId="20C24B9C">
            <w:pPr>
              <w:pStyle w:val="4"/>
              <w:jc w:val="right"/>
            </w:pPr>
            <w:r>
              <w:rPr>
                <w:rFonts w:ascii="仿宋_GB2312" w:hAnsi="仿宋_GB2312" w:eastAsia="仿宋_GB2312" w:cs="仿宋_GB2312"/>
              </w:rPr>
              <w:t>1.00（台）</w:t>
            </w:r>
          </w:p>
        </w:tc>
        <w:tc>
          <w:tcPr>
            <w:tcW w:w="821" w:type="dxa"/>
          </w:tcPr>
          <w:p w14:paraId="0A6269C1">
            <w:pPr>
              <w:pStyle w:val="4"/>
              <w:jc w:val="right"/>
            </w:pPr>
            <w:r>
              <w:rPr>
                <w:rFonts w:ascii="仿宋_GB2312" w:hAnsi="仿宋_GB2312" w:eastAsia="仿宋_GB2312" w:cs="仿宋_GB2312"/>
              </w:rPr>
              <w:t>1,280.00</w:t>
            </w:r>
          </w:p>
        </w:tc>
        <w:tc>
          <w:tcPr>
            <w:tcW w:w="821" w:type="dxa"/>
          </w:tcPr>
          <w:p w14:paraId="242EC633">
            <w:pPr>
              <w:pStyle w:val="4"/>
              <w:jc w:val="left"/>
            </w:pPr>
            <w:r>
              <w:rPr>
                <w:rFonts w:ascii="仿宋_GB2312" w:hAnsi="仿宋_GB2312" w:eastAsia="仿宋_GB2312" w:cs="仿宋_GB2312"/>
              </w:rPr>
              <w:t>工业</w:t>
            </w:r>
          </w:p>
        </w:tc>
        <w:tc>
          <w:tcPr>
            <w:tcW w:w="821" w:type="dxa"/>
          </w:tcPr>
          <w:p w14:paraId="1F0DDEF7">
            <w:pPr>
              <w:pStyle w:val="4"/>
              <w:jc w:val="left"/>
            </w:pPr>
            <w:r>
              <w:rPr>
                <w:rFonts w:ascii="仿宋_GB2312" w:hAnsi="仿宋_GB2312" w:eastAsia="仿宋_GB2312" w:cs="仿宋_GB2312"/>
              </w:rPr>
              <w:t>否</w:t>
            </w:r>
          </w:p>
        </w:tc>
        <w:tc>
          <w:tcPr>
            <w:tcW w:w="821" w:type="dxa"/>
          </w:tcPr>
          <w:p w14:paraId="53C1E5EF">
            <w:pPr>
              <w:pStyle w:val="4"/>
              <w:jc w:val="left"/>
            </w:pPr>
            <w:r>
              <w:rPr>
                <w:rFonts w:ascii="仿宋_GB2312" w:hAnsi="仿宋_GB2312" w:eastAsia="仿宋_GB2312" w:cs="仿宋_GB2312"/>
              </w:rPr>
              <w:t>否</w:t>
            </w:r>
          </w:p>
        </w:tc>
        <w:tc>
          <w:tcPr>
            <w:tcW w:w="821" w:type="dxa"/>
          </w:tcPr>
          <w:p w14:paraId="1EE325BC">
            <w:pPr>
              <w:pStyle w:val="4"/>
              <w:jc w:val="left"/>
            </w:pPr>
            <w:r>
              <w:rPr>
                <w:rFonts w:ascii="仿宋_GB2312" w:hAnsi="仿宋_GB2312" w:eastAsia="仿宋_GB2312" w:cs="仿宋_GB2312"/>
              </w:rPr>
              <w:t>否</w:t>
            </w:r>
          </w:p>
        </w:tc>
        <w:tc>
          <w:tcPr>
            <w:tcW w:w="639" w:type="dxa"/>
          </w:tcPr>
          <w:p w14:paraId="4CC3B15E">
            <w:pPr>
              <w:pStyle w:val="4"/>
              <w:jc w:val="left"/>
            </w:pPr>
            <w:r>
              <w:rPr>
                <w:rFonts w:ascii="仿宋_GB2312" w:hAnsi="仿宋_GB2312" w:eastAsia="仿宋_GB2312" w:cs="仿宋_GB2312"/>
              </w:rPr>
              <w:t>否</w:t>
            </w:r>
          </w:p>
        </w:tc>
        <w:tc>
          <w:tcPr>
            <w:tcW w:w="639" w:type="dxa"/>
          </w:tcPr>
          <w:p w14:paraId="33A21122">
            <w:pPr>
              <w:pStyle w:val="4"/>
              <w:jc w:val="left"/>
            </w:pPr>
            <w:r>
              <w:rPr>
                <w:rFonts w:ascii="仿宋_GB2312" w:hAnsi="仿宋_GB2312" w:eastAsia="仿宋_GB2312" w:cs="仿宋_GB2312"/>
              </w:rPr>
              <w:t>否</w:t>
            </w:r>
          </w:p>
        </w:tc>
      </w:tr>
      <w:tr w14:paraId="15577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73111D">
            <w:pPr>
              <w:pStyle w:val="4"/>
              <w:jc w:val="left"/>
            </w:pPr>
            <w:r>
              <w:rPr>
                <w:rFonts w:ascii="仿宋_GB2312" w:hAnsi="仿宋_GB2312" w:eastAsia="仿宋_GB2312" w:cs="仿宋_GB2312"/>
              </w:rPr>
              <w:t>17</w:t>
            </w:r>
          </w:p>
        </w:tc>
        <w:tc>
          <w:tcPr>
            <w:tcW w:w="821" w:type="dxa"/>
          </w:tcPr>
          <w:p w14:paraId="7B3D8493">
            <w:pPr>
              <w:pStyle w:val="4"/>
              <w:jc w:val="left"/>
            </w:pPr>
            <w:r>
              <w:rPr>
                <w:rFonts w:ascii="仿宋_GB2312" w:hAnsi="仿宋_GB2312" w:eastAsia="仿宋_GB2312" w:cs="仿宋_GB2312"/>
              </w:rPr>
              <w:t>A02102100 教学仪器</w:t>
            </w:r>
          </w:p>
        </w:tc>
        <w:tc>
          <w:tcPr>
            <w:tcW w:w="821" w:type="dxa"/>
          </w:tcPr>
          <w:p w14:paraId="10A9A088">
            <w:pPr>
              <w:pStyle w:val="4"/>
              <w:jc w:val="left"/>
            </w:pPr>
            <w:r>
              <w:rPr>
                <w:rFonts w:ascii="仿宋_GB2312" w:hAnsi="仿宋_GB2312" w:eastAsia="仿宋_GB2312" w:cs="仿宋_GB2312"/>
              </w:rPr>
              <w:t>多媒体教师讲台</w:t>
            </w:r>
          </w:p>
        </w:tc>
        <w:tc>
          <w:tcPr>
            <w:tcW w:w="821" w:type="dxa"/>
          </w:tcPr>
          <w:p w14:paraId="5CAF14F6">
            <w:pPr>
              <w:pStyle w:val="4"/>
              <w:jc w:val="right"/>
            </w:pPr>
            <w:r>
              <w:rPr>
                <w:rFonts w:ascii="仿宋_GB2312" w:hAnsi="仿宋_GB2312" w:eastAsia="仿宋_GB2312" w:cs="仿宋_GB2312"/>
              </w:rPr>
              <w:t>1.00（个）</w:t>
            </w:r>
          </w:p>
        </w:tc>
        <w:tc>
          <w:tcPr>
            <w:tcW w:w="821" w:type="dxa"/>
          </w:tcPr>
          <w:p w14:paraId="2AF2D2BF">
            <w:pPr>
              <w:pStyle w:val="4"/>
              <w:jc w:val="right"/>
            </w:pPr>
            <w:r>
              <w:rPr>
                <w:rFonts w:ascii="仿宋_GB2312" w:hAnsi="仿宋_GB2312" w:eastAsia="仿宋_GB2312" w:cs="仿宋_GB2312"/>
              </w:rPr>
              <w:t>3,500.00</w:t>
            </w:r>
          </w:p>
        </w:tc>
        <w:tc>
          <w:tcPr>
            <w:tcW w:w="821" w:type="dxa"/>
          </w:tcPr>
          <w:p w14:paraId="096A2932">
            <w:pPr>
              <w:pStyle w:val="4"/>
              <w:jc w:val="left"/>
            </w:pPr>
            <w:r>
              <w:rPr>
                <w:rFonts w:ascii="仿宋_GB2312" w:hAnsi="仿宋_GB2312" w:eastAsia="仿宋_GB2312" w:cs="仿宋_GB2312"/>
              </w:rPr>
              <w:t>工业</w:t>
            </w:r>
          </w:p>
        </w:tc>
        <w:tc>
          <w:tcPr>
            <w:tcW w:w="821" w:type="dxa"/>
          </w:tcPr>
          <w:p w14:paraId="1DB025E6">
            <w:pPr>
              <w:pStyle w:val="4"/>
              <w:jc w:val="left"/>
            </w:pPr>
            <w:r>
              <w:rPr>
                <w:rFonts w:ascii="仿宋_GB2312" w:hAnsi="仿宋_GB2312" w:eastAsia="仿宋_GB2312" w:cs="仿宋_GB2312"/>
              </w:rPr>
              <w:t>否</w:t>
            </w:r>
          </w:p>
        </w:tc>
        <w:tc>
          <w:tcPr>
            <w:tcW w:w="821" w:type="dxa"/>
          </w:tcPr>
          <w:p w14:paraId="189D6C9C">
            <w:pPr>
              <w:pStyle w:val="4"/>
              <w:jc w:val="left"/>
            </w:pPr>
            <w:r>
              <w:rPr>
                <w:rFonts w:ascii="仿宋_GB2312" w:hAnsi="仿宋_GB2312" w:eastAsia="仿宋_GB2312" w:cs="仿宋_GB2312"/>
              </w:rPr>
              <w:t>否</w:t>
            </w:r>
          </w:p>
        </w:tc>
        <w:tc>
          <w:tcPr>
            <w:tcW w:w="821" w:type="dxa"/>
          </w:tcPr>
          <w:p w14:paraId="780F0505">
            <w:pPr>
              <w:pStyle w:val="4"/>
              <w:jc w:val="left"/>
            </w:pPr>
            <w:r>
              <w:rPr>
                <w:rFonts w:ascii="仿宋_GB2312" w:hAnsi="仿宋_GB2312" w:eastAsia="仿宋_GB2312" w:cs="仿宋_GB2312"/>
              </w:rPr>
              <w:t>否</w:t>
            </w:r>
          </w:p>
        </w:tc>
        <w:tc>
          <w:tcPr>
            <w:tcW w:w="639" w:type="dxa"/>
          </w:tcPr>
          <w:p w14:paraId="63516AC3">
            <w:pPr>
              <w:pStyle w:val="4"/>
              <w:jc w:val="left"/>
            </w:pPr>
            <w:r>
              <w:rPr>
                <w:rFonts w:ascii="仿宋_GB2312" w:hAnsi="仿宋_GB2312" w:eastAsia="仿宋_GB2312" w:cs="仿宋_GB2312"/>
              </w:rPr>
              <w:t>否</w:t>
            </w:r>
          </w:p>
        </w:tc>
        <w:tc>
          <w:tcPr>
            <w:tcW w:w="639" w:type="dxa"/>
          </w:tcPr>
          <w:p w14:paraId="481EEAFE">
            <w:pPr>
              <w:pStyle w:val="4"/>
              <w:jc w:val="left"/>
            </w:pPr>
            <w:r>
              <w:rPr>
                <w:rFonts w:ascii="仿宋_GB2312" w:hAnsi="仿宋_GB2312" w:eastAsia="仿宋_GB2312" w:cs="仿宋_GB2312"/>
              </w:rPr>
              <w:t>是</w:t>
            </w:r>
          </w:p>
        </w:tc>
      </w:tr>
      <w:tr w14:paraId="0A385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8A0CF6">
            <w:pPr>
              <w:pStyle w:val="4"/>
              <w:jc w:val="left"/>
            </w:pPr>
            <w:r>
              <w:rPr>
                <w:rFonts w:ascii="仿宋_GB2312" w:hAnsi="仿宋_GB2312" w:eastAsia="仿宋_GB2312" w:cs="仿宋_GB2312"/>
              </w:rPr>
              <w:t>18</w:t>
            </w:r>
          </w:p>
        </w:tc>
        <w:tc>
          <w:tcPr>
            <w:tcW w:w="821" w:type="dxa"/>
          </w:tcPr>
          <w:p w14:paraId="5E9D0A44">
            <w:pPr>
              <w:pStyle w:val="4"/>
              <w:jc w:val="left"/>
            </w:pPr>
            <w:r>
              <w:rPr>
                <w:rFonts w:ascii="仿宋_GB2312" w:hAnsi="仿宋_GB2312" w:eastAsia="仿宋_GB2312" w:cs="仿宋_GB2312"/>
              </w:rPr>
              <w:t>A02102100 教学仪器</w:t>
            </w:r>
          </w:p>
        </w:tc>
        <w:tc>
          <w:tcPr>
            <w:tcW w:w="821" w:type="dxa"/>
          </w:tcPr>
          <w:p w14:paraId="29799677">
            <w:pPr>
              <w:pStyle w:val="4"/>
              <w:jc w:val="left"/>
            </w:pPr>
            <w:r>
              <w:rPr>
                <w:rFonts w:ascii="仿宋_GB2312" w:hAnsi="仿宋_GB2312" w:eastAsia="仿宋_GB2312" w:cs="仿宋_GB2312"/>
              </w:rPr>
              <w:t>双人位教学桌椅</w:t>
            </w:r>
          </w:p>
        </w:tc>
        <w:tc>
          <w:tcPr>
            <w:tcW w:w="821" w:type="dxa"/>
          </w:tcPr>
          <w:p w14:paraId="4A022464">
            <w:pPr>
              <w:pStyle w:val="4"/>
              <w:jc w:val="right"/>
            </w:pPr>
            <w:r>
              <w:rPr>
                <w:rFonts w:ascii="仿宋_GB2312" w:hAnsi="仿宋_GB2312" w:eastAsia="仿宋_GB2312" w:cs="仿宋_GB2312"/>
              </w:rPr>
              <w:t>30.00（套）</w:t>
            </w:r>
          </w:p>
        </w:tc>
        <w:tc>
          <w:tcPr>
            <w:tcW w:w="821" w:type="dxa"/>
          </w:tcPr>
          <w:p w14:paraId="6DFBD826">
            <w:pPr>
              <w:pStyle w:val="4"/>
              <w:jc w:val="right"/>
            </w:pPr>
            <w:r>
              <w:rPr>
                <w:rFonts w:ascii="仿宋_GB2312" w:hAnsi="仿宋_GB2312" w:eastAsia="仿宋_GB2312" w:cs="仿宋_GB2312"/>
              </w:rPr>
              <w:t>30,000.00</w:t>
            </w:r>
          </w:p>
        </w:tc>
        <w:tc>
          <w:tcPr>
            <w:tcW w:w="821" w:type="dxa"/>
          </w:tcPr>
          <w:p w14:paraId="563A7CCE">
            <w:pPr>
              <w:pStyle w:val="4"/>
              <w:jc w:val="left"/>
            </w:pPr>
            <w:r>
              <w:rPr>
                <w:rFonts w:ascii="仿宋_GB2312" w:hAnsi="仿宋_GB2312" w:eastAsia="仿宋_GB2312" w:cs="仿宋_GB2312"/>
              </w:rPr>
              <w:t>工业</w:t>
            </w:r>
          </w:p>
        </w:tc>
        <w:tc>
          <w:tcPr>
            <w:tcW w:w="821" w:type="dxa"/>
          </w:tcPr>
          <w:p w14:paraId="047A9835">
            <w:pPr>
              <w:pStyle w:val="4"/>
              <w:jc w:val="left"/>
            </w:pPr>
            <w:r>
              <w:rPr>
                <w:rFonts w:ascii="仿宋_GB2312" w:hAnsi="仿宋_GB2312" w:eastAsia="仿宋_GB2312" w:cs="仿宋_GB2312"/>
              </w:rPr>
              <w:t>否</w:t>
            </w:r>
          </w:p>
        </w:tc>
        <w:tc>
          <w:tcPr>
            <w:tcW w:w="821" w:type="dxa"/>
          </w:tcPr>
          <w:p w14:paraId="2C831673">
            <w:pPr>
              <w:pStyle w:val="4"/>
              <w:jc w:val="left"/>
            </w:pPr>
            <w:r>
              <w:rPr>
                <w:rFonts w:ascii="仿宋_GB2312" w:hAnsi="仿宋_GB2312" w:eastAsia="仿宋_GB2312" w:cs="仿宋_GB2312"/>
              </w:rPr>
              <w:t>否</w:t>
            </w:r>
          </w:p>
        </w:tc>
        <w:tc>
          <w:tcPr>
            <w:tcW w:w="821" w:type="dxa"/>
          </w:tcPr>
          <w:p w14:paraId="145F8D1A">
            <w:pPr>
              <w:pStyle w:val="4"/>
              <w:jc w:val="left"/>
            </w:pPr>
            <w:r>
              <w:rPr>
                <w:rFonts w:ascii="仿宋_GB2312" w:hAnsi="仿宋_GB2312" w:eastAsia="仿宋_GB2312" w:cs="仿宋_GB2312"/>
              </w:rPr>
              <w:t>否</w:t>
            </w:r>
          </w:p>
        </w:tc>
        <w:tc>
          <w:tcPr>
            <w:tcW w:w="639" w:type="dxa"/>
          </w:tcPr>
          <w:p w14:paraId="489F71A3">
            <w:pPr>
              <w:pStyle w:val="4"/>
              <w:jc w:val="left"/>
            </w:pPr>
            <w:r>
              <w:rPr>
                <w:rFonts w:ascii="仿宋_GB2312" w:hAnsi="仿宋_GB2312" w:eastAsia="仿宋_GB2312" w:cs="仿宋_GB2312"/>
              </w:rPr>
              <w:t>否</w:t>
            </w:r>
          </w:p>
        </w:tc>
        <w:tc>
          <w:tcPr>
            <w:tcW w:w="639" w:type="dxa"/>
          </w:tcPr>
          <w:p w14:paraId="05E23C3D">
            <w:pPr>
              <w:pStyle w:val="4"/>
              <w:jc w:val="left"/>
            </w:pPr>
            <w:r>
              <w:rPr>
                <w:rFonts w:ascii="仿宋_GB2312" w:hAnsi="仿宋_GB2312" w:eastAsia="仿宋_GB2312" w:cs="仿宋_GB2312"/>
              </w:rPr>
              <w:t>是</w:t>
            </w:r>
          </w:p>
        </w:tc>
      </w:tr>
      <w:tr w14:paraId="231A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043FE7">
            <w:pPr>
              <w:pStyle w:val="4"/>
              <w:jc w:val="left"/>
            </w:pPr>
            <w:r>
              <w:rPr>
                <w:rFonts w:ascii="仿宋_GB2312" w:hAnsi="仿宋_GB2312" w:eastAsia="仿宋_GB2312" w:cs="仿宋_GB2312"/>
              </w:rPr>
              <w:t>19</w:t>
            </w:r>
          </w:p>
        </w:tc>
        <w:tc>
          <w:tcPr>
            <w:tcW w:w="821" w:type="dxa"/>
          </w:tcPr>
          <w:p w14:paraId="486235DD">
            <w:pPr>
              <w:pStyle w:val="4"/>
              <w:jc w:val="left"/>
            </w:pPr>
            <w:r>
              <w:rPr>
                <w:rFonts w:ascii="仿宋_GB2312" w:hAnsi="仿宋_GB2312" w:eastAsia="仿宋_GB2312" w:cs="仿宋_GB2312"/>
              </w:rPr>
              <w:t>A02102100 教学仪器</w:t>
            </w:r>
          </w:p>
        </w:tc>
        <w:tc>
          <w:tcPr>
            <w:tcW w:w="821" w:type="dxa"/>
          </w:tcPr>
          <w:p w14:paraId="09358C16">
            <w:pPr>
              <w:pStyle w:val="4"/>
              <w:jc w:val="left"/>
            </w:pPr>
            <w:r>
              <w:rPr>
                <w:rFonts w:ascii="仿宋_GB2312" w:hAnsi="仿宋_GB2312" w:eastAsia="仿宋_GB2312" w:cs="仿宋_GB2312"/>
              </w:rPr>
              <w:t>双人位电脑桌椅</w:t>
            </w:r>
          </w:p>
        </w:tc>
        <w:tc>
          <w:tcPr>
            <w:tcW w:w="821" w:type="dxa"/>
          </w:tcPr>
          <w:p w14:paraId="16F10E09">
            <w:pPr>
              <w:pStyle w:val="4"/>
              <w:jc w:val="right"/>
            </w:pPr>
            <w:r>
              <w:rPr>
                <w:rFonts w:ascii="仿宋_GB2312" w:hAnsi="仿宋_GB2312" w:eastAsia="仿宋_GB2312" w:cs="仿宋_GB2312"/>
              </w:rPr>
              <w:t>9.00（套）</w:t>
            </w:r>
          </w:p>
        </w:tc>
        <w:tc>
          <w:tcPr>
            <w:tcW w:w="821" w:type="dxa"/>
          </w:tcPr>
          <w:p w14:paraId="7733E8D0">
            <w:pPr>
              <w:pStyle w:val="4"/>
              <w:jc w:val="right"/>
            </w:pPr>
            <w:r>
              <w:rPr>
                <w:rFonts w:ascii="仿宋_GB2312" w:hAnsi="仿宋_GB2312" w:eastAsia="仿宋_GB2312" w:cs="仿宋_GB2312"/>
              </w:rPr>
              <w:t>9,000.00</w:t>
            </w:r>
          </w:p>
        </w:tc>
        <w:tc>
          <w:tcPr>
            <w:tcW w:w="821" w:type="dxa"/>
          </w:tcPr>
          <w:p w14:paraId="6736A6F8">
            <w:pPr>
              <w:pStyle w:val="4"/>
              <w:jc w:val="left"/>
            </w:pPr>
            <w:r>
              <w:rPr>
                <w:rFonts w:ascii="仿宋_GB2312" w:hAnsi="仿宋_GB2312" w:eastAsia="仿宋_GB2312" w:cs="仿宋_GB2312"/>
              </w:rPr>
              <w:t>工业</w:t>
            </w:r>
          </w:p>
        </w:tc>
        <w:tc>
          <w:tcPr>
            <w:tcW w:w="821" w:type="dxa"/>
          </w:tcPr>
          <w:p w14:paraId="4D9C03F9">
            <w:pPr>
              <w:pStyle w:val="4"/>
              <w:jc w:val="left"/>
            </w:pPr>
            <w:r>
              <w:rPr>
                <w:rFonts w:ascii="仿宋_GB2312" w:hAnsi="仿宋_GB2312" w:eastAsia="仿宋_GB2312" w:cs="仿宋_GB2312"/>
              </w:rPr>
              <w:t>否</w:t>
            </w:r>
          </w:p>
        </w:tc>
        <w:tc>
          <w:tcPr>
            <w:tcW w:w="821" w:type="dxa"/>
          </w:tcPr>
          <w:p w14:paraId="6F75A6A2">
            <w:pPr>
              <w:pStyle w:val="4"/>
              <w:jc w:val="left"/>
            </w:pPr>
            <w:r>
              <w:rPr>
                <w:rFonts w:ascii="仿宋_GB2312" w:hAnsi="仿宋_GB2312" w:eastAsia="仿宋_GB2312" w:cs="仿宋_GB2312"/>
              </w:rPr>
              <w:t>否</w:t>
            </w:r>
          </w:p>
        </w:tc>
        <w:tc>
          <w:tcPr>
            <w:tcW w:w="821" w:type="dxa"/>
          </w:tcPr>
          <w:p w14:paraId="075CD320">
            <w:pPr>
              <w:pStyle w:val="4"/>
              <w:jc w:val="left"/>
            </w:pPr>
            <w:r>
              <w:rPr>
                <w:rFonts w:ascii="仿宋_GB2312" w:hAnsi="仿宋_GB2312" w:eastAsia="仿宋_GB2312" w:cs="仿宋_GB2312"/>
              </w:rPr>
              <w:t>否</w:t>
            </w:r>
          </w:p>
        </w:tc>
        <w:tc>
          <w:tcPr>
            <w:tcW w:w="639" w:type="dxa"/>
          </w:tcPr>
          <w:p w14:paraId="1DAA2E64">
            <w:pPr>
              <w:pStyle w:val="4"/>
              <w:jc w:val="left"/>
            </w:pPr>
            <w:r>
              <w:rPr>
                <w:rFonts w:ascii="仿宋_GB2312" w:hAnsi="仿宋_GB2312" w:eastAsia="仿宋_GB2312" w:cs="仿宋_GB2312"/>
              </w:rPr>
              <w:t>否</w:t>
            </w:r>
          </w:p>
        </w:tc>
        <w:tc>
          <w:tcPr>
            <w:tcW w:w="639" w:type="dxa"/>
          </w:tcPr>
          <w:p w14:paraId="1B9A6D03">
            <w:pPr>
              <w:pStyle w:val="4"/>
              <w:jc w:val="left"/>
            </w:pPr>
            <w:r>
              <w:rPr>
                <w:rFonts w:ascii="仿宋_GB2312" w:hAnsi="仿宋_GB2312" w:eastAsia="仿宋_GB2312" w:cs="仿宋_GB2312"/>
              </w:rPr>
              <w:t>是</w:t>
            </w:r>
          </w:p>
        </w:tc>
      </w:tr>
    </w:tbl>
    <w:p w14:paraId="45CAD998">
      <w:pPr>
        <w:pStyle w:val="4"/>
        <w:jc w:val="left"/>
      </w:pPr>
      <w:r>
        <w:rPr>
          <w:rFonts w:ascii="仿宋_GB2312" w:hAnsi="仿宋_GB2312" w:eastAsia="仿宋_GB2312" w:cs="仿宋_GB2312"/>
        </w:rPr>
        <w:t>是否适用本国产品标准：</w:t>
      </w:r>
    </w:p>
    <w:p w14:paraId="3732EADB">
      <w:pPr>
        <w:pStyle w:val="4"/>
        <w:jc w:val="left"/>
      </w:pPr>
      <w:r>
        <w:rPr>
          <w:rFonts w:ascii="仿宋_GB2312" w:hAnsi="仿宋_GB2312" w:eastAsia="仿宋_GB2312" w:cs="仿宋_GB2312"/>
        </w:rPr>
        <w:t>采购包1：是</w:t>
      </w:r>
    </w:p>
    <w:p w14:paraId="4B7D5F54">
      <w:pPr>
        <w:pStyle w:val="4"/>
        <w:jc w:val="left"/>
        <w:outlineLvl w:val="3"/>
      </w:pPr>
      <w:r>
        <w:rPr>
          <w:rFonts w:ascii="仿宋_GB2312" w:hAnsi="仿宋_GB2312" w:eastAsia="仿宋_GB2312" w:cs="仿宋_GB2312"/>
          <w:b/>
          <w:sz w:val="24"/>
        </w:rPr>
        <w:t>报价要求</w:t>
      </w:r>
    </w:p>
    <w:p w14:paraId="36A0EDE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E9E8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F7BCEF">
            <w:pPr>
              <w:pStyle w:val="4"/>
              <w:jc w:val="center"/>
            </w:pPr>
            <w:r>
              <w:rPr>
                <w:rFonts w:ascii="仿宋_GB2312" w:hAnsi="仿宋_GB2312" w:eastAsia="仿宋_GB2312" w:cs="仿宋_GB2312"/>
              </w:rPr>
              <w:t>序号</w:t>
            </w:r>
          </w:p>
        </w:tc>
        <w:tc>
          <w:tcPr>
            <w:tcW w:w="1707" w:type="dxa"/>
          </w:tcPr>
          <w:p w14:paraId="2C79A30F">
            <w:pPr>
              <w:pStyle w:val="4"/>
              <w:jc w:val="center"/>
            </w:pPr>
            <w:r>
              <w:rPr>
                <w:rFonts w:ascii="仿宋_GB2312" w:hAnsi="仿宋_GB2312" w:eastAsia="仿宋_GB2312" w:cs="仿宋_GB2312"/>
              </w:rPr>
              <w:t>报价内容</w:t>
            </w:r>
          </w:p>
        </w:tc>
        <w:tc>
          <w:tcPr>
            <w:tcW w:w="1138" w:type="dxa"/>
          </w:tcPr>
          <w:p w14:paraId="43727755">
            <w:pPr>
              <w:pStyle w:val="4"/>
              <w:jc w:val="center"/>
            </w:pPr>
            <w:r>
              <w:rPr>
                <w:rFonts w:ascii="仿宋_GB2312" w:hAnsi="仿宋_GB2312" w:eastAsia="仿宋_GB2312" w:cs="仿宋_GB2312"/>
              </w:rPr>
              <w:t>数量（计量单位）</w:t>
            </w:r>
          </w:p>
        </w:tc>
        <w:tc>
          <w:tcPr>
            <w:tcW w:w="1365" w:type="dxa"/>
          </w:tcPr>
          <w:p w14:paraId="7D90098E">
            <w:pPr>
              <w:pStyle w:val="4"/>
              <w:jc w:val="center"/>
            </w:pPr>
            <w:r>
              <w:rPr>
                <w:rFonts w:ascii="仿宋_GB2312" w:hAnsi="仿宋_GB2312" w:eastAsia="仿宋_GB2312" w:cs="仿宋_GB2312"/>
              </w:rPr>
              <w:t>最高限价</w:t>
            </w:r>
          </w:p>
        </w:tc>
        <w:tc>
          <w:tcPr>
            <w:tcW w:w="1138" w:type="dxa"/>
          </w:tcPr>
          <w:p w14:paraId="1045228C">
            <w:pPr>
              <w:pStyle w:val="4"/>
              <w:jc w:val="center"/>
            </w:pPr>
            <w:r>
              <w:rPr>
                <w:rFonts w:ascii="仿宋_GB2312" w:hAnsi="仿宋_GB2312" w:eastAsia="仿宋_GB2312" w:cs="仿宋_GB2312"/>
              </w:rPr>
              <w:t>价款形式</w:t>
            </w:r>
          </w:p>
        </w:tc>
        <w:tc>
          <w:tcPr>
            <w:tcW w:w="1934" w:type="dxa"/>
          </w:tcPr>
          <w:p w14:paraId="29C01489">
            <w:pPr>
              <w:pStyle w:val="4"/>
              <w:jc w:val="center"/>
            </w:pPr>
            <w:r>
              <w:rPr>
                <w:rFonts w:ascii="仿宋_GB2312" w:hAnsi="仿宋_GB2312" w:eastAsia="仿宋_GB2312" w:cs="仿宋_GB2312"/>
              </w:rPr>
              <w:t>报价说明</w:t>
            </w:r>
          </w:p>
        </w:tc>
      </w:tr>
      <w:tr w14:paraId="4327E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CBAC83">
            <w:pPr>
              <w:pStyle w:val="4"/>
              <w:jc w:val="center"/>
            </w:pPr>
            <w:r>
              <w:rPr>
                <w:rFonts w:ascii="仿宋_GB2312" w:hAnsi="仿宋_GB2312" w:eastAsia="仿宋_GB2312" w:cs="仿宋_GB2312"/>
              </w:rPr>
              <w:t>1</w:t>
            </w:r>
          </w:p>
        </w:tc>
        <w:tc>
          <w:tcPr>
            <w:tcW w:w="1707" w:type="dxa"/>
          </w:tcPr>
          <w:p w14:paraId="73BE6E11">
            <w:pPr>
              <w:pStyle w:val="4"/>
              <w:jc w:val="center"/>
            </w:pPr>
            <w:r>
              <w:rPr>
                <w:rFonts w:ascii="仿宋_GB2312" w:hAnsi="仿宋_GB2312" w:eastAsia="仿宋_GB2312" w:cs="仿宋_GB2312"/>
              </w:rPr>
              <w:t>3D全息交互终端</w:t>
            </w:r>
          </w:p>
        </w:tc>
        <w:tc>
          <w:tcPr>
            <w:tcW w:w="1138" w:type="dxa"/>
          </w:tcPr>
          <w:p w14:paraId="08FD649C">
            <w:pPr>
              <w:pStyle w:val="4"/>
              <w:jc w:val="center"/>
            </w:pPr>
            <w:r>
              <w:rPr>
                <w:rFonts w:ascii="仿宋_GB2312" w:hAnsi="仿宋_GB2312" w:eastAsia="仿宋_GB2312" w:cs="仿宋_GB2312"/>
              </w:rPr>
              <w:t>1.00（套）</w:t>
            </w:r>
          </w:p>
        </w:tc>
        <w:tc>
          <w:tcPr>
            <w:tcW w:w="1365" w:type="dxa"/>
          </w:tcPr>
          <w:p w14:paraId="32409EAA">
            <w:pPr>
              <w:pStyle w:val="4"/>
              <w:jc w:val="center"/>
            </w:pPr>
            <w:r>
              <w:rPr>
                <w:rFonts w:ascii="仿宋_GB2312" w:hAnsi="仿宋_GB2312" w:eastAsia="仿宋_GB2312" w:cs="仿宋_GB2312"/>
              </w:rPr>
              <w:t>150,400.00</w:t>
            </w:r>
          </w:p>
        </w:tc>
        <w:tc>
          <w:tcPr>
            <w:tcW w:w="1138" w:type="dxa"/>
          </w:tcPr>
          <w:p w14:paraId="35406FDA">
            <w:pPr>
              <w:pStyle w:val="4"/>
              <w:jc w:val="center"/>
            </w:pPr>
            <w:r>
              <w:rPr>
                <w:rFonts w:ascii="仿宋_GB2312" w:hAnsi="仿宋_GB2312" w:eastAsia="仿宋_GB2312" w:cs="仿宋_GB2312"/>
              </w:rPr>
              <w:t>总价</w:t>
            </w:r>
          </w:p>
        </w:tc>
        <w:tc>
          <w:tcPr>
            <w:tcW w:w="1934" w:type="dxa"/>
          </w:tcPr>
          <w:p w14:paraId="30751B96"/>
        </w:tc>
      </w:tr>
      <w:tr w14:paraId="3F6F7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92BB0C">
            <w:pPr>
              <w:pStyle w:val="4"/>
              <w:jc w:val="center"/>
            </w:pPr>
            <w:r>
              <w:rPr>
                <w:rFonts w:ascii="仿宋_GB2312" w:hAnsi="仿宋_GB2312" w:eastAsia="仿宋_GB2312" w:cs="仿宋_GB2312"/>
              </w:rPr>
              <w:t>2</w:t>
            </w:r>
          </w:p>
        </w:tc>
        <w:tc>
          <w:tcPr>
            <w:tcW w:w="1707" w:type="dxa"/>
          </w:tcPr>
          <w:p w14:paraId="4010E82E">
            <w:pPr>
              <w:pStyle w:val="4"/>
              <w:jc w:val="center"/>
            </w:pPr>
            <w:r>
              <w:rPr>
                <w:rFonts w:ascii="仿宋_GB2312" w:hAnsi="仿宋_GB2312" w:eastAsia="仿宋_GB2312" w:cs="仿宋_GB2312"/>
              </w:rPr>
              <w:t>3D虚拟教学交互终端结构及其他配件</w:t>
            </w:r>
          </w:p>
        </w:tc>
        <w:tc>
          <w:tcPr>
            <w:tcW w:w="1138" w:type="dxa"/>
          </w:tcPr>
          <w:p w14:paraId="761F9776">
            <w:pPr>
              <w:pStyle w:val="4"/>
              <w:jc w:val="center"/>
            </w:pPr>
            <w:r>
              <w:rPr>
                <w:rFonts w:ascii="仿宋_GB2312" w:hAnsi="仿宋_GB2312" w:eastAsia="仿宋_GB2312" w:cs="仿宋_GB2312"/>
              </w:rPr>
              <w:t>1.00（套）</w:t>
            </w:r>
          </w:p>
        </w:tc>
        <w:tc>
          <w:tcPr>
            <w:tcW w:w="1365" w:type="dxa"/>
          </w:tcPr>
          <w:p w14:paraId="269AEC4C">
            <w:pPr>
              <w:pStyle w:val="4"/>
              <w:jc w:val="center"/>
            </w:pPr>
            <w:r>
              <w:rPr>
                <w:rFonts w:ascii="仿宋_GB2312" w:hAnsi="仿宋_GB2312" w:eastAsia="仿宋_GB2312" w:cs="仿宋_GB2312"/>
              </w:rPr>
              <w:t>48,000.00</w:t>
            </w:r>
          </w:p>
        </w:tc>
        <w:tc>
          <w:tcPr>
            <w:tcW w:w="1138" w:type="dxa"/>
          </w:tcPr>
          <w:p w14:paraId="5E2BC355">
            <w:pPr>
              <w:pStyle w:val="4"/>
              <w:jc w:val="center"/>
            </w:pPr>
            <w:r>
              <w:rPr>
                <w:rFonts w:ascii="仿宋_GB2312" w:hAnsi="仿宋_GB2312" w:eastAsia="仿宋_GB2312" w:cs="仿宋_GB2312"/>
              </w:rPr>
              <w:t>总价</w:t>
            </w:r>
          </w:p>
        </w:tc>
        <w:tc>
          <w:tcPr>
            <w:tcW w:w="1934" w:type="dxa"/>
          </w:tcPr>
          <w:p w14:paraId="304326E8"/>
        </w:tc>
      </w:tr>
      <w:tr w14:paraId="3FD56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8EED74">
            <w:pPr>
              <w:pStyle w:val="4"/>
              <w:jc w:val="center"/>
            </w:pPr>
            <w:r>
              <w:rPr>
                <w:rFonts w:ascii="仿宋_GB2312" w:hAnsi="仿宋_GB2312" w:eastAsia="仿宋_GB2312" w:cs="仿宋_GB2312"/>
              </w:rPr>
              <w:t>3</w:t>
            </w:r>
          </w:p>
        </w:tc>
        <w:tc>
          <w:tcPr>
            <w:tcW w:w="1707" w:type="dxa"/>
          </w:tcPr>
          <w:p w14:paraId="6C5A5E37">
            <w:pPr>
              <w:pStyle w:val="4"/>
              <w:jc w:val="center"/>
            </w:pPr>
            <w:r>
              <w:rPr>
                <w:rFonts w:ascii="仿宋_GB2312" w:hAnsi="仿宋_GB2312" w:eastAsia="仿宋_GB2312" w:cs="仿宋_GB2312"/>
              </w:rPr>
              <w:t>3D虚拟教学交互终端控制系统</w:t>
            </w:r>
          </w:p>
        </w:tc>
        <w:tc>
          <w:tcPr>
            <w:tcW w:w="1138" w:type="dxa"/>
          </w:tcPr>
          <w:p w14:paraId="6F93874D">
            <w:pPr>
              <w:pStyle w:val="4"/>
              <w:jc w:val="center"/>
            </w:pPr>
            <w:r>
              <w:rPr>
                <w:rFonts w:ascii="仿宋_GB2312" w:hAnsi="仿宋_GB2312" w:eastAsia="仿宋_GB2312" w:cs="仿宋_GB2312"/>
              </w:rPr>
              <w:t>1.00（套）</w:t>
            </w:r>
          </w:p>
        </w:tc>
        <w:tc>
          <w:tcPr>
            <w:tcW w:w="1365" w:type="dxa"/>
          </w:tcPr>
          <w:p w14:paraId="656DEA60">
            <w:pPr>
              <w:pStyle w:val="4"/>
              <w:jc w:val="center"/>
            </w:pPr>
            <w:r>
              <w:rPr>
                <w:rFonts w:ascii="仿宋_GB2312" w:hAnsi="仿宋_GB2312" w:eastAsia="仿宋_GB2312" w:cs="仿宋_GB2312"/>
              </w:rPr>
              <w:t>14,400.00</w:t>
            </w:r>
          </w:p>
        </w:tc>
        <w:tc>
          <w:tcPr>
            <w:tcW w:w="1138" w:type="dxa"/>
          </w:tcPr>
          <w:p w14:paraId="7B3328ED">
            <w:pPr>
              <w:pStyle w:val="4"/>
              <w:jc w:val="center"/>
            </w:pPr>
            <w:r>
              <w:rPr>
                <w:rFonts w:ascii="仿宋_GB2312" w:hAnsi="仿宋_GB2312" w:eastAsia="仿宋_GB2312" w:cs="仿宋_GB2312"/>
              </w:rPr>
              <w:t>总价</w:t>
            </w:r>
          </w:p>
        </w:tc>
        <w:tc>
          <w:tcPr>
            <w:tcW w:w="1934" w:type="dxa"/>
          </w:tcPr>
          <w:p w14:paraId="0337AC29"/>
        </w:tc>
      </w:tr>
      <w:tr w14:paraId="218C9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43FD07">
            <w:pPr>
              <w:pStyle w:val="4"/>
              <w:jc w:val="center"/>
            </w:pPr>
            <w:r>
              <w:rPr>
                <w:rFonts w:ascii="仿宋_GB2312" w:hAnsi="仿宋_GB2312" w:eastAsia="仿宋_GB2312" w:cs="仿宋_GB2312"/>
              </w:rPr>
              <w:t>4</w:t>
            </w:r>
          </w:p>
        </w:tc>
        <w:tc>
          <w:tcPr>
            <w:tcW w:w="1707" w:type="dxa"/>
          </w:tcPr>
          <w:p w14:paraId="026854EE">
            <w:pPr>
              <w:pStyle w:val="4"/>
              <w:jc w:val="center"/>
            </w:pPr>
            <w:r>
              <w:rPr>
                <w:rFonts w:ascii="仿宋_GB2312" w:hAnsi="仿宋_GB2312" w:eastAsia="仿宋_GB2312" w:cs="仿宋_GB2312"/>
              </w:rPr>
              <w:t>虚拟教学交互终端配电箱</w:t>
            </w:r>
          </w:p>
        </w:tc>
        <w:tc>
          <w:tcPr>
            <w:tcW w:w="1138" w:type="dxa"/>
          </w:tcPr>
          <w:p w14:paraId="4A441656">
            <w:pPr>
              <w:pStyle w:val="4"/>
              <w:jc w:val="center"/>
            </w:pPr>
            <w:r>
              <w:rPr>
                <w:rFonts w:ascii="仿宋_GB2312" w:hAnsi="仿宋_GB2312" w:eastAsia="仿宋_GB2312" w:cs="仿宋_GB2312"/>
              </w:rPr>
              <w:t>1.00（套）</w:t>
            </w:r>
          </w:p>
        </w:tc>
        <w:tc>
          <w:tcPr>
            <w:tcW w:w="1365" w:type="dxa"/>
          </w:tcPr>
          <w:p w14:paraId="7C1707F3">
            <w:pPr>
              <w:pStyle w:val="4"/>
              <w:jc w:val="center"/>
            </w:pPr>
            <w:r>
              <w:rPr>
                <w:rFonts w:ascii="仿宋_GB2312" w:hAnsi="仿宋_GB2312" w:eastAsia="仿宋_GB2312" w:cs="仿宋_GB2312"/>
              </w:rPr>
              <w:t>4,200.00</w:t>
            </w:r>
          </w:p>
        </w:tc>
        <w:tc>
          <w:tcPr>
            <w:tcW w:w="1138" w:type="dxa"/>
          </w:tcPr>
          <w:p w14:paraId="452326C9">
            <w:pPr>
              <w:pStyle w:val="4"/>
              <w:jc w:val="center"/>
            </w:pPr>
            <w:r>
              <w:rPr>
                <w:rFonts w:ascii="仿宋_GB2312" w:hAnsi="仿宋_GB2312" w:eastAsia="仿宋_GB2312" w:cs="仿宋_GB2312"/>
              </w:rPr>
              <w:t>总价</w:t>
            </w:r>
          </w:p>
        </w:tc>
        <w:tc>
          <w:tcPr>
            <w:tcW w:w="1934" w:type="dxa"/>
          </w:tcPr>
          <w:p w14:paraId="318A446D"/>
        </w:tc>
      </w:tr>
      <w:tr w14:paraId="77A97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853141">
            <w:pPr>
              <w:pStyle w:val="4"/>
              <w:jc w:val="center"/>
            </w:pPr>
            <w:r>
              <w:rPr>
                <w:rFonts w:ascii="仿宋_GB2312" w:hAnsi="仿宋_GB2312" w:eastAsia="仿宋_GB2312" w:cs="仿宋_GB2312"/>
              </w:rPr>
              <w:t>5</w:t>
            </w:r>
          </w:p>
        </w:tc>
        <w:tc>
          <w:tcPr>
            <w:tcW w:w="1707" w:type="dxa"/>
          </w:tcPr>
          <w:p w14:paraId="44CF7FA8">
            <w:pPr>
              <w:pStyle w:val="4"/>
              <w:jc w:val="center"/>
            </w:pPr>
            <w:r>
              <w:rPr>
                <w:rFonts w:ascii="仿宋_GB2312" w:hAnsi="仿宋_GB2312" w:eastAsia="仿宋_GB2312" w:cs="仿宋_GB2312"/>
              </w:rPr>
              <w:t>3D同步信号处理器</w:t>
            </w:r>
          </w:p>
        </w:tc>
        <w:tc>
          <w:tcPr>
            <w:tcW w:w="1138" w:type="dxa"/>
          </w:tcPr>
          <w:p w14:paraId="32E306FC">
            <w:pPr>
              <w:pStyle w:val="4"/>
              <w:jc w:val="center"/>
            </w:pPr>
            <w:r>
              <w:rPr>
                <w:rFonts w:ascii="仿宋_GB2312" w:hAnsi="仿宋_GB2312" w:eastAsia="仿宋_GB2312" w:cs="仿宋_GB2312"/>
              </w:rPr>
              <w:t>1.00（台）</w:t>
            </w:r>
          </w:p>
        </w:tc>
        <w:tc>
          <w:tcPr>
            <w:tcW w:w="1365" w:type="dxa"/>
          </w:tcPr>
          <w:p w14:paraId="76D9087A">
            <w:pPr>
              <w:pStyle w:val="4"/>
              <w:jc w:val="center"/>
            </w:pPr>
            <w:r>
              <w:rPr>
                <w:rFonts w:ascii="仿宋_GB2312" w:hAnsi="仿宋_GB2312" w:eastAsia="仿宋_GB2312" w:cs="仿宋_GB2312"/>
              </w:rPr>
              <w:t>11,500.00</w:t>
            </w:r>
          </w:p>
        </w:tc>
        <w:tc>
          <w:tcPr>
            <w:tcW w:w="1138" w:type="dxa"/>
          </w:tcPr>
          <w:p w14:paraId="5EAC6330">
            <w:pPr>
              <w:pStyle w:val="4"/>
              <w:jc w:val="center"/>
            </w:pPr>
            <w:r>
              <w:rPr>
                <w:rFonts w:ascii="仿宋_GB2312" w:hAnsi="仿宋_GB2312" w:eastAsia="仿宋_GB2312" w:cs="仿宋_GB2312"/>
              </w:rPr>
              <w:t>总价</w:t>
            </w:r>
          </w:p>
        </w:tc>
        <w:tc>
          <w:tcPr>
            <w:tcW w:w="1934" w:type="dxa"/>
          </w:tcPr>
          <w:p w14:paraId="707A4411"/>
        </w:tc>
      </w:tr>
      <w:tr w14:paraId="6A6B4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1C8180">
            <w:pPr>
              <w:pStyle w:val="4"/>
              <w:jc w:val="center"/>
            </w:pPr>
            <w:r>
              <w:rPr>
                <w:rFonts w:ascii="仿宋_GB2312" w:hAnsi="仿宋_GB2312" w:eastAsia="仿宋_GB2312" w:cs="仿宋_GB2312"/>
              </w:rPr>
              <w:t>6</w:t>
            </w:r>
          </w:p>
        </w:tc>
        <w:tc>
          <w:tcPr>
            <w:tcW w:w="1707" w:type="dxa"/>
          </w:tcPr>
          <w:p w14:paraId="4E0EF3D3">
            <w:pPr>
              <w:pStyle w:val="4"/>
              <w:jc w:val="center"/>
            </w:pPr>
            <w:r>
              <w:rPr>
                <w:rFonts w:ascii="仿宋_GB2312" w:hAnsi="仿宋_GB2312" w:eastAsia="仿宋_GB2312" w:cs="仿宋_GB2312"/>
              </w:rPr>
              <w:t>主动式3D立体眼镜</w:t>
            </w:r>
          </w:p>
        </w:tc>
        <w:tc>
          <w:tcPr>
            <w:tcW w:w="1138" w:type="dxa"/>
          </w:tcPr>
          <w:p w14:paraId="07131910">
            <w:pPr>
              <w:pStyle w:val="4"/>
              <w:jc w:val="center"/>
            </w:pPr>
            <w:r>
              <w:rPr>
                <w:rFonts w:ascii="仿宋_GB2312" w:hAnsi="仿宋_GB2312" w:eastAsia="仿宋_GB2312" w:cs="仿宋_GB2312"/>
              </w:rPr>
              <w:t>60.00（副）</w:t>
            </w:r>
          </w:p>
        </w:tc>
        <w:tc>
          <w:tcPr>
            <w:tcW w:w="1365" w:type="dxa"/>
          </w:tcPr>
          <w:p w14:paraId="3E41B69D">
            <w:pPr>
              <w:pStyle w:val="4"/>
              <w:jc w:val="center"/>
            </w:pPr>
            <w:r>
              <w:rPr>
                <w:rFonts w:ascii="仿宋_GB2312" w:hAnsi="仿宋_GB2312" w:eastAsia="仿宋_GB2312" w:cs="仿宋_GB2312"/>
              </w:rPr>
              <w:t>8,400.00</w:t>
            </w:r>
          </w:p>
        </w:tc>
        <w:tc>
          <w:tcPr>
            <w:tcW w:w="1138" w:type="dxa"/>
          </w:tcPr>
          <w:p w14:paraId="73DFC4E0">
            <w:pPr>
              <w:pStyle w:val="4"/>
              <w:jc w:val="center"/>
            </w:pPr>
            <w:r>
              <w:rPr>
                <w:rFonts w:ascii="仿宋_GB2312" w:hAnsi="仿宋_GB2312" w:eastAsia="仿宋_GB2312" w:cs="仿宋_GB2312"/>
              </w:rPr>
              <w:t>总价</w:t>
            </w:r>
          </w:p>
        </w:tc>
        <w:tc>
          <w:tcPr>
            <w:tcW w:w="1934" w:type="dxa"/>
          </w:tcPr>
          <w:p w14:paraId="2C64131F"/>
        </w:tc>
      </w:tr>
      <w:tr w14:paraId="3EFA9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ACE0C3">
            <w:pPr>
              <w:pStyle w:val="4"/>
              <w:jc w:val="center"/>
            </w:pPr>
            <w:r>
              <w:rPr>
                <w:rFonts w:ascii="仿宋_GB2312" w:hAnsi="仿宋_GB2312" w:eastAsia="仿宋_GB2312" w:cs="仿宋_GB2312"/>
              </w:rPr>
              <w:t>7</w:t>
            </w:r>
          </w:p>
        </w:tc>
        <w:tc>
          <w:tcPr>
            <w:tcW w:w="1707" w:type="dxa"/>
          </w:tcPr>
          <w:p w14:paraId="7E21D743">
            <w:pPr>
              <w:pStyle w:val="4"/>
              <w:jc w:val="center"/>
            </w:pPr>
            <w:r>
              <w:rPr>
                <w:rFonts w:ascii="仿宋_GB2312" w:hAnsi="仿宋_GB2312" w:eastAsia="仿宋_GB2312" w:cs="仿宋_GB2312"/>
              </w:rPr>
              <w:t>3D眼镜消毒存储柜</w:t>
            </w:r>
          </w:p>
        </w:tc>
        <w:tc>
          <w:tcPr>
            <w:tcW w:w="1138" w:type="dxa"/>
          </w:tcPr>
          <w:p w14:paraId="09481E0C">
            <w:pPr>
              <w:pStyle w:val="4"/>
              <w:jc w:val="center"/>
            </w:pPr>
            <w:r>
              <w:rPr>
                <w:rFonts w:ascii="仿宋_GB2312" w:hAnsi="仿宋_GB2312" w:eastAsia="仿宋_GB2312" w:cs="仿宋_GB2312"/>
              </w:rPr>
              <w:t>1.00（个）</w:t>
            </w:r>
          </w:p>
        </w:tc>
        <w:tc>
          <w:tcPr>
            <w:tcW w:w="1365" w:type="dxa"/>
          </w:tcPr>
          <w:p w14:paraId="02522025">
            <w:pPr>
              <w:pStyle w:val="4"/>
              <w:jc w:val="center"/>
            </w:pPr>
            <w:r>
              <w:rPr>
                <w:rFonts w:ascii="仿宋_GB2312" w:hAnsi="仿宋_GB2312" w:eastAsia="仿宋_GB2312" w:cs="仿宋_GB2312"/>
              </w:rPr>
              <w:t>5,000.00</w:t>
            </w:r>
          </w:p>
        </w:tc>
        <w:tc>
          <w:tcPr>
            <w:tcW w:w="1138" w:type="dxa"/>
          </w:tcPr>
          <w:p w14:paraId="6F5B038C">
            <w:pPr>
              <w:pStyle w:val="4"/>
              <w:jc w:val="center"/>
            </w:pPr>
            <w:r>
              <w:rPr>
                <w:rFonts w:ascii="仿宋_GB2312" w:hAnsi="仿宋_GB2312" w:eastAsia="仿宋_GB2312" w:cs="仿宋_GB2312"/>
              </w:rPr>
              <w:t>总价</w:t>
            </w:r>
          </w:p>
        </w:tc>
        <w:tc>
          <w:tcPr>
            <w:tcW w:w="1934" w:type="dxa"/>
          </w:tcPr>
          <w:p w14:paraId="43289F13"/>
        </w:tc>
      </w:tr>
      <w:tr w14:paraId="7E718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92730E">
            <w:pPr>
              <w:pStyle w:val="4"/>
              <w:jc w:val="center"/>
            </w:pPr>
            <w:r>
              <w:rPr>
                <w:rFonts w:ascii="仿宋_GB2312" w:hAnsi="仿宋_GB2312" w:eastAsia="仿宋_GB2312" w:cs="仿宋_GB2312"/>
              </w:rPr>
              <w:t>8</w:t>
            </w:r>
          </w:p>
        </w:tc>
        <w:tc>
          <w:tcPr>
            <w:tcW w:w="1707" w:type="dxa"/>
          </w:tcPr>
          <w:p w14:paraId="02784944">
            <w:pPr>
              <w:pStyle w:val="4"/>
              <w:jc w:val="center"/>
            </w:pPr>
            <w:r>
              <w:rPr>
                <w:rFonts w:ascii="仿宋_GB2312" w:hAnsi="仿宋_GB2312" w:eastAsia="仿宋_GB2312" w:cs="仿宋_GB2312"/>
              </w:rPr>
              <w:t>教学扩声系统</w:t>
            </w:r>
          </w:p>
        </w:tc>
        <w:tc>
          <w:tcPr>
            <w:tcW w:w="1138" w:type="dxa"/>
          </w:tcPr>
          <w:p w14:paraId="126EDF6C">
            <w:pPr>
              <w:pStyle w:val="4"/>
              <w:jc w:val="center"/>
            </w:pPr>
            <w:r>
              <w:rPr>
                <w:rFonts w:ascii="仿宋_GB2312" w:hAnsi="仿宋_GB2312" w:eastAsia="仿宋_GB2312" w:cs="仿宋_GB2312"/>
              </w:rPr>
              <w:t>1.00（套）</w:t>
            </w:r>
          </w:p>
        </w:tc>
        <w:tc>
          <w:tcPr>
            <w:tcW w:w="1365" w:type="dxa"/>
          </w:tcPr>
          <w:p w14:paraId="360C16F9">
            <w:pPr>
              <w:pStyle w:val="4"/>
              <w:jc w:val="center"/>
            </w:pPr>
            <w:r>
              <w:rPr>
                <w:rFonts w:ascii="仿宋_GB2312" w:hAnsi="仿宋_GB2312" w:eastAsia="仿宋_GB2312" w:cs="仿宋_GB2312"/>
              </w:rPr>
              <w:t>12,800.00</w:t>
            </w:r>
          </w:p>
        </w:tc>
        <w:tc>
          <w:tcPr>
            <w:tcW w:w="1138" w:type="dxa"/>
          </w:tcPr>
          <w:p w14:paraId="4B0BD6CB">
            <w:pPr>
              <w:pStyle w:val="4"/>
              <w:jc w:val="center"/>
            </w:pPr>
            <w:r>
              <w:rPr>
                <w:rFonts w:ascii="仿宋_GB2312" w:hAnsi="仿宋_GB2312" w:eastAsia="仿宋_GB2312" w:cs="仿宋_GB2312"/>
              </w:rPr>
              <w:t>总价</w:t>
            </w:r>
          </w:p>
        </w:tc>
        <w:tc>
          <w:tcPr>
            <w:tcW w:w="1934" w:type="dxa"/>
          </w:tcPr>
          <w:p w14:paraId="05D5A0DE"/>
        </w:tc>
      </w:tr>
      <w:tr w14:paraId="06FF1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396AC4">
            <w:pPr>
              <w:pStyle w:val="4"/>
              <w:jc w:val="center"/>
            </w:pPr>
            <w:r>
              <w:rPr>
                <w:rFonts w:ascii="仿宋_GB2312" w:hAnsi="仿宋_GB2312" w:eastAsia="仿宋_GB2312" w:cs="仿宋_GB2312"/>
              </w:rPr>
              <w:t>9</w:t>
            </w:r>
          </w:p>
        </w:tc>
        <w:tc>
          <w:tcPr>
            <w:tcW w:w="1707" w:type="dxa"/>
          </w:tcPr>
          <w:p w14:paraId="0BBA869C">
            <w:pPr>
              <w:pStyle w:val="4"/>
              <w:jc w:val="center"/>
            </w:pPr>
            <w:r>
              <w:rPr>
                <w:rFonts w:ascii="仿宋_GB2312" w:hAnsi="仿宋_GB2312" w:eastAsia="仿宋_GB2312" w:cs="仿宋_GB2312"/>
              </w:rPr>
              <w:t>裸眼3D/XR智能终端</w:t>
            </w:r>
          </w:p>
        </w:tc>
        <w:tc>
          <w:tcPr>
            <w:tcW w:w="1138" w:type="dxa"/>
          </w:tcPr>
          <w:p w14:paraId="6A002FC8">
            <w:pPr>
              <w:pStyle w:val="4"/>
              <w:jc w:val="center"/>
            </w:pPr>
            <w:r>
              <w:rPr>
                <w:rFonts w:ascii="仿宋_GB2312" w:hAnsi="仿宋_GB2312" w:eastAsia="仿宋_GB2312" w:cs="仿宋_GB2312"/>
              </w:rPr>
              <w:t>4.00（套）</w:t>
            </w:r>
          </w:p>
        </w:tc>
        <w:tc>
          <w:tcPr>
            <w:tcW w:w="1365" w:type="dxa"/>
          </w:tcPr>
          <w:p w14:paraId="37065F38">
            <w:pPr>
              <w:pStyle w:val="4"/>
              <w:jc w:val="center"/>
            </w:pPr>
            <w:r>
              <w:rPr>
                <w:rFonts w:ascii="仿宋_GB2312" w:hAnsi="仿宋_GB2312" w:eastAsia="仿宋_GB2312" w:cs="仿宋_GB2312"/>
              </w:rPr>
              <w:t>251,200.00</w:t>
            </w:r>
          </w:p>
        </w:tc>
        <w:tc>
          <w:tcPr>
            <w:tcW w:w="1138" w:type="dxa"/>
          </w:tcPr>
          <w:p w14:paraId="75C9F6BD">
            <w:pPr>
              <w:pStyle w:val="4"/>
              <w:jc w:val="center"/>
            </w:pPr>
            <w:r>
              <w:rPr>
                <w:rFonts w:ascii="仿宋_GB2312" w:hAnsi="仿宋_GB2312" w:eastAsia="仿宋_GB2312" w:cs="仿宋_GB2312"/>
              </w:rPr>
              <w:t>总价</w:t>
            </w:r>
          </w:p>
        </w:tc>
        <w:tc>
          <w:tcPr>
            <w:tcW w:w="1934" w:type="dxa"/>
          </w:tcPr>
          <w:p w14:paraId="21B6DC4B"/>
        </w:tc>
      </w:tr>
      <w:tr w14:paraId="702FE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6577CC">
            <w:pPr>
              <w:pStyle w:val="4"/>
              <w:jc w:val="center"/>
            </w:pPr>
            <w:r>
              <w:rPr>
                <w:rFonts w:ascii="仿宋_GB2312" w:hAnsi="仿宋_GB2312" w:eastAsia="仿宋_GB2312" w:cs="仿宋_GB2312"/>
              </w:rPr>
              <w:t>10</w:t>
            </w:r>
          </w:p>
        </w:tc>
        <w:tc>
          <w:tcPr>
            <w:tcW w:w="1707" w:type="dxa"/>
          </w:tcPr>
          <w:p w14:paraId="51E946B7">
            <w:pPr>
              <w:pStyle w:val="4"/>
              <w:jc w:val="center"/>
            </w:pPr>
            <w:r>
              <w:rPr>
                <w:rFonts w:ascii="仿宋_GB2312" w:hAnsi="仿宋_GB2312" w:eastAsia="仿宋_GB2312" w:cs="仿宋_GB2312"/>
              </w:rPr>
              <w:t>虚拟仿真教学体验软件（教师端）</w:t>
            </w:r>
          </w:p>
        </w:tc>
        <w:tc>
          <w:tcPr>
            <w:tcW w:w="1138" w:type="dxa"/>
          </w:tcPr>
          <w:p w14:paraId="0113A891">
            <w:pPr>
              <w:pStyle w:val="4"/>
              <w:jc w:val="center"/>
            </w:pPr>
            <w:r>
              <w:rPr>
                <w:rFonts w:ascii="仿宋_GB2312" w:hAnsi="仿宋_GB2312" w:eastAsia="仿宋_GB2312" w:cs="仿宋_GB2312"/>
              </w:rPr>
              <w:t>1.00（套）</w:t>
            </w:r>
          </w:p>
        </w:tc>
        <w:tc>
          <w:tcPr>
            <w:tcW w:w="1365" w:type="dxa"/>
          </w:tcPr>
          <w:p w14:paraId="77E8E5D2">
            <w:pPr>
              <w:pStyle w:val="4"/>
              <w:jc w:val="center"/>
            </w:pPr>
            <w:r>
              <w:rPr>
                <w:rFonts w:ascii="仿宋_GB2312" w:hAnsi="仿宋_GB2312" w:eastAsia="仿宋_GB2312" w:cs="仿宋_GB2312"/>
              </w:rPr>
              <w:t>12,000.00</w:t>
            </w:r>
          </w:p>
        </w:tc>
        <w:tc>
          <w:tcPr>
            <w:tcW w:w="1138" w:type="dxa"/>
          </w:tcPr>
          <w:p w14:paraId="3C5F6D44">
            <w:pPr>
              <w:pStyle w:val="4"/>
              <w:jc w:val="center"/>
            </w:pPr>
            <w:r>
              <w:rPr>
                <w:rFonts w:ascii="仿宋_GB2312" w:hAnsi="仿宋_GB2312" w:eastAsia="仿宋_GB2312" w:cs="仿宋_GB2312"/>
              </w:rPr>
              <w:t>总价</w:t>
            </w:r>
          </w:p>
        </w:tc>
        <w:tc>
          <w:tcPr>
            <w:tcW w:w="1934" w:type="dxa"/>
          </w:tcPr>
          <w:p w14:paraId="25AD2E83"/>
        </w:tc>
      </w:tr>
      <w:tr w14:paraId="2129B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BFD1E4">
            <w:pPr>
              <w:pStyle w:val="4"/>
              <w:jc w:val="center"/>
            </w:pPr>
            <w:r>
              <w:rPr>
                <w:rFonts w:ascii="仿宋_GB2312" w:hAnsi="仿宋_GB2312" w:eastAsia="仿宋_GB2312" w:cs="仿宋_GB2312"/>
              </w:rPr>
              <w:t>11</w:t>
            </w:r>
          </w:p>
        </w:tc>
        <w:tc>
          <w:tcPr>
            <w:tcW w:w="1707" w:type="dxa"/>
          </w:tcPr>
          <w:p w14:paraId="36AE7401">
            <w:pPr>
              <w:pStyle w:val="4"/>
              <w:jc w:val="center"/>
            </w:pPr>
            <w:r>
              <w:rPr>
                <w:rFonts w:ascii="仿宋_GB2312" w:hAnsi="仿宋_GB2312" w:eastAsia="仿宋_GB2312" w:cs="仿宋_GB2312"/>
              </w:rPr>
              <w:t>AR投屏套件</w:t>
            </w:r>
          </w:p>
        </w:tc>
        <w:tc>
          <w:tcPr>
            <w:tcW w:w="1138" w:type="dxa"/>
          </w:tcPr>
          <w:p w14:paraId="0C1BC4CE">
            <w:pPr>
              <w:pStyle w:val="4"/>
              <w:jc w:val="center"/>
            </w:pPr>
            <w:r>
              <w:rPr>
                <w:rFonts w:ascii="仿宋_GB2312" w:hAnsi="仿宋_GB2312" w:eastAsia="仿宋_GB2312" w:cs="仿宋_GB2312"/>
              </w:rPr>
              <w:t>4.00（套）</w:t>
            </w:r>
          </w:p>
        </w:tc>
        <w:tc>
          <w:tcPr>
            <w:tcW w:w="1365" w:type="dxa"/>
          </w:tcPr>
          <w:p w14:paraId="6BB33B2A">
            <w:pPr>
              <w:pStyle w:val="4"/>
              <w:jc w:val="center"/>
            </w:pPr>
            <w:r>
              <w:rPr>
                <w:rFonts w:ascii="仿宋_GB2312" w:hAnsi="仿宋_GB2312" w:eastAsia="仿宋_GB2312" w:cs="仿宋_GB2312"/>
              </w:rPr>
              <w:t>15,552.00</w:t>
            </w:r>
          </w:p>
        </w:tc>
        <w:tc>
          <w:tcPr>
            <w:tcW w:w="1138" w:type="dxa"/>
          </w:tcPr>
          <w:p w14:paraId="49DD5227">
            <w:pPr>
              <w:pStyle w:val="4"/>
              <w:jc w:val="center"/>
            </w:pPr>
            <w:r>
              <w:rPr>
                <w:rFonts w:ascii="仿宋_GB2312" w:hAnsi="仿宋_GB2312" w:eastAsia="仿宋_GB2312" w:cs="仿宋_GB2312"/>
              </w:rPr>
              <w:t>总价</w:t>
            </w:r>
          </w:p>
        </w:tc>
        <w:tc>
          <w:tcPr>
            <w:tcW w:w="1934" w:type="dxa"/>
          </w:tcPr>
          <w:p w14:paraId="66E1A962"/>
        </w:tc>
      </w:tr>
      <w:tr w14:paraId="31895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5C3ECA">
            <w:pPr>
              <w:pStyle w:val="4"/>
              <w:jc w:val="center"/>
            </w:pPr>
            <w:r>
              <w:rPr>
                <w:rFonts w:ascii="仿宋_GB2312" w:hAnsi="仿宋_GB2312" w:eastAsia="仿宋_GB2312" w:cs="仿宋_GB2312"/>
              </w:rPr>
              <w:t>12</w:t>
            </w:r>
          </w:p>
        </w:tc>
        <w:tc>
          <w:tcPr>
            <w:tcW w:w="1707" w:type="dxa"/>
          </w:tcPr>
          <w:p w14:paraId="15A38C98">
            <w:pPr>
              <w:pStyle w:val="4"/>
              <w:jc w:val="center"/>
            </w:pPr>
            <w:r>
              <w:rPr>
                <w:rFonts w:ascii="仿宋_GB2312" w:hAnsi="仿宋_GB2312" w:eastAsia="仿宋_GB2312" w:cs="仿宋_GB2312"/>
              </w:rPr>
              <w:t>MR混合现实头显</w:t>
            </w:r>
          </w:p>
        </w:tc>
        <w:tc>
          <w:tcPr>
            <w:tcW w:w="1138" w:type="dxa"/>
          </w:tcPr>
          <w:p w14:paraId="26A2DE1A">
            <w:pPr>
              <w:pStyle w:val="4"/>
              <w:jc w:val="center"/>
            </w:pPr>
            <w:r>
              <w:rPr>
                <w:rFonts w:ascii="仿宋_GB2312" w:hAnsi="仿宋_GB2312" w:eastAsia="仿宋_GB2312" w:cs="仿宋_GB2312"/>
              </w:rPr>
              <w:t>2.00（套）</w:t>
            </w:r>
          </w:p>
        </w:tc>
        <w:tc>
          <w:tcPr>
            <w:tcW w:w="1365" w:type="dxa"/>
          </w:tcPr>
          <w:p w14:paraId="25C04CA6">
            <w:pPr>
              <w:pStyle w:val="4"/>
              <w:jc w:val="center"/>
            </w:pPr>
            <w:r>
              <w:rPr>
                <w:rFonts w:ascii="仿宋_GB2312" w:hAnsi="仿宋_GB2312" w:eastAsia="仿宋_GB2312" w:cs="仿宋_GB2312"/>
              </w:rPr>
              <w:t>54,000.00</w:t>
            </w:r>
          </w:p>
        </w:tc>
        <w:tc>
          <w:tcPr>
            <w:tcW w:w="1138" w:type="dxa"/>
          </w:tcPr>
          <w:p w14:paraId="10EADEC1">
            <w:pPr>
              <w:pStyle w:val="4"/>
              <w:jc w:val="center"/>
            </w:pPr>
            <w:r>
              <w:rPr>
                <w:rFonts w:ascii="仿宋_GB2312" w:hAnsi="仿宋_GB2312" w:eastAsia="仿宋_GB2312" w:cs="仿宋_GB2312"/>
              </w:rPr>
              <w:t>总价</w:t>
            </w:r>
          </w:p>
        </w:tc>
        <w:tc>
          <w:tcPr>
            <w:tcW w:w="1934" w:type="dxa"/>
          </w:tcPr>
          <w:p w14:paraId="6A5312BC"/>
        </w:tc>
      </w:tr>
      <w:tr w14:paraId="3422C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7B9551">
            <w:pPr>
              <w:pStyle w:val="4"/>
              <w:jc w:val="center"/>
            </w:pPr>
            <w:r>
              <w:rPr>
                <w:rFonts w:ascii="仿宋_GB2312" w:hAnsi="仿宋_GB2312" w:eastAsia="仿宋_GB2312" w:cs="仿宋_GB2312"/>
              </w:rPr>
              <w:t>13</w:t>
            </w:r>
          </w:p>
        </w:tc>
        <w:tc>
          <w:tcPr>
            <w:tcW w:w="1707" w:type="dxa"/>
          </w:tcPr>
          <w:p w14:paraId="7EB49481">
            <w:pPr>
              <w:pStyle w:val="4"/>
              <w:jc w:val="center"/>
            </w:pPr>
            <w:r>
              <w:rPr>
                <w:rFonts w:ascii="仿宋_GB2312" w:hAnsi="仿宋_GB2312" w:eastAsia="仿宋_GB2312" w:cs="仿宋_GB2312"/>
              </w:rPr>
              <w:t>MR扩展显示终端</w:t>
            </w:r>
          </w:p>
        </w:tc>
        <w:tc>
          <w:tcPr>
            <w:tcW w:w="1138" w:type="dxa"/>
          </w:tcPr>
          <w:p w14:paraId="0B0DFC3A">
            <w:pPr>
              <w:pStyle w:val="4"/>
              <w:jc w:val="center"/>
            </w:pPr>
            <w:r>
              <w:rPr>
                <w:rFonts w:ascii="仿宋_GB2312" w:hAnsi="仿宋_GB2312" w:eastAsia="仿宋_GB2312" w:cs="仿宋_GB2312"/>
              </w:rPr>
              <w:t>2.00（台）</w:t>
            </w:r>
          </w:p>
        </w:tc>
        <w:tc>
          <w:tcPr>
            <w:tcW w:w="1365" w:type="dxa"/>
          </w:tcPr>
          <w:p w14:paraId="4118CCAF">
            <w:pPr>
              <w:pStyle w:val="4"/>
              <w:jc w:val="center"/>
            </w:pPr>
            <w:r>
              <w:rPr>
                <w:rFonts w:ascii="仿宋_GB2312" w:hAnsi="仿宋_GB2312" w:eastAsia="仿宋_GB2312" w:cs="仿宋_GB2312"/>
              </w:rPr>
              <w:t>7,200.00</w:t>
            </w:r>
          </w:p>
        </w:tc>
        <w:tc>
          <w:tcPr>
            <w:tcW w:w="1138" w:type="dxa"/>
          </w:tcPr>
          <w:p w14:paraId="5826543B">
            <w:pPr>
              <w:pStyle w:val="4"/>
              <w:jc w:val="center"/>
            </w:pPr>
            <w:r>
              <w:rPr>
                <w:rFonts w:ascii="仿宋_GB2312" w:hAnsi="仿宋_GB2312" w:eastAsia="仿宋_GB2312" w:cs="仿宋_GB2312"/>
              </w:rPr>
              <w:t>总价</w:t>
            </w:r>
          </w:p>
        </w:tc>
        <w:tc>
          <w:tcPr>
            <w:tcW w:w="1934" w:type="dxa"/>
          </w:tcPr>
          <w:p w14:paraId="7F7C1785"/>
        </w:tc>
      </w:tr>
      <w:tr w14:paraId="43EEE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9141BA">
            <w:pPr>
              <w:pStyle w:val="4"/>
              <w:jc w:val="center"/>
            </w:pPr>
            <w:r>
              <w:rPr>
                <w:rFonts w:ascii="仿宋_GB2312" w:hAnsi="仿宋_GB2312" w:eastAsia="仿宋_GB2312" w:cs="仿宋_GB2312"/>
              </w:rPr>
              <w:t>14</w:t>
            </w:r>
          </w:p>
        </w:tc>
        <w:tc>
          <w:tcPr>
            <w:tcW w:w="1707" w:type="dxa"/>
          </w:tcPr>
          <w:p w14:paraId="61BD8463">
            <w:pPr>
              <w:pStyle w:val="4"/>
              <w:jc w:val="center"/>
            </w:pPr>
            <w:r>
              <w:rPr>
                <w:rFonts w:ascii="仿宋_GB2312" w:hAnsi="仿宋_GB2312" w:eastAsia="仿宋_GB2312" w:cs="仿宋_GB2312"/>
              </w:rPr>
              <w:t>牛乳生产思政课程资源</w:t>
            </w:r>
          </w:p>
        </w:tc>
        <w:tc>
          <w:tcPr>
            <w:tcW w:w="1138" w:type="dxa"/>
          </w:tcPr>
          <w:p w14:paraId="38AEB3F6">
            <w:pPr>
              <w:pStyle w:val="4"/>
              <w:jc w:val="center"/>
            </w:pPr>
            <w:r>
              <w:rPr>
                <w:rFonts w:ascii="仿宋_GB2312" w:hAnsi="仿宋_GB2312" w:eastAsia="仿宋_GB2312" w:cs="仿宋_GB2312"/>
              </w:rPr>
              <w:t>1.00（套）</w:t>
            </w:r>
          </w:p>
        </w:tc>
        <w:tc>
          <w:tcPr>
            <w:tcW w:w="1365" w:type="dxa"/>
          </w:tcPr>
          <w:p w14:paraId="62332087">
            <w:pPr>
              <w:pStyle w:val="4"/>
              <w:jc w:val="center"/>
            </w:pPr>
            <w:r>
              <w:rPr>
                <w:rFonts w:ascii="仿宋_GB2312" w:hAnsi="仿宋_GB2312" w:eastAsia="仿宋_GB2312" w:cs="仿宋_GB2312"/>
              </w:rPr>
              <w:t>167,600.00</w:t>
            </w:r>
          </w:p>
        </w:tc>
        <w:tc>
          <w:tcPr>
            <w:tcW w:w="1138" w:type="dxa"/>
          </w:tcPr>
          <w:p w14:paraId="7B7F72F4">
            <w:pPr>
              <w:pStyle w:val="4"/>
              <w:jc w:val="center"/>
            </w:pPr>
            <w:r>
              <w:rPr>
                <w:rFonts w:ascii="仿宋_GB2312" w:hAnsi="仿宋_GB2312" w:eastAsia="仿宋_GB2312" w:cs="仿宋_GB2312"/>
              </w:rPr>
              <w:t>总价</w:t>
            </w:r>
          </w:p>
        </w:tc>
        <w:tc>
          <w:tcPr>
            <w:tcW w:w="1934" w:type="dxa"/>
          </w:tcPr>
          <w:p w14:paraId="1E80C44E"/>
        </w:tc>
      </w:tr>
      <w:tr w14:paraId="04E18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558EA0">
            <w:pPr>
              <w:pStyle w:val="4"/>
              <w:jc w:val="center"/>
            </w:pPr>
            <w:r>
              <w:rPr>
                <w:rFonts w:ascii="仿宋_GB2312" w:hAnsi="仿宋_GB2312" w:eastAsia="仿宋_GB2312" w:cs="仿宋_GB2312"/>
              </w:rPr>
              <w:t>15</w:t>
            </w:r>
          </w:p>
        </w:tc>
        <w:tc>
          <w:tcPr>
            <w:tcW w:w="1707" w:type="dxa"/>
          </w:tcPr>
          <w:p w14:paraId="6B54EA80">
            <w:pPr>
              <w:pStyle w:val="4"/>
              <w:jc w:val="center"/>
            </w:pPr>
            <w:r>
              <w:rPr>
                <w:rFonts w:ascii="仿宋_GB2312" w:hAnsi="仿宋_GB2312" w:eastAsia="仿宋_GB2312" w:cs="仿宋_GB2312"/>
              </w:rPr>
              <w:t>无线AP</w:t>
            </w:r>
          </w:p>
        </w:tc>
        <w:tc>
          <w:tcPr>
            <w:tcW w:w="1138" w:type="dxa"/>
          </w:tcPr>
          <w:p w14:paraId="401C995A">
            <w:pPr>
              <w:pStyle w:val="4"/>
              <w:jc w:val="center"/>
            </w:pPr>
            <w:r>
              <w:rPr>
                <w:rFonts w:ascii="仿宋_GB2312" w:hAnsi="仿宋_GB2312" w:eastAsia="仿宋_GB2312" w:cs="仿宋_GB2312"/>
              </w:rPr>
              <w:t>1.00（台）</w:t>
            </w:r>
          </w:p>
        </w:tc>
        <w:tc>
          <w:tcPr>
            <w:tcW w:w="1365" w:type="dxa"/>
          </w:tcPr>
          <w:p w14:paraId="7F334387">
            <w:pPr>
              <w:pStyle w:val="4"/>
              <w:jc w:val="center"/>
            </w:pPr>
            <w:r>
              <w:rPr>
                <w:rFonts w:ascii="仿宋_GB2312" w:hAnsi="仿宋_GB2312" w:eastAsia="仿宋_GB2312" w:cs="仿宋_GB2312"/>
              </w:rPr>
              <w:t>1,500.00</w:t>
            </w:r>
          </w:p>
        </w:tc>
        <w:tc>
          <w:tcPr>
            <w:tcW w:w="1138" w:type="dxa"/>
          </w:tcPr>
          <w:p w14:paraId="60114BC7">
            <w:pPr>
              <w:pStyle w:val="4"/>
              <w:jc w:val="center"/>
            </w:pPr>
            <w:r>
              <w:rPr>
                <w:rFonts w:ascii="仿宋_GB2312" w:hAnsi="仿宋_GB2312" w:eastAsia="仿宋_GB2312" w:cs="仿宋_GB2312"/>
              </w:rPr>
              <w:t>总价</w:t>
            </w:r>
          </w:p>
        </w:tc>
        <w:tc>
          <w:tcPr>
            <w:tcW w:w="1934" w:type="dxa"/>
          </w:tcPr>
          <w:p w14:paraId="11F126BE"/>
        </w:tc>
      </w:tr>
      <w:tr w14:paraId="28F72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348875">
            <w:pPr>
              <w:pStyle w:val="4"/>
              <w:jc w:val="center"/>
            </w:pPr>
            <w:r>
              <w:rPr>
                <w:rFonts w:ascii="仿宋_GB2312" w:hAnsi="仿宋_GB2312" w:eastAsia="仿宋_GB2312" w:cs="仿宋_GB2312"/>
              </w:rPr>
              <w:t>16</w:t>
            </w:r>
          </w:p>
        </w:tc>
        <w:tc>
          <w:tcPr>
            <w:tcW w:w="1707" w:type="dxa"/>
          </w:tcPr>
          <w:p w14:paraId="3348B436">
            <w:pPr>
              <w:pStyle w:val="4"/>
              <w:jc w:val="center"/>
            </w:pPr>
            <w:r>
              <w:rPr>
                <w:rFonts w:ascii="仿宋_GB2312" w:hAnsi="仿宋_GB2312" w:eastAsia="仿宋_GB2312" w:cs="仿宋_GB2312"/>
              </w:rPr>
              <w:t>飞屏器</w:t>
            </w:r>
          </w:p>
        </w:tc>
        <w:tc>
          <w:tcPr>
            <w:tcW w:w="1138" w:type="dxa"/>
          </w:tcPr>
          <w:p w14:paraId="56B53829">
            <w:pPr>
              <w:pStyle w:val="4"/>
              <w:jc w:val="center"/>
            </w:pPr>
            <w:r>
              <w:rPr>
                <w:rFonts w:ascii="仿宋_GB2312" w:hAnsi="仿宋_GB2312" w:eastAsia="仿宋_GB2312" w:cs="仿宋_GB2312"/>
              </w:rPr>
              <w:t>1.00（台）</w:t>
            </w:r>
          </w:p>
        </w:tc>
        <w:tc>
          <w:tcPr>
            <w:tcW w:w="1365" w:type="dxa"/>
          </w:tcPr>
          <w:p w14:paraId="7349AC08">
            <w:pPr>
              <w:pStyle w:val="4"/>
              <w:jc w:val="center"/>
            </w:pPr>
            <w:r>
              <w:rPr>
                <w:rFonts w:ascii="仿宋_GB2312" w:hAnsi="仿宋_GB2312" w:eastAsia="仿宋_GB2312" w:cs="仿宋_GB2312"/>
              </w:rPr>
              <w:t>1,280.00</w:t>
            </w:r>
          </w:p>
        </w:tc>
        <w:tc>
          <w:tcPr>
            <w:tcW w:w="1138" w:type="dxa"/>
          </w:tcPr>
          <w:p w14:paraId="0DB71D9A">
            <w:pPr>
              <w:pStyle w:val="4"/>
              <w:jc w:val="center"/>
            </w:pPr>
            <w:r>
              <w:rPr>
                <w:rFonts w:ascii="仿宋_GB2312" w:hAnsi="仿宋_GB2312" w:eastAsia="仿宋_GB2312" w:cs="仿宋_GB2312"/>
              </w:rPr>
              <w:t>总价</w:t>
            </w:r>
          </w:p>
        </w:tc>
        <w:tc>
          <w:tcPr>
            <w:tcW w:w="1934" w:type="dxa"/>
          </w:tcPr>
          <w:p w14:paraId="3826C7AD"/>
        </w:tc>
      </w:tr>
      <w:tr w14:paraId="5498E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C30585">
            <w:pPr>
              <w:pStyle w:val="4"/>
              <w:jc w:val="center"/>
            </w:pPr>
            <w:r>
              <w:rPr>
                <w:rFonts w:ascii="仿宋_GB2312" w:hAnsi="仿宋_GB2312" w:eastAsia="仿宋_GB2312" w:cs="仿宋_GB2312"/>
              </w:rPr>
              <w:t>17</w:t>
            </w:r>
          </w:p>
        </w:tc>
        <w:tc>
          <w:tcPr>
            <w:tcW w:w="1707" w:type="dxa"/>
          </w:tcPr>
          <w:p w14:paraId="5C238F04">
            <w:pPr>
              <w:pStyle w:val="4"/>
              <w:jc w:val="center"/>
            </w:pPr>
            <w:r>
              <w:rPr>
                <w:rFonts w:ascii="仿宋_GB2312" w:hAnsi="仿宋_GB2312" w:eastAsia="仿宋_GB2312" w:cs="仿宋_GB2312"/>
              </w:rPr>
              <w:t>多媒体教师讲台</w:t>
            </w:r>
          </w:p>
        </w:tc>
        <w:tc>
          <w:tcPr>
            <w:tcW w:w="1138" w:type="dxa"/>
          </w:tcPr>
          <w:p w14:paraId="14678C0C">
            <w:pPr>
              <w:pStyle w:val="4"/>
              <w:jc w:val="center"/>
            </w:pPr>
            <w:r>
              <w:rPr>
                <w:rFonts w:ascii="仿宋_GB2312" w:hAnsi="仿宋_GB2312" w:eastAsia="仿宋_GB2312" w:cs="仿宋_GB2312"/>
              </w:rPr>
              <w:t>1.00（个）</w:t>
            </w:r>
          </w:p>
        </w:tc>
        <w:tc>
          <w:tcPr>
            <w:tcW w:w="1365" w:type="dxa"/>
          </w:tcPr>
          <w:p w14:paraId="3DA84AFC">
            <w:pPr>
              <w:pStyle w:val="4"/>
              <w:jc w:val="center"/>
            </w:pPr>
            <w:r>
              <w:rPr>
                <w:rFonts w:ascii="仿宋_GB2312" w:hAnsi="仿宋_GB2312" w:eastAsia="仿宋_GB2312" w:cs="仿宋_GB2312"/>
              </w:rPr>
              <w:t>3,500.00</w:t>
            </w:r>
          </w:p>
        </w:tc>
        <w:tc>
          <w:tcPr>
            <w:tcW w:w="1138" w:type="dxa"/>
          </w:tcPr>
          <w:p w14:paraId="695FCD29">
            <w:pPr>
              <w:pStyle w:val="4"/>
              <w:jc w:val="center"/>
            </w:pPr>
            <w:r>
              <w:rPr>
                <w:rFonts w:ascii="仿宋_GB2312" w:hAnsi="仿宋_GB2312" w:eastAsia="仿宋_GB2312" w:cs="仿宋_GB2312"/>
              </w:rPr>
              <w:t>总价</w:t>
            </w:r>
          </w:p>
        </w:tc>
        <w:tc>
          <w:tcPr>
            <w:tcW w:w="1934" w:type="dxa"/>
          </w:tcPr>
          <w:p w14:paraId="35C3731C"/>
        </w:tc>
      </w:tr>
      <w:tr w14:paraId="0CCC7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48092A">
            <w:pPr>
              <w:pStyle w:val="4"/>
              <w:jc w:val="center"/>
            </w:pPr>
            <w:r>
              <w:rPr>
                <w:rFonts w:ascii="仿宋_GB2312" w:hAnsi="仿宋_GB2312" w:eastAsia="仿宋_GB2312" w:cs="仿宋_GB2312"/>
              </w:rPr>
              <w:t>18</w:t>
            </w:r>
          </w:p>
        </w:tc>
        <w:tc>
          <w:tcPr>
            <w:tcW w:w="1707" w:type="dxa"/>
          </w:tcPr>
          <w:p w14:paraId="52D73760">
            <w:pPr>
              <w:pStyle w:val="4"/>
              <w:jc w:val="center"/>
            </w:pPr>
            <w:r>
              <w:rPr>
                <w:rFonts w:ascii="仿宋_GB2312" w:hAnsi="仿宋_GB2312" w:eastAsia="仿宋_GB2312" w:cs="仿宋_GB2312"/>
              </w:rPr>
              <w:t>双人位教学桌椅</w:t>
            </w:r>
          </w:p>
        </w:tc>
        <w:tc>
          <w:tcPr>
            <w:tcW w:w="1138" w:type="dxa"/>
          </w:tcPr>
          <w:p w14:paraId="735EDC50">
            <w:pPr>
              <w:pStyle w:val="4"/>
              <w:jc w:val="center"/>
            </w:pPr>
            <w:r>
              <w:rPr>
                <w:rFonts w:ascii="仿宋_GB2312" w:hAnsi="仿宋_GB2312" w:eastAsia="仿宋_GB2312" w:cs="仿宋_GB2312"/>
              </w:rPr>
              <w:t>30.00（套）</w:t>
            </w:r>
          </w:p>
        </w:tc>
        <w:tc>
          <w:tcPr>
            <w:tcW w:w="1365" w:type="dxa"/>
          </w:tcPr>
          <w:p w14:paraId="5AEA3FD0">
            <w:pPr>
              <w:pStyle w:val="4"/>
              <w:jc w:val="center"/>
            </w:pPr>
            <w:r>
              <w:rPr>
                <w:rFonts w:ascii="仿宋_GB2312" w:hAnsi="仿宋_GB2312" w:eastAsia="仿宋_GB2312" w:cs="仿宋_GB2312"/>
              </w:rPr>
              <w:t>30,000.00</w:t>
            </w:r>
          </w:p>
        </w:tc>
        <w:tc>
          <w:tcPr>
            <w:tcW w:w="1138" w:type="dxa"/>
          </w:tcPr>
          <w:p w14:paraId="41D79F7B">
            <w:pPr>
              <w:pStyle w:val="4"/>
              <w:jc w:val="center"/>
            </w:pPr>
            <w:r>
              <w:rPr>
                <w:rFonts w:ascii="仿宋_GB2312" w:hAnsi="仿宋_GB2312" w:eastAsia="仿宋_GB2312" w:cs="仿宋_GB2312"/>
              </w:rPr>
              <w:t>总价</w:t>
            </w:r>
          </w:p>
        </w:tc>
        <w:tc>
          <w:tcPr>
            <w:tcW w:w="1934" w:type="dxa"/>
          </w:tcPr>
          <w:p w14:paraId="4FFCDEAD"/>
        </w:tc>
      </w:tr>
      <w:tr w14:paraId="1F49D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69D77B">
            <w:pPr>
              <w:pStyle w:val="4"/>
              <w:jc w:val="center"/>
            </w:pPr>
            <w:r>
              <w:rPr>
                <w:rFonts w:ascii="仿宋_GB2312" w:hAnsi="仿宋_GB2312" w:eastAsia="仿宋_GB2312" w:cs="仿宋_GB2312"/>
              </w:rPr>
              <w:t>19</w:t>
            </w:r>
          </w:p>
        </w:tc>
        <w:tc>
          <w:tcPr>
            <w:tcW w:w="1707" w:type="dxa"/>
          </w:tcPr>
          <w:p w14:paraId="39B50E52">
            <w:pPr>
              <w:pStyle w:val="4"/>
              <w:jc w:val="center"/>
            </w:pPr>
            <w:r>
              <w:rPr>
                <w:rFonts w:ascii="仿宋_GB2312" w:hAnsi="仿宋_GB2312" w:eastAsia="仿宋_GB2312" w:cs="仿宋_GB2312"/>
              </w:rPr>
              <w:t>双人位电脑桌椅</w:t>
            </w:r>
          </w:p>
        </w:tc>
        <w:tc>
          <w:tcPr>
            <w:tcW w:w="1138" w:type="dxa"/>
          </w:tcPr>
          <w:p w14:paraId="573D1367">
            <w:pPr>
              <w:pStyle w:val="4"/>
              <w:jc w:val="center"/>
            </w:pPr>
            <w:r>
              <w:rPr>
                <w:rFonts w:ascii="仿宋_GB2312" w:hAnsi="仿宋_GB2312" w:eastAsia="仿宋_GB2312" w:cs="仿宋_GB2312"/>
              </w:rPr>
              <w:t>9.00（套）</w:t>
            </w:r>
          </w:p>
        </w:tc>
        <w:tc>
          <w:tcPr>
            <w:tcW w:w="1365" w:type="dxa"/>
          </w:tcPr>
          <w:p w14:paraId="270460FC">
            <w:pPr>
              <w:pStyle w:val="4"/>
              <w:jc w:val="center"/>
            </w:pPr>
            <w:r>
              <w:rPr>
                <w:rFonts w:ascii="仿宋_GB2312" w:hAnsi="仿宋_GB2312" w:eastAsia="仿宋_GB2312" w:cs="仿宋_GB2312"/>
              </w:rPr>
              <w:t>9,000.00</w:t>
            </w:r>
          </w:p>
        </w:tc>
        <w:tc>
          <w:tcPr>
            <w:tcW w:w="1138" w:type="dxa"/>
          </w:tcPr>
          <w:p w14:paraId="0D437CA7">
            <w:pPr>
              <w:pStyle w:val="4"/>
              <w:jc w:val="center"/>
            </w:pPr>
            <w:r>
              <w:rPr>
                <w:rFonts w:ascii="仿宋_GB2312" w:hAnsi="仿宋_GB2312" w:eastAsia="仿宋_GB2312" w:cs="仿宋_GB2312"/>
              </w:rPr>
              <w:t>总价</w:t>
            </w:r>
          </w:p>
        </w:tc>
        <w:tc>
          <w:tcPr>
            <w:tcW w:w="1934" w:type="dxa"/>
          </w:tcPr>
          <w:p w14:paraId="59665ED3"/>
        </w:tc>
      </w:tr>
    </w:tbl>
    <w:p w14:paraId="141F3157">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0720B5AD">
      <w:pPr>
        <w:pStyle w:val="4"/>
        <w:jc w:val="left"/>
        <w:outlineLvl w:val="3"/>
      </w:pPr>
      <w:r>
        <w:rPr>
          <w:rFonts w:ascii="仿宋_GB2312" w:hAnsi="仿宋_GB2312" w:eastAsia="仿宋_GB2312" w:cs="仿宋_GB2312"/>
          <w:b/>
          <w:sz w:val="24"/>
        </w:rPr>
        <w:t>本项目涉及核心产品：</w:t>
      </w:r>
    </w:p>
    <w:p w14:paraId="284F0F8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CEE0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076AC0">
            <w:pPr>
              <w:pStyle w:val="4"/>
              <w:jc w:val="center"/>
            </w:pPr>
            <w:r>
              <w:rPr>
                <w:rFonts w:ascii="仿宋_GB2312" w:hAnsi="仿宋_GB2312" w:eastAsia="仿宋_GB2312" w:cs="仿宋_GB2312"/>
              </w:rPr>
              <w:t>序号</w:t>
            </w:r>
          </w:p>
        </w:tc>
        <w:tc>
          <w:tcPr>
            <w:tcW w:w="2492" w:type="dxa"/>
          </w:tcPr>
          <w:p w14:paraId="459E8DEC">
            <w:pPr>
              <w:pStyle w:val="4"/>
              <w:jc w:val="center"/>
            </w:pPr>
            <w:r>
              <w:rPr>
                <w:rFonts w:ascii="仿宋_GB2312" w:hAnsi="仿宋_GB2312" w:eastAsia="仿宋_GB2312" w:cs="仿宋_GB2312"/>
              </w:rPr>
              <w:t>采购品目名称</w:t>
            </w:r>
          </w:p>
        </w:tc>
        <w:tc>
          <w:tcPr>
            <w:tcW w:w="2492" w:type="dxa"/>
          </w:tcPr>
          <w:p w14:paraId="67C69416">
            <w:pPr>
              <w:pStyle w:val="4"/>
              <w:jc w:val="center"/>
            </w:pPr>
            <w:r>
              <w:rPr>
                <w:rFonts w:ascii="仿宋_GB2312" w:hAnsi="仿宋_GB2312" w:eastAsia="仿宋_GB2312" w:cs="仿宋_GB2312"/>
              </w:rPr>
              <w:t>标的名称</w:t>
            </w:r>
          </w:p>
        </w:tc>
        <w:tc>
          <w:tcPr>
            <w:tcW w:w="2492" w:type="dxa"/>
          </w:tcPr>
          <w:p w14:paraId="77289BCD">
            <w:pPr>
              <w:pStyle w:val="4"/>
              <w:jc w:val="center"/>
            </w:pPr>
            <w:r>
              <w:rPr>
                <w:rFonts w:ascii="仿宋_GB2312" w:hAnsi="仿宋_GB2312" w:eastAsia="仿宋_GB2312" w:cs="仿宋_GB2312"/>
              </w:rPr>
              <w:t>产品名称</w:t>
            </w:r>
          </w:p>
        </w:tc>
      </w:tr>
      <w:tr w14:paraId="31199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1A05DE">
            <w:pPr>
              <w:pStyle w:val="4"/>
              <w:jc w:val="left"/>
            </w:pPr>
            <w:r>
              <w:rPr>
                <w:rFonts w:ascii="仿宋_GB2312" w:hAnsi="仿宋_GB2312" w:eastAsia="仿宋_GB2312" w:cs="仿宋_GB2312"/>
              </w:rPr>
              <w:t>1</w:t>
            </w:r>
          </w:p>
        </w:tc>
        <w:tc>
          <w:tcPr>
            <w:tcW w:w="2492" w:type="dxa"/>
          </w:tcPr>
          <w:p w14:paraId="65F03717">
            <w:pPr>
              <w:pStyle w:val="4"/>
              <w:jc w:val="left"/>
            </w:pPr>
            <w:r>
              <w:rPr>
                <w:rFonts w:ascii="仿宋_GB2312" w:hAnsi="仿宋_GB2312" w:eastAsia="仿宋_GB2312" w:cs="仿宋_GB2312"/>
              </w:rPr>
              <w:t>A02102100 教学仪器</w:t>
            </w:r>
          </w:p>
        </w:tc>
        <w:tc>
          <w:tcPr>
            <w:tcW w:w="2492" w:type="dxa"/>
          </w:tcPr>
          <w:p w14:paraId="6F0D018F">
            <w:pPr>
              <w:pStyle w:val="4"/>
              <w:jc w:val="left"/>
            </w:pPr>
            <w:r>
              <w:rPr>
                <w:rFonts w:ascii="仿宋_GB2312" w:hAnsi="仿宋_GB2312" w:eastAsia="仿宋_GB2312" w:cs="仿宋_GB2312"/>
              </w:rPr>
              <w:t>裸眼3D/XR智能终端</w:t>
            </w:r>
          </w:p>
        </w:tc>
        <w:tc>
          <w:tcPr>
            <w:tcW w:w="2492" w:type="dxa"/>
          </w:tcPr>
          <w:p w14:paraId="1C89D60D">
            <w:pPr>
              <w:pStyle w:val="4"/>
              <w:jc w:val="left"/>
            </w:pPr>
            <w:r>
              <w:rPr>
                <w:rFonts w:ascii="仿宋_GB2312" w:hAnsi="仿宋_GB2312" w:eastAsia="仿宋_GB2312" w:cs="仿宋_GB2312"/>
              </w:rPr>
              <w:t>裸眼3D/XR智能终端</w:t>
            </w:r>
          </w:p>
        </w:tc>
      </w:tr>
    </w:tbl>
    <w:p w14:paraId="27E893BD">
      <w:pPr>
        <w:pStyle w:val="4"/>
        <w:ind w:firstLine="480"/>
        <w:jc w:val="left"/>
      </w:pPr>
      <w:r>
        <w:rPr>
          <w:rFonts w:ascii="仿宋_GB2312" w:hAnsi="仿宋_GB2312" w:eastAsia="仿宋_GB2312" w:cs="仿宋_GB2312"/>
        </w:rPr>
        <w:t>注：涉及核心产品的，具体评审规定见第五章。</w:t>
      </w:r>
    </w:p>
    <w:p w14:paraId="783D5B19">
      <w:pPr>
        <w:pStyle w:val="4"/>
        <w:jc w:val="left"/>
        <w:outlineLvl w:val="3"/>
      </w:pPr>
      <w:r>
        <w:rPr>
          <w:rFonts w:ascii="仿宋_GB2312" w:hAnsi="仿宋_GB2312" w:eastAsia="仿宋_GB2312" w:cs="仿宋_GB2312"/>
          <w:b/>
          <w:sz w:val="24"/>
        </w:rPr>
        <w:t>本项目涉及采购进口产品：</w:t>
      </w:r>
    </w:p>
    <w:p w14:paraId="0063944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E99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E2EC91">
            <w:pPr>
              <w:pStyle w:val="4"/>
              <w:jc w:val="center"/>
            </w:pPr>
            <w:r>
              <w:rPr>
                <w:rFonts w:ascii="仿宋_GB2312" w:hAnsi="仿宋_GB2312" w:eastAsia="仿宋_GB2312" w:cs="仿宋_GB2312"/>
              </w:rPr>
              <w:t>序号</w:t>
            </w:r>
          </w:p>
        </w:tc>
        <w:tc>
          <w:tcPr>
            <w:tcW w:w="2492" w:type="dxa"/>
          </w:tcPr>
          <w:p w14:paraId="07934E41">
            <w:pPr>
              <w:pStyle w:val="4"/>
              <w:jc w:val="center"/>
            </w:pPr>
            <w:r>
              <w:rPr>
                <w:rFonts w:ascii="仿宋_GB2312" w:hAnsi="仿宋_GB2312" w:eastAsia="仿宋_GB2312" w:cs="仿宋_GB2312"/>
              </w:rPr>
              <w:t>采购品目名称</w:t>
            </w:r>
          </w:p>
        </w:tc>
        <w:tc>
          <w:tcPr>
            <w:tcW w:w="2492" w:type="dxa"/>
          </w:tcPr>
          <w:p w14:paraId="0A07A21D">
            <w:pPr>
              <w:pStyle w:val="4"/>
              <w:jc w:val="center"/>
            </w:pPr>
            <w:r>
              <w:rPr>
                <w:rFonts w:ascii="仿宋_GB2312" w:hAnsi="仿宋_GB2312" w:eastAsia="仿宋_GB2312" w:cs="仿宋_GB2312"/>
              </w:rPr>
              <w:t>标的名称</w:t>
            </w:r>
          </w:p>
        </w:tc>
        <w:tc>
          <w:tcPr>
            <w:tcW w:w="2492" w:type="dxa"/>
          </w:tcPr>
          <w:p w14:paraId="683D7F9D">
            <w:pPr>
              <w:pStyle w:val="4"/>
              <w:jc w:val="center"/>
            </w:pPr>
            <w:r>
              <w:rPr>
                <w:rFonts w:ascii="仿宋_GB2312" w:hAnsi="仿宋_GB2312" w:eastAsia="仿宋_GB2312" w:cs="仿宋_GB2312"/>
              </w:rPr>
              <w:t>产品名称</w:t>
            </w:r>
          </w:p>
        </w:tc>
      </w:tr>
      <w:tr w14:paraId="62857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DA39BBE">
            <w:pPr>
              <w:pStyle w:val="4"/>
              <w:jc w:val="center"/>
            </w:pPr>
            <w:r>
              <w:rPr>
                <w:rFonts w:ascii="仿宋_GB2312" w:hAnsi="仿宋_GB2312" w:eastAsia="仿宋_GB2312" w:cs="仿宋_GB2312"/>
              </w:rPr>
              <w:t>不涉及</w:t>
            </w:r>
          </w:p>
        </w:tc>
      </w:tr>
    </w:tbl>
    <w:p w14:paraId="1D6B2C80">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642FF0E9">
      <w:pPr>
        <w:pStyle w:val="4"/>
        <w:jc w:val="left"/>
        <w:outlineLvl w:val="3"/>
      </w:pPr>
      <w:r>
        <w:rPr>
          <w:rFonts w:ascii="仿宋_GB2312" w:hAnsi="仿宋_GB2312" w:eastAsia="仿宋_GB2312" w:cs="仿宋_GB2312"/>
          <w:b/>
          <w:sz w:val="24"/>
        </w:rPr>
        <w:t>本项目涉及强制采购节能产品：</w:t>
      </w:r>
    </w:p>
    <w:p w14:paraId="6D8229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9F64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0FFC10">
            <w:pPr>
              <w:pStyle w:val="4"/>
              <w:jc w:val="center"/>
            </w:pPr>
            <w:r>
              <w:rPr>
                <w:rFonts w:ascii="仿宋_GB2312" w:hAnsi="仿宋_GB2312" w:eastAsia="仿宋_GB2312" w:cs="仿宋_GB2312"/>
              </w:rPr>
              <w:t>序号</w:t>
            </w:r>
          </w:p>
        </w:tc>
        <w:tc>
          <w:tcPr>
            <w:tcW w:w="2492" w:type="dxa"/>
          </w:tcPr>
          <w:p w14:paraId="125B55D9">
            <w:pPr>
              <w:pStyle w:val="4"/>
              <w:jc w:val="center"/>
            </w:pPr>
            <w:r>
              <w:rPr>
                <w:rFonts w:ascii="仿宋_GB2312" w:hAnsi="仿宋_GB2312" w:eastAsia="仿宋_GB2312" w:cs="仿宋_GB2312"/>
              </w:rPr>
              <w:t>采购品目名称</w:t>
            </w:r>
          </w:p>
        </w:tc>
        <w:tc>
          <w:tcPr>
            <w:tcW w:w="2492" w:type="dxa"/>
          </w:tcPr>
          <w:p w14:paraId="7CD3A86A">
            <w:pPr>
              <w:pStyle w:val="4"/>
              <w:jc w:val="center"/>
            </w:pPr>
            <w:r>
              <w:rPr>
                <w:rFonts w:ascii="仿宋_GB2312" w:hAnsi="仿宋_GB2312" w:eastAsia="仿宋_GB2312" w:cs="仿宋_GB2312"/>
              </w:rPr>
              <w:t>标的名称</w:t>
            </w:r>
          </w:p>
        </w:tc>
        <w:tc>
          <w:tcPr>
            <w:tcW w:w="2492" w:type="dxa"/>
          </w:tcPr>
          <w:p w14:paraId="7886A305">
            <w:pPr>
              <w:pStyle w:val="4"/>
              <w:jc w:val="center"/>
            </w:pPr>
            <w:r>
              <w:rPr>
                <w:rFonts w:ascii="仿宋_GB2312" w:hAnsi="仿宋_GB2312" w:eastAsia="仿宋_GB2312" w:cs="仿宋_GB2312"/>
              </w:rPr>
              <w:t>产品名称</w:t>
            </w:r>
          </w:p>
        </w:tc>
      </w:tr>
      <w:tr w14:paraId="177CA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09F79D">
            <w:pPr>
              <w:pStyle w:val="4"/>
              <w:jc w:val="left"/>
            </w:pPr>
            <w:r>
              <w:rPr>
                <w:rFonts w:ascii="仿宋_GB2312" w:hAnsi="仿宋_GB2312" w:eastAsia="仿宋_GB2312" w:cs="仿宋_GB2312"/>
              </w:rPr>
              <w:t>1</w:t>
            </w:r>
          </w:p>
        </w:tc>
        <w:tc>
          <w:tcPr>
            <w:tcW w:w="2492" w:type="dxa"/>
          </w:tcPr>
          <w:p w14:paraId="5E15AF2B">
            <w:pPr>
              <w:pStyle w:val="4"/>
              <w:jc w:val="left"/>
            </w:pPr>
            <w:r>
              <w:rPr>
                <w:rFonts w:ascii="仿宋_GB2312" w:hAnsi="仿宋_GB2312" w:eastAsia="仿宋_GB2312" w:cs="仿宋_GB2312"/>
              </w:rPr>
              <w:t>A02102100 教学仪器</w:t>
            </w:r>
          </w:p>
        </w:tc>
        <w:tc>
          <w:tcPr>
            <w:tcW w:w="2492" w:type="dxa"/>
          </w:tcPr>
          <w:p w14:paraId="58A84C26">
            <w:pPr>
              <w:pStyle w:val="4"/>
              <w:jc w:val="left"/>
            </w:pPr>
            <w:r>
              <w:rPr>
                <w:rFonts w:ascii="仿宋_GB2312" w:hAnsi="仿宋_GB2312" w:eastAsia="仿宋_GB2312" w:cs="仿宋_GB2312"/>
              </w:rPr>
              <w:t>MR扩展显示终端</w:t>
            </w:r>
          </w:p>
        </w:tc>
        <w:tc>
          <w:tcPr>
            <w:tcW w:w="2492" w:type="dxa"/>
          </w:tcPr>
          <w:p w14:paraId="2017A7EF">
            <w:pPr>
              <w:pStyle w:val="4"/>
              <w:jc w:val="left"/>
            </w:pPr>
            <w:r>
              <w:rPr>
                <w:rFonts w:ascii="仿宋_GB2312" w:hAnsi="仿宋_GB2312" w:eastAsia="仿宋_GB2312" w:cs="仿宋_GB2312"/>
              </w:rPr>
              <w:t>MR扩展显示终端</w:t>
            </w:r>
          </w:p>
        </w:tc>
      </w:tr>
    </w:tbl>
    <w:p w14:paraId="70C88A41">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D704466">
      <w:pPr>
        <w:pStyle w:val="4"/>
        <w:jc w:val="left"/>
      </w:pPr>
      <w:r>
        <w:rPr>
          <w:rFonts w:ascii="仿宋_GB2312" w:hAnsi="仿宋_GB2312" w:eastAsia="仿宋_GB2312" w:cs="仿宋_GB2312"/>
          <w:b/>
        </w:rPr>
        <w:t>本项目涉及优先采购节能产品：</w:t>
      </w:r>
    </w:p>
    <w:p w14:paraId="1AB204C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75C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1C95ED">
            <w:pPr>
              <w:pStyle w:val="4"/>
              <w:jc w:val="center"/>
            </w:pPr>
            <w:r>
              <w:rPr>
                <w:rFonts w:ascii="仿宋_GB2312" w:hAnsi="仿宋_GB2312" w:eastAsia="仿宋_GB2312" w:cs="仿宋_GB2312"/>
              </w:rPr>
              <w:t>序号</w:t>
            </w:r>
          </w:p>
        </w:tc>
        <w:tc>
          <w:tcPr>
            <w:tcW w:w="2492" w:type="dxa"/>
          </w:tcPr>
          <w:p w14:paraId="6E90F248">
            <w:pPr>
              <w:pStyle w:val="4"/>
              <w:jc w:val="center"/>
            </w:pPr>
            <w:r>
              <w:rPr>
                <w:rFonts w:ascii="仿宋_GB2312" w:hAnsi="仿宋_GB2312" w:eastAsia="仿宋_GB2312" w:cs="仿宋_GB2312"/>
              </w:rPr>
              <w:t>采购品目名称</w:t>
            </w:r>
          </w:p>
        </w:tc>
        <w:tc>
          <w:tcPr>
            <w:tcW w:w="2492" w:type="dxa"/>
          </w:tcPr>
          <w:p w14:paraId="2AF160FA">
            <w:pPr>
              <w:pStyle w:val="4"/>
              <w:jc w:val="center"/>
            </w:pPr>
            <w:r>
              <w:rPr>
                <w:rFonts w:ascii="仿宋_GB2312" w:hAnsi="仿宋_GB2312" w:eastAsia="仿宋_GB2312" w:cs="仿宋_GB2312"/>
              </w:rPr>
              <w:t>标的名称</w:t>
            </w:r>
          </w:p>
        </w:tc>
        <w:tc>
          <w:tcPr>
            <w:tcW w:w="2492" w:type="dxa"/>
          </w:tcPr>
          <w:p w14:paraId="3898A320">
            <w:pPr>
              <w:pStyle w:val="4"/>
              <w:jc w:val="center"/>
            </w:pPr>
            <w:r>
              <w:rPr>
                <w:rFonts w:ascii="仿宋_GB2312" w:hAnsi="仿宋_GB2312" w:eastAsia="仿宋_GB2312" w:cs="仿宋_GB2312"/>
              </w:rPr>
              <w:t>产品名称</w:t>
            </w:r>
          </w:p>
        </w:tc>
      </w:tr>
      <w:tr w14:paraId="2B101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BC05A37">
            <w:pPr>
              <w:pStyle w:val="4"/>
              <w:jc w:val="center"/>
            </w:pPr>
            <w:r>
              <w:rPr>
                <w:rFonts w:ascii="仿宋_GB2312" w:hAnsi="仿宋_GB2312" w:eastAsia="仿宋_GB2312" w:cs="仿宋_GB2312"/>
              </w:rPr>
              <w:t>不涉及</w:t>
            </w:r>
          </w:p>
        </w:tc>
      </w:tr>
    </w:tbl>
    <w:p w14:paraId="50816C88">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7D0E6AD">
      <w:pPr>
        <w:pStyle w:val="4"/>
        <w:jc w:val="left"/>
        <w:outlineLvl w:val="3"/>
      </w:pPr>
      <w:r>
        <w:rPr>
          <w:rFonts w:ascii="仿宋_GB2312" w:hAnsi="仿宋_GB2312" w:eastAsia="仿宋_GB2312" w:cs="仿宋_GB2312"/>
          <w:b/>
          <w:sz w:val="24"/>
        </w:rPr>
        <w:t>本项目涉及优先采购环境标志产品：</w:t>
      </w:r>
    </w:p>
    <w:p w14:paraId="1AFD290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0EF3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A262EF">
            <w:pPr>
              <w:pStyle w:val="4"/>
              <w:jc w:val="center"/>
            </w:pPr>
            <w:r>
              <w:rPr>
                <w:rFonts w:ascii="仿宋_GB2312" w:hAnsi="仿宋_GB2312" w:eastAsia="仿宋_GB2312" w:cs="仿宋_GB2312"/>
              </w:rPr>
              <w:t>序号</w:t>
            </w:r>
          </w:p>
        </w:tc>
        <w:tc>
          <w:tcPr>
            <w:tcW w:w="2492" w:type="dxa"/>
          </w:tcPr>
          <w:p w14:paraId="6C07C1F9">
            <w:pPr>
              <w:pStyle w:val="4"/>
              <w:jc w:val="center"/>
            </w:pPr>
            <w:r>
              <w:rPr>
                <w:rFonts w:ascii="仿宋_GB2312" w:hAnsi="仿宋_GB2312" w:eastAsia="仿宋_GB2312" w:cs="仿宋_GB2312"/>
              </w:rPr>
              <w:t>采购品目名称</w:t>
            </w:r>
          </w:p>
        </w:tc>
        <w:tc>
          <w:tcPr>
            <w:tcW w:w="2492" w:type="dxa"/>
          </w:tcPr>
          <w:p w14:paraId="0ABEF52E">
            <w:pPr>
              <w:pStyle w:val="4"/>
              <w:jc w:val="center"/>
            </w:pPr>
            <w:r>
              <w:rPr>
                <w:rFonts w:ascii="仿宋_GB2312" w:hAnsi="仿宋_GB2312" w:eastAsia="仿宋_GB2312" w:cs="仿宋_GB2312"/>
              </w:rPr>
              <w:t>标的名称</w:t>
            </w:r>
          </w:p>
        </w:tc>
        <w:tc>
          <w:tcPr>
            <w:tcW w:w="2492" w:type="dxa"/>
          </w:tcPr>
          <w:p w14:paraId="51D62E72">
            <w:pPr>
              <w:pStyle w:val="4"/>
              <w:jc w:val="center"/>
            </w:pPr>
            <w:r>
              <w:rPr>
                <w:rFonts w:ascii="仿宋_GB2312" w:hAnsi="仿宋_GB2312" w:eastAsia="仿宋_GB2312" w:cs="仿宋_GB2312"/>
              </w:rPr>
              <w:t>产品名称</w:t>
            </w:r>
          </w:p>
        </w:tc>
      </w:tr>
      <w:tr w14:paraId="41098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6D0AB7">
            <w:pPr>
              <w:pStyle w:val="4"/>
              <w:jc w:val="left"/>
            </w:pPr>
            <w:r>
              <w:rPr>
                <w:rFonts w:ascii="仿宋_GB2312" w:hAnsi="仿宋_GB2312" w:eastAsia="仿宋_GB2312" w:cs="仿宋_GB2312"/>
              </w:rPr>
              <w:t>1</w:t>
            </w:r>
          </w:p>
        </w:tc>
        <w:tc>
          <w:tcPr>
            <w:tcW w:w="2492" w:type="dxa"/>
          </w:tcPr>
          <w:p w14:paraId="4CE4C396">
            <w:pPr>
              <w:pStyle w:val="4"/>
              <w:jc w:val="left"/>
            </w:pPr>
            <w:r>
              <w:rPr>
                <w:rFonts w:ascii="仿宋_GB2312" w:hAnsi="仿宋_GB2312" w:eastAsia="仿宋_GB2312" w:cs="仿宋_GB2312"/>
              </w:rPr>
              <w:t>A02102100 教学仪器</w:t>
            </w:r>
          </w:p>
        </w:tc>
        <w:tc>
          <w:tcPr>
            <w:tcW w:w="2492" w:type="dxa"/>
          </w:tcPr>
          <w:p w14:paraId="05B4A458">
            <w:pPr>
              <w:pStyle w:val="4"/>
              <w:jc w:val="left"/>
            </w:pPr>
            <w:r>
              <w:rPr>
                <w:rFonts w:ascii="仿宋_GB2312" w:hAnsi="仿宋_GB2312" w:eastAsia="仿宋_GB2312" w:cs="仿宋_GB2312"/>
              </w:rPr>
              <w:t>MR扩展显示终端</w:t>
            </w:r>
          </w:p>
        </w:tc>
        <w:tc>
          <w:tcPr>
            <w:tcW w:w="2492" w:type="dxa"/>
          </w:tcPr>
          <w:p w14:paraId="3EFCFB9F">
            <w:pPr>
              <w:pStyle w:val="4"/>
              <w:jc w:val="left"/>
            </w:pPr>
            <w:r>
              <w:rPr>
                <w:rFonts w:ascii="仿宋_GB2312" w:hAnsi="仿宋_GB2312" w:eastAsia="仿宋_GB2312" w:cs="仿宋_GB2312"/>
              </w:rPr>
              <w:t>MR扩展显示终端</w:t>
            </w:r>
          </w:p>
        </w:tc>
      </w:tr>
      <w:tr w14:paraId="71E74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9A163B">
            <w:pPr>
              <w:pStyle w:val="4"/>
              <w:jc w:val="left"/>
            </w:pPr>
            <w:r>
              <w:rPr>
                <w:rFonts w:ascii="仿宋_GB2312" w:hAnsi="仿宋_GB2312" w:eastAsia="仿宋_GB2312" w:cs="仿宋_GB2312"/>
              </w:rPr>
              <w:t>2</w:t>
            </w:r>
          </w:p>
        </w:tc>
        <w:tc>
          <w:tcPr>
            <w:tcW w:w="2492" w:type="dxa"/>
          </w:tcPr>
          <w:p w14:paraId="7CDA7A8C">
            <w:pPr>
              <w:pStyle w:val="4"/>
              <w:jc w:val="left"/>
            </w:pPr>
            <w:r>
              <w:rPr>
                <w:rFonts w:ascii="仿宋_GB2312" w:hAnsi="仿宋_GB2312" w:eastAsia="仿宋_GB2312" w:cs="仿宋_GB2312"/>
              </w:rPr>
              <w:t>A02102100 教学仪器</w:t>
            </w:r>
          </w:p>
        </w:tc>
        <w:tc>
          <w:tcPr>
            <w:tcW w:w="2492" w:type="dxa"/>
          </w:tcPr>
          <w:p w14:paraId="70A16121">
            <w:pPr>
              <w:pStyle w:val="4"/>
              <w:jc w:val="left"/>
            </w:pPr>
            <w:r>
              <w:rPr>
                <w:rFonts w:ascii="仿宋_GB2312" w:hAnsi="仿宋_GB2312" w:eastAsia="仿宋_GB2312" w:cs="仿宋_GB2312"/>
              </w:rPr>
              <w:t>多媒体教师讲台</w:t>
            </w:r>
          </w:p>
        </w:tc>
        <w:tc>
          <w:tcPr>
            <w:tcW w:w="2492" w:type="dxa"/>
          </w:tcPr>
          <w:p w14:paraId="308FFE9F">
            <w:pPr>
              <w:pStyle w:val="4"/>
              <w:jc w:val="left"/>
            </w:pPr>
            <w:r>
              <w:rPr>
                <w:rFonts w:ascii="仿宋_GB2312" w:hAnsi="仿宋_GB2312" w:eastAsia="仿宋_GB2312" w:cs="仿宋_GB2312"/>
              </w:rPr>
              <w:t>多媒体教师讲台</w:t>
            </w:r>
          </w:p>
        </w:tc>
      </w:tr>
      <w:tr w14:paraId="48891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E8E4A1">
            <w:pPr>
              <w:pStyle w:val="4"/>
              <w:jc w:val="left"/>
            </w:pPr>
            <w:r>
              <w:rPr>
                <w:rFonts w:ascii="仿宋_GB2312" w:hAnsi="仿宋_GB2312" w:eastAsia="仿宋_GB2312" w:cs="仿宋_GB2312"/>
              </w:rPr>
              <w:t>3</w:t>
            </w:r>
          </w:p>
        </w:tc>
        <w:tc>
          <w:tcPr>
            <w:tcW w:w="2492" w:type="dxa"/>
          </w:tcPr>
          <w:p w14:paraId="4802BFD4">
            <w:pPr>
              <w:pStyle w:val="4"/>
              <w:jc w:val="left"/>
            </w:pPr>
            <w:r>
              <w:rPr>
                <w:rFonts w:ascii="仿宋_GB2312" w:hAnsi="仿宋_GB2312" w:eastAsia="仿宋_GB2312" w:cs="仿宋_GB2312"/>
              </w:rPr>
              <w:t>A02102100 教学仪器</w:t>
            </w:r>
          </w:p>
        </w:tc>
        <w:tc>
          <w:tcPr>
            <w:tcW w:w="2492" w:type="dxa"/>
          </w:tcPr>
          <w:p w14:paraId="28084E6E">
            <w:pPr>
              <w:pStyle w:val="4"/>
              <w:jc w:val="left"/>
            </w:pPr>
            <w:r>
              <w:rPr>
                <w:rFonts w:ascii="仿宋_GB2312" w:hAnsi="仿宋_GB2312" w:eastAsia="仿宋_GB2312" w:cs="仿宋_GB2312"/>
              </w:rPr>
              <w:t>双人位教学桌椅</w:t>
            </w:r>
          </w:p>
        </w:tc>
        <w:tc>
          <w:tcPr>
            <w:tcW w:w="2492" w:type="dxa"/>
          </w:tcPr>
          <w:p w14:paraId="7C15E59E">
            <w:pPr>
              <w:pStyle w:val="4"/>
              <w:jc w:val="left"/>
            </w:pPr>
            <w:r>
              <w:rPr>
                <w:rFonts w:ascii="仿宋_GB2312" w:hAnsi="仿宋_GB2312" w:eastAsia="仿宋_GB2312" w:cs="仿宋_GB2312"/>
              </w:rPr>
              <w:t>双人位教学桌椅</w:t>
            </w:r>
          </w:p>
        </w:tc>
      </w:tr>
      <w:tr w14:paraId="3D88C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322EBF">
            <w:pPr>
              <w:pStyle w:val="4"/>
              <w:jc w:val="left"/>
            </w:pPr>
            <w:r>
              <w:rPr>
                <w:rFonts w:ascii="仿宋_GB2312" w:hAnsi="仿宋_GB2312" w:eastAsia="仿宋_GB2312" w:cs="仿宋_GB2312"/>
              </w:rPr>
              <w:t>4</w:t>
            </w:r>
          </w:p>
        </w:tc>
        <w:tc>
          <w:tcPr>
            <w:tcW w:w="2492" w:type="dxa"/>
          </w:tcPr>
          <w:p w14:paraId="0CDBEBE5">
            <w:pPr>
              <w:pStyle w:val="4"/>
              <w:jc w:val="left"/>
            </w:pPr>
            <w:r>
              <w:rPr>
                <w:rFonts w:ascii="仿宋_GB2312" w:hAnsi="仿宋_GB2312" w:eastAsia="仿宋_GB2312" w:cs="仿宋_GB2312"/>
              </w:rPr>
              <w:t>A02102100 教学仪器</w:t>
            </w:r>
          </w:p>
        </w:tc>
        <w:tc>
          <w:tcPr>
            <w:tcW w:w="2492" w:type="dxa"/>
          </w:tcPr>
          <w:p w14:paraId="25EB4802">
            <w:pPr>
              <w:pStyle w:val="4"/>
              <w:jc w:val="left"/>
            </w:pPr>
            <w:r>
              <w:rPr>
                <w:rFonts w:ascii="仿宋_GB2312" w:hAnsi="仿宋_GB2312" w:eastAsia="仿宋_GB2312" w:cs="仿宋_GB2312"/>
              </w:rPr>
              <w:t>双人位电脑桌椅</w:t>
            </w:r>
          </w:p>
        </w:tc>
        <w:tc>
          <w:tcPr>
            <w:tcW w:w="2492" w:type="dxa"/>
          </w:tcPr>
          <w:p w14:paraId="58BDC42C">
            <w:pPr>
              <w:pStyle w:val="4"/>
              <w:jc w:val="left"/>
            </w:pPr>
            <w:r>
              <w:rPr>
                <w:rFonts w:ascii="仿宋_GB2312" w:hAnsi="仿宋_GB2312" w:eastAsia="仿宋_GB2312" w:cs="仿宋_GB2312"/>
              </w:rPr>
              <w:t>双人位电脑桌椅</w:t>
            </w:r>
          </w:p>
        </w:tc>
      </w:tr>
    </w:tbl>
    <w:p w14:paraId="74F087FA">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5C26283">
      <w:pPr>
        <w:pStyle w:val="4"/>
        <w:jc w:val="left"/>
        <w:outlineLvl w:val="2"/>
      </w:pPr>
      <w:r>
        <w:rPr>
          <w:rFonts w:ascii="仿宋_GB2312" w:hAnsi="仿宋_GB2312" w:eastAsia="仿宋_GB2312" w:cs="仿宋_GB2312"/>
          <w:b/>
          <w:sz w:val="28"/>
        </w:rPr>
        <w:t>3.2.技术要求</w:t>
      </w:r>
    </w:p>
    <w:p w14:paraId="1DDEE4E6">
      <w:pPr>
        <w:pStyle w:val="4"/>
        <w:jc w:val="left"/>
      </w:pPr>
      <w:r>
        <w:rPr>
          <w:rFonts w:ascii="仿宋_GB2312" w:hAnsi="仿宋_GB2312" w:eastAsia="仿宋_GB2312" w:cs="仿宋_GB2312"/>
        </w:rPr>
        <w:t>采购包1：</w:t>
      </w:r>
    </w:p>
    <w:p w14:paraId="717F3B13">
      <w:pPr>
        <w:pStyle w:val="4"/>
        <w:jc w:val="left"/>
      </w:pPr>
      <w:r>
        <w:rPr>
          <w:rFonts w:ascii="仿宋_GB2312" w:hAnsi="仿宋_GB2312" w:eastAsia="仿宋_GB2312" w:cs="仿宋_GB2312"/>
        </w:rPr>
        <w:t>标的名称：3D全息交互终端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73D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E21A6F4">
            <w:pPr>
              <w:pStyle w:val="4"/>
              <w:jc w:val="center"/>
            </w:pPr>
            <w:r>
              <w:rPr>
                <w:rFonts w:ascii="仿宋_GB2312" w:hAnsi="仿宋_GB2312" w:eastAsia="仿宋_GB2312" w:cs="仿宋_GB2312"/>
              </w:rPr>
              <w:t>序号</w:t>
            </w:r>
          </w:p>
        </w:tc>
        <w:tc>
          <w:tcPr>
            <w:tcW w:w="581" w:type="dxa"/>
          </w:tcPr>
          <w:p w14:paraId="4F207D70">
            <w:pPr>
              <w:pStyle w:val="4"/>
              <w:jc w:val="center"/>
            </w:pPr>
            <w:r>
              <w:rPr>
                <w:rFonts w:ascii="仿宋_GB2312" w:hAnsi="仿宋_GB2312" w:eastAsia="仿宋_GB2312" w:cs="仿宋_GB2312"/>
              </w:rPr>
              <w:t>符号标识</w:t>
            </w:r>
          </w:p>
        </w:tc>
        <w:tc>
          <w:tcPr>
            <w:tcW w:w="1495" w:type="dxa"/>
          </w:tcPr>
          <w:p w14:paraId="6053F6E2">
            <w:pPr>
              <w:pStyle w:val="4"/>
              <w:jc w:val="center"/>
            </w:pPr>
            <w:r>
              <w:rPr>
                <w:rFonts w:ascii="仿宋_GB2312" w:hAnsi="仿宋_GB2312" w:eastAsia="仿宋_GB2312" w:cs="仿宋_GB2312"/>
              </w:rPr>
              <w:t>技术要求名称</w:t>
            </w:r>
          </w:p>
        </w:tc>
        <w:tc>
          <w:tcPr>
            <w:tcW w:w="5814" w:type="dxa"/>
          </w:tcPr>
          <w:p w14:paraId="5740831E">
            <w:pPr>
              <w:pStyle w:val="4"/>
              <w:jc w:val="center"/>
            </w:pPr>
            <w:r>
              <w:rPr>
                <w:rFonts w:ascii="仿宋_GB2312" w:hAnsi="仿宋_GB2312" w:eastAsia="仿宋_GB2312" w:cs="仿宋_GB2312"/>
              </w:rPr>
              <w:t>技术参数与性能指标</w:t>
            </w:r>
          </w:p>
        </w:tc>
      </w:tr>
      <w:tr w14:paraId="1036B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D44950">
            <w:pPr>
              <w:pStyle w:val="4"/>
              <w:jc w:val="center"/>
            </w:pPr>
            <w:r>
              <w:rPr>
                <w:rFonts w:ascii="仿宋_GB2312" w:hAnsi="仿宋_GB2312" w:eastAsia="仿宋_GB2312" w:cs="仿宋_GB2312"/>
              </w:rPr>
              <w:t>1</w:t>
            </w:r>
          </w:p>
        </w:tc>
        <w:tc>
          <w:tcPr>
            <w:tcW w:w="581" w:type="dxa"/>
          </w:tcPr>
          <w:p w14:paraId="091CE23D"/>
        </w:tc>
        <w:tc>
          <w:tcPr>
            <w:tcW w:w="1495" w:type="dxa"/>
          </w:tcPr>
          <w:p w14:paraId="28315913">
            <w:pPr>
              <w:pStyle w:val="4"/>
              <w:jc w:val="left"/>
            </w:pPr>
            <w:r>
              <w:rPr>
                <w:rFonts w:ascii="仿宋_GB2312" w:hAnsi="仿宋_GB2312" w:eastAsia="仿宋_GB2312" w:cs="仿宋_GB2312"/>
              </w:rPr>
              <w:t>技术参数及功能要求</w:t>
            </w:r>
          </w:p>
        </w:tc>
        <w:tc>
          <w:tcPr>
            <w:tcW w:w="5814" w:type="dxa"/>
          </w:tcPr>
          <w:p w14:paraId="76CB4952">
            <w:pPr>
              <w:pStyle w:val="4"/>
              <w:ind w:firstLine="412"/>
              <w:jc w:val="both"/>
            </w:pPr>
            <w:r>
              <w:rPr>
                <w:rFonts w:ascii="仿宋_GB2312" w:hAnsi="仿宋_GB2312" w:eastAsia="仿宋_GB2312" w:cs="仿宋_GB2312"/>
                <w:sz w:val="21"/>
              </w:rPr>
              <w:t>1.净显示面积：≥7.95㎡；</w:t>
            </w:r>
          </w:p>
          <w:p w14:paraId="37ECEC43">
            <w:pPr>
              <w:pStyle w:val="4"/>
              <w:ind w:firstLine="412"/>
              <w:jc w:val="both"/>
            </w:pPr>
            <w:r>
              <w:rPr>
                <w:rFonts w:ascii="仿宋_GB2312" w:hAnsi="仿宋_GB2312" w:eastAsia="仿宋_GB2312" w:cs="仿宋_GB2312"/>
                <w:sz w:val="21"/>
              </w:rPr>
              <w:t>2.3D显示：屏体支持配置3D视频处理器、换帧频率120Hz时的3D画面显示；</w:t>
            </w:r>
          </w:p>
          <w:p w14:paraId="046BD520">
            <w:pPr>
              <w:pStyle w:val="4"/>
              <w:ind w:firstLine="206"/>
              <w:jc w:val="both"/>
            </w:pPr>
            <w:r>
              <w:rPr>
                <w:rFonts w:ascii="仿宋_GB2312" w:hAnsi="仿宋_GB2312" w:eastAsia="仿宋_GB2312" w:cs="仿宋_GB2312"/>
                <w:sz w:val="21"/>
              </w:rPr>
              <w:t>★3.像素点间距：≤1.55mm；</w:t>
            </w:r>
          </w:p>
          <w:p w14:paraId="69E23371">
            <w:pPr>
              <w:pStyle w:val="4"/>
              <w:ind w:firstLine="412"/>
              <w:jc w:val="both"/>
            </w:pPr>
            <w:r>
              <w:rPr>
                <w:rFonts w:ascii="仿宋_GB2312" w:hAnsi="仿宋_GB2312" w:eastAsia="仿宋_GB2312" w:cs="仿宋_GB2312"/>
                <w:sz w:val="21"/>
              </w:rPr>
              <w:t>4.像素密度：≥30000点/㎡；</w:t>
            </w:r>
          </w:p>
          <w:p w14:paraId="076782F5">
            <w:pPr>
              <w:pStyle w:val="4"/>
              <w:ind w:firstLine="412"/>
              <w:jc w:val="both"/>
            </w:pPr>
            <w:r>
              <w:rPr>
                <w:rFonts w:ascii="仿宋_GB2312" w:hAnsi="仿宋_GB2312" w:eastAsia="仿宋_GB2312" w:cs="仿宋_GB2312"/>
                <w:sz w:val="21"/>
              </w:rPr>
              <w:t>5.模组尺寸：320mm×160mm；</w:t>
            </w:r>
          </w:p>
          <w:p w14:paraId="0A2255A4">
            <w:pPr>
              <w:pStyle w:val="4"/>
              <w:ind w:firstLine="412"/>
              <w:jc w:val="both"/>
            </w:pPr>
            <w:r>
              <w:rPr>
                <w:rFonts w:ascii="仿宋_GB2312" w:hAnsi="仿宋_GB2312" w:eastAsia="仿宋_GB2312" w:cs="仿宋_GB2312"/>
                <w:sz w:val="21"/>
              </w:rPr>
              <w:t>6.模组分辨率：≥208×104；</w:t>
            </w:r>
          </w:p>
          <w:p w14:paraId="2EB426CB">
            <w:pPr>
              <w:pStyle w:val="4"/>
              <w:ind w:firstLine="412"/>
              <w:jc w:val="both"/>
            </w:pPr>
            <w:r>
              <w:rPr>
                <w:rFonts w:ascii="仿宋_GB2312" w:hAnsi="仿宋_GB2312" w:eastAsia="仿宋_GB2312" w:cs="仿宋_GB2312"/>
                <w:sz w:val="21"/>
              </w:rPr>
              <w:t>7.支持单点亮度矫正，单点颜色矫正；</w:t>
            </w:r>
          </w:p>
          <w:p w14:paraId="07094E6D">
            <w:pPr>
              <w:pStyle w:val="4"/>
              <w:ind w:firstLine="412"/>
              <w:jc w:val="both"/>
            </w:pPr>
            <w:r>
              <w:rPr>
                <w:rFonts w:ascii="仿宋_GB2312" w:hAnsi="仿宋_GB2312" w:eastAsia="仿宋_GB2312" w:cs="仿宋_GB2312"/>
                <w:sz w:val="21"/>
              </w:rPr>
              <w:t>8.白平衡亮度（nit）：≥800；</w:t>
            </w:r>
          </w:p>
          <w:p w14:paraId="34B1181D">
            <w:pPr>
              <w:pStyle w:val="4"/>
              <w:ind w:firstLine="412"/>
              <w:jc w:val="both"/>
            </w:pPr>
            <w:r>
              <w:rPr>
                <w:rFonts w:ascii="仿宋_GB2312" w:hAnsi="仿宋_GB2312" w:eastAsia="仿宋_GB2312" w:cs="仿宋_GB2312"/>
                <w:sz w:val="21"/>
              </w:rPr>
              <w:t>9.色温（k）：介于3200～9300；</w:t>
            </w:r>
          </w:p>
          <w:p w14:paraId="5847878D">
            <w:pPr>
              <w:pStyle w:val="4"/>
              <w:ind w:firstLine="412"/>
              <w:jc w:val="both"/>
            </w:pPr>
            <w:r>
              <w:rPr>
                <w:rFonts w:ascii="仿宋_GB2312" w:hAnsi="仿宋_GB2312" w:eastAsia="仿宋_GB2312" w:cs="仿宋_GB2312"/>
                <w:sz w:val="21"/>
              </w:rPr>
              <w:t>10.水平/垂直视角：≥140°；</w:t>
            </w:r>
          </w:p>
          <w:p w14:paraId="13AEDB02">
            <w:pPr>
              <w:pStyle w:val="4"/>
              <w:ind w:firstLine="412"/>
              <w:jc w:val="both"/>
            </w:pPr>
            <w:r>
              <w:rPr>
                <w:rFonts w:ascii="仿宋_GB2312" w:hAnsi="仿宋_GB2312" w:eastAsia="仿宋_GB2312" w:cs="仿宋_GB2312"/>
                <w:sz w:val="21"/>
              </w:rPr>
              <w:t>11.亮度均匀性≥97%，色度均匀性介于±0.003 Cx,Cy内；</w:t>
            </w:r>
          </w:p>
          <w:p w14:paraId="1D7C78C9">
            <w:pPr>
              <w:pStyle w:val="4"/>
              <w:ind w:firstLine="412"/>
              <w:jc w:val="both"/>
            </w:pPr>
            <w:r>
              <w:rPr>
                <w:rFonts w:ascii="仿宋_GB2312" w:hAnsi="仿宋_GB2312" w:eastAsia="仿宋_GB2312" w:cs="仿宋_GB2312"/>
                <w:sz w:val="21"/>
              </w:rPr>
              <w:t>12.对比度：≥3000:1；</w:t>
            </w:r>
          </w:p>
          <w:p w14:paraId="24232986">
            <w:pPr>
              <w:pStyle w:val="4"/>
              <w:ind w:firstLine="412"/>
              <w:jc w:val="both"/>
            </w:pPr>
            <w:r>
              <w:rPr>
                <w:rFonts w:ascii="仿宋_GB2312" w:hAnsi="仿宋_GB2312" w:eastAsia="仿宋_GB2312" w:cs="仿宋_GB2312"/>
                <w:sz w:val="21"/>
              </w:rPr>
              <w:t>13.最佳视距（m）：1.5～3之间；</w:t>
            </w:r>
          </w:p>
          <w:p w14:paraId="08639F5F">
            <w:pPr>
              <w:pStyle w:val="4"/>
              <w:ind w:firstLine="412"/>
              <w:jc w:val="both"/>
            </w:pPr>
            <w:r>
              <w:rPr>
                <w:rFonts w:ascii="仿宋_GB2312" w:hAnsi="仿宋_GB2312" w:eastAsia="仿宋_GB2312" w:cs="仿宋_GB2312"/>
                <w:sz w:val="21"/>
              </w:rPr>
              <w:t>14.刷新率：≥3840HZ；</w:t>
            </w:r>
          </w:p>
          <w:p w14:paraId="36DF4D41">
            <w:pPr>
              <w:pStyle w:val="4"/>
              <w:ind w:firstLine="412"/>
              <w:jc w:val="both"/>
            </w:pPr>
            <w:r>
              <w:rPr>
                <w:rFonts w:ascii="仿宋_GB2312" w:hAnsi="仿宋_GB2312" w:eastAsia="仿宋_GB2312" w:cs="仿宋_GB2312"/>
                <w:sz w:val="21"/>
              </w:rPr>
              <w:t>15.换帧频率：≥60HZ；</w:t>
            </w:r>
          </w:p>
          <w:p w14:paraId="3D87054D">
            <w:pPr>
              <w:pStyle w:val="4"/>
              <w:ind w:firstLine="412"/>
              <w:jc w:val="both"/>
            </w:pPr>
            <w:r>
              <w:rPr>
                <w:rFonts w:ascii="仿宋_GB2312" w:hAnsi="仿宋_GB2312" w:eastAsia="仿宋_GB2312" w:cs="仿宋_GB2312"/>
                <w:sz w:val="21"/>
              </w:rPr>
              <w:t>16.灰度等级为灰度（bit）：12～16；</w:t>
            </w:r>
          </w:p>
          <w:p w14:paraId="18E31198">
            <w:pPr>
              <w:pStyle w:val="4"/>
              <w:ind w:firstLine="412"/>
              <w:jc w:val="both"/>
            </w:pPr>
            <w:r>
              <w:rPr>
                <w:rFonts w:ascii="仿宋_GB2312" w:hAnsi="仿宋_GB2312" w:eastAsia="仿宋_GB2312" w:cs="仿宋_GB2312"/>
                <w:sz w:val="21"/>
              </w:rPr>
              <w:t>17.模组驱动方式为恒流驱动；</w:t>
            </w:r>
          </w:p>
          <w:p w14:paraId="64E7C572">
            <w:pPr>
              <w:pStyle w:val="4"/>
              <w:ind w:firstLine="412"/>
              <w:jc w:val="both"/>
            </w:pPr>
            <w:r>
              <w:rPr>
                <w:rFonts w:ascii="仿宋_GB2312" w:hAnsi="仿宋_GB2312" w:eastAsia="仿宋_GB2312" w:cs="仿宋_GB2312"/>
                <w:sz w:val="21"/>
              </w:rPr>
              <w:t>18.相对错位值：模组间相对错位值≤0.1mm，采用螺旋设计，采用三轴（X，Y，Z）调节机构可实现屏幕上下左右拼缝及前后平整度微调节；</w:t>
            </w:r>
          </w:p>
          <w:p w14:paraId="2DED4F76">
            <w:pPr>
              <w:pStyle w:val="4"/>
              <w:ind w:firstLine="412"/>
              <w:jc w:val="both"/>
            </w:pPr>
            <w:r>
              <w:rPr>
                <w:rFonts w:ascii="仿宋_GB2312" w:hAnsi="仿宋_GB2312" w:eastAsia="仿宋_GB2312" w:cs="仿宋_GB2312"/>
                <w:sz w:val="21"/>
              </w:rPr>
              <w:t>19.产品拼缝与间隙：模组间拼缝与间隙≤0.1mm；</w:t>
            </w:r>
          </w:p>
          <w:p w14:paraId="2B6AD1C4">
            <w:pPr>
              <w:pStyle w:val="4"/>
              <w:ind w:firstLine="412"/>
              <w:jc w:val="both"/>
            </w:pPr>
            <w:r>
              <w:rPr>
                <w:rFonts w:ascii="仿宋_GB2312" w:hAnsi="仿宋_GB2312" w:eastAsia="仿宋_GB2312" w:cs="仿宋_GB2312"/>
                <w:sz w:val="21"/>
              </w:rPr>
              <w:t>20.支持软件实现0～100%不同亮度情况下，灰度12～22bits可设置：100%亮度@22bits，50%亮度@16bits，20%亮度@12bits。</w:t>
            </w:r>
          </w:p>
          <w:p w14:paraId="5352A719">
            <w:pPr>
              <w:pStyle w:val="4"/>
              <w:ind w:firstLine="412"/>
              <w:jc w:val="both"/>
            </w:pPr>
            <w:r>
              <w:rPr>
                <w:rFonts w:ascii="仿宋_GB2312" w:hAnsi="仿宋_GB2312" w:eastAsia="仿宋_GB2312" w:cs="仿宋_GB2312"/>
                <w:sz w:val="21"/>
              </w:rPr>
              <w:t>21.显示颜色：红、绿、蓝各1024色；</w:t>
            </w:r>
          </w:p>
          <w:p w14:paraId="77AE7174">
            <w:pPr>
              <w:pStyle w:val="4"/>
              <w:ind w:firstLine="412"/>
              <w:jc w:val="both"/>
            </w:pPr>
            <w:r>
              <w:rPr>
                <w:rFonts w:ascii="仿宋_GB2312" w:hAnsi="仿宋_GB2312" w:eastAsia="仿宋_GB2312" w:cs="仿宋_GB2312"/>
                <w:sz w:val="21"/>
              </w:rPr>
              <w:t>22.产品性能要求：</w:t>
            </w:r>
          </w:p>
          <w:p w14:paraId="3F3B412F">
            <w:pPr>
              <w:pStyle w:val="4"/>
              <w:ind w:firstLine="412"/>
              <w:jc w:val="both"/>
            </w:pPr>
            <w:r>
              <w:rPr>
                <w:rFonts w:ascii="仿宋_GB2312" w:hAnsi="仿宋_GB2312" w:eastAsia="仿宋_GB2312" w:cs="仿宋_GB2312"/>
                <w:sz w:val="21"/>
              </w:rPr>
              <w:t>连续工作时间：≥72小时；</w:t>
            </w:r>
          </w:p>
          <w:p w14:paraId="5B1FCEB7">
            <w:pPr>
              <w:pStyle w:val="4"/>
              <w:ind w:firstLine="412"/>
              <w:jc w:val="both"/>
            </w:pPr>
            <w:r>
              <w:rPr>
                <w:rFonts w:ascii="仿宋_GB2312" w:hAnsi="仿宋_GB2312" w:eastAsia="仿宋_GB2312" w:cs="仿宋_GB2312"/>
                <w:sz w:val="21"/>
              </w:rPr>
              <w:t>像素失控率：≤1/10000；</w:t>
            </w:r>
          </w:p>
          <w:p w14:paraId="720F904C">
            <w:pPr>
              <w:pStyle w:val="4"/>
              <w:ind w:firstLine="412"/>
              <w:jc w:val="both"/>
            </w:pPr>
            <w:r>
              <w:rPr>
                <w:rFonts w:ascii="仿宋_GB2312" w:hAnsi="仿宋_GB2312" w:eastAsia="仿宋_GB2312" w:cs="仿宋_GB2312"/>
                <w:sz w:val="21"/>
              </w:rPr>
              <w:t>平均功耗：≤270W/㎡；</w:t>
            </w:r>
          </w:p>
          <w:p w14:paraId="0F372DBF">
            <w:pPr>
              <w:pStyle w:val="4"/>
              <w:ind w:firstLine="412"/>
              <w:jc w:val="both"/>
            </w:pPr>
            <w:r>
              <w:rPr>
                <w:rFonts w:ascii="仿宋_GB2312" w:hAnsi="仿宋_GB2312" w:eastAsia="仿宋_GB2312" w:cs="仿宋_GB2312"/>
                <w:sz w:val="21"/>
              </w:rPr>
              <w:t>最大功耗：≤680W/㎡；</w:t>
            </w:r>
          </w:p>
          <w:p w14:paraId="76FD5762">
            <w:pPr>
              <w:pStyle w:val="4"/>
              <w:ind w:firstLine="412"/>
              <w:jc w:val="both"/>
            </w:pPr>
            <w:r>
              <w:rPr>
                <w:rFonts w:ascii="仿宋_GB2312" w:hAnsi="仿宋_GB2312" w:eastAsia="仿宋_GB2312" w:cs="仿宋_GB2312"/>
                <w:sz w:val="21"/>
              </w:rPr>
              <w:t>23.视频输入方式：至少支持Video及S-Video，VGA、DVI、HDMI同步同帧；</w:t>
            </w:r>
          </w:p>
          <w:p w14:paraId="7A040499">
            <w:pPr>
              <w:pStyle w:val="4"/>
              <w:ind w:firstLine="412"/>
              <w:jc w:val="both"/>
            </w:pPr>
            <w:r>
              <w:rPr>
                <w:rFonts w:ascii="仿宋_GB2312" w:hAnsi="仿宋_GB2312" w:eastAsia="仿宋_GB2312" w:cs="仿宋_GB2312"/>
                <w:sz w:val="21"/>
              </w:rPr>
              <w:t>24.工作环境要求：</w:t>
            </w:r>
          </w:p>
          <w:p w14:paraId="472C7F6A">
            <w:pPr>
              <w:pStyle w:val="4"/>
              <w:ind w:firstLine="412"/>
              <w:jc w:val="both"/>
            </w:pPr>
            <w:r>
              <w:rPr>
                <w:rFonts w:ascii="仿宋_GB2312" w:hAnsi="仿宋_GB2312" w:eastAsia="仿宋_GB2312" w:cs="仿宋_GB2312"/>
                <w:sz w:val="21"/>
              </w:rPr>
              <w:t>工作电压：AC 200～240V 50Hz；</w:t>
            </w:r>
          </w:p>
          <w:p w14:paraId="7C525AB7">
            <w:pPr>
              <w:pStyle w:val="4"/>
              <w:ind w:firstLine="412"/>
              <w:jc w:val="both"/>
            </w:pPr>
            <w:r>
              <w:rPr>
                <w:rFonts w:ascii="仿宋_GB2312" w:hAnsi="仿宋_GB2312" w:eastAsia="仿宋_GB2312" w:cs="仿宋_GB2312"/>
                <w:sz w:val="21"/>
              </w:rPr>
              <w:t>工作温度范围：-20℃～50℃；</w:t>
            </w:r>
          </w:p>
          <w:p w14:paraId="2B636003">
            <w:pPr>
              <w:pStyle w:val="4"/>
              <w:ind w:firstLine="412"/>
              <w:jc w:val="both"/>
            </w:pPr>
            <w:r>
              <w:rPr>
                <w:rFonts w:ascii="仿宋_GB2312" w:hAnsi="仿宋_GB2312" w:eastAsia="仿宋_GB2312" w:cs="仿宋_GB2312"/>
                <w:sz w:val="21"/>
              </w:rPr>
              <w:t>存储温度范围：-20℃～50℃；</w:t>
            </w:r>
          </w:p>
          <w:p w14:paraId="72C096DE">
            <w:pPr>
              <w:pStyle w:val="4"/>
              <w:ind w:firstLine="412"/>
              <w:jc w:val="both"/>
            </w:pPr>
            <w:r>
              <w:rPr>
                <w:rFonts w:ascii="仿宋_GB2312" w:hAnsi="仿宋_GB2312" w:eastAsia="仿宋_GB2312" w:cs="仿宋_GB2312"/>
                <w:sz w:val="21"/>
              </w:rPr>
              <w:t>工作湿度范围：10%RH～80%RH；</w:t>
            </w:r>
          </w:p>
          <w:p w14:paraId="2D455E49">
            <w:pPr>
              <w:pStyle w:val="4"/>
              <w:ind w:firstLine="412"/>
              <w:jc w:val="both"/>
            </w:pPr>
            <w:r>
              <w:rPr>
                <w:rFonts w:ascii="仿宋_GB2312" w:hAnsi="仿宋_GB2312" w:eastAsia="仿宋_GB2312" w:cs="仿宋_GB2312"/>
                <w:sz w:val="21"/>
              </w:rPr>
              <w:t>存储湿度范围：10%RH～90%RH；</w:t>
            </w:r>
          </w:p>
          <w:p w14:paraId="694DF179">
            <w:pPr>
              <w:pStyle w:val="4"/>
              <w:ind w:firstLine="412"/>
              <w:jc w:val="both"/>
            </w:pPr>
            <w:r>
              <w:rPr>
                <w:rFonts w:ascii="仿宋_GB2312" w:hAnsi="仿宋_GB2312" w:eastAsia="仿宋_GB2312" w:cs="仿宋_GB2312"/>
                <w:sz w:val="21"/>
              </w:rPr>
              <w:t>25.使用寿命：≥200000小时；</w:t>
            </w:r>
          </w:p>
          <w:p w14:paraId="79FAA485">
            <w:pPr>
              <w:pStyle w:val="4"/>
              <w:ind w:firstLine="412"/>
              <w:jc w:val="both"/>
            </w:pPr>
            <w:r>
              <w:rPr>
                <w:rFonts w:ascii="仿宋_GB2312" w:hAnsi="仿宋_GB2312" w:eastAsia="仿宋_GB2312" w:cs="仿宋_GB2312"/>
                <w:sz w:val="21"/>
              </w:rPr>
              <w:t>26.单点亮度较正：支持；单点颜色较正：支持；</w:t>
            </w:r>
          </w:p>
          <w:p w14:paraId="38444A3B">
            <w:pPr>
              <w:pStyle w:val="4"/>
              <w:ind w:firstLine="412"/>
              <w:jc w:val="both"/>
            </w:pPr>
            <w:r>
              <w:rPr>
                <w:rFonts w:ascii="仿宋_GB2312" w:hAnsi="仿宋_GB2312" w:eastAsia="仿宋_GB2312" w:cs="仿宋_GB2312"/>
                <w:sz w:val="21"/>
              </w:rPr>
              <w:t>27.防火等级：壳体、PCB板、防护胶、面罩均达到V0防火等级；</w:t>
            </w:r>
          </w:p>
          <w:p w14:paraId="5A8AC789">
            <w:pPr>
              <w:pStyle w:val="4"/>
              <w:ind w:firstLine="412"/>
              <w:jc w:val="both"/>
            </w:pPr>
            <w:r>
              <w:rPr>
                <w:rFonts w:ascii="仿宋_GB2312" w:hAnsi="仿宋_GB2312" w:eastAsia="仿宋_GB2312" w:cs="仿宋_GB2312"/>
                <w:sz w:val="21"/>
              </w:rPr>
              <w:t>28.支持对接入的公共展播内容进行AI智能检测审核、事中控制，阻断不良信息播放。</w:t>
            </w:r>
          </w:p>
        </w:tc>
      </w:tr>
    </w:tbl>
    <w:p w14:paraId="3A2D7BEE">
      <w:pPr>
        <w:pStyle w:val="4"/>
        <w:jc w:val="left"/>
      </w:pPr>
      <w:r>
        <w:rPr>
          <w:rFonts w:ascii="仿宋_GB2312" w:hAnsi="仿宋_GB2312" w:eastAsia="仿宋_GB2312" w:cs="仿宋_GB2312"/>
        </w:rPr>
        <w:t>标的名称：3D虚拟教学交互终端结构及其他配件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FF5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94AD06">
            <w:pPr>
              <w:pStyle w:val="4"/>
              <w:jc w:val="center"/>
            </w:pPr>
            <w:r>
              <w:rPr>
                <w:rFonts w:ascii="仿宋_GB2312" w:hAnsi="仿宋_GB2312" w:eastAsia="仿宋_GB2312" w:cs="仿宋_GB2312"/>
              </w:rPr>
              <w:t>序号</w:t>
            </w:r>
          </w:p>
        </w:tc>
        <w:tc>
          <w:tcPr>
            <w:tcW w:w="581" w:type="dxa"/>
          </w:tcPr>
          <w:p w14:paraId="46925CC7">
            <w:pPr>
              <w:pStyle w:val="4"/>
              <w:jc w:val="center"/>
            </w:pPr>
            <w:r>
              <w:rPr>
                <w:rFonts w:ascii="仿宋_GB2312" w:hAnsi="仿宋_GB2312" w:eastAsia="仿宋_GB2312" w:cs="仿宋_GB2312"/>
              </w:rPr>
              <w:t>符号标识</w:t>
            </w:r>
          </w:p>
        </w:tc>
        <w:tc>
          <w:tcPr>
            <w:tcW w:w="1495" w:type="dxa"/>
          </w:tcPr>
          <w:p w14:paraId="1F239A2E">
            <w:pPr>
              <w:pStyle w:val="4"/>
              <w:jc w:val="center"/>
            </w:pPr>
            <w:r>
              <w:rPr>
                <w:rFonts w:ascii="仿宋_GB2312" w:hAnsi="仿宋_GB2312" w:eastAsia="仿宋_GB2312" w:cs="仿宋_GB2312"/>
              </w:rPr>
              <w:t>技术要求名称</w:t>
            </w:r>
          </w:p>
        </w:tc>
        <w:tc>
          <w:tcPr>
            <w:tcW w:w="5814" w:type="dxa"/>
          </w:tcPr>
          <w:p w14:paraId="31C4E3EE">
            <w:pPr>
              <w:pStyle w:val="4"/>
              <w:jc w:val="center"/>
            </w:pPr>
            <w:r>
              <w:rPr>
                <w:rFonts w:ascii="仿宋_GB2312" w:hAnsi="仿宋_GB2312" w:eastAsia="仿宋_GB2312" w:cs="仿宋_GB2312"/>
              </w:rPr>
              <w:t>技术参数与性能指标</w:t>
            </w:r>
          </w:p>
        </w:tc>
      </w:tr>
      <w:tr w14:paraId="68740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4DE5CD">
            <w:pPr>
              <w:pStyle w:val="4"/>
              <w:jc w:val="center"/>
            </w:pPr>
            <w:r>
              <w:rPr>
                <w:rFonts w:ascii="仿宋_GB2312" w:hAnsi="仿宋_GB2312" w:eastAsia="仿宋_GB2312" w:cs="仿宋_GB2312"/>
              </w:rPr>
              <w:t>1</w:t>
            </w:r>
          </w:p>
        </w:tc>
        <w:tc>
          <w:tcPr>
            <w:tcW w:w="581" w:type="dxa"/>
          </w:tcPr>
          <w:p w14:paraId="0CE3A781"/>
        </w:tc>
        <w:tc>
          <w:tcPr>
            <w:tcW w:w="1495" w:type="dxa"/>
          </w:tcPr>
          <w:p w14:paraId="5D5E3D81">
            <w:pPr>
              <w:pStyle w:val="4"/>
              <w:jc w:val="left"/>
            </w:pPr>
            <w:r>
              <w:rPr>
                <w:rFonts w:ascii="仿宋_GB2312" w:hAnsi="仿宋_GB2312" w:eastAsia="仿宋_GB2312" w:cs="仿宋_GB2312"/>
              </w:rPr>
              <w:t>技术参数及功能要求</w:t>
            </w:r>
          </w:p>
        </w:tc>
        <w:tc>
          <w:tcPr>
            <w:tcW w:w="5814" w:type="dxa"/>
          </w:tcPr>
          <w:p w14:paraId="49A02BC3">
            <w:pPr>
              <w:pStyle w:val="4"/>
              <w:ind w:firstLine="412"/>
              <w:jc w:val="both"/>
            </w:pPr>
            <w:r>
              <w:rPr>
                <w:rFonts w:ascii="仿宋_GB2312" w:hAnsi="仿宋_GB2312" w:eastAsia="仿宋_GB2312" w:cs="仿宋_GB2312"/>
                <w:sz w:val="21"/>
              </w:rPr>
              <w:t>1.钢结构尺寸：≥3.84×2.08㎡，按“3D全息交互终端”配套定制；</w:t>
            </w:r>
          </w:p>
          <w:p w14:paraId="3803265C">
            <w:pPr>
              <w:pStyle w:val="4"/>
              <w:ind w:firstLine="412"/>
              <w:jc w:val="both"/>
            </w:pPr>
            <w:r>
              <w:rPr>
                <w:rFonts w:ascii="仿宋_GB2312" w:hAnsi="仿宋_GB2312" w:eastAsia="仿宋_GB2312" w:cs="仿宋_GB2312"/>
                <w:sz w:val="21"/>
              </w:rPr>
              <w:t>2.钢结构：外框采用≥50×80mm铝合金；中间竖梁采用≥20×40×0.8mm镀锌铁方通；横梁采用≥30×30×1.0mm镀锌铁方通；</w:t>
            </w:r>
          </w:p>
          <w:p w14:paraId="17F5B013">
            <w:pPr>
              <w:pStyle w:val="4"/>
              <w:ind w:firstLine="412"/>
              <w:jc w:val="both"/>
            </w:pPr>
            <w:r>
              <w:rPr>
                <w:rFonts w:ascii="仿宋_GB2312" w:hAnsi="仿宋_GB2312" w:eastAsia="仿宋_GB2312" w:cs="仿宋_GB2312"/>
                <w:sz w:val="21"/>
              </w:rPr>
              <w:t>3.包边：≥3cm合金包边。</w:t>
            </w:r>
          </w:p>
        </w:tc>
      </w:tr>
    </w:tbl>
    <w:p w14:paraId="15E4C978">
      <w:pPr>
        <w:pStyle w:val="4"/>
        <w:jc w:val="left"/>
      </w:pPr>
      <w:r>
        <w:rPr>
          <w:rFonts w:ascii="仿宋_GB2312" w:hAnsi="仿宋_GB2312" w:eastAsia="仿宋_GB2312" w:cs="仿宋_GB2312"/>
        </w:rPr>
        <w:t>标的名称：3D虚拟教学交互终端控制系统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7B1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312084">
            <w:pPr>
              <w:pStyle w:val="4"/>
              <w:jc w:val="center"/>
            </w:pPr>
            <w:r>
              <w:rPr>
                <w:rFonts w:ascii="仿宋_GB2312" w:hAnsi="仿宋_GB2312" w:eastAsia="仿宋_GB2312" w:cs="仿宋_GB2312"/>
              </w:rPr>
              <w:t>序号</w:t>
            </w:r>
          </w:p>
        </w:tc>
        <w:tc>
          <w:tcPr>
            <w:tcW w:w="581" w:type="dxa"/>
          </w:tcPr>
          <w:p w14:paraId="03C4D61B">
            <w:pPr>
              <w:pStyle w:val="4"/>
              <w:jc w:val="center"/>
            </w:pPr>
            <w:r>
              <w:rPr>
                <w:rFonts w:ascii="仿宋_GB2312" w:hAnsi="仿宋_GB2312" w:eastAsia="仿宋_GB2312" w:cs="仿宋_GB2312"/>
              </w:rPr>
              <w:t>符号标识</w:t>
            </w:r>
          </w:p>
        </w:tc>
        <w:tc>
          <w:tcPr>
            <w:tcW w:w="1495" w:type="dxa"/>
          </w:tcPr>
          <w:p w14:paraId="6F12C2B5">
            <w:pPr>
              <w:pStyle w:val="4"/>
              <w:jc w:val="center"/>
            </w:pPr>
            <w:r>
              <w:rPr>
                <w:rFonts w:ascii="仿宋_GB2312" w:hAnsi="仿宋_GB2312" w:eastAsia="仿宋_GB2312" w:cs="仿宋_GB2312"/>
              </w:rPr>
              <w:t>技术要求名称</w:t>
            </w:r>
          </w:p>
        </w:tc>
        <w:tc>
          <w:tcPr>
            <w:tcW w:w="5814" w:type="dxa"/>
          </w:tcPr>
          <w:p w14:paraId="134FE101">
            <w:pPr>
              <w:pStyle w:val="4"/>
              <w:jc w:val="center"/>
            </w:pPr>
            <w:r>
              <w:rPr>
                <w:rFonts w:ascii="仿宋_GB2312" w:hAnsi="仿宋_GB2312" w:eastAsia="仿宋_GB2312" w:cs="仿宋_GB2312"/>
              </w:rPr>
              <w:t>技术参数与性能指标</w:t>
            </w:r>
          </w:p>
        </w:tc>
      </w:tr>
      <w:tr w14:paraId="23CCB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388BF6">
            <w:pPr>
              <w:pStyle w:val="4"/>
              <w:jc w:val="center"/>
            </w:pPr>
            <w:r>
              <w:rPr>
                <w:rFonts w:ascii="仿宋_GB2312" w:hAnsi="仿宋_GB2312" w:eastAsia="仿宋_GB2312" w:cs="仿宋_GB2312"/>
              </w:rPr>
              <w:t>1</w:t>
            </w:r>
          </w:p>
        </w:tc>
        <w:tc>
          <w:tcPr>
            <w:tcW w:w="581" w:type="dxa"/>
          </w:tcPr>
          <w:p w14:paraId="4E3C6E5F"/>
        </w:tc>
        <w:tc>
          <w:tcPr>
            <w:tcW w:w="1495" w:type="dxa"/>
          </w:tcPr>
          <w:p w14:paraId="0A0FB6A0">
            <w:pPr>
              <w:pStyle w:val="4"/>
              <w:jc w:val="left"/>
            </w:pPr>
            <w:r>
              <w:rPr>
                <w:rFonts w:ascii="仿宋_GB2312" w:hAnsi="仿宋_GB2312" w:eastAsia="仿宋_GB2312" w:cs="仿宋_GB2312"/>
              </w:rPr>
              <w:t>技术参数及功能要求</w:t>
            </w:r>
          </w:p>
        </w:tc>
        <w:tc>
          <w:tcPr>
            <w:tcW w:w="5814" w:type="dxa"/>
          </w:tcPr>
          <w:p w14:paraId="53C4EC92">
            <w:pPr>
              <w:pStyle w:val="4"/>
              <w:ind w:firstLine="412"/>
              <w:jc w:val="both"/>
            </w:pPr>
            <w:r>
              <w:rPr>
                <w:rFonts w:ascii="仿宋_GB2312" w:hAnsi="仿宋_GB2312" w:eastAsia="仿宋_GB2312" w:cs="仿宋_GB2312"/>
                <w:sz w:val="21"/>
              </w:rPr>
              <w:t>一、图形处理终端</w:t>
            </w:r>
          </w:p>
          <w:p w14:paraId="4B9D78B6">
            <w:pPr>
              <w:pStyle w:val="4"/>
              <w:ind w:firstLine="412"/>
              <w:jc w:val="both"/>
            </w:pPr>
            <w:r>
              <w:rPr>
                <w:rFonts w:ascii="仿宋_GB2312" w:hAnsi="仿宋_GB2312" w:eastAsia="仿宋_GB2312" w:cs="仿宋_GB2312"/>
                <w:sz w:val="21"/>
              </w:rPr>
              <w:t>1.采用2U标准机箱；</w:t>
            </w:r>
          </w:p>
          <w:p w14:paraId="28DEB1AC">
            <w:pPr>
              <w:pStyle w:val="4"/>
              <w:ind w:firstLine="412"/>
              <w:jc w:val="both"/>
            </w:pPr>
            <w:r>
              <w:rPr>
                <w:rFonts w:ascii="仿宋_GB2312" w:hAnsi="仿宋_GB2312" w:eastAsia="仿宋_GB2312" w:cs="仿宋_GB2312"/>
                <w:sz w:val="21"/>
              </w:rPr>
              <w:t>2.具备液晶面板和功能快捷操作按钮（即视频处理器液晶触控面板代替物理按钮功能，确认键、退出键、画面黑屏、画面冻结、模式快捷键等）；</w:t>
            </w:r>
          </w:p>
          <w:p w14:paraId="2AE3DE28">
            <w:pPr>
              <w:pStyle w:val="4"/>
              <w:ind w:firstLine="412"/>
              <w:jc w:val="both"/>
            </w:pPr>
            <w:r>
              <w:rPr>
                <w:rFonts w:ascii="仿宋_GB2312" w:hAnsi="仿宋_GB2312" w:eastAsia="仿宋_GB2312" w:cs="仿宋_GB2312"/>
                <w:sz w:val="21"/>
              </w:rPr>
              <w:t>3.视频输入：至少可支持1路DP1.2、1路HDMI2.0、2路HDMI1.4、2路DVI；</w:t>
            </w:r>
          </w:p>
          <w:p w14:paraId="0A780677">
            <w:pPr>
              <w:pStyle w:val="4"/>
              <w:ind w:firstLine="412"/>
              <w:jc w:val="both"/>
            </w:pPr>
            <w:r>
              <w:rPr>
                <w:rFonts w:ascii="仿宋_GB2312" w:hAnsi="仿宋_GB2312" w:eastAsia="仿宋_GB2312" w:cs="仿宋_GB2312"/>
                <w:sz w:val="21"/>
              </w:rPr>
              <w:t>4.可支持视频信号输入：≥4096×2160@60Hz；</w:t>
            </w:r>
          </w:p>
          <w:p w14:paraId="55AE5DA5">
            <w:pPr>
              <w:pStyle w:val="4"/>
              <w:ind w:firstLine="412"/>
              <w:jc w:val="both"/>
            </w:pPr>
            <w:r>
              <w:rPr>
                <w:rFonts w:ascii="仿宋_GB2312" w:hAnsi="仿宋_GB2312" w:eastAsia="仿宋_GB2312" w:cs="仿宋_GB2312"/>
                <w:sz w:val="21"/>
              </w:rPr>
              <w:t>5.至少具备16路千兆网口输出或4路万兆光纤（2主2备），支持单机或双机冗余备份；</w:t>
            </w:r>
          </w:p>
          <w:p w14:paraId="43B9B35D">
            <w:pPr>
              <w:pStyle w:val="4"/>
              <w:ind w:firstLine="412"/>
              <w:jc w:val="both"/>
            </w:pPr>
            <w:r>
              <w:rPr>
                <w:rFonts w:ascii="仿宋_GB2312" w:hAnsi="仿宋_GB2312" w:eastAsia="仿宋_GB2312" w:cs="仿宋_GB2312"/>
                <w:sz w:val="21"/>
              </w:rPr>
              <w:t>6.单台带载：不低于1000万像素，最宽16384像素、或最高8192像素；</w:t>
            </w:r>
          </w:p>
          <w:p w14:paraId="4989E591">
            <w:pPr>
              <w:pStyle w:val="4"/>
              <w:ind w:firstLine="412"/>
              <w:jc w:val="both"/>
            </w:pPr>
            <w:r>
              <w:rPr>
                <w:rFonts w:ascii="仿宋_GB2312" w:hAnsi="仿宋_GB2312" w:eastAsia="仿宋_GB2312" w:cs="仿宋_GB2312"/>
                <w:sz w:val="21"/>
              </w:rPr>
              <w:t>7.可支持双USB 2.0高速通讯接口，用于电脑直连调试和多台主控级联调试；</w:t>
            </w:r>
          </w:p>
          <w:p w14:paraId="169931CE">
            <w:pPr>
              <w:pStyle w:val="4"/>
              <w:ind w:firstLine="412"/>
              <w:jc w:val="both"/>
            </w:pPr>
            <w:r>
              <w:rPr>
                <w:rFonts w:ascii="仿宋_GB2312" w:hAnsi="仿宋_GB2312" w:eastAsia="仿宋_GB2312" w:cs="仿宋_GB2312"/>
                <w:sz w:val="21"/>
              </w:rPr>
              <w:t>8.可支持亮度和色温调节；</w:t>
            </w:r>
          </w:p>
          <w:p w14:paraId="39E98193">
            <w:pPr>
              <w:pStyle w:val="4"/>
              <w:ind w:firstLine="412"/>
              <w:jc w:val="both"/>
            </w:pPr>
            <w:r>
              <w:rPr>
                <w:rFonts w:ascii="仿宋_GB2312" w:hAnsi="仿宋_GB2312" w:eastAsia="仿宋_GB2312" w:cs="仿宋_GB2312"/>
                <w:sz w:val="21"/>
              </w:rPr>
              <w:t>9.可支持画面调整：对比度、饱和度、色调、亮度补偿；</w:t>
            </w:r>
          </w:p>
          <w:p w14:paraId="76D78566">
            <w:pPr>
              <w:pStyle w:val="4"/>
              <w:ind w:firstLine="412"/>
              <w:jc w:val="both"/>
            </w:pPr>
            <w:r>
              <w:rPr>
                <w:rFonts w:ascii="仿宋_GB2312" w:hAnsi="仿宋_GB2312" w:eastAsia="仿宋_GB2312" w:cs="仿宋_GB2312"/>
                <w:sz w:val="21"/>
              </w:rPr>
              <w:t>10.可支持不少于6个画面显示，位置、大小可自由调节；</w:t>
            </w:r>
          </w:p>
          <w:p w14:paraId="6B0DD301">
            <w:pPr>
              <w:pStyle w:val="4"/>
              <w:ind w:firstLine="412"/>
              <w:jc w:val="both"/>
            </w:pPr>
            <w:r>
              <w:rPr>
                <w:rFonts w:ascii="仿宋_GB2312" w:hAnsi="仿宋_GB2312" w:eastAsia="仿宋_GB2312" w:cs="仿宋_GB2312"/>
                <w:sz w:val="21"/>
              </w:rPr>
              <w:t>11.可支持3.5mm音频独立输入输出，HDMI/DP支持音频解析；</w:t>
            </w:r>
          </w:p>
          <w:p w14:paraId="4567F492">
            <w:pPr>
              <w:pStyle w:val="4"/>
              <w:ind w:firstLine="412"/>
              <w:jc w:val="both"/>
            </w:pPr>
            <w:r>
              <w:rPr>
                <w:rFonts w:ascii="仿宋_GB2312" w:hAnsi="仿宋_GB2312" w:eastAsia="仿宋_GB2312" w:cs="仿宋_GB2312"/>
                <w:sz w:val="21"/>
              </w:rPr>
              <w:t>12.可支持视频信号任意裁剪、切换、缩放；</w:t>
            </w:r>
          </w:p>
          <w:p w14:paraId="49D54681">
            <w:pPr>
              <w:pStyle w:val="4"/>
              <w:ind w:firstLine="412"/>
              <w:jc w:val="both"/>
            </w:pPr>
            <w:r>
              <w:rPr>
                <w:rFonts w:ascii="仿宋_GB2312" w:hAnsi="仿宋_GB2312" w:eastAsia="仿宋_GB2312" w:cs="仿宋_GB2312"/>
                <w:sz w:val="21"/>
              </w:rPr>
              <w:t>13.可支持不少于16个场景的预置保存和调用；</w:t>
            </w:r>
          </w:p>
          <w:p w14:paraId="71ACA3DB">
            <w:pPr>
              <w:pStyle w:val="4"/>
              <w:ind w:firstLine="412"/>
              <w:jc w:val="both"/>
            </w:pPr>
            <w:r>
              <w:rPr>
                <w:rFonts w:ascii="仿宋_GB2312" w:hAnsi="仿宋_GB2312" w:eastAsia="仿宋_GB2312" w:cs="仿宋_GB2312"/>
                <w:sz w:val="21"/>
              </w:rPr>
              <w:t>14.可支持信号源色彩动态范围“有限转完全”功能（色彩动态范围16～235）；</w:t>
            </w:r>
          </w:p>
          <w:p w14:paraId="216FB96B">
            <w:pPr>
              <w:pStyle w:val="4"/>
              <w:ind w:firstLine="412"/>
              <w:jc w:val="both"/>
            </w:pPr>
            <w:r>
              <w:rPr>
                <w:rFonts w:ascii="仿宋_GB2312" w:hAnsi="仿宋_GB2312" w:eastAsia="仿宋_GB2312" w:cs="仿宋_GB2312"/>
                <w:sz w:val="21"/>
              </w:rPr>
              <w:t>15.可支持RS232串口协议控制；</w:t>
            </w:r>
          </w:p>
          <w:p w14:paraId="5FFBABE0">
            <w:pPr>
              <w:pStyle w:val="4"/>
              <w:ind w:firstLine="412"/>
              <w:jc w:val="both"/>
            </w:pPr>
            <w:r>
              <w:rPr>
                <w:rFonts w:ascii="仿宋_GB2312" w:hAnsi="仿宋_GB2312" w:eastAsia="仿宋_GB2312" w:cs="仿宋_GB2312"/>
                <w:sz w:val="21"/>
              </w:rPr>
              <w:t>16.可支持LAN网口局域网下APP控制；</w:t>
            </w:r>
          </w:p>
          <w:p w14:paraId="25A8B33E">
            <w:pPr>
              <w:pStyle w:val="4"/>
              <w:ind w:firstLine="412"/>
              <w:jc w:val="both"/>
            </w:pPr>
            <w:r>
              <w:rPr>
                <w:rFonts w:ascii="仿宋_GB2312" w:hAnsi="仿宋_GB2312" w:eastAsia="仿宋_GB2312" w:cs="仿宋_GB2312"/>
                <w:sz w:val="21"/>
              </w:rPr>
              <w:t>17.可支持精确颜色管理，调节显示屏色域；</w:t>
            </w:r>
          </w:p>
          <w:p w14:paraId="647727F6">
            <w:pPr>
              <w:pStyle w:val="4"/>
              <w:ind w:firstLine="412"/>
              <w:jc w:val="both"/>
            </w:pPr>
            <w:r>
              <w:rPr>
                <w:rFonts w:ascii="仿宋_GB2312" w:hAnsi="仿宋_GB2312" w:eastAsia="仿宋_GB2312" w:cs="仿宋_GB2312"/>
                <w:sz w:val="21"/>
              </w:rPr>
              <w:t>18.可支持视频源同步锁相技术，锁定内部vsync、输入信号源、自动锁相（按照图层锁相）；</w:t>
            </w:r>
          </w:p>
          <w:p w14:paraId="69EC1292">
            <w:pPr>
              <w:pStyle w:val="4"/>
              <w:ind w:firstLine="412"/>
              <w:jc w:val="both"/>
            </w:pPr>
            <w:r>
              <w:rPr>
                <w:rFonts w:ascii="仿宋_GB2312" w:hAnsi="仿宋_GB2312" w:eastAsia="仿宋_GB2312" w:cs="仿宋_GB2312"/>
                <w:sz w:val="21"/>
              </w:rPr>
              <w:t>19.可支持信号失效窗口输出可选处理；</w:t>
            </w:r>
          </w:p>
          <w:p w14:paraId="65B113A0">
            <w:pPr>
              <w:pStyle w:val="4"/>
              <w:ind w:firstLine="412"/>
              <w:jc w:val="both"/>
            </w:pPr>
            <w:r>
              <w:rPr>
                <w:rFonts w:ascii="仿宋_GB2312" w:hAnsi="仿宋_GB2312" w:eastAsia="仿宋_GB2312" w:cs="仿宋_GB2312"/>
                <w:sz w:val="21"/>
              </w:rPr>
              <w:t>20.可支持低亮高灰，保证低亮下灰阶完整显示；</w:t>
            </w:r>
          </w:p>
          <w:p w14:paraId="1F87A3A7">
            <w:pPr>
              <w:pStyle w:val="4"/>
              <w:ind w:firstLine="412"/>
              <w:jc w:val="both"/>
            </w:pPr>
            <w:r>
              <w:rPr>
                <w:rFonts w:ascii="仿宋_GB2312" w:hAnsi="仿宋_GB2312" w:eastAsia="仿宋_GB2312" w:cs="仿宋_GB2312"/>
                <w:sz w:val="21"/>
              </w:rPr>
              <w:t>21.可支持HDCP协议的高带宽数字内容保护技术；</w:t>
            </w:r>
          </w:p>
          <w:p w14:paraId="27661939">
            <w:pPr>
              <w:pStyle w:val="4"/>
              <w:ind w:firstLine="412"/>
              <w:jc w:val="both"/>
            </w:pPr>
            <w:r>
              <w:rPr>
                <w:rFonts w:ascii="仿宋_GB2312" w:hAnsi="仿宋_GB2312" w:eastAsia="仿宋_GB2312" w:cs="仿宋_GB2312"/>
                <w:sz w:val="21"/>
              </w:rPr>
              <w:t>22.搭配多功能卡、传感器可支持实时监测屏体周边环境：自动亮度、温湿度等；</w:t>
            </w:r>
          </w:p>
          <w:p w14:paraId="3A41A69B">
            <w:pPr>
              <w:pStyle w:val="4"/>
              <w:ind w:firstLine="412"/>
              <w:jc w:val="both"/>
            </w:pPr>
            <w:r>
              <w:rPr>
                <w:rFonts w:ascii="仿宋_GB2312" w:hAnsi="仿宋_GB2312" w:eastAsia="仿宋_GB2312" w:cs="仿宋_GB2312"/>
                <w:sz w:val="21"/>
              </w:rPr>
              <w:t>23.可支持23.97/24/25/29.97/30/50/59.94/60/100/120Hz输入帧率适应；</w:t>
            </w:r>
          </w:p>
          <w:p w14:paraId="24499500">
            <w:pPr>
              <w:pStyle w:val="4"/>
              <w:ind w:firstLine="412"/>
              <w:jc w:val="both"/>
            </w:pPr>
            <w:r>
              <w:rPr>
                <w:rFonts w:ascii="仿宋_GB2312" w:hAnsi="仿宋_GB2312" w:eastAsia="仿宋_GB2312" w:cs="仿宋_GB2312"/>
                <w:sz w:val="21"/>
              </w:rPr>
              <w:t>24.可支持工作电压：AC100-240V，50/60Hz；</w:t>
            </w:r>
          </w:p>
          <w:p w14:paraId="04B464C9">
            <w:pPr>
              <w:pStyle w:val="4"/>
              <w:ind w:firstLine="412"/>
              <w:jc w:val="both"/>
            </w:pPr>
            <w:r>
              <w:rPr>
                <w:rFonts w:ascii="仿宋_GB2312" w:hAnsi="仿宋_GB2312" w:eastAsia="仿宋_GB2312" w:cs="仿宋_GB2312"/>
                <w:sz w:val="21"/>
              </w:rPr>
              <w:t>25.视频控制设备可支持250N恒定作用力，外部防护罩（设备外壳）可承受250N+10N的恒定作用力持续不小于5S；</w:t>
            </w:r>
          </w:p>
          <w:p w14:paraId="0D2A5782">
            <w:pPr>
              <w:pStyle w:val="4"/>
              <w:ind w:firstLine="412"/>
              <w:jc w:val="both"/>
            </w:pPr>
            <w:r>
              <w:rPr>
                <w:rFonts w:ascii="仿宋_GB2312" w:hAnsi="仿宋_GB2312" w:eastAsia="仿宋_GB2312" w:cs="仿宋_GB2312"/>
                <w:sz w:val="21"/>
              </w:rPr>
              <w:t>26.通过控制器可调试显示屏的色域坐标，显示不同坐标值色温，进行颜色管理；可任意改变0～255灰阶不同灰度值的亮度显示并进行任意调节；</w:t>
            </w:r>
          </w:p>
          <w:p w14:paraId="5061B8D3">
            <w:pPr>
              <w:pStyle w:val="4"/>
              <w:ind w:firstLine="412"/>
              <w:jc w:val="both"/>
            </w:pPr>
            <w:r>
              <w:rPr>
                <w:rFonts w:ascii="仿宋_GB2312" w:hAnsi="仿宋_GB2312" w:eastAsia="仿宋_GB2312" w:cs="仿宋_GB2312"/>
                <w:sz w:val="21"/>
              </w:rPr>
              <w:t>27.在-20℃～60℃下，控制器所有功能打开且参数设置到最大依然能正常工作，一直连续开断电处理，控制器依然可以正常启动工作，机箱结构配合散热风扇达到散热效果；</w:t>
            </w:r>
          </w:p>
          <w:p w14:paraId="2686421D">
            <w:pPr>
              <w:pStyle w:val="4"/>
              <w:ind w:firstLine="412"/>
              <w:jc w:val="both"/>
            </w:pPr>
            <w:r>
              <w:rPr>
                <w:rFonts w:ascii="仿宋_GB2312" w:hAnsi="仿宋_GB2312" w:eastAsia="仿宋_GB2312" w:cs="仿宋_GB2312"/>
                <w:sz w:val="21"/>
              </w:rPr>
              <w:t>28.可在局域网内实现通过web控制设备，支持电脑、平板、手机等多种硬件平台；</w:t>
            </w:r>
          </w:p>
          <w:p w14:paraId="50C59703">
            <w:pPr>
              <w:pStyle w:val="4"/>
              <w:ind w:firstLine="412"/>
              <w:jc w:val="both"/>
            </w:pPr>
            <w:r>
              <w:rPr>
                <w:rFonts w:ascii="仿宋_GB2312" w:hAnsi="仿宋_GB2312" w:eastAsia="仿宋_GB2312" w:cs="仿宋_GB2312"/>
                <w:sz w:val="21"/>
              </w:rPr>
              <w:t>29.稳定的兼容显卡，网络盒子，会议系统，拼接器，DVD，信号发生器等多种信号源；</w:t>
            </w:r>
          </w:p>
          <w:p w14:paraId="0910A635">
            <w:pPr>
              <w:pStyle w:val="4"/>
              <w:ind w:firstLine="412"/>
              <w:jc w:val="both"/>
            </w:pPr>
            <w:r>
              <w:rPr>
                <w:rFonts w:ascii="仿宋_GB2312" w:hAnsi="仿宋_GB2312" w:eastAsia="仿宋_GB2312" w:cs="仿宋_GB2312"/>
                <w:sz w:val="21"/>
              </w:rPr>
              <w:t>30.为适应高清视频的高带宽，控制系统专业主控应具备高带宽数字内通保护技术。</w:t>
            </w:r>
          </w:p>
          <w:p w14:paraId="618D6A4A">
            <w:pPr>
              <w:pStyle w:val="4"/>
              <w:ind w:firstLine="412"/>
              <w:jc w:val="both"/>
            </w:pPr>
            <w:r>
              <w:rPr>
                <w:rFonts w:ascii="仿宋_GB2312" w:hAnsi="仿宋_GB2312" w:eastAsia="仿宋_GB2312" w:cs="仿宋_GB2312"/>
                <w:sz w:val="21"/>
              </w:rPr>
              <w:t>二、图像处理软件</w:t>
            </w:r>
          </w:p>
          <w:p w14:paraId="5DF9026F">
            <w:pPr>
              <w:pStyle w:val="4"/>
              <w:ind w:firstLine="412"/>
              <w:jc w:val="both"/>
            </w:pPr>
            <w:r>
              <w:rPr>
                <w:rFonts w:ascii="仿宋_GB2312" w:hAnsi="仿宋_GB2312" w:eastAsia="仿宋_GB2312" w:cs="仿宋_GB2312"/>
                <w:sz w:val="21"/>
              </w:rPr>
              <w:t>1.用于LED显示屏控制和播放的专业软件。可支持视频、音频、图像、文字、Flash、Gif等形式的媒体文件播放；支持Microsoft office的Word、Excel、PPT显示；支持时钟、计时、天气预报显示；支持外部视频信号（TV、AV、S-Video、复合视频）播放；支持多页面多分区节目编辑；软件提供视频切换功能、分区特效，以及三维特效动画。</w:t>
            </w:r>
          </w:p>
          <w:p w14:paraId="1114F49F">
            <w:pPr>
              <w:pStyle w:val="4"/>
              <w:ind w:firstLine="412"/>
              <w:jc w:val="both"/>
            </w:pPr>
            <w:r>
              <w:rPr>
                <w:rFonts w:ascii="仿宋_GB2312" w:hAnsi="仿宋_GB2312" w:eastAsia="仿宋_GB2312" w:cs="仿宋_GB2312"/>
                <w:sz w:val="21"/>
              </w:rPr>
              <w:t>2.可支持一台PC机控制多个LED显示屏；支持对LED显示屏智能参数设置。可支持对LED大屏幕的手工校正，同时兼容其它专业校正设备采集的校正数据。</w:t>
            </w:r>
          </w:p>
          <w:p w14:paraId="3B42DB60">
            <w:pPr>
              <w:pStyle w:val="4"/>
              <w:ind w:firstLine="412"/>
              <w:jc w:val="both"/>
            </w:pPr>
            <w:r>
              <w:rPr>
                <w:rFonts w:ascii="仿宋_GB2312" w:hAnsi="仿宋_GB2312" w:eastAsia="仿宋_GB2312" w:cs="仿宋_GB2312"/>
                <w:sz w:val="21"/>
              </w:rPr>
              <w:t>3.至少可支持简体中文、繁体中文、英语等三种语言；</w:t>
            </w:r>
          </w:p>
          <w:p w14:paraId="28CC441A">
            <w:pPr>
              <w:pStyle w:val="4"/>
              <w:ind w:firstLine="412"/>
              <w:jc w:val="both"/>
            </w:pPr>
            <w:r>
              <w:rPr>
                <w:rFonts w:ascii="仿宋_GB2312" w:hAnsi="仿宋_GB2312" w:eastAsia="仿宋_GB2312" w:cs="仿宋_GB2312"/>
                <w:sz w:val="21"/>
              </w:rPr>
              <w:t>4.控制系统软件可支持实时监测发送卡网口带载面积，可支持网口显示，并有预警显示；</w:t>
            </w:r>
          </w:p>
          <w:p w14:paraId="4A0C644D">
            <w:pPr>
              <w:pStyle w:val="4"/>
              <w:ind w:firstLine="412"/>
              <w:jc w:val="both"/>
            </w:pPr>
            <w:r>
              <w:rPr>
                <w:rFonts w:ascii="仿宋_GB2312" w:hAnsi="仿宋_GB2312" w:eastAsia="仿宋_GB2312" w:cs="仿宋_GB2312"/>
                <w:sz w:val="21"/>
              </w:rPr>
              <w:t>5.控制系统软件可设置只读模式，可支持不同权限设置，防止误操作；</w:t>
            </w:r>
          </w:p>
          <w:p w14:paraId="305EE96D">
            <w:pPr>
              <w:pStyle w:val="4"/>
              <w:ind w:firstLine="412"/>
              <w:jc w:val="both"/>
            </w:pPr>
            <w:r>
              <w:rPr>
                <w:rFonts w:ascii="仿宋_GB2312" w:hAnsi="仿宋_GB2312" w:eastAsia="仿宋_GB2312" w:cs="仿宋_GB2312"/>
                <w:sz w:val="21"/>
              </w:rPr>
              <w:t>6.控制系统软件可设置多功能卡参数，可定时开关大屏电源，设置外接传感器的各种参数；</w:t>
            </w:r>
          </w:p>
          <w:p w14:paraId="654139A0">
            <w:pPr>
              <w:pStyle w:val="4"/>
              <w:ind w:firstLine="412"/>
              <w:jc w:val="both"/>
            </w:pPr>
            <w:r>
              <w:rPr>
                <w:rFonts w:ascii="仿宋_GB2312" w:hAnsi="仿宋_GB2312" w:eastAsia="仿宋_GB2312" w:cs="仿宋_GB2312"/>
                <w:sz w:val="21"/>
              </w:rPr>
              <w:t>7.通过控制系统软件调试主控，支持处理器软件调试，预存模式，EDID更改；</w:t>
            </w:r>
          </w:p>
          <w:p w14:paraId="0CF0EC5C">
            <w:pPr>
              <w:pStyle w:val="4"/>
              <w:ind w:firstLine="412"/>
              <w:jc w:val="both"/>
            </w:pPr>
            <w:r>
              <w:rPr>
                <w:rFonts w:ascii="仿宋_GB2312" w:hAnsi="仿宋_GB2312" w:eastAsia="仿宋_GB2312" w:cs="仿宋_GB2312"/>
                <w:sz w:val="21"/>
              </w:rPr>
              <w:t>8.软件可支持播放编辑节目，支持视频、音频、图像、文字、Flash、Gif等形式文件播放；可支持Microsoft Office的Word、Excel、PPT等文档显示；可支持时钟、计时、网页、表格、数据库、天气预报显示；可支持外部视频、环境信息、体育比分、桌面拷贝播放；可支持多页面多分区节目编辑；可支持三维特效动画、分区特效等功能；</w:t>
            </w:r>
          </w:p>
          <w:p w14:paraId="29560A68">
            <w:pPr>
              <w:pStyle w:val="4"/>
              <w:ind w:firstLine="412"/>
              <w:jc w:val="both"/>
            </w:pPr>
            <w:r>
              <w:rPr>
                <w:rFonts w:ascii="仿宋_GB2312" w:hAnsi="仿宋_GB2312" w:eastAsia="仿宋_GB2312" w:cs="仿宋_GB2312"/>
                <w:sz w:val="21"/>
              </w:rPr>
              <w:t>9.控制软件具有环境自检功能；</w:t>
            </w:r>
          </w:p>
          <w:p w14:paraId="582259A8">
            <w:pPr>
              <w:pStyle w:val="4"/>
              <w:ind w:firstLine="412"/>
              <w:jc w:val="both"/>
            </w:pPr>
            <w:r>
              <w:rPr>
                <w:rFonts w:ascii="仿宋_GB2312" w:hAnsi="仿宋_GB2312" w:eastAsia="仿宋_GB2312" w:cs="仿宋_GB2312"/>
                <w:sz w:val="21"/>
              </w:rPr>
              <w:t>10.针对分级管理，控制软件可设置用户管理权限，精细化分级权限管理、分权操作；</w:t>
            </w:r>
          </w:p>
          <w:p w14:paraId="05EF8CC2">
            <w:pPr>
              <w:pStyle w:val="4"/>
              <w:ind w:firstLine="412"/>
              <w:jc w:val="both"/>
            </w:pPr>
            <w:r>
              <w:rPr>
                <w:rFonts w:ascii="仿宋_GB2312" w:hAnsi="仿宋_GB2312" w:eastAsia="仿宋_GB2312" w:cs="仿宋_GB2312"/>
                <w:sz w:val="21"/>
              </w:rPr>
              <w:t>11.控制系统大屏参数可支持云端备份与恢复。</w:t>
            </w:r>
          </w:p>
        </w:tc>
      </w:tr>
    </w:tbl>
    <w:p w14:paraId="0264BFB6">
      <w:pPr>
        <w:pStyle w:val="4"/>
        <w:jc w:val="left"/>
      </w:pPr>
      <w:r>
        <w:rPr>
          <w:rFonts w:ascii="仿宋_GB2312" w:hAnsi="仿宋_GB2312" w:eastAsia="仿宋_GB2312" w:cs="仿宋_GB2312"/>
        </w:rPr>
        <w:t>标的名称：虚拟教学交互终端配电箱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0D0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6D7B74A">
            <w:pPr>
              <w:pStyle w:val="4"/>
              <w:jc w:val="center"/>
            </w:pPr>
            <w:r>
              <w:rPr>
                <w:rFonts w:ascii="仿宋_GB2312" w:hAnsi="仿宋_GB2312" w:eastAsia="仿宋_GB2312" w:cs="仿宋_GB2312"/>
              </w:rPr>
              <w:t>序号</w:t>
            </w:r>
          </w:p>
        </w:tc>
        <w:tc>
          <w:tcPr>
            <w:tcW w:w="581" w:type="dxa"/>
          </w:tcPr>
          <w:p w14:paraId="6B26CE12">
            <w:pPr>
              <w:pStyle w:val="4"/>
              <w:jc w:val="center"/>
            </w:pPr>
            <w:r>
              <w:rPr>
                <w:rFonts w:ascii="仿宋_GB2312" w:hAnsi="仿宋_GB2312" w:eastAsia="仿宋_GB2312" w:cs="仿宋_GB2312"/>
              </w:rPr>
              <w:t>符号标识</w:t>
            </w:r>
          </w:p>
        </w:tc>
        <w:tc>
          <w:tcPr>
            <w:tcW w:w="1495" w:type="dxa"/>
          </w:tcPr>
          <w:p w14:paraId="4583B450">
            <w:pPr>
              <w:pStyle w:val="4"/>
              <w:jc w:val="center"/>
            </w:pPr>
            <w:r>
              <w:rPr>
                <w:rFonts w:ascii="仿宋_GB2312" w:hAnsi="仿宋_GB2312" w:eastAsia="仿宋_GB2312" w:cs="仿宋_GB2312"/>
              </w:rPr>
              <w:t>技术要求名称</w:t>
            </w:r>
          </w:p>
        </w:tc>
        <w:tc>
          <w:tcPr>
            <w:tcW w:w="5814" w:type="dxa"/>
          </w:tcPr>
          <w:p w14:paraId="0F2DC020">
            <w:pPr>
              <w:pStyle w:val="4"/>
              <w:jc w:val="center"/>
            </w:pPr>
            <w:r>
              <w:rPr>
                <w:rFonts w:ascii="仿宋_GB2312" w:hAnsi="仿宋_GB2312" w:eastAsia="仿宋_GB2312" w:cs="仿宋_GB2312"/>
              </w:rPr>
              <w:t>技术参数与性能指标</w:t>
            </w:r>
          </w:p>
        </w:tc>
      </w:tr>
      <w:tr w14:paraId="09547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6DD0C6">
            <w:pPr>
              <w:pStyle w:val="4"/>
              <w:jc w:val="center"/>
            </w:pPr>
            <w:r>
              <w:rPr>
                <w:rFonts w:ascii="仿宋_GB2312" w:hAnsi="仿宋_GB2312" w:eastAsia="仿宋_GB2312" w:cs="仿宋_GB2312"/>
              </w:rPr>
              <w:t>1</w:t>
            </w:r>
          </w:p>
        </w:tc>
        <w:tc>
          <w:tcPr>
            <w:tcW w:w="581" w:type="dxa"/>
          </w:tcPr>
          <w:p w14:paraId="4EA4FC5C"/>
        </w:tc>
        <w:tc>
          <w:tcPr>
            <w:tcW w:w="1495" w:type="dxa"/>
          </w:tcPr>
          <w:p w14:paraId="1CBE2949">
            <w:pPr>
              <w:pStyle w:val="4"/>
              <w:jc w:val="left"/>
            </w:pPr>
            <w:r>
              <w:rPr>
                <w:rFonts w:ascii="仿宋_GB2312" w:hAnsi="仿宋_GB2312" w:eastAsia="仿宋_GB2312" w:cs="仿宋_GB2312"/>
              </w:rPr>
              <w:t>技术参数及功能要求</w:t>
            </w:r>
          </w:p>
        </w:tc>
        <w:tc>
          <w:tcPr>
            <w:tcW w:w="5814" w:type="dxa"/>
          </w:tcPr>
          <w:p w14:paraId="5B1097A7">
            <w:pPr>
              <w:pStyle w:val="4"/>
              <w:ind w:firstLine="412"/>
              <w:jc w:val="both"/>
            </w:pPr>
            <w:r>
              <w:rPr>
                <w:rFonts w:ascii="仿宋_GB2312" w:hAnsi="仿宋_GB2312" w:eastAsia="仿宋_GB2312" w:cs="仿宋_GB2312"/>
                <w:sz w:val="21"/>
              </w:rPr>
              <w:t>1.双重开关控制：具备自动（≥四组时间段设置）/手动控制（一键启动、停止）设备供电的开启和关闭；</w:t>
            </w:r>
          </w:p>
          <w:p w14:paraId="4B7A6E0B">
            <w:pPr>
              <w:pStyle w:val="4"/>
              <w:ind w:firstLine="412"/>
              <w:jc w:val="both"/>
            </w:pPr>
            <w:r>
              <w:rPr>
                <w:rFonts w:ascii="仿宋_GB2312" w:hAnsi="仿宋_GB2312" w:eastAsia="仿宋_GB2312" w:cs="仿宋_GB2312"/>
                <w:sz w:val="21"/>
              </w:rPr>
              <w:t>2.≥3组输出回路：每组可独立控制，如照明输出、风机/空调输出分路、显示屏输出分路分开控制；额定功率：≥10KW；单路功率：≥3.5KW；</w:t>
            </w:r>
          </w:p>
          <w:p w14:paraId="1D837D4F">
            <w:pPr>
              <w:pStyle w:val="4"/>
              <w:ind w:firstLine="412"/>
              <w:jc w:val="both"/>
            </w:pPr>
            <w:r>
              <w:rPr>
                <w:rFonts w:ascii="仿宋_GB2312" w:hAnsi="仿宋_GB2312" w:eastAsia="仿宋_GB2312" w:cs="仿宋_GB2312"/>
                <w:sz w:val="21"/>
              </w:rPr>
              <w:t>3.上电保护功能：具有延时启动、浪涌保护、防雷、过流、短路等保护功能。</w:t>
            </w:r>
          </w:p>
        </w:tc>
      </w:tr>
    </w:tbl>
    <w:p w14:paraId="76D60D9A">
      <w:pPr>
        <w:pStyle w:val="4"/>
        <w:jc w:val="left"/>
      </w:pPr>
      <w:r>
        <w:rPr>
          <w:rFonts w:ascii="仿宋_GB2312" w:hAnsi="仿宋_GB2312" w:eastAsia="仿宋_GB2312" w:cs="仿宋_GB2312"/>
        </w:rPr>
        <w:t>标的名称：3D同步信号处理器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E27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5A14F1">
            <w:pPr>
              <w:pStyle w:val="4"/>
              <w:jc w:val="center"/>
            </w:pPr>
            <w:r>
              <w:rPr>
                <w:rFonts w:ascii="仿宋_GB2312" w:hAnsi="仿宋_GB2312" w:eastAsia="仿宋_GB2312" w:cs="仿宋_GB2312"/>
              </w:rPr>
              <w:t>序号</w:t>
            </w:r>
          </w:p>
        </w:tc>
        <w:tc>
          <w:tcPr>
            <w:tcW w:w="581" w:type="dxa"/>
          </w:tcPr>
          <w:p w14:paraId="5FCAF445">
            <w:pPr>
              <w:pStyle w:val="4"/>
              <w:jc w:val="center"/>
            </w:pPr>
            <w:r>
              <w:rPr>
                <w:rFonts w:ascii="仿宋_GB2312" w:hAnsi="仿宋_GB2312" w:eastAsia="仿宋_GB2312" w:cs="仿宋_GB2312"/>
              </w:rPr>
              <w:t>符号标识</w:t>
            </w:r>
          </w:p>
        </w:tc>
        <w:tc>
          <w:tcPr>
            <w:tcW w:w="1495" w:type="dxa"/>
          </w:tcPr>
          <w:p w14:paraId="56E9EDD6">
            <w:pPr>
              <w:pStyle w:val="4"/>
              <w:jc w:val="center"/>
            </w:pPr>
            <w:r>
              <w:rPr>
                <w:rFonts w:ascii="仿宋_GB2312" w:hAnsi="仿宋_GB2312" w:eastAsia="仿宋_GB2312" w:cs="仿宋_GB2312"/>
              </w:rPr>
              <w:t>技术要求名称</w:t>
            </w:r>
          </w:p>
        </w:tc>
        <w:tc>
          <w:tcPr>
            <w:tcW w:w="5814" w:type="dxa"/>
          </w:tcPr>
          <w:p w14:paraId="7C4FD22C">
            <w:pPr>
              <w:pStyle w:val="4"/>
              <w:jc w:val="center"/>
            </w:pPr>
            <w:r>
              <w:rPr>
                <w:rFonts w:ascii="仿宋_GB2312" w:hAnsi="仿宋_GB2312" w:eastAsia="仿宋_GB2312" w:cs="仿宋_GB2312"/>
              </w:rPr>
              <w:t>技术参数与性能指标</w:t>
            </w:r>
          </w:p>
        </w:tc>
      </w:tr>
      <w:tr w14:paraId="19C9A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3B26D8">
            <w:pPr>
              <w:pStyle w:val="4"/>
              <w:jc w:val="center"/>
            </w:pPr>
            <w:r>
              <w:rPr>
                <w:rFonts w:ascii="仿宋_GB2312" w:hAnsi="仿宋_GB2312" w:eastAsia="仿宋_GB2312" w:cs="仿宋_GB2312"/>
              </w:rPr>
              <w:t>1</w:t>
            </w:r>
          </w:p>
        </w:tc>
        <w:tc>
          <w:tcPr>
            <w:tcW w:w="581" w:type="dxa"/>
          </w:tcPr>
          <w:p w14:paraId="7BC657CF"/>
        </w:tc>
        <w:tc>
          <w:tcPr>
            <w:tcW w:w="1495" w:type="dxa"/>
          </w:tcPr>
          <w:p w14:paraId="44F7C13A">
            <w:pPr>
              <w:pStyle w:val="4"/>
              <w:jc w:val="left"/>
            </w:pPr>
            <w:r>
              <w:rPr>
                <w:rFonts w:ascii="仿宋_GB2312" w:hAnsi="仿宋_GB2312" w:eastAsia="仿宋_GB2312" w:cs="仿宋_GB2312"/>
              </w:rPr>
              <w:t>技术参数及功能要求</w:t>
            </w:r>
          </w:p>
        </w:tc>
        <w:tc>
          <w:tcPr>
            <w:tcW w:w="5814" w:type="dxa"/>
          </w:tcPr>
          <w:p w14:paraId="56BF1956">
            <w:pPr>
              <w:pStyle w:val="4"/>
              <w:ind w:firstLine="412"/>
              <w:jc w:val="both"/>
            </w:pPr>
            <w:r>
              <w:rPr>
                <w:rFonts w:ascii="仿宋_GB2312" w:hAnsi="仿宋_GB2312" w:eastAsia="仿宋_GB2312" w:cs="仿宋_GB2312"/>
                <w:sz w:val="21"/>
              </w:rPr>
              <w:t>1.信号方式：可支持IR发射，可支持不低于四路输出；</w:t>
            </w:r>
          </w:p>
          <w:p w14:paraId="5C64AA70">
            <w:pPr>
              <w:pStyle w:val="4"/>
              <w:ind w:firstLine="412"/>
              <w:jc w:val="both"/>
            </w:pPr>
            <w:r>
              <w:rPr>
                <w:rFonts w:ascii="仿宋_GB2312" w:hAnsi="仿宋_GB2312" w:eastAsia="仿宋_GB2312" w:cs="仿宋_GB2312"/>
                <w:sz w:val="21"/>
              </w:rPr>
              <w:t>2.工作模式：同步解码并发射同步信号；</w:t>
            </w:r>
          </w:p>
          <w:p w14:paraId="65A6B998">
            <w:pPr>
              <w:pStyle w:val="4"/>
              <w:ind w:firstLine="412"/>
              <w:jc w:val="both"/>
            </w:pPr>
            <w:r>
              <w:rPr>
                <w:rFonts w:ascii="仿宋_GB2312" w:hAnsi="仿宋_GB2312" w:eastAsia="仿宋_GB2312" w:cs="仿宋_GB2312"/>
                <w:sz w:val="21"/>
              </w:rPr>
              <w:t>3.供电模式：采用DC模式供电，供电电压24V；</w:t>
            </w:r>
          </w:p>
          <w:p w14:paraId="5B0224A0">
            <w:pPr>
              <w:pStyle w:val="4"/>
              <w:ind w:firstLine="412"/>
              <w:jc w:val="both"/>
            </w:pPr>
            <w:r>
              <w:rPr>
                <w:rFonts w:ascii="仿宋_GB2312" w:hAnsi="仿宋_GB2312" w:eastAsia="仿宋_GB2312" w:cs="仿宋_GB2312"/>
                <w:sz w:val="21"/>
              </w:rPr>
              <w:t>4.帧频：90～480HZ；</w:t>
            </w:r>
          </w:p>
          <w:p w14:paraId="0087BA23">
            <w:pPr>
              <w:pStyle w:val="4"/>
              <w:ind w:firstLine="412"/>
              <w:jc w:val="both"/>
            </w:pPr>
            <w:r>
              <w:rPr>
                <w:rFonts w:ascii="仿宋_GB2312" w:hAnsi="仿宋_GB2312" w:eastAsia="仿宋_GB2312" w:cs="仿宋_GB2312"/>
                <w:sz w:val="21"/>
              </w:rPr>
              <w:t>5.发射距离：5～50m；</w:t>
            </w:r>
          </w:p>
          <w:p w14:paraId="77ADBF8C">
            <w:pPr>
              <w:pStyle w:val="4"/>
              <w:ind w:firstLine="412"/>
              <w:jc w:val="both"/>
            </w:pPr>
            <w:r>
              <w:rPr>
                <w:rFonts w:ascii="仿宋_GB2312" w:hAnsi="仿宋_GB2312" w:eastAsia="仿宋_GB2312" w:cs="仿宋_GB2312"/>
                <w:sz w:val="21"/>
              </w:rPr>
              <w:t>6.匹配数量：可支持不少于500人的信号有效覆盖。</w:t>
            </w:r>
          </w:p>
        </w:tc>
      </w:tr>
    </w:tbl>
    <w:p w14:paraId="6CE07712">
      <w:pPr>
        <w:pStyle w:val="4"/>
        <w:jc w:val="left"/>
      </w:pPr>
      <w:r>
        <w:rPr>
          <w:rFonts w:ascii="仿宋_GB2312" w:hAnsi="仿宋_GB2312" w:eastAsia="仿宋_GB2312" w:cs="仿宋_GB2312"/>
        </w:rPr>
        <w:t>标的名称：主动式3D立体眼镜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706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E56E0">
            <w:pPr>
              <w:pStyle w:val="4"/>
              <w:jc w:val="center"/>
            </w:pPr>
            <w:r>
              <w:rPr>
                <w:rFonts w:ascii="仿宋_GB2312" w:hAnsi="仿宋_GB2312" w:eastAsia="仿宋_GB2312" w:cs="仿宋_GB2312"/>
              </w:rPr>
              <w:t>序号</w:t>
            </w:r>
          </w:p>
        </w:tc>
        <w:tc>
          <w:tcPr>
            <w:tcW w:w="581" w:type="dxa"/>
          </w:tcPr>
          <w:p w14:paraId="24E0EC8D">
            <w:pPr>
              <w:pStyle w:val="4"/>
              <w:jc w:val="center"/>
            </w:pPr>
            <w:r>
              <w:rPr>
                <w:rFonts w:ascii="仿宋_GB2312" w:hAnsi="仿宋_GB2312" w:eastAsia="仿宋_GB2312" w:cs="仿宋_GB2312"/>
              </w:rPr>
              <w:t>符号标识</w:t>
            </w:r>
          </w:p>
        </w:tc>
        <w:tc>
          <w:tcPr>
            <w:tcW w:w="1495" w:type="dxa"/>
          </w:tcPr>
          <w:p w14:paraId="3876C343">
            <w:pPr>
              <w:pStyle w:val="4"/>
              <w:jc w:val="center"/>
            </w:pPr>
            <w:r>
              <w:rPr>
                <w:rFonts w:ascii="仿宋_GB2312" w:hAnsi="仿宋_GB2312" w:eastAsia="仿宋_GB2312" w:cs="仿宋_GB2312"/>
              </w:rPr>
              <w:t>技术要求名称</w:t>
            </w:r>
          </w:p>
        </w:tc>
        <w:tc>
          <w:tcPr>
            <w:tcW w:w="5814" w:type="dxa"/>
          </w:tcPr>
          <w:p w14:paraId="00D99657">
            <w:pPr>
              <w:pStyle w:val="4"/>
              <w:jc w:val="center"/>
            </w:pPr>
            <w:r>
              <w:rPr>
                <w:rFonts w:ascii="仿宋_GB2312" w:hAnsi="仿宋_GB2312" w:eastAsia="仿宋_GB2312" w:cs="仿宋_GB2312"/>
              </w:rPr>
              <w:t>技术参数与性能指标</w:t>
            </w:r>
          </w:p>
        </w:tc>
      </w:tr>
      <w:tr w14:paraId="1A044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A5B87F">
            <w:pPr>
              <w:pStyle w:val="4"/>
              <w:jc w:val="center"/>
            </w:pPr>
            <w:r>
              <w:rPr>
                <w:rFonts w:ascii="仿宋_GB2312" w:hAnsi="仿宋_GB2312" w:eastAsia="仿宋_GB2312" w:cs="仿宋_GB2312"/>
              </w:rPr>
              <w:t>1</w:t>
            </w:r>
          </w:p>
        </w:tc>
        <w:tc>
          <w:tcPr>
            <w:tcW w:w="581" w:type="dxa"/>
          </w:tcPr>
          <w:p w14:paraId="618177FC"/>
        </w:tc>
        <w:tc>
          <w:tcPr>
            <w:tcW w:w="1495" w:type="dxa"/>
          </w:tcPr>
          <w:p w14:paraId="6AF24B50">
            <w:pPr>
              <w:pStyle w:val="4"/>
              <w:jc w:val="left"/>
            </w:pPr>
            <w:r>
              <w:rPr>
                <w:rFonts w:ascii="仿宋_GB2312" w:hAnsi="仿宋_GB2312" w:eastAsia="仿宋_GB2312" w:cs="仿宋_GB2312"/>
              </w:rPr>
              <w:t>技术参数及功能要求</w:t>
            </w:r>
          </w:p>
        </w:tc>
        <w:tc>
          <w:tcPr>
            <w:tcW w:w="5814" w:type="dxa"/>
          </w:tcPr>
          <w:p w14:paraId="5DF253BC">
            <w:pPr>
              <w:pStyle w:val="4"/>
              <w:ind w:firstLine="412"/>
              <w:jc w:val="both"/>
            </w:pPr>
            <w:r>
              <w:rPr>
                <w:rFonts w:ascii="仿宋_GB2312" w:hAnsi="仿宋_GB2312" w:eastAsia="仿宋_GB2312" w:cs="仿宋_GB2312"/>
                <w:sz w:val="21"/>
              </w:rPr>
              <w:t>1.工作方式为：液晶主动快门式，工作频率：96～480Hz；</w:t>
            </w:r>
          </w:p>
          <w:p w14:paraId="28146801">
            <w:pPr>
              <w:pStyle w:val="4"/>
              <w:ind w:firstLine="412"/>
              <w:jc w:val="both"/>
            </w:pPr>
            <w:r>
              <w:rPr>
                <w:rFonts w:ascii="仿宋_GB2312" w:hAnsi="仿宋_GB2312" w:eastAsia="仿宋_GB2312" w:cs="仿宋_GB2312"/>
                <w:sz w:val="21"/>
              </w:rPr>
              <w:t>2.同步信号采用IR技术，有效接收距离≥10米；</w:t>
            </w:r>
          </w:p>
          <w:p w14:paraId="3B7DD2A8">
            <w:pPr>
              <w:pStyle w:val="4"/>
              <w:ind w:firstLine="412"/>
              <w:jc w:val="both"/>
            </w:pPr>
            <w:r>
              <w:rPr>
                <w:rFonts w:ascii="仿宋_GB2312" w:hAnsi="仿宋_GB2312" w:eastAsia="仿宋_GB2312" w:cs="仿宋_GB2312"/>
                <w:sz w:val="21"/>
              </w:rPr>
              <w:t>3.镜架采用ABS+PC材质；</w:t>
            </w:r>
          </w:p>
          <w:p w14:paraId="291F64F5">
            <w:pPr>
              <w:pStyle w:val="4"/>
              <w:ind w:firstLine="412"/>
              <w:jc w:val="both"/>
            </w:pPr>
            <w:r>
              <w:rPr>
                <w:rFonts w:ascii="仿宋_GB2312" w:hAnsi="仿宋_GB2312" w:eastAsia="仿宋_GB2312" w:cs="仿宋_GB2312"/>
                <w:sz w:val="21"/>
              </w:rPr>
              <w:t>4.3D眼镜透过率≥38%，对比度≥1000，3D镜片响应速度≤2ms；</w:t>
            </w:r>
          </w:p>
          <w:p w14:paraId="627D93B9">
            <w:pPr>
              <w:pStyle w:val="4"/>
              <w:ind w:firstLine="412"/>
              <w:jc w:val="both"/>
            </w:pPr>
            <w:r>
              <w:rPr>
                <w:rFonts w:ascii="仿宋_GB2312" w:hAnsi="仿宋_GB2312" w:eastAsia="仿宋_GB2312" w:cs="仿宋_GB2312"/>
                <w:sz w:val="21"/>
              </w:rPr>
              <w:t>5.可支持智能感应3D同步信号源；</w:t>
            </w:r>
          </w:p>
          <w:p w14:paraId="621BCB8D">
            <w:pPr>
              <w:pStyle w:val="4"/>
              <w:ind w:firstLine="412"/>
              <w:jc w:val="both"/>
            </w:pPr>
            <w:r>
              <w:rPr>
                <w:rFonts w:ascii="仿宋_GB2312" w:hAnsi="仿宋_GB2312" w:eastAsia="仿宋_GB2312" w:cs="仿宋_GB2312"/>
                <w:sz w:val="21"/>
              </w:rPr>
              <w:t>6.工作电压：2.8～3.3V，工作时电流≤0.35mA，待机电流≤5uA；</w:t>
            </w:r>
          </w:p>
          <w:p w14:paraId="23BE16E8">
            <w:pPr>
              <w:pStyle w:val="4"/>
              <w:ind w:firstLine="412"/>
              <w:jc w:val="both"/>
            </w:pPr>
            <w:r>
              <w:rPr>
                <w:rFonts w:ascii="仿宋_GB2312" w:hAnsi="仿宋_GB2312" w:eastAsia="仿宋_GB2312" w:cs="仿宋_GB2312"/>
                <w:sz w:val="21"/>
              </w:rPr>
              <w:t>7.采用电池供电，电池容量：≥220mAh，单粒电池有效工作时间≥100hr。</w:t>
            </w:r>
          </w:p>
        </w:tc>
      </w:tr>
    </w:tbl>
    <w:p w14:paraId="33176B47">
      <w:pPr>
        <w:pStyle w:val="4"/>
        <w:jc w:val="left"/>
      </w:pPr>
      <w:r>
        <w:rPr>
          <w:rFonts w:ascii="仿宋_GB2312" w:hAnsi="仿宋_GB2312" w:eastAsia="仿宋_GB2312" w:cs="仿宋_GB2312"/>
        </w:rPr>
        <w:t>标的名称：3D眼镜消毒存储柜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CC9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F01232">
            <w:pPr>
              <w:pStyle w:val="4"/>
              <w:jc w:val="center"/>
            </w:pPr>
            <w:r>
              <w:rPr>
                <w:rFonts w:ascii="仿宋_GB2312" w:hAnsi="仿宋_GB2312" w:eastAsia="仿宋_GB2312" w:cs="仿宋_GB2312"/>
              </w:rPr>
              <w:t>序号</w:t>
            </w:r>
          </w:p>
        </w:tc>
        <w:tc>
          <w:tcPr>
            <w:tcW w:w="581" w:type="dxa"/>
          </w:tcPr>
          <w:p w14:paraId="4BC5414F">
            <w:pPr>
              <w:pStyle w:val="4"/>
              <w:jc w:val="center"/>
            </w:pPr>
            <w:r>
              <w:rPr>
                <w:rFonts w:ascii="仿宋_GB2312" w:hAnsi="仿宋_GB2312" w:eastAsia="仿宋_GB2312" w:cs="仿宋_GB2312"/>
              </w:rPr>
              <w:t>符号标识</w:t>
            </w:r>
          </w:p>
        </w:tc>
        <w:tc>
          <w:tcPr>
            <w:tcW w:w="1495" w:type="dxa"/>
          </w:tcPr>
          <w:p w14:paraId="50381695">
            <w:pPr>
              <w:pStyle w:val="4"/>
              <w:jc w:val="center"/>
            </w:pPr>
            <w:r>
              <w:rPr>
                <w:rFonts w:ascii="仿宋_GB2312" w:hAnsi="仿宋_GB2312" w:eastAsia="仿宋_GB2312" w:cs="仿宋_GB2312"/>
              </w:rPr>
              <w:t>技术要求名称</w:t>
            </w:r>
          </w:p>
        </w:tc>
        <w:tc>
          <w:tcPr>
            <w:tcW w:w="5814" w:type="dxa"/>
          </w:tcPr>
          <w:p w14:paraId="5B651AAF">
            <w:pPr>
              <w:pStyle w:val="4"/>
              <w:jc w:val="center"/>
            </w:pPr>
            <w:r>
              <w:rPr>
                <w:rFonts w:ascii="仿宋_GB2312" w:hAnsi="仿宋_GB2312" w:eastAsia="仿宋_GB2312" w:cs="仿宋_GB2312"/>
              </w:rPr>
              <w:t>技术参数与性能指标</w:t>
            </w:r>
          </w:p>
        </w:tc>
      </w:tr>
      <w:tr w14:paraId="22F67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B39BAF">
            <w:pPr>
              <w:pStyle w:val="4"/>
              <w:jc w:val="center"/>
            </w:pPr>
            <w:r>
              <w:rPr>
                <w:rFonts w:ascii="仿宋_GB2312" w:hAnsi="仿宋_GB2312" w:eastAsia="仿宋_GB2312" w:cs="仿宋_GB2312"/>
              </w:rPr>
              <w:t>1</w:t>
            </w:r>
          </w:p>
        </w:tc>
        <w:tc>
          <w:tcPr>
            <w:tcW w:w="581" w:type="dxa"/>
          </w:tcPr>
          <w:p w14:paraId="4320AD94"/>
        </w:tc>
        <w:tc>
          <w:tcPr>
            <w:tcW w:w="1495" w:type="dxa"/>
          </w:tcPr>
          <w:p w14:paraId="786E0DF2">
            <w:pPr>
              <w:pStyle w:val="4"/>
              <w:jc w:val="left"/>
            </w:pPr>
            <w:r>
              <w:rPr>
                <w:rFonts w:ascii="仿宋_GB2312" w:hAnsi="仿宋_GB2312" w:eastAsia="仿宋_GB2312" w:cs="仿宋_GB2312"/>
              </w:rPr>
              <w:t>技术参数及功能要求</w:t>
            </w:r>
          </w:p>
        </w:tc>
        <w:tc>
          <w:tcPr>
            <w:tcW w:w="5814" w:type="dxa"/>
          </w:tcPr>
          <w:p w14:paraId="1F379BFC">
            <w:pPr>
              <w:pStyle w:val="4"/>
              <w:ind w:firstLine="412"/>
              <w:jc w:val="both"/>
            </w:pPr>
            <w:r>
              <w:rPr>
                <w:rFonts w:ascii="仿宋_GB2312" w:hAnsi="仿宋_GB2312" w:eastAsia="仿宋_GB2312" w:cs="仿宋_GB2312"/>
                <w:sz w:val="21"/>
              </w:rPr>
              <w:t>1.柜子钢板结构。柜体表面采用不低于1.0mm冷轧板钢板制作，抽屉底板采用有机玻璃板；</w:t>
            </w:r>
          </w:p>
          <w:p w14:paraId="593A34DC">
            <w:pPr>
              <w:pStyle w:val="4"/>
              <w:ind w:firstLine="412"/>
              <w:jc w:val="both"/>
            </w:pPr>
            <w:r>
              <w:rPr>
                <w:rFonts w:ascii="仿宋_GB2312" w:hAnsi="仿宋_GB2312" w:eastAsia="仿宋_GB2312" w:cs="仿宋_GB2312"/>
                <w:sz w:val="21"/>
              </w:rPr>
              <w:t>2.柜体烤漆处理，柜体标识字样：3D眼镜消毒柜；</w:t>
            </w:r>
          </w:p>
          <w:p w14:paraId="1BF10C19">
            <w:pPr>
              <w:pStyle w:val="4"/>
              <w:ind w:firstLine="412"/>
              <w:jc w:val="both"/>
            </w:pPr>
            <w:r>
              <w:rPr>
                <w:rFonts w:ascii="仿宋_GB2312" w:hAnsi="仿宋_GB2312" w:eastAsia="仿宋_GB2312" w:cs="仿宋_GB2312"/>
                <w:sz w:val="21"/>
              </w:rPr>
              <w:t>3.配1个拉手4个脚轮，方便移动；</w:t>
            </w:r>
          </w:p>
          <w:p w14:paraId="6C079B6A">
            <w:pPr>
              <w:pStyle w:val="4"/>
              <w:ind w:firstLine="412"/>
              <w:jc w:val="both"/>
            </w:pPr>
            <w:r>
              <w:rPr>
                <w:rFonts w:ascii="仿宋_GB2312" w:hAnsi="仿宋_GB2312" w:eastAsia="仿宋_GB2312" w:cs="仿宋_GB2312"/>
                <w:sz w:val="21"/>
              </w:rPr>
              <w:t>4.抽屉采用不锈钢导轨，抽屉板为亚克力板，以避免眼镜刮伤；</w:t>
            </w:r>
          </w:p>
          <w:p w14:paraId="04E3CB76">
            <w:pPr>
              <w:pStyle w:val="4"/>
              <w:ind w:firstLine="412"/>
              <w:jc w:val="both"/>
            </w:pPr>
            <w:r>
              <w:rPr>
                <w:rFonts w:ascii="仿宋_GB2312" w:hAnsi="仿宋_GB2312" w:eastAsia="仿宋_GB2312" w:cs="仿宋_GB2312"/>
                <w:sz w:val="21"/>
              </w:rPr>
              <w:t>5.紫外线消毒灯管2组，配电源按键开关、电源线一条、电源开关一个；</w:t>
            </w:r>
          </w:p>
          <w:p w14:paraId="02F08FB4">
            <w:pPr>
              <w:pStyle w:val="4"/>
              <w:ind w:firstLine="412"/>
              <w:jc w:val="both"/>
            </w:pPr>
            <w:r>
              <w:rPr>
                <w:rFonts w:ascii="仿宋_GB2312" w:hAnsi="仿宋_GB2312" w:eastAsia="仿宋_GB2312" w:cs="仿宋_GB2312"/>
                <w:sz w:val="21"/>
              </w:rPr>
              <w:t>6.四抽尺寸：可放80副3D眼镜。</w:t>
            </w:r>
          </w:p>
        </w:tc>
      </w:tr>
    </w:tbl>
    <w:p w14:paraId="3B223774">
      <w:pPr>
        <w:pStyle w:val="4"/>
        <w:jc w:val="left"/>
      </w:pPr>
      <w:r>
        <w:rPr>
          <w:rFonts w:ascii="仿宋_GB2312" w:hAnsi="仿宋_GB2312" w:eastAsia="仿宋_GB2312" w:cs="仿宋_GB2312"/>
        </w:rPr>
        <w:t>标的名称：教学扩声系统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7E9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97D853">
            <w:pPr>
              <w:pStyle w:val="4"/>
              <w:jc w:val="center"/>
            </w:pPr>
            <w:r>
              <w:rPr>
                <w:rFonts w:ascii="仿宋_GB2312" w:hAnsi="仿宋_GB2312" w:eastAsia="仿宋_GB2312" w:cs="仿宋_GB2312"/>
              </w:rPr>
              <w:t>序号</w:t>
            </w:r>
          </w:p>
        </w:tc>
        <w:tc>
          <w:tcPr>
            <w:tcW w:w="581" w:type="dxa"/>
          </w:tcPr>
          <w:p w14:paraId="02347524">
            <w:pPr>
              <w:pStyle w:val="4"/>
              <w:jc w:val="center"/>
            </w:pPr>
            <w:r>
              <w:rPr>
                <w:rFonts w:ascii="仿宋_GB2312" w:hAnsi="仿宋_GB2312" w:eastAsia="仿宋_GB2312" w:cs="仿宋_GB2312"/>
              </w:rPr>
              <w:t>符号标识</w:t>
            </w:r>
          </w:p>
        </w:tc>
        <w:tc>
          <w:tcPr>
            <w:tcW w:w="1495" w:type="dxa"/>
          </w:tcPr>
          <w:p w14:paraId="4EE131D6">
            <w:pPr>
              <w:pStyle w:val="4"/>
              <w:jc w:val="center"/>
            </w:pPr>
            <w:r>
              <w:rPr>
                <w:rFonts w:ascii="仿宋_GB2312" w:hAnsi="仿宋_GB2312" w:eastAsia="仿宋_GB2312" w:cs="仿宋_GB2312"/>
              </w:rPr>
              <w:t>技术要求名称</w:t>
            </w:r>
          </w:p>
        </w:tc>
        <w:tc>
          <w:tcPr>
            <w:tcW w:w="5814" w:type="dxa"/>
          </w:tcPr>
          <w:p w14:paraId="6336633C">
            <w:pPr>
              <w:pStyle w:val="4"/>
              <w:jc w:val="center"/>
            </w:pPr>
            <w:r>
              <w:rPr>
                <w:rFonts w:ascii="仿宋_GB2312" w:hAnsi="仿宋_GB2312" w:eastAsia="仿宋_GB2312" w:cs="仿宋_GB2312"/>
              </w:rPr>
              <w:t>技术参数与性能指标</w:t>
            </w:r>
          </w:p>
        </w:tc>
      </w:tr>
      <w:tr w14:paraId="080AB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FFF42B">
            <w:pPr>
              <w:pStyle w:val="4"/>
              <w:jc w:val="center"/>
            </w:pPr>
            <w:r>
              <w:rPr>
                <w:rFonts w:ascii="仿宋_GB2312" w:hAnsi="仿宋_GB2312" w:eastAsia="仿宋_GB2312" w:cs="仿宋_GB2312"/>
              </w:rPr>
              <w:t>1</w:t>
            </w:r>
          </w:p>
        </w:tc>
        <w:tc>
          <w:tcPr>
            <w:tcW w:w="581" w:type="dxa"/>
          </w:tcPr>
          <w:p w14:paraId="428E4D44"/>
        </w:tc>
        <w:tc>
          <w:tcPr>
            <w:tcW w:w="1495" w:type="dxa"/>
          </w:tcPr>
          <w:p w14:paraId="49BD8D83">
            <w:pPr>
              <w:pStyle w:val="4"/>
              <w:jc w:val="left"/>
            </w:pPr>
            <w:r>
              <w:rPr>
                <w:rFonts w:ascii="仿宋_GB2312" w:hAnsi="仿宋_GB2312" w:eastAsia="仿宋_GB2312" w:cs="仿宋_GB2312"/>
              </w:rPr>
              <w:t>技术参数及功能要求</w:t>
            </w:r>
          </w:p>
        </w:tc>
        <w:tc>
          <w:tcPr>
            <w:tcW w:w="5814" w:type="dxa"/>
          </w:tcPr>
          <w:p w14:paraId="7AE06ECC">
            <w:pPr>
              <w:pStyle w:val="4"/>
              <w:ind w:firstLine="412"/>
              <w:jc w:val="both"/>
            </w:pPr>
            <w:r>
              <w:rPr>
                <w:rFonts w:ascii="仿宋_GB2312" w:hAnsi="仿宋_GB2312" w:eastAsia="仿宋_GB2312" w:cs="仿宋_GB2312"/>
                <w:sz w:val="21"/>
              </w:rPr>
              <w:t>一、音箱（4只）</w:t>
            </w:r>
          </w:p>
          <w:p w14:paraId="28A365E2">
            <w:pPr>
              <w:pStyle w:val="4"/>
              <w:ind w:firstLine="412"/>
              <w:jc w:val="both"/>
            </w:pPr>
            <w:r>
              <w:rPr>
                <w:rFonts w:ascii="仿宋_GB2312" w:hAnsi="仿宋_GB2312" w:eastAsia="仿宋_GB2312" w:cs="仿宋_GB2312"/>
                <w:sz w:val="21"/>
              </w:rPr>
              <w:t>1.技术参数：每只音箱采用一只不小于8寸的同轴喇叭与一只不小于3寸高音组合；</w:t>
            </w:r>
          </w:p>
          <w:p w14:paraId="5F41F9D1">
            <w:pPr>
              <w:pStyle w:val="4"/>
              <w:ind w:firstLine="412"/>
              <w:jc w:val="both"/>
            </w:pPr>
            <w:r>
              <w:rPr>
                <w:rFonts w:ascii="仿宋_GB2312" w:hAnsi="仿宋_GB2312" w:eastAsia="仿宋_GB2312" w:cs="仿宋_GB2312"/>
                <w:sz w:val="21"/>
              </w:rPr>
              <w:t>2.频率响应：65Hz～20KHz（±3dB）；</w:t>
            </w:r>
          </w:p>
          <w:p w14:paraId="50647703">
            <w:pPr>
              <w:pStyle w:val="4"/>
              <w:ind w:firstLine="412"/>
              <w:jc w:val="both"/>
            </w:pPr>
            <w:r>
              <w:rPr>
                <w:rFonts w:ascii="仿宋_GB2312" w:hAnsi="仿宋_GB2312" w:eastAsia="仿宋_GB2312" w:cs="仿宋_GB2312"/>
                <w:sz w:val="21"/>
              </w:rPr>
              <w:t>3.灵敏度：≥93dB 1.0w/1m；</w:t>
            </w:r>
          </w:p>
          <w:p w14:paraId="701ECE0D">
            <w:pPr>
              <w:pStyle w:val="4"/>
              <w:ind w:firstLine="412"/>
              <w:jc w:val="both"/>
            </w:pPr>
            <w:r>
              <w:rPr>
                <w:rFonts w:ascii="仿宋_GB2312" w:hAnsi="仿宋_GB2312" w:eastAsia="仿宋_GB2312" w:cs="仿宋_GB2312"/>
                <w:sz w:val="21"/>
              </w:rPr>
              <w:t>4.声压级：≥109dB（连续）.115dB（峰值）；</w:t>
            </w:r>
          </w:p>
          <w:p w14:paraId="5733CCCB">
            <w:pPr>
              <w:pStyle w:val="4"/>
              <w:ind w:firstLine="412"/>
              <w:jc w:val="both"/>
            </w:pPr>
            <w:r>
              <w:rPr>
                <w:rFonts w:ascii="仿宋_GB2312" w:hAnsi="仿宋_GB2312" w:eastAsia="仿宋_GB2312" w:cs="仿宋_GB2312"/>
                <w:sz w:val="21"/>
              </w:rPr>
              <w:t>5.额定功率：≥120W；</w:t>
            </w:r>
          </w:p>
          <w:p w14:paraId="493D1EE0">
            <w:pPr>
              <w:pStyle w:val="4"/>
              <w:ind w:firstLine="412"/>
              <w:jc w:val="both"/>
            </w:pPr>
            <w:r>
              <w:rPr>
                <w:rFonts w:ascii="仿宋_GB2312" w:hAnsi="仿宋_GB2312" w:eastAsia="仿宋_GB2312" w:cs="仿宋_GB2312"/>
                <w:sz w:val="21"/>
              </w:rPr>
              <w:t>6.峰值功率：≥240W。</w:t>
            </w:r>
          </w:p>
          <w:p w14:paraId="41B86331">
            <w:pPr>
              <w:pStyle w:val="4"/>
              <w:ind w:firstLine="412"/>
              <w:jc w:val="both"/>
            </w:pPr>
            <w:r>
              <w:rPr>
                <w:rFonts w:ascii="仿宋_GB2312" w:hAnsi="仿宋_GB2312" w:eastAsia="仿宋_GB2312" w:cs="仿宋_GB2312"/>
                <w:sz w:val="21"/>
              </w:rPr>
              <w:t>二、功放（1台）</w:t>
            </w:r>
          </w:p>
          <w:p w14:paraId="4C91BE27">
            <w:pPr>
              <w:pStyle w:val="4"/>
              <w:ind w:firstLine="412"/>
              <w:jc w:val="both"/>
            </w:pPr>
            <w:r>
              <w:rPr>
                <w:rFonts w:ascii="仿宋_GB2312" w:hAnsi="仿宋_GB2312" w:eastAsia="仿宋_GB2312" w:cs="仿宋_GB2312"/>
                <w:sz w:val="21"/>
              </w:rPr>
              <w:t>1.技术参数：可支持蓝牙、插卡、U盘等功能；</w:t>
            </w:r>
          </w:p>
          <w:p w14:paraId="1B648FA3">
            <w:pPr>
              <w:pStyle w:val="4"/>
              <w:ind w:firstLine="412"/>
              <w:jc w:val="both"/>
            </w:pPr>
            <w:r>
              <w:rPr>
                <w:rFonts w:ascii="仿宋_GB2312" w:hAnsi="仿宋_GB2312" w:eastAsia="仿宋_GB2312" w:cs="仿宋_GB2312"/>
                <w:sz w:val="21"/>
              </w:rPr>
              <w:t>2.额定输出功率：单路≥350W，双通道；</w:t>
            </w:r>
          </w:p>
          <w:p w14:paraId="1A28FB32">
            <w:pPr>
              <w:pStyle w:val="4"/>
              <w:ind w:firstLine="412"/>
              <w:jc w:val="both"/>
            </w:pPr>
            <w:r>
              <w:rPr>
                <w:rFonts w:ascii="仿宋_GB2312" w:hAnsi="仿宋_GB2312" w:eastAsia="仿宋_GB2312" w:cs="仿宋_GB2312"/>
                <w:sz w:val="21"/>
              </w:rPr>
              <w:t>3.正常功耗（230V/8Ω/D=2.83）：≤1.6A；</w:t>
            </w:r>
          </w:p>
          <w:p w14:paraId="4CF0428C">
            <w:pPr>
              <w:pStyle w:val="4"/>
              <w:ind w:firstLine="412"/>
              <w:jc w:val="both"/>
            </w:pPr>
            <w:r>
              <w:rPr>
                <w:rFonts w:ascii="仿宋_GB2312" w:hAnsi="仿宋_GB2312" w:eastAsia="仿宋_GB2312" w:cs="仿宋_GB2312"/>
                <w:sz w:val="21"/>
              </w:rPr>
              <w:t>4.最大功耗（230V/4Ω/D=2.83）：≤3.2A；</w:t>
            </w:r>
          </w:p>
          <w:p w14:paraId="4DEAC0FB">
            <w:pPr>
              <w:pStyle w:val="4"/>
              <w:ind w:firstLine="412"/>
              <w:jc w:val="both"/>
            </w:pPr>
            <w:r>
              <w:rPr>
                <w:rFonts w:ascii="仿宋_GB2312" w:hAnsi="仿宋_GB2312" w:eastAsia="仿宋_GB2312" w:cs="仿宋_GB2312"/>
                <w:sz w:val="21"/>
              </w:rPr>
              <w:t>5.相位响应（20Hz-20KHz）：＜±15º；</w:t>
            </w:r>
          </w:p>
          <w:p w14:paraId="5257EB7D">
            <w:pPr>
              <w:pStyle w:val="4"/>
              <w:ind w:firstLine="412"/>
              <w:jc w:val="both"/>
            </w:pPr>
            <w:r>
              <w:rPr>
                <w:rFonts w:ascii="仿宋_GB2312" w:hAnsi="仿宋_GB2312" w:eastAsia="仿宋_GB2312" w:cs="仿宋_GB2312"/>
                <w:sz w:val="21"/>
              </w:rPr>
              <w:t>6.功率带宽（-3dB）：10Hz～20KHz；</w:t>
            </w:r>
          </w:p>
          <w:p w14:paraId="41099083">
            <w:pPr>
              <w:pStyle w:val="4"/>
              <w:ind w:firstLine="412"/>
              <w:jc w:val="both"/>
            </w:pPr>
            <w:r>
              <w:rPr>
                <w:rFonts w:ascii="仿宋_GB2312" w:hAnsi="仿宋_GB2312" w:eastAsia="仿宋_GB2312" w:cs="仿宋_GB2312"/>
                <w:sz w:val="21"/>
              </w:rPr>
              <w:t>7.信噪比：≥105dB；</w:t>
            </w:r>
          </w:p>
          <w:p w14:paraId="4D779D56">
            <w:pPr>
              <w:pStyle w:val="4"/>
              <w:ind w:firstLine="412"/>
              <w:jc w:val="both"/>
            </w:pPr>
            <w:r>
              <w:rPr>
                <w:rFonts w:ascii="仿宋_GB2312" w:hAnsi="仿宋_GB2312" w:eastAsia="仿宋_GB2312" w:cs="仿宋_GB2312"/>
                <w:sz w:val="21"/>
              </w:rPr>
              <w:t>8.转换速率：≥60V/us；</w:t>
            </w:r>
          </w:p>
          <w:p w14:paraId="4E769083">
            <w:pPr>
              <w:pStyle w:val="4"/>
              <w:ind w:firstLine="412"/>
              <w:jc w:val="both"/>
            </w:pPr>
            <w:r>
              <w:rPr>
                <w:rFonts w:ascii="仿宋_GB2312" w:hAnsi="仿宋_GB2312" w:eastAsia="仿宋_GB2312" w:cs="仿宋_GB2312"/>
                <w:sz w:val="21"/>
              </w:rPr>
              <w:t>9.输入灵敏度：0.775V,1.0V,1.55V；</w:t>
            </w:r>
          </w:p>
          <w:p w14:paraId="23F41A76">
            <w:pPr>
              <w:pStyle w:val="4"/>
              <w:ind w:firstLine="412"/>
              <w:jc w:val="both"/>
            </w:pPr>
            <w:r>
              <w:rPr>
                <w:rFonts w:ascii="仿宋_GB2312" w:hAnsi="仿宋_GB2312" w:eastAsia="仿宋_GB2312" w:cs="仿宋_GB2312"/>
                <w:sz w:val="21"/>
              </w:rPr>
              <w:t>10.总谐波失真（1KHz）：≤0.025%；</w:t>
            </w:r>
          </w:p>
          <w:p w14:paraId="127B03F9">
            <w:pPr>
              <w:pStyle w:val="4"/>
              <w:ind w:firstLine="412"/>
              <w:jc w:val="both"/>
            </w:pPr>
            <w:r>
              <w:rPr>
                <w:rFonts w:ascii="仿宋_GB2312" w:hAnsi="仿宋_GB2312" w:eastAsia="仿宋_GB2312" w:cs="仿宋_GB2312"/>
                <w:sz w:val="21"/>
              </w:rPr>
              <w:t>11.互调失真：≤0.01%；</w:t>
            </w:r>
          </w:p>
          <w:p w14:paraId="44FAC9CA">
            <w:pPr>
              <w:pStyle w:val="4"/>
              <w:ind w:firstLine="412"/>
              <w:jc w:val="both"/>
            </w:pPr>
            <w:r>
              <w:rPr>
                <w:rFonts w:ascii="仿宋_GB2312" w:hAnsi="仿宋_GB2312" w:eastAsia="仿宋_GB2312" w:cs="仿宋_GB2312"/>
                <w:sz w:val="21"/>
              </w:rPr>
              <w:t>12.频率响应：（20Hz-20KHz），≤±0.1dB；</w:t>
            </w:r>
          </w:p>
          <w:p w14:paraId="092B191C">
            <w:pPr>
              <w:pStyle w:val="4"/>
              <w:ind w:firstLine="412"/>
              <w:jc w:val="both"/>
            </w:pPr>
            <w:r>
              <w:rPr>
                <w:rFonts w:ascii="仿宋_GB2312" w:hAnsi="仿宋_GB2312" w:eastAsia="仿宋_GB2312" w:cs="仿宋_GB2312"/>
                <w:sz w:val="21"/>
              </w:rPr>
              <w:t>13.阻尼系数：＞450；</w:t>
            </w:r>
          </w:p>
          <w:p w14:paraId="0396348E">
            <w:pPr>
              <w:pStyle w:val="4"/>
              <w:ind w:firstLine="412"/>
              <w:jc w:val="both"/>
            </w:pPr>
            <w:r>
              <w:rPr>
                <w:rFonts w:ascii="仿宋_GB2312" w:hAnsi="仿宋_GB2312" w:eastAsia="仿宋_GB2312" w:cs="仿宋_GB2312"/>
                <w:sz w:val="21"/>
              </w:rPr>
              <w:t>14.分离度（正常工作条件1KHz）：＞80dB；</w:t>
            </w:r>
          </w:p>
          <w:p w14:paraId="5F3869FF">
            <w:pPr>
              <w:pStyle w:val="4"/>
              <w:ind w:firstLine="412"/>
              <w:jc w:val="both"/>
            </w:pPr>
            <w:r>
              <w:rPr>
                <w:rFonts w:ascii="仿宋_GB2312" w:hAnsi="仿宋_GB2312" w:eastAsia="仿宋_GB2312" w:cs="仿宋_GB2312"/>
                <w:sz w:val="21"/>
              </w:rPr>
              <w:t>15.输入连接方式：母卡侬，单插；</w:t>
            </w:r>
          </w:p>
          <w:p w14:paraId="1006B617">
            <w:pPr>
              <w:pStyle w:val="4"/>
              <w:ind w:firstLine="412"/>
              <w:jc w:val="both"/>
            </w:pPr>
            <w:r>
              <w:rPr>
                <w:rFonts w:ascii="仿宋_GB2312" w:hAnsi="仿宋_GB2312" w:eastAsia="仿宋_GB2312" w:cs="仿宋_GB2312"/>
                <w:sz w:val="21"/>
              </w:rPr>
              <w:t>16.输出连接方式：四芯音箱方座，接线柱。</w:t>
            </w:r>
          </w:p>
          <w:p w14:paraId="40C86507">
            <w:pPr>
              <w:pStyle w:val="4"/>
              <w:ind w:firstLine="412"/>
              <w:jc w:val="both"/>
            </w:pPr>
            <w:r>
              <w:rPr>
                <w:rFonts w:ascii="仿宋_GB2312" w:hAnsi="仿宋_GB2312" w:eastAsia="仿宋_GB2312" w:cs="仿宋_GB2312"/>
                <w:sz w:val="21"/>
              </w:rPr>
              <w:t>三、话筒（1套）</w:t>
            </w:r>
          </w:p>
          <w:p w14:paraId="1742E680">
            <w:pPr>
              <w:pStyle w:val="4"/>
              <w:ind w:firstLine="412"/>
              <w:jc w:val="both"/>
            </w:pPr>
            <w:r>
              <w:rPr>
                <w:rFonts w:ascii="仿宋_GB2312" w:hAnsi="仿宋_GB2312" w:eastAsia="仿宋_GB2312" w:cs="仿宋_GB2312"/>
                <w:sz w:val="21"/>
              </w:rPr>
              <w:t>1.真U段，手持话筒2支；</w:t>
            </w:r>
          </w:p>
          <w:p w14:paraId="349E8FB6">
            <w:pPr>
              <w:pStyle w:val="4"/>
              <w:ind w:firstLine="412"/>
              <w:jc w:val="both"/>
            </w:pPr>
            <w:r>
              <w:rPr>
                <w:rFonts w:ascii="仿宋_GB2312" w:hAnsi="仿宋_GB2312" w:eastAsia="仿宋_GB2312" w:cs="仿宋_GB2312"/>
                <w:sz w:val="21"/>
              </w:rPr>
              <w:t>2.红外自动对频200组频点可调具有[SET]自动搜寻不受干扰频道的按键，只要一按，接收机就会立即自动扫描预设之一百组互不干扰频率，并可以自动锁定不受干扰的工作频道。</w:t>
            </w:r>
          </w:p>
        </w:tc>
      </w:tr>
    </w:tbl>
    <w:p w14:paraId="30C206C8">
      <w:pPr>
        <w:pStyle w:val="4"/>
        <w:jc w:val="left"/>
      </w:pPr>
      <w:r>
        <w:rPr>
          <w:rFonts w:ascii="仿宋_GB2312" w:hAnsi="仿宋_GB2312" w:eastAsia="仿宋_GB2312" w:cs="仿宋_GB2312"/>
        </w:rPr>
        <w:t>标的名称：裸眼3D/XR智能终端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A7C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413AAAC">
            <w:pPr>
              <w:pStyle w:val="4"/>
              <w:jc w:val="center"/>
            </w:pPr>
            <w:r>
              <w:rPr>
                <w:rFonts w:ascii="仿宋_GB2312" w:hAnsi="仿宋_GB2312" w:eastAsia="仿宋_GB2312" w:cs="仿宋_GB2312"/>
              </w:rPr>
              <w:t>序号</w:t>
            </w:r>
          </w:p>
        </w:tc>
        <w:tc>
          <w:tcPr>
            <w:tcW w:w="581" w:type="dxa"/>
          </w:tcPr>
          <w:p w14:paraId="27BD4D81">
            <w:pPr>
              <w:pStyle w:val="4"/>
              <w:jc w:val="center"/>
            </w:pPr>
            <w:r>
              <w:rPr>
                <w:rFonts w:ascii="仿宋_GB2312" w:hAnsi="仿宋_GB2312" w:eastAsia="仿宋_GB2312" w:cs="仿宋_GB2312"/>
              </w:rPr>
              <w:t>符号标识</w:t>
            </w:r>
          </w:p>
        </w:tc>
        <w:tc>
          <w:tcPr>
            <w:tcW w:w="1495" w:type="dxa"/>
          </w:tcPr>
          <w:p w14:paraId="08AB86C6">
            <w:pPr>
              <w:pStyle w:val="4"/>
              <w:jc w:val="center"/>
            </w:pPr>
            <w:r>
              <w:rPr>
                <w:rFonts w:ascii="仿宋_GB2312" w:hAnsi="仿宋_GB2312" w:eastAsia="仿宋_GB2312" w:cs="仿宋_GB2312"/>
              </w:rPr>
              <w:t>技术要求名称</w:t>
            </w:r>
          </w:p>
        </w:tc>
        <w:tc>
          <w:tcPr>
            <w:tcW w:w="5814" w:type="dxa"/>
          </w:tcPr>
          <w:p w14:paraId="11A61EB3">
            <w:pPr>
              <w:pStyle w:val="4"/>
              <w:jc w:val="center"/>
            </w:pPr>
            <w:r>
              <w:rPr>
                <w:rFonts w:ascii="仿宋_GB2312" w:hAnsi="仿宋_GB2312" w:eastAsia="仿宋_GB2312" w:cs="仿宋_GB2312"/>
              </w:rPr>
              <w:t>技术参数与性能指标</w:t>
            </w:r>
          </w:p>
        </w:tc>
      </w:tr>
      <w:tr w14:paraId="0B915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273BAF">
            <w:pPr>
              <w:pStyle w:val="4"/>
              <w:jc w:val="center"/>
            </w:pPr>
            <w:r>
              <w:rPr>
                <w:rFonts w:ascii="仿宋_GB2312" w:hAnsi="仿宋_GB2312" w:eastAsia="仿宋_GB2312" w:cs="仿宋_GB2312"/>
              </w:rPr>
              <w:t>1</w:t>
            </w:r>
          </w:p>
        </w:tc>
        <w:tc>
          <w:tcPr>
            <w:tcW w:w="581" w:type="dxa"/>
          </w:tcPr>
          <w:p w14:paraId="09317C0A"/>
        </w:tc>
        <w:tc>
          <w:tcPr>
            <w:tcW w:w="1495" w:type="dxa"/>
          </w:tcPr>
          <w:p w14:paraId="340B6A0D">
            <w:pPr>
              <w:pStyle w:val="4"/>
              <w:jc w:val="left"/>
            </w:pPr>
            <w:r>
              <w:rPr>
                <w:rFonts w:ascii="仿宋_GB2312" w:hAnsi="仿宋_GB2312" w:eastAsia="仿宋_GB2312" w:cs="仿宋_GB2312"/>
              </w:rPr>
              <w:t>技术参数及功能要求</w:t>
            </w:r>
          </w:p>
        </w:tc>
        <w:tc>
          <w:tcPr>
            <w:tcW w:w="5814" w:type="dxa"/>
          </w:tcPr>
          <w:p w14:paraId="18B34AFF">
            <w:pPr>
              <w:pStyle w:val="4"/>
              <w:ind w:firstLine="412"/>
              <w:jc w:val="both"/>
            </w:pPr>
            <w:r>
              <w:rPr>
                <w:rFonts w:ascii="仿宋_GB2312" w:hAnsi="仿宋_GB2312" w:eastAsia="仿宋_GB2312" w:cs="仿宋_GB2312"/>
                <w:sz w:val="21"/>
              </w:rPr>
              <w:t>一、硬件要求</w:t>
            </w:r>
          </w:p>
          <w:p w14:paraId="71BABE40">
            <w:pPr>
              <w:pStyle w:val="4"/>
              <w:ind w:firstLine="206"/>
              <w:jc w:val="both"/>
            </w:pPr>
            <w:r>
              <w:rPr>
                <w:rFonts w:ascii="仿宋_GB2312" w:hAnsi="仿宋_GB2312" w:eastAsia="仿宋_GB2312" w:cs="仿宋_GB2312"/>
                <w:sz w:val="21"/>
              </w:rPr>
              <w:t>●1.屏幕物理尺寸：≥28英寸，有效画面显示尺寸（mm）：≥620（H）×341（V），无需佩戴任何辅助设备实现裸眼3D观看。（提供产品裸眼3D功能演示）；</w:t>
            </w:r>
          </w:p>
          <w:p w14:paraId="1976AA7E">
            <w:pPr>
              <w:pStyle w:val="4"/>
              <w:ind w:firstLine="412"/>
              <w:jc w:val="both"/>
            </w:pPr>
            <w:r>
              <w:rPr>
                <w:rFonts w:ascii="仿宋_GB2312" w:hAnsi="仿宋_GB2312" w:eastAsia="仿宋_GB2312" w:cs="仿宋_GB2312"/>
                <w:sz w:val="21"/>
              </w:rPr>
              <w:t>2.3D分像器件：精密光学调控光栅，贴合方式：高精度全贴合；</w:t>
            </w:r>
          </w:p>
          <w:p w14:paraId="68B47273">
            <w:pPr>
              <w:pStyle w:val="4"/>
              <w:ind w:firstLine="412"/>
              <w:jc w:val="both"/>
            </w:pPr>
            <w:r>
              <w:rPr>
                <w:rFonts w:ascii="仿宋_GB2312" w:hAnsi="仿宋_GB2312" w:eastAsia="仿宋_GB2312" w:cs="仿宋_GB2312"/>
                <w:sz w:val="21"/>
              </w:rPr>
              <w:t>3.对比度：≥1000：1；面板亮度：≥300cd/㎡；屏幕比例：16：9；色深：≥10bit；色彩：≥1.073G；色域：≥72% NTSC；背光：LED；</w:t>
            </w:r>
          </w:p>
          <w:p w14:paraId="5F695151">
            <w:pPr>
              <w:pStyle w:val="4"/>
              <w:ind w:firstLine="206"/>
              <w:jc w:val="both"/>
            </w:pPr>
            <w:r>
              <w:rPr>
                <w:rFonts w:ascii="仿宋_GB2312" w:hAnsi="仿宋_GB2312" w:eastAsia="仿宋_GB2312" w:cs="仿宋_GB2312"/>
                <w:sz w:val="21"/>
              </w:rPr>
              <w:t>▲4.3D观看范围：观看距离0.6～1.3米，水平角度≥42°。（提供国家认可的第三方检测机构出具的检测报告并加盖投标人公章）</w:t>
            </w:r>
          </w:p>
          <w:p w14:paraId="12B2755F">
            <w:pPr>
              <w:pStyle w:val="4"/>
              <w:ind w:firstLine="206"/>
              <w:jc w:val="both"/>
            </w:pPr>
            <w:r>
              <w:rPr>
                <w:rFonts w:ascii="仿宋_GB2312" w:hAnsi="仿宋_GB2312" w:eastAsia="仿宋_GB2312" w:cs="仿宋_GB2312"/>
                <w:sz w:val="21"/>
              </w:rPr>
              <w:t>●5.智能2D/3D显示：可实现有人观看时自动3D显示，无人观看时自动2D显示，无需手动切换。（提供产品功能演示）</w:t>
            </w:r>
          </w:p>
          <w:p w14:paraId="362AFA4D">
            <w:pPr>
              <w:pStyle w:val="4"/>
              <w:ind w:firstLine="206"/>
              <w:jc w:val="both"/>
            </w:pPr>
            <w:r>
              <w:rPr>
                <w:rFonts w:ascii="仿宋_GB2312" w:hAnsi="仿宋_GB2312" w:eastAsia="仿宋_GB2312" w:cs="仿宋_GB2312"/>
                <w:sz w:val="21"/>
              </w:rPr>
              <w:t>▲6.3D人眼跟踪方式：内置3D实感摄像头，实时获取彩图及深度图，实现精准双目跟踪；（提供国家认可的第三方检测机构出具的检测报告并加盖投标人公章）</w:t>
            </w:r>
          </w:p>
          <w:p w14:paraId="2EB370D3">
            <w:pPr>
              <w:pStyle w:val="4"/>
              <w:ind w:firstLine="206"/>
              <w:jc w:val="both"/>
            </w:pPr>
            <w:r>
              <w:rPr>
                <w:rFonts w:ascii="仿宋_GB2312" w:hAnsi="仿宋_GB2312" w:eastAsia="仿宋_GB2312" w:cs="仿宋_GB2312"/>
                <w:sz w:val="21"/>
              </w:rPr>
              <w:t>▲7.3D处理：人眼跟踪裸眼3D处理，实时4K@60Hz处理，可支持4K@60Hz视频输入和显示，显示延时≤1/60秒；（提供国家认可的第三方检测机构出具的检测报告并加盖投标人公章）</w:t>
            </w:r>
          </w:p>
          <w:p w14:paraId="3BC47BAF">
            <w:pPr>
              <w:pStyle w:val="4"/>
              <w:ind w:firstLine="412"/>
              <w:jc w:val="both"/>
            </w:pPr>
            <w:r>
              <w:rPr>
                <w:rFonts w:ascii="仿宋_GB2312" w:hAnsi="仿宋_GB2312" w:eastAsia="仿宋_GB2312" w:cs="仿宋_GB2312"/>
                <w:sz w:val="21"/>
              </w:rPr>
              <w:t>8.同步裸眼3D显示：可支持与超多视点裸眼3D媒体终端实现同步裸眼3D显示。</w:t>
            </w:r>
          </w:p>
          <w:p w14:paraId="411C8749">
            <w:pPr>
              <w:pStyle w:val="4"/>
              <w:ind w:firstLine="206"/>
              <w:jc w:val="both"/>
            </w:pPr>
            <w:r>
              <w:rPr>
                <w:rFonts w:ascii="仿宋_GB2312" w:hAnsi="仿宋_GB2312" w:eastAsia="仿宋_GB2312" w:cs="仿宋_GB2312"/>
                <w:sz w:val="21"/>
              </w:rPr>
              <w:t>●9.系统具备智能AI引导功能，能够实时检测观看者头部的上下、左右、前后位置变化，并在屏幕上给出实时位置提示以引导正确3D观看，同时支持键盘快捷操作，包括模式切换、景深调节（增大/减小/复位）、跟踪位置设置以及左右视图交换功能；（提供产品功能演示）</w:t>
            </w:r>
          </w:p>
          <w:p w14:paraId="3FE9B706">
            <w:pPr>
              <w:pStyle w:val="4"/>
              <w:ind w:firstLine="206"/>
              <w:jc w:val="both"/>
            </w:pPr>
            <w:r>
              <w:rPr>
                <w:rFonts w:ascii="仿宋_GB2312" w:hAnsi="仿宋_GB2312" w:eastAsia="仿宋_GB2312" w:cs="仿宋_GB2312"/>
                <w:sz w:val="21"/>
              </w:rPr>
              <w:t>●10.系统自检测功能：可支持产品编号，芯片编号自动检测并显示版本号。支持3D相机和3D配置文件开展自检测，且实时显示该检测结果；（提供产品功能演示）</w:t>
            </w:r>
          </w:p>
          <w:p w14:paraId="62416B82">
            <w:pPr>
              <w:pStyle w:val="4"/>
              <w:ind w:firstLine="412"/>
              <w:jc w:val="both"/>
            </w:pPr>
            <w:r>
              <w:rPr>
                <w:rFonts w:ascii="仿宋_GB2312" w:hAnsi="仿宋_GB2312" w:eastAsia="仿宋_GB2312" w:cs="仿宋_GB2312"/>
                <w:sz w:val="21"/>
              </w:rPr>
              <w:t>11.立体交互笔空间自由度：六自由度。空间精度：≤±2mm，立体交互笔使用范围：宽度1000～1250mm，高度630～1800mm，深度250～1350mm；</w:t>
            </w:r>
          </w:p>
          <w:p w14:paraId="5C1AEB43">
            <w:pPr>
              <w:pStyle w:val="4"/>
              <w:ind w:firstLine="412"/>
              <w:jc w:val="both"/>
            </w:pPr>
            <w:r>
              <w:rPr>
                <w:rFonts w:ascii="仿宋_GB2312" w:hAnsi="仿宋_GB2312" w:eastAsia="仿宋_GB2312" w:cs="仿宋_GB2312"/>
                <w:sz w:val="21"/>
              </w:rPr>
              <w:t>12.可支持鼠标键盘、手柄、红外光笔等多种交互方式；</w:t>
            </w:r>
          </w:p>
          <w:p w14:paraId="502A53CB">
            <w:pPr>
              <w:pStyle w:val="4"/>
              <w:ind w:firstLine="412"/>
              <w:jc w:val="both"/>
            </w:pPr>
            <w:r>
              <w:rPr>
                <w:rFonts w:ascii="仿宋_GB2312" w:hAnsi="仿宋_GB2312" w:eastAsia="仿宋_GB2312" w:cs="仿宋_GB2312"/>
                <w:sz w:val="21"/>
              </w:rPr>
              <w:t>13.可支持观察角度渲染技术，能够实时跟踪用户所处的观察角度，并渲染对应角度看到的画面内容；</w:t>
            </w:r>
          </w:p>
          <w:p w14:paraId="68DD9801">
            <w:pPr>
              <w:pStyle w:val="4"/>
              <w:ind w:firstLine="412"/>
              <w:jc w:val="both"/>
            </w:pPr>
            <w:r>
              <w:rPr>
                <w:rFonts w:ascii="仿宋_GB2312" w:hAnsi="仿宋_GB2312" w:eastAsia="仿宋_GB2312" w:cs="仿宋_GB2312"/>
                <w:sz w:val="21"/>
              </w:rPr>
              <w:t>14.可支持二次开发3D软件，如unity3D、3DMAX、UE4等，可提供相关的SDK插件；</w:t>
            </w:r>
          </w:p>
          <w:p w14:paraId="67DB3649">
            <w:pPr>
              <w:pStyle w:val="4"/>
              <w:ind w:firstLine="206"/>
              <w:jc w:val="both"/>
            </w:pPr>
            <w:r>
              <w:rPr>
                <w:rFonts w:ascii="仿宋_GB2312" w:hAnsi="仿宋_GB2312" w:eastAsia="仿宋_GB2312" w:cs="仿宋_GB2312"/>
                <w:sz w:val="21"/>
              </w:rPr>
              <w:t>▲15.3D内容格式：至少支持左右3D，行交织3D；（提供国家认可的第三方检测机构出具的检测报告并加盖投标人公章）</w:t>
            </w:r>
          </w:p>
          <w:p w14:paraId="4C6C25C2">
            <w:pPr>
              <w:pStyle w:val="4"/>
              <w:ind w:firstLine="206"/>
              <w:jc w:val="both"/>
            </w:pPr>
            <w:r>
              <w:rPr>
                <w:rFonts w:ascii="仿宋_GB2312" w:hAnsi="仿宋_GB2312" w:eastAsia="仿宋_GB2312" w:cs="仿宋_GB2312"/>
                <w:sz w:val="21"/>
              </w:rPr>
              <w:t>●16.可支持扩展接入AI大模型2D实时转3D功能实现裸眼3D观看，可将Mp4、Mkv、Avi等常见2D视频实时转换为3D左右，3D上下和V+D立体格式。可支持离线将2D视频转换为3D九宫格格式；（提供产品功能演示）</w:t>
            </w:r>
          </w:p>
          <w:p w14:paraId="0B75DF07">
            <w:pPr>
              <w:pStyle w:val="4"/>
              <w:ind w:firstLine="206"/>
              <w:jc w:val="both"/>
            </w:pPr>
            <w:r>
              <w:rPr>
                <w:rFonts w:ascii="仿宋_GB2312" w:hAnsi="仿宋_GB2312" w:eastAsia="仿宋_GB2312" w:cs="仿宋_GB2312"/>
                <w:sz w:val="21"/>
              </w:rPr>
              <w:t>★17.数据处理终端配置要求：</w:t>
            </w:r>
          </w:p>
          <w:p w14:paraId="01717D8E">
            <w:pPr>
              <w:pStyle w:val="4"/>
              <w:ind w:firstLine="412"/>
              <w:jc w:val="both"/>
            </w:pPr>
            <w:r>
              <w:rPr>
                <w:rFonts w:ascii="仿宋_GB2312" w:hAnsi="仿宋_GB2312" w:eastAsia="仿宋_GB2312" w:cs="仿宋_GB2312"/>
                <w:sz w:val="21"/>
              </w:rPr>
              <w:t>CPU：内核数≥14，总线程数≥20，最大睿频频率≥4.90 GHz，处理器（性能核）最大睿频频率≥4.90 GHz，处理器（能效核）最大睿频频率≥3.60 GHz，缓存≥24MB；</w:t>
            </w:r>
          </w:p>
          <w:p w14:paraId="3CAC2D44">
            <w:pPr>
              <w:pStyle w:val="4"/>
              <w:ind w:firstLine="412"/>
              <w:jc w:val="both"/>
            </w:pPr>
            <w:r>
              <w:rPr>
                <w:rFonts w:ascii="仿宋_GB2312" w:hAnsi="仿宋_GB2312" w:eastAsia="仿宋_GB2312" w:cs="仿宋_GB2312"/>
                <w:sz w:val="21"/>
              </w:rPr>
              <w:t>存储：512GB SSD或以上固态硬盘；</w:t>
            </w:r>
          </w:p>
          <w:p w14:paraId="218524C3">
            <w:pPr>
              <w:pStyle w:val="4"/>
              <w:ind w:firstLine="412"/>
              <w:jc w:val="both"/>
            </w:pPr>
            <w:r>
              <w:rPr>
                <w:rFonts w:ascii="仿宋_GB2312" w:hAnsi="仿宋_GB2312" w:eastAsia="仿宋_GB2312" w:cs="仿宋_GB2312"/>
                <w:sz w:val="21"/>
              </w:rPr>
              <w:t>运行内存：≥16GB ；</w:t>
            </w:r>
          </w:p>
          <w:p w14:paraId="3DD5AE4B">
            <w:pPr>
              <w:pStyle w:val="4"/>
              <w:ind w:firstLine="412"/>
              <w:jc w:val="both"/>
            </w:pPr>
            <w:r>
              <w:rPr>
                <w:rFonts w:ascii="仿宋_GB2312" w:hAnsi="仿宋_GB2312" w:eastAsia="仿宋_GB2312" w:cs="仿宋_GB2312"/>
                <w:sz w:val="21"/>
              </w:rPr>
              <w:t>显卡：标准显存配置≥8GB  GDDR6，显存位宽≥128位，加速频率（GHz）≥2.46，基础频率（GHz）≥1.83。</w:t>
            </w:r>
          </w:p>
          <w:p w14:paraId="25E74097">
            <w:pPr>
              <w:pStyle w:val="4"/>
              <w:ind w:firstLine="206"/>
              <w:jc w:val="both"/>
            </w:pPr>
            <w:r>
              <w:rPr>
                <w:rFonts w:ascii="仿宋_GB2312" w:hAnsi="仿宋_GB2312" w:eastAsia="仿宋_GB2312" w:cs="仿宋_GB2312"/>
                <w:sz w:val="21"/>
              </w:rPr>
              <w:t>▲18.显示屏幕具备视觉健康保护认证（提供国家认可的第三方认证机构颁发的显示产品视觉健康认证证书复印件并加盖投标人公章）；</w:t>
            </w:r>
          </w:p>
          <w:p w14:paraId="35B95C30">
            <w:pPr>
              <w:pStyle w:val="4"/>
              <w:ind w:firstLine="412"/>
              <w:jc w:val="both"/>
            </w:pPr>
            <w:r>
              <w:rPr>
                <w:rFonts w:ascii="仿宋_GB2312" w:hAnsi="仿宋_GB2312" w:eastAsia="仿宋_GB2312" w:cs="仿宋_GB2312"/>
                <w:sz w:val="21"/>
              </w:rPr>
              <w:t>19.视频接口：具备HDMI 2.0×2和DP 1.2×2，支持左右3D、行交织3D信号输入。</w:t>
            </w:r>
          </w:p>
          <w:p w14:paraId="7258A9BA">
            <w:pPr>
              <w:pStyle w:val="4"/>
              <w:ind w:firstLine="412"/>
              <w:jc w:val="both"/>
            </w:pPr>
            <w:r>
              <w:rPr>
                <w:rFonts w:ascii="仿宋_GB2312" w:hAnsi="仿宋_GB2312" w:eastAsia="仿宋_GB2312" w:cs="仿宋_GB2312"/>
                <w:sz w:val="21"/>
              </w:rPr>
              <w:t>二、功能要求</w:t>
            </w:r>
          </w:p>
          <w:p w14:paraId="30FE62F1">
            <w:pPr>
              <w:pStyle w:val="4"/>
              <w:ind w:firstLine="412"/>
              <w:jc w:val="both"/>
            </w:pPr>
            <w:r>
              <w:rPr>
                <w:rFonts w:ascii="仿宋_GB2312" w:hAnsi="仿宋_GB2312" w:eastAsia="仿宋_GB2312" w:cs="仿宋_GB2312"/>
                <w:sz w:val="21"/>
              </w:rPr>
              <w:t>（一）裸眼3D/XR虚拟仿真交互管理平台</w:t>
            </w:r>
          </w:p>
          <w:p w14:paraId="0D816189">
            <w:pPr>
              <w:pStyle w:val="4"/>
              <w:ind w:firstLine="412"/>
              <w:jc w:val="both"/>
            </w:pPr>
            <w:r>
              <w:rPr>
                <w:rFonts w:ascii="仿宋_GB2312" w:hAnsi="仿宋_GB2312" w:eastAsia="仿宋_GB2312" w:cs="仿宋_GB2312"/>
                <w:sz w:val="21"/>
              </w:rPr>
              <w:t>1.可支持对3D应用程序和3D视频进行上传和管理。可通过关键字进行搜索课程资源，支持模糊搜索。应用列表支持显示应用名称、课程封面。</w:t>
            </w:r>
          </w:p>
          <w:p w14:paraId="327FB206">
            <w:pPr>
              <w:pStyle w:val="4"/>
              <w:ind w:firstLine="412"/>
              <w:jc w:val="both"/>
            </w:pPr>
            <w:r>
              <w:rPr>
                <w:rFonts w:ascii="仿宋_GB2312" w:hAnsi="仿宋_GB2312" w:eastAsia="仿宋_GB2312" w:cs="仿宋_GB2312"/>
                <w:sz w:val="21"/>
              </w:rPr>
              <w:t>2.可支持查看课程详情，详情信息包括：资源名称、资源icon、资源标签、简介、资源图片等。平台软件可支持鼠键交互、6DoF光笔交互、AR投屏，头部实时跟踪，多屏扩展等功能，此功能在资源详情界面同步显示对应功能图标。管理平台装载裸眼3D引擎模拟装配软件，裸眼3D光场显示工业机械活塞交互软件和。</w:t>
            </w:r>
          </w:p>
          <w:p w14:paraId="5B3D2340">
            <w:pPr>
              <w:pStyle w:val="4"/>
              <w:ind w:firstLine="412"/>
              <w:jc w:val="both"/>
            </w:pPr>
            <w:r>
              <w:rPr>
                <w:rFonts w:ascii="仿宋_GB2312" w:hAnsi="仿宋_GB2312" w:eastAsia="仿宋_GB2312" w:cs="仿宋_GB2312"/>
                <w:sz w:val="21"/>
              </w:rPr>
              <w:t>（二）裸眼3D引擎模拟装配软件</w:t>
            </w:r>
          </w:p>
          <w:p w14:paraId="1CD9CD5F">
            <w:pPr>
              <w:pStyle w:val="4"/>
              <w:ind w:firstLine="412"/>
              <w:jc w:val="both"/>
            </w:pPr>
            <w:r>
              <w:rPr>
                <w:rFonts w:ascii="仿宋_GB2312" w:hAnsi="仿宋_GB2312" w:eastAsia="仿宋_GB2312" w:cs="仿宋_GB2312"/>
                <w:sz w:val="21"/>
              </w:rPr>
              <w:t>1.应具备一个完整的V6发动机模型，模型整体可一键爆炸、组合、复原。爆炸图应包含V6发动机引擎主要构成件；</w:t>
            </w:r>
          </w:p>
          <w:p w14:paraId="1EE67F8E">
            <w:pPr>
              <w:pStyle w:val="4"/>
              <w:ind w:firstLine="412"/>
              <w:jc w:val="both"/>
            </w:pPr>
            <w:r>
              <w:rPr>
                <w:rFonts w:ascii="仿宋_GB2312" w:hAnsi="仿宋_GB2312" w:eastAsia="仿宋_GB2312" w:cs="仿宋_GB2312"/>
                <w:sz w:val="21"/>
              </w:rPr>
              <w:t>2.软件内模型的所有部件可单独操作，可支持六自由度光笔交互，上、下、左、右、前、后；</w:t>
            </w:r>
          </w:p>
          <w:p w14:paraId="32B1EA34">
            <w:pPr>
              <w:pStyle w:val="4"/>
              <w:ind w:firstLine="412"/>
              <w:jc w:val="both"/>
            </w:pPr>
            <w:r>
              <w:rPr>
                <w:rFonts w:ascii="仿宋_GB2312" w:hAnsi="仿宋_GB2312" w:eastAsia="仿宋_GB2312" w:cs="仿宋_GB2312"/>
                <w:sz w:val="21"/>
              </w:rPr>
              <w:t>3.模型可顺时针逆时针整体旋转。</w:t>
            </w:r>
          </w:p>
          <w:p w14:paraId="58F4DE76">
            <w:pPr>
              <w:pStyle w:val="4"/>
              <w:ind w:firstLine="412"/>
              <w:jc w:val="both"/>
            </w:pPr>
            <w:r>
              <w:rPr>
                <w:rFonts w:ascii="仿宋_GB2312" w:hAnsi="仿宋_GB2312" w:eastAsia="仿宋_GB2312" w:cs="仿宋_GB2312"/>
                <w:sz w:val="21"/>
              </w:rPr>
              <w:t>（三）裸眼3D光场显示工业机械活塞交互软件</w:t>
            </w:r>
          </w:p>
          <w:p w14:paraId="3633A92C">
            <w:pPr>
              <w:pStyle w:val="4"/>
              <w:ind w:firstLine="412"/>
              <w:jc w:val="both"/>
            </w:pPr>
            <w:r>
              <w:rPr>
                <w:rFonts w:ascii="仿宋_GB2312" w:hAnsi="仿宋_GB2312" w:eastAsia="仿宋_GB2312" w:cs="仿宋_GB2312"/>
                <w:sz w:val="21"/>
              </w:rPr>
              <w:t>1.裸眼3D显示，程序展示活塞的安装流程，可支持六自由度光笔交互，光笔可选中活塞、摄像机、背板上的工具，可进行拖动、旋转等操作；</w:t>
            </w:r>
          </w:p>
          <w:p w14:paraId="26BBEA79">
            <w:pPr>
              <w:pStyle w:val="4"/>
              <w:ind w:firstLine="412"/>
              <w:jc w:val="both"/>
            </w:pPr>
            <w:r>
              <w:rPr>
                <w:rFonts w:ascii="仿宋_GB2312" w:hAnsi="仿宋_GB2312" w:eastAsia="仿宋_GB2312" w:cs="仿宋_GB2312"/>
                <w:sz w:val="21"/>
              </w:rPr>
              <w:t>2.可支持头部追踪功能，当使用者头部移动时程序视角也会随之移动；</w:t>
            </w:r>
          </w:p>
          <w:p w14:paraId="4CE225CF">
            <w:pPr>
              <w:pStyle w:val="4"/>
              <w:ind w:firstLine="412"/>
              <w:jc w:val="both"/>
            </w:pPr>
            <w:r>
              <w:rPr>
                <w:rFonts w:ascii="仿宋_GB2312" w:hAnsi="仿宋_GB2312" w:eastAsia="仿宋_GB2312" w:cs="仿宋_GB2312"/>
                <w:sz w:val="21"/>
              </w:rPr>
              <w:t>3.默认模式中点击“装配开关”按钮，切换到装配模式；</w:t>
            </w:r>
          </w:p>
          <w:p w14:paraId="506578A8">
            <w:pPr>
              <w:pStyle w:val="4"/>
              <w:ind w:firstLine="412"/>
              <w:jc w:val="both"/>
            </w:pPr>
            <w:r>
              <w:rPr>
                <w:rFonts w:ascii="仿宋_GB2312" w:hAnsi="仿宋_GB2312" w:eastAsia="仿宋_GB2312" w:cs="仿宋_GB2312"/>
                <w:sz w:val="21"/>
              </w:rPr>
              <w:t>4.装配模式下，当程序画面中的摄像机启动，程序内操作画面会投射到程序内画面里的显示屏上，光笔可对摄像机进行拖动、旋转等操作；</w:t>
            </w:r>
          </w:p>
          <w:p w14:paraId="5057954C">
            <w:pPr>
              <w:pStyle w:val="4"/>
              <w:ind w:firstLine="412"/>
              <w:jc w:val="both"/>
            </w:pPr>
            <w:r>
              <w:rPr>
                <w:rFonts w:ascii="仿宋_GB2312" w:hAnsi="仿宋_GB2312" w:eastAsia="仿宋_GB2312" w:cs="仿宋_GB2312"/>
                <w:sz w:val="21"/>
              </w:rPr>
              <w:t>5.程序画面里的装配模式计时器从0秒开始计时，按步骤装配完毕，倒计时会停止；</w:t>
            </w:r>
          </w:p>
          <w:p w14:paraId="2A5FE6D0">
            <w:pPr>
              <w:pStyle w:val="4"/>
              <w:ind w:firstLine="412"/>
              <w:jc w:val="both"/>
            </w:pPr>
            <w:r>
              <w:rPr>
                <w:rFonts w:ascii="仿宋_GB2312" w:hAnsi="仿宋_GB2312" w:eastAsia="仿宋_GB2312" w:cs="仿宋_GB2312"/>
                <w:sz w:val="21"/>
              </w:rPr>
              <w:t>6.点击“装配开关”后，活塞同时拆解为多个零件，光笔选中零件可进行拖动、旋转等操作。使用者可按照画面中背板上的安装顺序依次安装活塞。</w:t>
            </w:r>
          </w:p>
        </w:tc>
      </w:tr>
    </w:tbl>
    <w:p w14:paraId="407CA4B4">
      <w:pPr>
        <w:pStyle w:val="4"/>
        <w:jc w:val="left"/>
      </w:pPr>
      <w:r>
        <w:rPr>
          <w:rFonts w:ascii="仿宋_GB2312" w:hAnsi="仿宋_GB2312" w:eastAsia="仿宋_GB2312" w:cs="仿宋_GB2312"/>
        </w:rPr>
        <w:t>标的名称：虚拟仿真教学体验软件（教师端）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EF5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85AD9">
            <w:pPr>
              <w:pStyle w:val="4"/>
              <w:jc w:val="center"/>
            </w:pPr>
            <w:r>
              <w:rPr>
                <w:rFonts w:ascii="仿宋_GB2312" w:hAnsi="仿宋_GB2312" w:eastAsia="仿宋_GB2312" w:cs="仿宋_GB2312"/>
              </w:rPr>
              <w:t>序号</w:t>
            </w:r>
          </w:p>
        </w:tc>
        <w:tc>
          <w:tcPr>
            <w:tcW w:w="581" w:type="dxa"/>
          </w:tcPr>
          <w:p w14:paraId="264463EE">
            <w:pPr>
              <w:pStyle w:val="4"/>
              <w:jc w:val="center"/>
            </w:pPr>
            <w:r>
              <w:rPr>
                <w:rFonts w:ascii="仿宋_GB2312" w:hAnsi="仿宋_GB2312" w:eastAsia="仿宋_GB2312" w:cs="仿宋_GB2312"/>
              </w:rPr>
              <w:t>符号标识</w:t>
            </w:r>
          </w:p>
        </w:tc>
        <w:tc>
          <w:tcPr>
            <w:tcW w:w="1495" w:type="dxa"/>
          </w:tcPr>
          <w:p w14:paraId="43646D92">
            <w:pPr>
              <w:pStyle w:val="4"/>
              <w:jc w:val="center"/>
            </w:pPr>
            <w:r>
              <w:rPr>
                <w:rFonts w:ascii="仿宋_GB2312" w:hAnsi="仿宋_GB2312" w:eastAsia="仿宋_GB2312" w:cs="仿宋_GB2312"/>
              </w:rPr>
              <w:t>技术要求名称</w:t>
            </w:r>
          </w:p>
        </w:tc>
        <w:tc>
          <w:tcPr>
            <w:tcW w:w="5814" w:type="dxa"/>
          </w:tcPr>
          <w:p w14:paraId="67FAFF25">
            <w:pPr>
              <w:pStyle w:val="4"/>
              <w:jc w:val="center"/>
            </w:pPr>
            <w:r>
              <w:rPr>
                <w:rFonts w:ascii="仿宋_GB2312" w:hAnsi="仿宋_GB2312" w:eastAsia="仿宋_GB2312" w:cs="仿宋_GB2312"/>
              </w:rPr>
              <w:t>技术参数与性能指标</w:t>
            </w:r>
          </w:p>
        </w:tc>
      </w:tr>
      <w:tr w14:paraId="51919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E6F6D">
            <w:pPr>
              <w:pStyle w:val="4"/>
              <w:jc w:val="center"/>
            </w:pPr>
            <w:r>
              <w:rPr>
                <w:rFonts w:ascii="仿宋_GB2312" w:hAnsi="仿宋_GB2312" w:eastAsia="仿宋_GB2312" w:cs="仿宋_GB2312"/>
              </w:rPr>
              <w:t>1</w:t>
            </w:r>
          </w:p>
        </w:tc>
        <w:tc>
          <w:tcPr>
            <w:tcW w:w="581" w:type="dxa"/>
          </w:tcPr>
          <w:p w14:paraId="5E877DA9"/>
        </w:tc>
        <w:tc>
          <w:tcPr>
            <w:tcW w:w="1495" w:type="dxa"/>
          </w:tcPr>
          <w:p w14:paraId="6D739C19">
            <w:pPr>
              <w:pStyle w:val="4"/>
              <w:jc w:val="left"/>
            </w:pPr>
            <w:r>
              <w:rPr>
                <w:rFonts w:ascii="仿宋_GB2312" w:hAnsi="仿宋_GB2312" w:eastAsia="仿宋_GB2312" w:cs="仿宋_GB2312"/>
              </w:rPr>
              <w:t>技术参数及功能要求</w:t>
            </w:r>
          </w:p>
        </w:tc>
        <w:tc>
          <w:tcPr>
            <w:tcW w:w="5814" w:type="dxa"/>
          </w:tcPr>
          <w:p w14:paraId="4B0B5866">
            <w:pPr>
              <w:pStyle w:val="4"/>
              <w:ind w:firstLine="412"/>
              <w:jc w:val="both"/>
            </w:pPr>
            <w:r>
              <w:rPr>
                <w:rFonts w:ascii="仿宋_GB2312" w:hAnsi="仿宋_GB2312" w:eastAsia="仿宋_GB2312" w:cs="仿宋_GB2312"/>
                <w:sz w:val="21"/>
              </w:rPr>
              <w:t>一、智能制造VR仿真教学软件</w:t>
            </w:r>
          </w:p>
          <w:p w14:paraId="0759CDCD">
            <w:pPr>
              <w:pStyle w:val="4"/>
              <w:ind w:firstLine="412"/>
              <w:jc w:val="both"/>
            </w:pPr>
            <w:r>
              <w:rPr>
                <w:rFonts w:ascii="仿宋_GB2312" w:hAnsi="仿宋_GB2312" w:eastAsia="仿宋_GB2312" w:cs="仿宋_GB2312"/>
                <w:sz w:val="21"/>
              </w:rPr>
              <w:t>1.智能制造VR仿真教学软件包含液力自动变速器、工业机器人和注塑两板式模具三个模块的展示。软件通过VR技术展示液力自动变速器复杂的结构原理、五种坐标型工业机器人的运动状态和模具拆装的真实操作流程。</w:t>
            </w:r>
          </w:p>
          <w:p w14:paraId="0967D6B6">
            <w:pPr>
              <w:pStyle w:val="4"/>
              <w:ind w:firstLine="412"/>
              <w:jc w:val="both"/>
            </w:pPr>
            <w:r>
              <w:rPr>
                <w:rFonts w:ascii="仿宋_GB2312" w:hAnsi="仿宋_GB2312" w:eastAsia="仿宋_GB2312" w:cs="仿宋_GB2312"/>
                <w:sz w:val="21"/>
              </w:rPr>
              <w:t>2.液力自动变速器：该模块展示任意汽车液力自动变速器的结构。具有爆炸展示功能，爆炸后的零部件可以单独查看或者所有零部件整体移动查看。零部件可以单独放大缩小、360°旋转。</w:t>
            </w:r>
          </w:p>
          <w:p w14:paraId="787555DC">
            <w:pPr>
              <w:pStyle w:val="4"/>
              <w:ind w:firstLine="412"/>
              <w:jc w:val="both"/>
            </w:pPr>
            <w:r>
              <w:rPr>
                <w:rFonts w:ascii="仿宋_GB2312" w:hAnsi="仿宋_GB2312" w:eastAsia="仿宋_GB2312" w:cs="仿宋_GB2312"/>
                <w:sz w:val="21"/>
              </w:rPr>
              <w:t>3.工业机器人：该模块展示圆柱坐标型机器人、球坐标型机器人、多关节型机器人、平面关节型机器人、直角坐标型机器人的工作状态。每个机器人可以整体放大缩小、360°旋转。</w:t>
            </w:r>
          </w:p>
          <w:p w14:paraId="174C4A2C">
            <w:pPr>
              <w:pStyle w:val="4"/>
              <w:ind w:firstLine="412"/>
              <w:jc w:val="both"/>
            </w:pPr>
            <w:r>
              <w:rPr>
                <w:rFonts w:ascii="仿宋_GB2312" w:hAnsi="仿宋_GB2312" w:eastAsia="仿宋_GB2312" w:cs="仿宋_GB2312"/>
                <w:sz w:val="21"/>
              </w:rPr>
              <w:t>4.注塑两板式模具：包含注塑两板式模具的定模和动模的拆卸和装配。用户根据文字指示，先找到正确的零件或工具，再拖动到正确位置，完成注塑两板式模具的拆卸或装配步骤。</w:t>
            </w:r>
          </w:p>
          <w:p w14:paraId="03DDA5F5">
            <w:pPr>
              <w:pStyle w:val="4"/>
              <w:ind w:firstLine="412"/>
              <w:jc w:val="both"/>
            </w:pPr>
            <w:r>
              <w:rPr>
                <w:rFonts w:ascii="仿宋_GB2312" w:hAnsi="仿宋_GB2312" w:eastAsia="仿宋_GB2312" w:cs="仿宋_GB2312"/>
                <w:sz w:val="21"/>
              </w:rPr>
              <w:t>二、工业机器人技术VR仿真教学软件</w:t>
            </w:r>
          </w:p>
          <w:p w14:paraId="6CA529A0">
            <w:pPr>
              <w:pStyle w:val="4"/>
              <w:ind w:firstLine="412"/>
              <w:jc w:val="both"/>
            </w:pPr>
            <w:r>
              <w:rPr>
                <w:rFonts w:ascii="仿宋_GB2312" w:hAnsi="仿宋_GB2312" w:eastAsia="仿宋_GB2312" w:cs="仿宋_GB2312"/>
                <w:sz w:val="21"/>
              </w:rPr>
              <w:t>本软件包含机械结构系统、传动系统。</w:t>
            </w:r>
          </w:p>
          <w:p w14:paraId="1A868E86">
            <w:pPr>
              <w:pStyle w:val="4"/>
              <w:ind w:firstLine="412"/>
              <w:jc w:val="both"/>
            </w:pPr>
            <w:r>
              <w:rPr>
                <w:rFonts w:ascii="仿宋_GB2312" w:hAnsi="仿宋_GB2312" w:eastAsia="仿宋_GB2312" w:cs="仿宋_GB2312"/>
                <w:sz w:val="21"/>
              </w:rPr>
              <w:t>1.机械结构系统：包含末端操作器、手腕、手臂、机座四个部分。末端操作器包括夹钳式取料手、吸附式取料手、专用末端操作器、工具快换装置；手腕包括手腕的运动形式、手腕的自由度、柔顺手腕结构；手臂包括按结构形式分的单臂式、双臂式、悬挂式，按运动形式分的直线运动、回转运动、俯仰运动、复合运动；机座包括固定式和行走式，行走式又分为二轮车、由三组轮子组成的轮系、四轮车、三角轮、全方位移动、两足步行机构、履带式机构。</w:t>
            </w:r>
          </w:p>
          <w:p w14:paraId="29123566">
            <w:pPr>
              <w:pStyle w:val="4"/>
              <w:ind w:firstLine="412"/>
              <w:jc w:val="both"/>
            </w:pPr>
            <w:r>
              <w:rPr>
                <w:rFonts w:ascii="仿宋_GB2312" w:hAnsi="仿宋_GB2312" w:eastAsia="仿宋_GB2312" w:cs="仿宋_GB2312"/>
                <w:sz w:val="21"/>
              </w:rPr>
              <w:t>2.传动系统：包含驱动装置和传动装置。驱动装置包括液压驱动、气动驱动、电动驱动；传动装置分为轴承、丝杠传动、齿轮传动、RV减速器、谐波传动、行星齿轮传动、同步带传动。</w:t>
            </w:r>
          </w:p>
          <w:p w14:paraId="7ED3A307">
            <w:pPr>
              <w:pStyle w:val="4"/>
              <w:ind w:firstLine="412"/>
              <w:jc w:val="both"/>
            </w:pPr>
            <w:r>
              <w:rPr>
                <w:rFonts w:ascii="仿宋_GB2312" w:hAnsi="仿宋_GB2312" w:eastAsia="仿宋_GB2312" w:cs="仿宋_GB2312"/>
                <w:sz w:val="21"/>
              </w:rPr>
              <w:t>3.软件结合教材以VR方式展示零部件模型以支持机械结构系统、传动系统等相关教学知识点。</w:t>
            </w:r>
          </w:p>
          <w:p w14:paraId="1A3E8113">
            <w:pPr>
              <w:pStyle w:val="4"/>
              <w:ind w:firstLine="412"/>
              <w:jc w:val="both"/>
            </w:pPr>
            <w:r>
              <w:rPr>
                <w:rFonts w:ascii="仿宋_GB2312" w:hAnsi="仿宋_GB2312" w:eastAsia="仿宋_GB2312" w:cs="仿宋_GB2312"/>
                <w:sz w:val="21"/>
              </w:rPr>
              <w:t>4.软件以知识点为核心，通过对工业机器人的爆炸、剖切、动画功能展示部件所包含的组成零件，通过放大、缩小、拖动的功能，可以单独查看元件的外形结构特征。</w:t>
            </w:r>
          </w:p>
          <w:p w14:paraId="36D2A5EF">
            <w:pPr>
              <w:pStyle w:val="4"/>
              <w:ind w:firstLine="412"/>
              <w:jc w:val="both"/>
            </w:pPr>
            <w:r>
              <w:rPr>
                <w:rFonts w:ascii="仿宋_GB2312" w:hAnsi="仿宋_GB2312" w:eastAsia="仿宋_GB2312" w:cs="仿宋_GB2312"/>
                <w:sz w:val="21"/>
              </w:rPr>
              <w:t>5.为满足教学需要，软件适配市面上常规多媒体教学设备，包括PC、触控大屏。</w:t>
            </w:r>
          </w:p>
          <w:p w14:paraId="1AFCED76">
            <w:pPr>
              <w:pStyle w:val="4"/>
              <w:ind w:firstLine="412"/>
              <w:jc w:val="both"/>
            </w:pPr>
            <w:r>
              <w:rPr>
                <w:rFonts w:ascii="仿宋_GB2312" w:hAnsi="仿宋_GB2312" w:eastAsia="仿宋_GB2312" w:cs="仿宋_GB2312"/>
                <w:sz w:val="21"/>
              </w:rPr>
              <w:t>三、汽车发动机3D仿真教学软件</w:t>
            </w:r>
          </w:p>
          <w:p w14:paraId="1E661245">
            <w:pPr>
              <w:pStyle w:val="4"/>
              <w:ind w:firstLine="412"/>
              <w:jc w:val="both"/>
            </w:pPr>
            <w:r>
              <w:rPr>
                <w:rFonts w:ascii="仿宋_GB2312" w:hAnsi="仿宋_GB2312" w:eastAsia="仿宋_GB2312" w:cs="仿宋_GB2312"/>
                <w:sz w:val="21"/>
              </w:rPr>
              <w:t>1.软件涵盖曲柄连杆机构、配气系统等关键组件，可支持交互式操作。通过实时标注活塞运动轨迹、上止点/下止点位置关系及气缸容积参数（Vh/Vc/Va），结合动态演示与倍速播放功能，直观解析压缩比、发动机排量等专业概念。</w:t>
            </w:r>
          </w:p>
          <w:p w14:paraId="1B64B35F">
            <w:pPr>
              <w:pStyle w:val="4"/>
              <w:ind w:firstLine="412"/>
              <w:jc w:val="both"/>
            </w:pPr>
            <w:r>
              <w:rPr>
                <w:rFonts w:ascii="仿宋_GB2312" w:hAnsi="仿宋_GB2312" w:eastAsia="仿宋_GB2312" w:cs="仿宋_GB2312"/>
                <w:sz w:val="21"/>
              </w:rPr>
              <w:t>2.软件包括的内容：总体结构原理，曲柄连杆机构、配气机构、冷却系统，润滑系统、燃油供给系统、点火系统，起动系统，进排气系统，汽车发动机新技术等十大模块。</w:t>
            </w:r>
          </w:p>
          <w:p w14:paraId="7F8D59E1">
            <w:pPr>
              <w:pStyle w:val="4"/>
              <w:ind w:firstLine="412"/>
              <w:jc w:val="both"/>
            </w:pPr>
            <w:r>
              <w:rPr>
                <w:rFonts w:ascii="仿宋_GB2312" w:hAnsi="仿宋_GB2312" w:eastAsia="仿宋_GB2312" w:cs="仿宋_GB2312"/>
                <w:sz w:val="21"/>
              </w:rPr>
              <w:t>3.设有爆炸/恢复功能，爆炸场景内，所有模型均可自由拖动旋转缩放，并且选中任一模型均显示标签指引对应部件名称。</w:t>
            </w:r>
          </w:p>
        </w:tc>
      </w:tr>
    </w:tbl>
    <w:p w14:paraId="732C68A4">
      <w:pPr>
        <w:pStyle w:val="4"/>
        <w:jc w:val="left"/>
      </w:pPr>
      <w:r>
        <w:rPr>
          <w:rFonts w:ascii="仿宋_GB2312" w:hAnsi="仿宋_GB2312" w:eastAsia="仿宋_GB2312" w:cs="仿宋_GB2312"/>
        </w:rPr>
        <w:t>标的名称：AR投屏套件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D4B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B8BF32">
            <w:pPr>
              <w:pStyle w:val="4"/>
              <w:jc w:val="center"/>
            </w:pPr>
            <w:r>
              <w:rPr>
                <w:rFonts w:ascii="仿宋_GB2312" w:hAnsi="仿宋_GB2312" w:eastAsia="仿宋_GB2312" w:cs="仿宋_GB2312"/>
              </w:rPr>
              <w:t>序号</w:t>
            </w:r>
          </w:p>
        </w:tc>
        <w:tc>
          <w:tcPr>
            <w:tcW w:w="581" w:type="dxa"/>
          </w:tcPr>
          <w:p w14:paraId="24738EB0">
            <w:pPr>
              <w:pStyle w:val="4"/>
              <w:jc w:val="center"/>
            </w:pPr>
            <w:r>
              <w:rPr>
                <w:rFonts w:ascii="仿宋_GB2312" w:hAnsi="仿宋_GB2312" w:eastAsia="仿宋_GB2312" w:cs="仿宋_GB2312"/>
              </w:rPr>
              <w:t>符号标识</w:t>
            </w:r>
          </w:p>
        </w:tc>
        <w:tc>
          <w:tcPr>
            <w:tcW w:w="1495" w:type="dxa"/>
          </w:tcPr>
          <w:p w14:paraId="1131B499">
            <w:pPr>
              <w:pStyle w:val="4"/>
              <w:jc w:val="center"/>
            </w:pPr>
            <w:r>
              <w:rPr>
                <w:rFonts w:ascii="仿宋_GB2312" w:hAnsi="仿宋_GB2312" w:eastAsia="仿宋_GB2312" w:cs="仿宋_GB2312"/>
              </w:rPr>
              <w:t>技术要求名称</w:t>
            </w:r>
          </w:p>
        </w:tc>
        <w:tc>
          <w:tcPr>
            <w:tcW w:w="5814" w:type="dxa"/>
          </w:tcPr>
          <w:p w14:paraId="54B7927D">
            <w:pPr>
              <w:pStyle w:val="4"/>
              <w:jc w:val="center"/>
            </w:pPr>
            <w:r>
              <w:rPr>
                <w:rFonts w:ascii="仿宋_GB2312" w:hAnsi="仿宋_GB2312" w:eastAsia="仿宋_GB2312" w:cs="仿宋_GB2312"/>
              </w:rPr>
              <w:t>技术参数与性能指标</w:t>
            </w:r>
          </w:p>
        </w:tc>
      </w:tr>
      <w:tr w14:paraId="28DE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456290">
            <w:pPr>
              <w:pStyle w:val="4"/>
              <w:jc w:val="center"/>
            </w:pPr>
            <w:r>
              <w:rPr>
                <w:rFonts w:ascii="仿宋_GB2312" w:hAnsi="仿宋_GB2312" w:eastAsia="仿宋_GB2312" w:cs="仿宋_GB2312"/>
              </w:rPr>
              <w:t>1</w:t>
            </w:r>
          </w:p>
        </w:tc>
        <w:tc>
          <w:tcPr>
            <w:tcW w:w="581" w:type="dxa"/>
          </w:tcPr>
          <w:p w14:paraId="7AC83534"/>
        </w:tc>
        <w:tc>
          <w:tcPr>
            <w:tcW w:w="1495" w:type="dxa"/>
          </w:tcPr>
          <w:p w14:paraId="660DF7D5">
            <w:pPr>
              <w:pStyle w:val="4"/>
              <w:jc w:val="left"/>
            </w:pPr>
            <w:r>
              <w:rPr>
                <w:rFonts w:ascii="仿宋_GB2312" w:hAnsi="仿宋_GB2312" w:eastAsia="仿宋_GB2312" w:cs="仿宋_GB2312"/>
              </w:rPr>
              <w:t>技术参数及功能要求</w:t>
            </w:r>
          </w:p>
        </w:tc>
        <w:tc>
          <w:tcPr>
            <w:tcW w:w="5814" w:type="dxa"/>
          </w:tcPr>
          <w:p w14:paraId="7FE365D2">
            <w:pPr>
              <w:pStyle w:val="4"/>
              <w:ind w:firstLine="412"/>
              <w:jc w:val="both"/>
            </w:pPr>
            <w:r>
              <w:rPr>
                <w:rFonts w:ascii="仿宋_GB2312" w:hAnsi="仿宋_GB2312" w:eastAsia="仿宋_GB2312" w:cs="仿宋_GB2312"/>
                <w:sz w:val="21"/>
              </w:rPr>
              <w:t>1.摄像头像素（百万），分辨率≥1920×1080；</w:t>
            </w:r>
          </w:p>
          <w:p w14:paraId="2C819EAD">
            <w:pPr>
              <w:pStyle w:val="4"/>
              <w:ind w:firstLine="412"/>
              <w:jc w:val="both"/>
            </w:pPr>
            <w:r>
              <w:rPr>
                <w:rFonts w:ascii="仿宋_GB2312" w:hAnsi="仿宋_GB2312" w:eastAsia="仿宋_GB2312" w:cs="仿宋_GB2312"/>
                <w:sz w:val="21"/>
              </w:rPr>
              <w:t>2.对焦类型：自动对焦；</w:t>
            </w:r>
          </w:p>
          <w:p w14:paraId="32937DCD">
            <w:pPr>
              <w:pStyle w:val="4"/>
              <w:ind w:firstLine="412"/>
              <w:jc w:val="both"/>
            </w:pPr>
            <w:r>
              <w:rPr>
                <w:rFonts w:ascii="仿宋_GB2312" w:hAnsi="仿宋_GB2312" w:eastAsia="仿宋_GB2312" w:cs="仿宋_GB2312"/>
                <w:sz w:val="21"/>
              </w:rPr>
              <w:t>3.镜头类型：玻璃；</w:t>
            </w:r>
          </w:p>
          <w:p w14:paraId="7B27A62B">
            <w:pPr>
              <w:pStyle w:val="4"/>
              <w:ind w:firstLine="412"/>
              <w:jc w:val="both"/>
            </w:pPr>
            <w:r>
              <w:rPr>
                <w:rFonts w:ascii="仿宋_GB2312" w:hAnsi="仿宋_GB2312" w:eastAsia="仿宋_GB2312" w:cs="仿宋_GB2312"/>
                <w:sz w:val="21"/>
              </w:rPr>
              <w:t>4.即插即用，无需安装驱动程序；</w:t>
            </w:r>
          </w:p>
          <w:p w14:paraId="5BEDAC12">
            <w:pPr>
              <w:pStyle w:val="4"/>
              <w:ind w:firstLine="412"/>
              <w:jc w:val="both"/>
            </w:pPr>
            <w:r>
              <w:rPr>
                <w:rFonts w:ascii="仿宋_GB2312" w:hAnsi="仿宋_GB2312" w:eastAsia="仿宋_GB2312" w:cs="仿宋_GB2312"/>
                <w:sz w:val="21"/>
              </w:rPr>
              <w:t>5.将真实环境与虚拟图层叠加后展现给学生；</w:t>
            </w:r>
          </w:p>
          <w:p w14:paraId="7692FDD2">
            <w:pPr>
              <w:pStyle w:val="4"/>
              <w:ind w:firstLine="412"/>
              <w:jc w:val="both"/>
            </w:pPr>
            <w:r>
              <w:rPr>
                <w:rFonts w:ascii="仿宋_GB2312" w:hAnsi="仿宋_GB2312" w:eastAsia="仿宋_GB2312" w:cs="仿宋_GB2312"/>
                <w:sz w:val="21"/>
              </w:rPr>
              <w:t>6.采用USB接口，带有自动降噪功能的内置双重立体声麦克风，可支持与裸眼3D/XR智能终端配套使用，实现增强现实功能，将虚拟内容与现实拍摄场景叠加融合显示。</w:t>
            </w:r>
          </w:p>
        </w:tc>
      </w:tr>
    </w:tbl>
    <w:p w14:paraId="1F17732E">
      <w:pPr>
        <w:pStyle w:val="4"/>
        <w:jc w:val="left"/>
      </w:pPr>
      <w:r>
        <w:rPr>
          <w:rFonts w:ascii="仿宋_GB2312" w:hAnsi="仿宋_GB2312" w:eastAsia="仿宋_GB2312" w:cs="仿宋_GB2312"/>
        </w:rPr>
        <w:t>标的名称：MR混合现实头显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C68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E66369">
            <w:pPr>
              <w:pStyle w:val="4"/>
              <w:jc w:val="center"/>
            </w:pPr>
            <w:r>
              <w:rPr>
                <w:rFonts w:ascii="仿宋_GB2312" w:hAnsi="仿宋_GB2312" w:eastAsia="仿宋_GB2312" w:cs="仿宋_GB2312"/>
              </w:rPr>
              <w:t>序号</w:t>
            </w:r>
          </w:p>
        </w:tc>
        <w:tc>
          <w:tcPr>
            <w:tcW w:w="581" w:type="dxa"/>
          </w:tcPr>
          <w:p w14:paraId="0D8BB036">
            <w:pPr>
              <w:pStyle w:val="4"/>
              <w:jc w:val="center"/>
            </w:pPr>
            <w:r>
              <w:rPr>
                <w:rFonts w:ascii="仿宋_GB2312" w:hAnsi="仿宋_GB2312" w:eastAsia="仿宋_GB2312" w:cs="仿宋_GB2312"/>
              </w:rPr>
              <w:t>符号标识</w:t>
            </w:r>
          </w:p>
        </w:tc>
        <w:tc>
          <w:tcPr>
            <w:tcW w:w="1495" w:type="dxa"/>
          </w:tcPr>
          <w:p w14:paraId="729FC46C">
            <w:pPr>
              <w:pStyle w:val="4"/>
              <w:jc w:val="center"/>
            </w:pPr>
            <w:r>
              <w:rPr>
                <w:rFonts w:ascii="仿宋_GB2312" w:hAnsi="仿宋_GB2312" w:eastAsia="仿宋_GB2312" w:cs="仿宋_GB2312"/>
              </w:rPr>
              <w:t>技术要求名称</w:t>
            </w:r>
          </w:p>
        </w:tc>
        <w:tc>
          <w:tcPr>
            <w:tcW w:w="5814" w:type="dxa"/>
          </w:tcPr>
          <w:p w14:paraId="65ABD65B">
            <w:pPr>
              <w:pStyle w:val="4"/>
              <w:jc w:val="center"/>
            </w:pPr>
            <w:r>
              <w:rPr>
                <w:rFonts w:ascii="仿宋_GB2312" w:hAnsi="仿宋_GB2312" w:eastAsia="仿宋_GB2312" w:cs="仿宋_GB2312"/>
              </w:rPr>
              <w:t>技术参数与性能指标</w:t>
            </w:r>
          </w:p>
        </w:tc>
      </w:tr>
      <w:tr w14:paraId="39E4A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613E35">
            <w:pPr>
              <w:pStyle w:val="4"/>
              <w:jc w:val="center"/>
            </w:pPr>
            <w:r>
              <w:rPr>
                <w:rFonts w:ascii="仿宋_GB2312" w:hAnsi="仿宋_GB2312" w:eastAsia="仿宋_GB2312" w:cs="仿宋_GB2312"/>
              </w:rPr>
              <w:t>1</w:t>
            </w:r>
          </w:p>
        </w:tc>
        <w:tc>
          <w:tcPr>
            <w:tcW w:w="581" w:type="dxa"/>
          </w:tcPr>
          <w:p w14:paraId="1D5FF88D"/>
        </w:tc>
        <w:tc>
          <w:tcPr>
            <w:tcW w:w="1495" w:type="dxa"/>
          </w:tcPr>
          <w:p w14:paraId="3981275C">
            <w:pPr>
              <w:pStyle w:val="4"/>
              <w:jc w:val="left"/>
            </w:pPr>
            <w:r>
              <w:rPr>
                <w:rFonts w:ascii="仿宋_GB2312" w:hAnsi="仿宋_GB2312" w:eastAsia="仿宋_GB2312" w:cs="仿宋_GB2312"/>
              </w:rPr>
              <w:t>技术参数及功能要求</w:t>
            </w:r>
          </w:p>
        </w:tc>
        <w:tc>
          <w:tcPr>
            <w:tcW w:w="5814" w:type="dxa"/>
          </w:tcPr>
          <w:p w14:paraId="6F4C1383">
            <w:pPr>
              <w:pStyle w:val="4"/>
              <w:ind w:firstLine="412"/>
              <w:jc w:val="both"/>
            </w:pPr>
            <w:r>
              <w:rPr>
                <w:rFonts w:ascii="仿宋_GB2312" w:hAnsi="仿宋_GB2312" w:eastAsia="仿宋_GB2312" w:cs="仿宋_GB2312"/>
                <w:sz w:val="21"/>
              </w:rPr>
              <w:t>一、技术参数要求</w:t>
            </w:r>
          </w:p>
          <w:p w14:paraId="1ED202E1">
            <w:pPr>
              <w:pStyle w:val="4"/>
              <w:ind w:firstLine="412"/>
              <w:jc w:val="both"/>
            </w:pPr>
            <w:r>
              <w:rPr>
                <w:rFonts w:ascii="仿宋_GB2312" w:hAnsi="仿宋_GB2312" w:eastAsia="仿宋_GB2312" w:cs="仿宋_GB2312"/>
                <w:sz w:val="21"/>
              </w:rPr>
              <w:t>1.CPU：不低于八核64位处理器；</w:t>
            </w:r>
          </w:p>
          <w:p w14:paraId="33946E88">
            <w:pPr>
              <w:pStyle w:val="4"/>
              <w:ind w:firstLine="206"/>
              <w:jc w:val="both"/>
            </w:pPr>
            <w:r>
              <w:rPr>
                <w:rFonts w:ascii="仿宋_GB2312" w:hAnsi="仿宋_GB2312" w:eastAsia="仿宋_GB2312" w:cs="仿宋_GB2312"/>
                <w:sz w:val="21"/>
              </w:rPr>
              <w:t>★2.内存：≥8G，类型不低于LPDDR5；</w:t>
            </w:r>
          </w:p>
          <w:p w14:paraId="7B98CE48">
            <w:pPr>
              <w:pStyle w:val="4"/>
              <w:ind w:firstLine="412"/>
              <w:jc w:val="both"/>
            </w:pPr>
            <w:r>
              <w:rPr>
                <w:rFonts w:ascii="仿宋_GB2312" w:hAnsi="仿宋_GB2312" w:eastAsia="仿宋_GB2312" w:cs="仿宋_GB2312"/>
                <w:sz w:val="21"/>
              </w:rPr>
              <w:t>3.存储：≥128G Flash高速闪存；</w:t>
            </w:r>
          </w:p>
          <w:p w14:paraId="2298C13B">
            <w:pPr>
              <w:pStyle w:val="4"/>
              <w:ind w:firstLine="206"/>
              <w:jc w:val="both"/>
            </w:pPr>
            <w:r>
              <w:rPr>
                <w:rFonts w:ascii="仿宋_GB2312" w:hAnsi="仿宋_GB2312" w:eastAsia="仿宋_GB2312" w:cs="仿宋_GB2312"/>
                <w:sz w:val="21"/>
              </w:rPr>
              <w:t>▲4.光学显示：</w:t>
            </w:r>
          </w:p>
          <w:p w14:paraId="182C3E04">
            <w:pPr>
              <w:pStyle w:val="4"/>
              <w:ind w:firstLine="412"/>
              <w:jc w:val="both"/>
            </w:pPr>
            <w:r>
              <w:rPr>
                <w:rFonts w:ascii="仿宋_GB2312" w:hAnsi="仿宋_GB2312" w:eastAsia="仿宋_GB2312" w:cs="仿宋_GB2312"/>
                <w:sz w:val="21"/>
              </w:rPr>
              <w:t>A：双屏，单屏尺寸≤2.89寸；</w:t>
            </w:r>
          </w:p>
          <w:p w14:paraId="6837960E">
            <w:pPr>
              <w:pStyle w:val="4"/>
              <w:ind w:firstLine="412"/>
              <w:jc w:val="both"/>
            </w:pPr>
            <w:r>
              <w:rPr>
                <w:rFonts w:ascii="仿宋_GB2312" w:hAnsi="仿宋_GB2312" w:eastAsia="仿宋_GB2312" w:cs="仿宋_GB2312"/>
                <w:sz w:val="21"/>
              </w:rPr>
              <w:t>B：视场角，垂直视场角≥50°，水平视场角≥60°。（提供国家认可的第三方检测机构出具的检测报告并加盖投标人公章）</w:t>
            </w:r>
          </w:p>
          <w:p w14:paraId="1CCAB7F4">
            <w:pPr>
              <w:pStyle w:val="4"/>
              <w:ind w:firstLine="412"/>
              <w:jc w:val="both"/>
            </w:pPr>
            <w:r>
              <w:rPr>
                <w:rFonts w:ascii="仿宋_GB2312" w:hAnsi="仿宋_GB2312" w:eastAsia="仿宋_GB2312" w:cs="仿宋_GB2312"/>
                <w:sz w:val="21"/>
              </w:rPr>
              <w:t>C：屏幕分辨率不低于4K（4320×2160）。</w:t>
            </w:r>
          </w:p>
          <w:p w14:paraId="56407F9A">
            <w:pPr>
              <w:pStyle w:val="4"/>
              <w:ind w:firstLine="206"/>
              <w:jc w:val="both"/>
            </w:pPr>
            <w:r>
              <w:rPr>
                <w:rFonts w:ascii="仿宋_GB2312" w:hAnsi="仿宋_GB2312" w:eastAsia="仿宋_GB2312" w:cs="仿宋_GB2312"/>
                <w:sz w:val="21"/>
              </w:rPr>
              <w:t>▲5.支持拆卸式镜片，支持机镜分离。（提供国家认可的第三方检测机构出具的检测报告并加盖投标人公章）</w:t>
            </w:r>
          </w:p>
          <w:p w14:paraId="2F57D2D3">
            <w:pPr>
              <w:pStyle w:val="4"/>
              <w:ind w:firstLine="206"/>
              <w:jc w:val="both"/>
            </w:pPr>
            <w:r>
              <w:rPr>
                <w:rFonts w:ascii="仿宋_GB2312" w:hAnsi="仿宋_GB2312" w:eastAsia="仿宋_GB2312" w:cs="仿宋_GB2312"/>
                <w:sz w:val="21"/>
              </w:rPr>
              <w:t>●6.具备在佩戴状态下，无需摘下，凭10秒内快速操作实现无物理遮挡人眼直视快速交流（提供产品功能演示）；</w:t>
            </w:r>
          </w:p>
          <w:p w14:paraId="5B392F10">
            <w:pPr>
              <w:pStyle w:val="4"/>
              <w:ind w:firstLine="412"/>
              <w:jc w:val="both"/>
            </w:pPr>
            <w:r>
              <w:rPr>
                <w:rFonts w:ascii="仿宋_GB2312" w:hAnsi="仿宋_GB2312" w:eastAsia="仿宋_GB2312" w:cs="仿宋_GB2312"/>
                <w:sz w:val="21"/>
              </w:rPr>
              <w:t>7.支持电池可更换；</w:t>
            </w:r>
          </w:p>
          <w:p w14:paraId="2ABD96FD">
            <w:pPr>
              <w:pStyle w:val="4"/>
              <w:ind w:firstLine="412"/>
              <w:jc w:val="both"/>
            </w:pPr>
            <w:r>
              <w:rPr>
                <w:rFonts w:ascii="仿宋_GB2312" w:hAnsi="仿宋_GB2312" w:eastAsia="仿宋_GB2312" w:cs="仿宋_GB2312"/>
                <w:sz w:val="21"/>
              </w:rPr>
              <w:t>8.USB接口：Type-C USB 3.0 OTG≥1和micro USB 2.0 Host≥1；</w:t>
            </w:r>
          </w:p>
          <w:p w14:paraId="45B495CE">
            <w:pPr>
              <w:pStyle w:val="4"/>
              <w:ind w:firstLine="412"/>
              <w:jc w:val="both"/>
            </w:pPr>
            <w:r>
              <w:rPr>
                <w:rFonts w:ascii="仿宋_GB2312" w:hAnsi="仿宋_GB2312" w:eastAsia="仿宋_GB2312" w:cs="仿宋_GB2312"/>
                <w:sz w:val="21"/>
              </w:rPr>
              <w:t>9.支持不低于Wi-Fi 6及蓝牙5.0；</w:t>
            </w:r>
          </w:p>
          <w:p w14:paraId="3A7593CB">
            <w:pPr>
              <w:pStyle w:val="4"/>
              <w:ind w:firstLine="412"/>
              <w:jc w:val="both"/>
            </w:pPr>
            <w:r>
              <w:rPr>
                <w:rFonts w:ascii="仿宋_GB2312" w:hAnsi="仿宋_GB2312" w:eastAsia="仿宋_GB2312" w:cs="仿宋_GB2312"/>
                <w:sz w:val="21"/>
              </w:rPr>
              <w:t>10.图像传感器：</w:t>
            </w:r>
          </w:p>
          <w:p w14:paraId="39DC2E1A">
            <w:pPr>
              <w:pStyle w:val="4"/>
              <w:ind w:firstLine="412"/>
              <w:jc w:val="both"/>
            </w:pPr>
            <w:r>
              <w:rPr>
                <w:rFonts w:ascii="仿宋_GB2312" w:hAnsi="仿宋_GB2312" w:eastAsia="仿宋_GB2312" w:cs="仿宋_GB2312"/>
                <w:sz w:val="21"/>
              </w:rPr>
              <w:t>A：彩色高清摄像头个数≥1，分辨率≥1300万，帧率≥30；</w:t>
            </w:r>
          </w:p>
          <w:p w14:paraId="78341F3A">
            <w:pPr>
              <w:pStyle w:val="4"/>
              <w:ind w:firstLine="412"/>
              <w:jc w:val="both"/>
            </w:pPr>
            <w:r>
              <w:rPr>
                <w:rFonts w:ascii="仿宋_GB2312" w:hAnsi="仿宋_GB2312" w:eastAsia="仿宋_GB2312" w:cs="仿宋_GB2312"/>
                <w:sz w:val="21"/>
              </w:rPr>
              <w:t>B：黑白摄像机≥2，分辨率≥100万，帧率≥60；</w:t>
            </w:r>
          </w:p>
          <w:p w14:paraId="4622855E">
            <w:pPr>
              <w:pStyle w:val="4"/>
              <w:ind w:firstLine="412"/>
              <w:jc w:val="both"/>
            </w:pPr>
            <w:r>
              <w:rPr>
                <w:rFonts w:ascii="仿宋_GB2312" w:hAnsi="仿宋_GB2312" w:eastAsia="仿宋_GB2312" w:cs="仿宋_GB2312"/>
                <w:sz w:val="21"/>
              </w:rPr>
              <w:t>C：红外摄像机≥1，分辨率≥100万，帧率≥60。</w:t>
            </w:r>
          </w:p>
          <w:p w14:paraId="38D2D665">
            <w:pPr>
              <w:pStyle w:val="4"/>
              <w:ind w:firstLine="206"/>
              <w:jc w:val="both"/>
            </w:pPr>
            <w:r>
              <w:rPr>
                <w:rFonts w:ascii="仿宋_GB2312" w:hAnsi="仿宋_GB2312" w:eastAsia="仿宋_GB2312" w:cs="仿宋_GB2312"/>
                <w:sz w:val="21"/>
              </w:rPr>
              <w:t>▲11.跟踪交互：支持头戴式设备实时双环形手柄跟踪交互，跟踪距离≥1m，跟踪帧率≥60Hz，跟踪精度≤1mm，定位角度≤0.1度；</w:t>
            </w:r>
          </w:p>
          <w:p w14:paraId="313FD7B2">
            <w:pPr>
              <w:pStyle w:val="4"/>
              <w:ind w:firstLine="206"/>
              <w:jc w:val="both"/>
            </w:pPr>
            <w:r>
              <w:rPr>
                <w:rFonts w:ascii="仿宋_GB2312" w:hAnsi="仿宋_GB2312" w:eastAsia="仿宋_GB2312" w:cs="仿宋_GB2312"/>
                <w:sz w:val="21"/>
              </w:rPr>
              <w:t>▲12.支持手势识别功能。（提供国家认可的第三方检测机构出具的检测报告并加盖投标人公章）</w:t>
            </w:r>
          </w:p>
          <w:p w14:paraId="46100869">
            <w:pPr>
              <w:pStyle w:val="4"/>
              <w:ind w:firstLine="206"/>
              <w:jc w:val="both"/>
            </w:pPr>
            <w:r>
              <w:rPr>
                <w:rFonts w:ascii="仿宋_GB2312" w:hAnsi="仿宋_GB2312" w:eastAsia="仿宋_GB2312" w:cs="仿宋_GB2312"/>
                <w:sz w:val="21"/>
              </w:rPr>
              <w:t>▲13.空间定位：支持无需架设外部摄像头，在只依靠头戴式设备自身的空间定位功能的情况下，即可实现6DOF自由度空间定位功能。支持在不小于50平方米的空间内，在无需提前预扫描空间环境的前提下，定位用户在空间中的位置，进行虚拟仿真实训。（提供技术参数功能截图或国家认可的第三方检测机构出具的检测报告并加盖投标人公章）</w:t>
            </w:r>
          </w:p>
          <w:p w14:paraId="6B5D7B4F">
            <w:pPr>
              <w:pStyle w:val="4"/>
              <w:ind w:firstLine="206"/>
              <w:jc w:val="both"/>
            </w:pPr>
            <w:r>
              <w:rPr>
                <w:rFonts w:ascii="仿宋_GB2312" w:hAnsi="仿宋_GB2312" w:eastAsia="仿宋_GB2312" w:cs="仿宋_GB2312"/>
                <w:sz w:val="21"/>
              </w:rPr>
              <w:t>▲14.支持无线/有线串流。（提供国家认可的第三方检测机构出具的检测报告并加盖投标人公章）</w:t>
            </w:r>
          </w:p>
          <w:p w14:paraId="2FB27A83">
            <w:pPr>
              <w:pStyle w:val="4"/>
              <w:ind w:firstLine="412"/>
              <w:jc w:val="both"/>
            </w:pPr>
            <w:r>
              <w:rPr>
                <w:rFonts w:ascii="仿宋_GB2312" w:hAnsi="仿宋_GB2312" w:eastAsia="仿宋_GB2312" w:cs="仿宋_GB2312"/>
                <w:sz w:val="21"/>
              </w:rPr>
              <w:t>15.支持采用miracast协议直接投屏到第三方显示器；</w:t>
            </w:r>
          </w:p>
          <w:p w14:paraId="440E7121">
            <w:pPr>
              <w:pStyle w:val="4"/>
              <w:ind w:firstLine="412"/>
              <w:jc w:val="both"/>
            </w:pPr>
            <w:r>
              <w:rPr>
                <w:rFonts w:ascii="仿宋_GB2312" w:hAnsi="仿宋_GB2312" w:eastAsia="仿宋_GB2312" w:cs="仿宋_GB2312"/>
                <w:sz w:val="21"/>
              </w:rPr>
              <w:t>16.包含电源适配器≥1，电池≥1，USB充电线≥1。</w:t>
            </w:r>
          </w:p>
          <w:p w14:paraId="308F5B90">
            <w:pPr>
              <w:pStyle w:val="4"/>
              <w:ind w:firstLine="412"/>
              <w:jc w:val="both"/>
            </w:pPr>
            <w:r>
              <w:rPr>
                <w:rFonts w:ascii="仿宋_GB2312" w:hAnsi="仿宋_GB2312" w:eastAsia="仿宋_GB2312" w:cs="仿宋_GB2312"/>
                <w:sz w:val="21"/>
              </w:rPr>
              <w:t>17.支持实物交互：可在实物上添加信标，对现实物体进行识别和跟踪，实现实物的空间交互；</w:t>
            </w:r>
          </w:p>
          <w:p w14:paraId="2D919DED">
            <w:pPr>
              <w:pStyle w:val="4"/>
              <w:ind w:firstLine="412"/>
              <w:jc w:val="both"/>
            </w:pPr>
            <w:r>
              <w:rPr>
                <w:rFonts w:ascii="仿宋_GB2312" w:hAnsi="仿宋_GB2312" w:eastAsia="仿宋_GB2312" w:cs="仿宋_GB2312"/>
                <w:sz w:val="21"/>
              </w:rPr>
              <w:t>18.包含MR交互系统：结合MR头戴式显示设备，用于教学展示，可实现虚实融合功能。</w:t>
            </w:r>
          </w:p>
          <w:p w14:paraId="4252029F">
            <w:pPr>
              <w:pStyle w:val="4"/>
              <w:ind w:firstLine="412"/>
              <w:jc w:val="both"/>
            </w:pPr>
            <w:r>
              <w:rPr>
                <w:rFonts w:ascii="仿宋_GB2312" w:hAnsi="仿宋_GB2312" w:eastAsia="仿宋_GB2312" w:cs="仿宋_GB2312"/>
                <w:sz w:val="21"/>
              </w:rPr>
              <w:t>19.包含6DOF手柄控制系统，支持手柄六自由度跟踪；</w:t>
            </w:r>
          </w:p>
          <w:p w14:paraId="04A174B8">
            <w:pPr>
              <w:pStyle w:val="4"/>
              <w:ind w:firstLine="412"/>
              <w:jc w:val="both"/>
            </w:pPr>
            <w:r>
              <w:rPr>
                <w:rFonts w:ascii="仿宋_GB2312" w:hAnsi="仿宋_GB2312" w:eastAsia="仿宋_GB2312" w:cs="仿宋_GB2312"/>
                <w:sz w:val="21"/>
              </w:rPr>
              <w:t>20.Launcher界面支持显示设备电量、音量、亮度、系统信息与时间日期，支持提供无线网络、蓝牙连接，外设管理，系统版本更新功能；</w:t>
            </w:r>
          </w:p>
          <w:p w14:paraId="30761964">
            <w:pPr>
              <w:pStyle w:val="4"/>
              <w:ind w:firstLine="412"/>
              <w:jc w:val="both"/>
            </w:pPr>
            <w:r>
              <w:rPr>
                <w:rFonts w:ascii="仿宋_GB2312" w:hAnsi="仿宋_GB2312" w:eastAsia="仿宋_GB2312" w:cs="仿宋_GB2312"/>
                <w:sz w:val="21"/>
              </w:rPr>
              <w:t>二、体验资源</w:t>
            </w:r>
          </w:p>
          <w:p w14:paraId="6A377CEE">
            <w:pPr>
              <w:pStyle w:val="4"/>
              <w:ind w:firstLine="412"/>
              <w:jc w:val="both"/>
            </w:pPr>
            <w:r>
              <w:rPr>
                <w:rFonts w:ascii="仿宋_GB2312" w:hAnsi="仿宋_GB2312" w:eastAsia="仿宋_GB2312" w:cs="仿宋_GB2312"/>
                <w:sz w:val="21"/>
              </w:rPr>
              <w:t>1.引擎大发现资源模型至少含：悬架、承轴、固定杆、高压引气活门、支撑架、低压涡轮机匣振动传感器、高压涡轮间隙控制活门九级空气进口、低压涡轮左冷却空气管、低涡轮间隙控制空气总管、九级引气口、空气管道、高压涡轮间隙空气控制总管、燃烧室机匣，模型可进行拆解；</w:t>
            </w:r>
          </w:p>
          <w:p w14:paraId="2CE9343A">
            <w:pPr>
              <w:pStyle w:val="4"/>
              <w:ind w:firstLine="412"/>
              <w:jc w:val="both"/>
            </w:pPr>
            <w:r>
              <w:rPr>
                <w:rFonts w:ascii="仿宋_GB2312" w:hAnsi="仿宋_GB2312" w:eastAsia="仿宋_GB2312" w:cs="仿宋_GB2312"/>
                <w:sz w:val="21"/>
              </w:rPr>
              <w:t>2.汽车大发现资源模型至少含：底盘、悬挂、点火器、后轴、后方刹车、后悬挂装置、轮毂、刹车碟、压缩机、空气滤清器、交流发电机、曲柄滑轮、发动机皮带、排气系统、风扇、风扇离合器、传动装置、发动机引擎，模型可进行拆解；</w:t>
            </w:r>
          </w:p>
          <w:p w14:paraId="5A1A2DFC">
            <w:pPr>
              <w:pStyle w:val="4"/>
              <w:ind w:firstLine="412"/>
              <w:jc w:val="both"/>
            </w:pPr>
            <w:r>
              <w:rPr>
                <w:rFonts w:ascii="仿宋_GB2312" w:hAnsi="仿宋_GB2312" w:eastAsia="仿宋_GB2312" w:cs="仿宋_GB2312"/>
                <w:sz w:val="21"/>
              </w:rPr>
              <w:t>3.火箭资源模型至少含：助推器、推进器、燃料箱、氧化器罐；模型可进行拆解；</w:t>
            </w:r>
          </w:p>
          <w:p w14:paraId="2AD5CCE1">
            <w:pPr>
              <w:pStyle w:val="4"/>
              <w:ind w:firstLine="412"/>
              <w:jc w:val="both"/>
            </w:pPr>
            <w:r>
              <w:rPr>
                <w:rFonts w:ascii="仿宋_GB2312" w:hAnsi="仿宋_GB2312" w:eastAsia="仿宋_GB2312" w:cs="仿宋_GB2312"/>
                <w:sz w:val="21"/>
              </w:rPr>
              <w:t>4.人体的骨骼资源模型至少含：肋骨、股骨、腓骨、骨盆、髌骨、骶骨、胫骨、下颌骨、头骨、肩胛骨、脊柱骨、尺骨，模型可进行拆解；</w:t>
            </w:r>
          </w:p>
          <w:p w14:paraId="4452B4E2">
            <w:pPr>
              <w:pStyle w:val="4"/>
              <w:ind w:firstLine="412"/>
              <w:jc w:val="both"/>
            </w:pPr>
            <w:r>
              <w:rPr>
                <w:rFonts w:ascii="仿宋_GB2312" w:hAnsi="仿宋_GB2312" w:eastAsia="仿宋_GB2312" w:cs="仿宋_GB2312"/>
                <w:sz w:val="21"/>
              </w:rPr>
              <w:t>5.人体的内脏资源模型至少含：左侧呼吸支气管、呼吸环甲韧带、会厌、内骨、甲状腺软骨、甲状腺膜、声带左侧、声带右侧、二尖瓣、动脉、心脏、左心房、右心房、心静脉、三尖瓣，模型可进行拆解；</w:t>
            </w:r>
          </w:p>
          <w:p w14:paraId="197076F3">
            <w:pPr>
              <w:pStyle w:val="4"/>
              <w:ind w:firstLine="412"/>
              <w:jc w:val="both"/>
            </w:pPr>
            <w:r>
              <w:rPr>
                <w:rFonts w:ascii="仿宋_GB2312" w:hAnsi="仿宋_GB2312" w:eastAsia="仿宋_GB2312" w:cs="仿宋_GB2312"/>
                <w:sz w:val="21"/>
              </w:rPr>
              <w:t>6.植物结构认知，可观察了解油菜花的花蕊、构造，通过拆解、组装了解油菜花结构，并支持对选择的对象进行认知。资源支持多人协同功能，能进行第三视角MR直播，可在手机或者平板上将虚拟资源模型与真实场景同步融合拍摄；</w:t>
            </w:r>
          </w:p>
          <w:p w14:paraId="0E45CF4C">
            <w:pPr>
              <w:pStyle w:val="4"/>
              <w:ind w:firstLine="412"/>
              <w:jc w:val="both"/>
            </w:pPr>
            <w:r>
              <w:rPr>
                <w:rFonts w:ascii="仿宋_GB2312" w:hAnsi="仿宋_GB2312" w:eastAsia="仿宋_GB2312" w:cs="仿宋_GB2312"/>
                <w:sz w:val="21"/>
              </w:rPr>
              <w:t>7.探索昆虫，微生物，一起观察探索放大后的苍蝇结构：苍蝇属双翅目，体型由小型到中型，触角短于头部和胸部的总长，末节末端有节鞭或末节背面有一根羽状刚毛，称触角芒；一起探索草履虫通过纤毛的摆动在水中旋转前进，草履虫通过口沟进食，草履虫通过胞肛排出食物残渣，收集管和伸缩泡收集多余的废物和水分；能进行第三视角MR直播，可在手机或者平板上将虚拟资源模型与真实场景同步融合拍摄。</w:t>
            </w:r>
          </w:p>
        </w:tc>
      </w:tr>
    </w:tbl>
    <w:p w14:paraId="67D8525E">
      <w:pPr>
        <w:pStyle w:val="4"/>
        <w:jc w:val="left"/>
      </w:pPr>
      <w:r>
        <w:rPr>
          <w:rFonts w:ascii="仿宋_GB2312" w:hAnsi="仿宋_GB2312" w:eastAsia="仿宋_GB2312" w:cs="仿宋_GB2312"/>
        </w:rPr>
        <w:t>标的名称：MR扩展显示终端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062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F6AEB5">
            <w:pPr>
              <w:pStyle w:val="4"/>
              <w:jc w:val="center"/>
            </w:pPr>
            <w:r>
              <w:rPr>
                <w:rFonts w:ascii="仿宋_GB2312" w:hAnsi="仿宋_GB2312" w:eastAsia="仿宋_GB2312" w:cs="仿宋_GB2312"/>
              </w:rPr>
              <w:t>序号</w:t>
            </w:r>
          </w:p>
        </w:tc>
        <w:tc>
          <w:tcPr>
            <w:tcW w:w="581" w:type="dxa"/>
          </w:tcPr>
          <w:p w14:paraId="5DC692F8">
            <w:pPr>
              <w:pStyle w:val="4"/>
              <w:jc w:val="center"/>
            </w:pPr>
            <w:r>
              <w:rPr>
                <w:rFonts w:ascii="仿宋_GB2312" w:hAnsi="仿宋_GB2312" w:eastAsia="仿宋_GB2312" w:cs="仿宋_GB2312"/>
              </w:rPr>
              <w:t>符号标识</w:t>
            </w:r>
          </w:p>
        </w:tc>
        <w:tc>
          <w:tcPr>
            <w:tcW w:w="1495" w:type="dxa"/>
          </w:tcPr>
          <w:p w14:paraId="77193B67">
            <w:pPr>
              <w:pStyle w:val="4"/>
              <w:jc w:val="center"/>
            </w:pPr>
            <w:r>
              <w:rPr>
                <w:rFonts w:ascii="仿宋_GB2312" w:hAnsi="仿宋_GB2312" w:eastAsia="仿宋_GB2312" w:cs="仿宋_GB2312"/>
              </w:rPr>
              <w:t>技术要求名称</w:t>
            </w:r>
          </w:p>
        </w:tc>
        <w:tc>
          <w:tcPr>
            <w:tcW w:w="5814" w:type="dxa"/>
          </w:tcPr>
          <w:p w14:paraId="11BFC1C5">
            <w:pPr>
              <w:pStyle w:val="4"/>
              <w:jc w:val="center"/>
            </w:pPr>
            <w:r>
              <w:rPr>
                <w:rFonts w:ascii="仿宋_GB2312" w:hAnsi="仿宋_GB2312" w:eastAsia="仿宋_GB2312" w:cs="仿宋_GB2312"/>
              </w:rPr>
              <w:t>技术参数与性能指标</w:t>
            </w:r>
          </w:p>
        </w:tc>
      </w:tr>
      <w:tr w14:paraId="39F70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150551">
            <w:pPr>
              <w:pStyle w:val="4"/>
              <w:jc w:val="center"/>
            </w:pPr>
            <w:r>
              <w:rPr>
                <w:rFonts w:ascii="仿宋_GB2312" w:hAnsi="仿宋_GB2312" w:eastAsia="仿宋_GB2312" w:cs="仿宋_GB2312"/>
              </w:rPr>
              <w:t>1</w:t>
            </w:r>
          </w:p>
        </w:tc>
        <w:tc>
          <w:tcPr>
            <w:tcW w:w="581" w:type="dxa"/>
          </w:tcPr>
          <w:p w14:paraId="7674BB41"/>
        </w:tc>
        <w:tc>
          <w:tcPr>
            <w:tcW w:w="1495" w:type="dxa"/>
          </w:tcPr>
          <w:p w14:paraId="10ECB65E">
            <w:pPr>
              <w:pStyle w:val="4"/>
              <w:jc w:val="left"/>
            </w:pPr>
            <w:r>
              <w:rPr>
                <w:rFonts w:ascii="仿宋_GB2312" w:hAnsi="仿宋_GB2312" w:eastAsia="仿宋_GB2312" w:cs="仿宋_GB2312"/>
              </w:rPr>
              <w:t>技术参数及功能要求</w:t>
            </w:r>
          </w:p>
        </w:tc>
        <w:tc>
          <w:tcPr>
            <w:tcW w:w="5814" w:type="dxa"/>
          </w:tcPr>
          <w:p w14:paraId="2E1E8369">
            <w:pPr>
              <w:pStyle w:val="4"/>
              <w:ind w:firstLine="412"/>
              <w:jc w:val="both"/>
            </w:pPr>
            <w:r>
              <w:rPr>
                <w:rFonts w:ascii="仿宋_GB2312" w:hAnsi="仿宋_GB2312" w:eastAsia="仿宋_GB2312" w:cs="仿宋_GB2312"/>
                <w:sz w:val="21"/>
              </w:rPr>
              <w:t>1.玻璃类别：4K LED；</w:t>
            </w:r>
          </w:p>
          <w:p w14:paraId="5298E3CE">
            <w:pPr>
              <w:pStyle w:val="4"/>
              <w:ind w:firstLine="412"/>
              <w:jc w:val="both"/>
            </w:pPr>
            <w:r>
              <w:rPr>
                <w:rFonts w:ascii="仿宋_GB2312" w:hAnsi="仿宋_GB2312" w:eastAsia="仿宋_GB2312" w:cs="仿宋_GB2312"/>
                <w:sz w:val="21"/>
              </w:rPr>
              <w:t>2.整机亮度：≥250nits；</w:t>
            </w:r>
          </w:p>
          <w:p w14:paraId="09C37E6F">
            <w:pPr>
              <w:pStyle w:val="4"/>
              <w:ind w:firstLine="412"/>
              <w:jc w:val="both"/>
            </w:pPr>
            <w:r>
              <w:rPr>
                <w:rFonts w:ascii="仿宋_GB2312" w:hAnsi="仿宋_GB2312" w:eastAsia="仿宋_GB2312" w:cs="仿宋_GB2312"/>
                <w:sz w:val="21"/>
              </w:rPr>
              <w:t>3.亮度均匀性：≥50%；</w:t>
            </w:r>
          </w:p>
          <w:p w14:paraId="32AF190E">
            <w:pPr>
              <w:pStyle w:val="4"/>
              <w:ind w:firstLine="412"/>
              <w:jc w:val="both"/>
            </w:pPr>
            <w:r>
              <w:rPr>
                <w:rFonts w:ascii="仿宋_GB2312" w:hAnsi="仿宋_GB2312" w:eastAsia="仿宋_GB2312" w:cs="仿宋_GB2312"/>
                <w:sz w:val="21"/>
              </w:rPr>
              <w:t>4.动态对比度：≥5000:1；</w:t>
            </w:r>
          </w:p>
          <w:p w14:paraId="0E963BB7">
            <w:pPr>
              <w:pStyle w:val="4"/>
              <w:ind w:firstLine="412"/>
              <w:jc w:val="both"/>
            </w:pPr>
            <w:r>
              <w:rPr>
                <w:rFonts w:ascii="仿宋_GB2312" w:hAnsi="仿宋_GB2312" w:eastAsia="仿宋_GB2312" w:cs="仿宋_GB2312"/>
                <w:sz w:val="21"/>
              </w:rPr>
              <w:t>5.分辨率：≥3840×2160；</w:t>
            </w:r>
          </w:p>
          <w:p w14:paraId="3259A3D9">
            <w:pPr>
              <w:pStyle w:val="4"/>
              <w:ind w:firstLine="206"/>
              <w:jc w:val="both"/>
            </w:pPr>
            <w:r>
              <w:rPr>
                <w:rFonts w:ascii="仿宋_GB2312" w:hAnsi="仿宋_GB2312" w:eastAsia="仿宋_GB2312" w:cs="仿宋_GB2312"/>
                <w:sz w:val="21"/>
              </w:rPr>
              <w:t>★6.产品尺寸：≥65寸；</w:t>
            </w:r>
          </w:p>
          <w:p w14:paraId="06B05C07">
            <w:pPr>
              <w:pStyle w:val="4"/>
              <w:ind w:firstLine="412"/>
              <w:jc w:val="both"/>
            </w:pPr>
            <w:r>
              <w:rPr>
                <w:rFonts w:ascii="仿宋_GB2312" w:hAnsi="仿宋_GB2312" w:eastAsia="仿宋_GB2312" w:cs="仿宋_GB2312"/>
                <w:sz w:val="21"/>
              </w:rPr>
              <w:t>7.扫描频率：≥60Hz（支持HSR 120Hz）；</w:t>
            </w:r>
          </w:p>
          <w:p w14:paraId="2CD716FF">
            <w:pPr>
              <w:pStyle w:val="4"/>
              <w:ind w:firstLine="412"/>
              <w:jc w:val="both"/>
            </w:pPr>
            <w:r>
              <w:rPr>
                <w:rFonts w:ascii="仿宋_GB2312" w:hAnsi="仿宋_GB2312" w:eastAsia="仿宋_GB2312" w:cs="仿宋_GB2312"/>
                <w:sz w:val="21"/>
              </w:rPr>
              <w:t>8.屏幕比例：16:9；</w:t>
            </w:r>
          </w:p>
          <w:p w14:paraId="42B11A01">
            <w:pPr>
              <w:pStyle w:val="4"/>
              <w:ind w:firstLine="412"/>
              <w:jc w:val="both"/>
            </w:pPr>
            <w:r>
              <w:rPr>
                <w:rFonts w:ascii="仿宋_GB2312" w:hAnsi="仿宋_GB2312" w:eastAsia="仿宋_GB2312" w:cs="仿宋_GB2312"/>
                <w:sz w:val="21"/>
              </w:rPr>
              <w:t>9.动态响应：≥6ms；</w:t>
            </w:r>
          </w:p>
          <w:p w14:paraId="319B0650">
            <w:pPr>
              <w:pStyle w:val="4"/>
              <w:ind w:firstLine="412"/>
              <w:jc w:val="both"/>
            </w:pPr>
            <w:r>
              <w:rPr>
                <w:rFonts w:ascii="仿宋_GB2312" w:hAnsi="仿宋_GB2312" w:eastAsia="仿宋_GB2312" w:cs="仿宋_GB2312"/>
                <w:sz w:val="21"/>
              </w:rPr>
              <w:t>10.屏占比：≥95%；</w:t>
            </w:r>
          </w:p>
          <w:p w14:paraId="6ABC9042">
            <w:pPr>
              <w:pStyle w:val="4"/>
              <w:ind w:firstLine="412"/>
              <w:jc w:val="both"/>
            </w:pPr>
            <w:r>
              <w:rPr>
                <w:rFonts w:ascii="仿宋_GB2312" w:hAnsi="仿宋_GB2312" w:eastAsia="仿宋_GB2312" w:cs="仿宋_GB2312"/>
                <w:sz w:val="21"/>
              </w:rPr>
              <w:t>11.CPU主频：≥1.8GHz；</w:t>
            </w:r>
          </w:p>
          <w:p w14:paraId="7ACFB910">
            <w:pPr>
              <w:pStyle w:val="4"/>
              <w:ind w:firstLine="412"/>
              <w:jc w:val="both"/>
            </w:pPr>
            <w:r>
              <w:rPr>
                <w:rFonts w:ascii="仿宋_GB2312" w:hAnsi="仿宋_GB2312" w:eastAsia="仿宋_GB2312" w:cs="仿宋_GB2312"/>
                <w:sz w:val="21"/>
              </w:rPr>
              <w:t>12.核心数：≥4核；</w:t>
            </w:r>
          </w:p>
          <w:p w14:paraId="438347DA">
            <w:pPr>
              <w:pStyle w:val="4"/>
              <w:ind w:firstLine="412"/>
              <w:jc w:val="both"/>
            </w:pPr>
            <w:r>
              <w:rPr>
                <w:rFonts w:ascii="仿宋_GB2312" w:hAnsi="仿宋_GB2312" w:eastAsia="仿宋_GB2312" w:cs="仿宋_GB2312"/>
                <w:sz w:val="21"/>
              </w:rPr>
              <w:t>13.DDR容量：≥2GB。</w:t>
            </w:r>
          </w:p>
        </w:tc>
      </w:tr>
    </w:tbl>
    <w:p w14:paraId="27C2D2C6">
      <w:pPr>
        <w:pStyle w:val="4"/>
        <w:jc w:val="left"/>
      </w:pPr>
      <w:r>
        <w:rPr>
          <w:rFonts w:ascii="仿宋_GB2312" w:hAnsi="仿宋_GB2312" w:eastAsia="仿宋_GB2312" w:cs="仿宋_GB2312"/>
        </w:rPr>
        <w:t>标的名称：牛乳生产思政课程资源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0B1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9336B2">
            <w:pPr>
              <w:pStyle w:val="4"/>
              <w:jc w:val="center"/>
            </w:pPr>
            <w:r>
              <w:rPr>
                <w:rFonts w:ascii="仿宋_GB2312" w:hAnsi="仿宋_GB2312" w:eastAsia="仿宋_GB2312" w:cs="仿宋_GB2312"/>
              </w:rPr>
              <w:t>序号</w:t>
            </w:r>
          </w:p>
        </w:tc>
        <w:tc>
          <w:tcPr>
            <w:tcW w:w="581" w:type="dxa"/>
          </w:tcPr>
          <w:p w14:paraId="1BCF3BA9">
            <w:pPr>
              <w:pStyle w:val="4"/>
              <w:jc w:val="center"/>
            </w:pPr>
            <w:r>
              <w:rPr>
                <w:rFonts w:ascii="仿宋_GB2312" w:hAnsi="仿宋_GB2312" w:eastAsia="仿宋_GB2312" w:cs="仿宋_GB2312"/>
              </w:rPr>
              <w:t>符号标识</w:t>
            </w:r>
          </w:p>
        </w:tc>
        <w:tc>
          <w:tcPr>
            <w:tcW w:w="1495" w:type="dxa"/>
          </w:tcPr>
          <w:p w14:paraId="1E43FD2E">
            <w:pPr>
              <w:pStyle w:val="4"/>
              <w:jc w:val="center"/>
            </w:pPr>
            <w:r>
              <w:rPr>
                <w:rFonts w:ascii="仿宋_GB2312" w:hAnsi="仿宋_GB2312" w:eastAsia="仿宋_GB2312" w:cs="仿宋_GB2312"/>
              </w:rPr>
              <w:t>技术要求名称</w:t>
            </w:r>
          </w:p>
        </w:tc>
        <w:tc>
          <w:tcPr>
            <w:tcW w:w="5814" w:type="dxa"/>
          </w:tcPr>
          <w:p w14:paraId="63188E79">
            <w:pPr>
              <w:pStyle w:val="4"/>
              <w:jc w:val="center"/>
            </w:pPr>
            <w:r>
              <w:rPr>
                <w:rFonts w:ascii="仿宋_GB2312" w:hAnsi="仿宋_GB2312" w:eastAsia="仿宋_GB2312" w:cs="仿宋_GB2312"/>
              </w:rPr>
              <w:t>技术参数与性能指标</w:t>
            </w:r>
          </w:p>
        </w:tc>
      </w:tr>
      <w:tr w14:paraId="06D79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E23D83">
            <w:pPr>
              <w:pStyle w:val="4"/>
              <w:jc w:val="center"/>
            </w:pPr>
            <w:r>
              <w:rPr>
                <w:rFonts w:ascii="仿宋_GB2312" w:hAnsi="仿宋_GB2312" w:eastAsia="仿宋_GB2312" w:cs="仿宋_GB2312"/>
              </w:rPr>
              <w:t>1</w:t>
            </w:r>
          </w:p>
        </w:tc>
        <w:tc>
          <w:tcPr>
            <w:tcW w:w="581" w:type="dxa"/>
          </w:tcPr>
          <w:p w14:paraId="2A47EE16"/>
        </w:tc>
        <w:tc>
          <w:tcPr>
            <w:tcW w:w="1495" w:type="dxa"/>
          </w:tcPr>
          <w:p w14:paraId="4A2B9236">
            <w:pPr>
              <w:pStyle w:val="4"/>
              <w:jc w:val="left"/>
            </w:pPr>
            <w:r>
              <w:rPr>
                <w:rFonts w:ascii="仿宋_GB2312" w:hAnsi="仿宋_GB2312" w:eastAsia="仿宋_GB2312" w:cs="仿宋_GB2312"/>
              </w:rPr>
              <w:t>技术参数及功能要求</w:t>
            </w:r>
          </w:p>
        </w:tc>
        <w:tc>
          <w:tcPr>
            <w:tcW w:w="5814" w:type="dxa"/>
          </w:tcPr>
          <w:p w14:paraId="52E9201F">
            <w:pPr>
              <w:pStyle w:val="4"/>
              <w:ind w:firstLine="412"/>
              <w:jc w:val="both"/>
            </w:pPr>
            <w:r>
              <w:rPr>
                <w:rFonts w:ascii="仿宋_GB2312" w:hAnsi="仿宋_GB2312" w:eastAsia="仿宋_GB2312" w:cs="仿宋_GB2312"/>
                <w:sz w:val="21"/>
              </w:rPr>
              <w:t>一、软件内容</w:t>
            </w:r>
          </w:p>
          <w:p w14:paraId="5BAE5D70">
            <w:pPr>
              <w:pStyle w:val="4"/>
              <w:ind w:firstLine="412"/>
              <w:jc w:val="both"/>
            </w:pPr>
            <w:r>
              <w:rPr>
                <w:rFonts w:ascii="仿宋_GB2312" w:hAnsi="仿宋_GB2312" w:eastAsia="仿宋_GB2312" w:cs="仿宋_GB2312"/>
                <w:sz w:val="21"/>
              </w:rPr>
              <w:t>采用三维虚拟工厂的形式，主要针对乳制品牛奶生产厂区、生活区、研发区、公用工程区、设备、管线等进行三维建模，将乳制品的实际生产流程操作通过三维虚拟现实的形式进行表现，实现学生熟悉乳制品的生产操作过程，可设置情节和角色的学习。</w:t>
            </w:r>
          </w:p>
          <w:p w14:paraId="2865B8DE">
            <w:pPr>
              <w:pStyle w:val="4"/>
              <w:ind w:firstLine="412"/>
              <w:jc w:val="both"/>
            </w:pPr>
            <w:r>
              <w:rPr>
                <w:rFonts w:ascii="仿宋_GB2312" w:hAnsi="仿宋_GB2312" w:eastAsia="仿宋_GB2312" w:cs="仿宋_GB2312"/>
                <w:sz w:val="21"/>
              </w:rPr>
              <w:t>（一）生产工艺流程</w:t>
            </w:r>
          </w:p>
          <w:p w14:paraId="5E3A86E2">
            <w:pPr>
              <w:pStyle w:val="4"/>
              <w:ind w:firstLine="412"/>
              <w:jc w:val="both"/>
            </w:pPr>
            <w:r>
              <w:rPr>
                <w:rFonts w:ascii="仿宋_GB2312" w:hAnsi="仿宋_GB2312" w:eastAsia="仿宋_GB2312" w:cs="仿宋_GB2312"/>
                <w:sz w:val="21"/>
              </w:rPr>
              <w:t>1.牛奶工艺流程如下：原奶的净乳及冷却贮存→预杀菌→巴氏杀菌→灌装。</w:t>
            </w:r>
          </w:p>
          <w:p w14:paraId="31500FCC">
            <w:pPr>
              <w:pStyle w:val="4"/>
              <w:ind w:firstLine="412"/>
              <w:jc w:val="both"/>
            </w:pPr>
            <w:r>
              <w:rPr>
                <w:rFonts w:ascii="仿宋_GB2312" w:hAnsi="仿宋_GB2312" w:eastAsia="仿宋_GB2312" w:cs="仿宋_GB2312"/>
                <w:sz w:val="21"/>
              </w:rPr>
              <w:t>2.原奶的净乳及冷却贮存：包括计量、净乳、冷却和贮存等工序。在净乳环节，通过离心净乳机将原料乳中的杂质和异物去除，同时将原奶冷却至5℃左右，并进行贮存，以备后续的加工处理。</w:t>
            </w:r>
          </w:p>
          <w:p w14:paraId="7E05095B">
            <w:pPr>
              <w:pStyle w:val="4"/>
              <w:ind w:firstLine="412"/>
              <w:jc w:val="both"/>
            </w:pPr>
            <w:r>
              <w:rPr>
                <w:rFonts w:ascii="仿宋_GB2312" w:hAnsi="仿宋_GB2312" w:eastAsia="仿宋_GB2312" w:cs="仿宋_GB2312"/>
                <w:sz w:val="21"/>
              </w:rPr>
              <w:t>3.预杀菌：将原料乳加热至温度88℃，并保持15秒。加热和冷却都在板式热交换器中完成。加热完成后将原奶冷却至5℃，并被送至缓存罐中，以待进一步的加工处理。</w:t>
            </w:r>
          </w:p>
          <w:p w14:paraId="0099ADE3">
            <w:pPr>
              <w:pStyle w:val="4"/>
              <w:ind w:firstLine="412"/>
              <w:jc w:val="both"/>
            </w:pPr>
            <w:r>
              <w:rPr>
                <w:rFonts w:ascii="仿宋_GB2312" w:hAnsi="仿宋_GB2312" w:eastAsia="仿宋_GB2312" w:cs="仿宋_GB2312"/>
                <w:sz w:val="21"/>
              </w:rPr>
              <w:t>4.巴氏杀菌：将原料乳加热至98℃，并保持15秒。</w:t>
            </w:r>
          </w:p>
          <w:p w14:paraId="2BD95CA0">
            <w:pPr>
              <w:pStyle w:val="4"/>
              <w:ind w:firstLine="412"/>
              <w:jc w:val="both"/>
            </w:pPr>
            <w:r>
              <w:rPr>
                <w:rFonts w:ascii="仿宋_GB2312" w:hAnsi="仿宋_GB2312" w:eastAsia="仿宋_GB2312" w:cs="仿宋_GB2312"/>
                <w:sz w:val="21"/>
              </w:rPr>
              <w:t>5.灌装：将灭菌乳罐的原料乳加入到高位罐，之后进行灌装操作，同时需要对产品的包装材料进行严格的检查和控制，以确保其符合卫生标准和产品质量要求。</w:t>
            </w:r>
          </w:p>
          <w:p w14:paraId="6A8982E1">
            <w:pPr>
              <w:pStyle w:val="4"/>
              <w:ind w:firstLine="412"/>
              <w:jc w:val="both"/>
            </w:pPr>
            <w:r>
              <w:rPr>
                <w:rFonts w:ascii="仿宋_GB2312" w:hAnsi="仿宋_GB2312" w:eastAsia="仿宋_GB2312" w:cs="仿宋_GB2312"/>
                <w:sz w:val="21"/>
              </w:rPr>
              <w:t>（二）主要设备与工艺控制点</w:t>
            </w:r>
          </w:p>
          <w:p w14:paraId="497AFD65">
            <w:pPr>
              <w:pStyle w:val="4"/>
              <w:ind w:firstLine="412"/>
              <w:jc w:val="both"/>
            </w:pPr>
            <w:r>
              <w:rPr>
                <w:rFonts w:ascii="仿宋_GB2312" w:hAnsi="仿宋_GB2312" w:eastAsia="仿宋_GB2312" w:cs="仿宋_GB2312"/>
                <w:sz w:val="21"/>
              </w:rPr>
              <w:t>1.主要设备：①乳槽车；②脱气罐；③贮乳罐；④平衡槽；⑤缓冲罐；⑥冷凝器；⑦水环真空泵；⑧高位罐；⑨灭菌乳罐；⑩离心净乳机；⑪巴氏杀菌；⑫热水加热系统；⑬保持管等。</w:t>
            </w:r>
          </w:p>
          <w:p w14:paraId="454E9E01">
            <w:pPr>
              <w:pStyle w:val="4"/>
              <w:ind w:firstLine="206"/>
              <w:jc w:val="both"/>
            </w:pPr>
            <w:r>
              <w:rPr>
                <w:rFonts w:ascii="仿宋_GB2312" w:hAnsi="仿宋_GB2312" w:eastAsia="仿宋_GB2312" w:cs="仿宋_GB2312"/>
                <w:sz w:val="21"/>
              </w:rPr>
              <w:t>▲2.工艺控制点：①温度；②压力；③流量；④液位。（提供系统主要工艺控制参数列表，系统主要工艺控制参数不少于15个）</w:t>
            </w:r>
          </w:p>
          <w:p w14:paraId="3F359064">
            <w:pPr>
              <w:pStyle w:val="4"/>
              <w:ind w:firstLine="412"/>
              <w:jc w:val="both"/>
            </w:pPr>
            <w:r>
              <w:rPr>
                <w:rFonts w:ascii="仿宋_GB2312" w:hAnsi="仿宋_GB2312" w:eastAsia="仿宋_GB2312" w:cs="仿宋_GB2312"/>
                <w:sz w:val="21"/>
              </w:rPr>
              <w:t>二、培训内容</w:t>
            </w:r>
          </w:p>
          <w:p w14:paraId="28E5BA93">
            <w:pPr>
              <w:pStyle w:val="4"/>
              <w:ind w:firstLine="412"/>
              <w:jc w:val="both"/>
            </w:pPr>
            <w:r>
              <w:rPr>
                <w:rFonts w:ascii="仿宋_GB2312" w:hAnsi="仿宋_GB2312" w:eastAsia="仿宋_GB2312" w:cs="仿宋_GB2312"/>
                <w:sz w:val="21"/>
              </w:rPr>
              <w:t>（一）卫生操作</w:t>
            </w:r>
          </w:p>
          <w:p w14:paraId="550B8A6B">
            <w:pPr>
              <w:pStyle w:val="4"/>
              <w:ind w:firstLine="412"/>
              <w:jc w:val="both"/>
            </w:pPr>
            <w:r>
              <w:rPr>
                <w:rFonts w:ascii="仿宋_GB2312" w:hAnsi="仿宋_GB2312" w:eastAsia="仿宋_GB2312" w:cs="仿宋_GB2312"/>
                <w:sz w:val="21"/>
              </w:rPr>
              <w:t>进入生产区前需要进行人员更衣操作：</w:t>
            </w:r>
          </w:p>
          <w:p w14:paraId="2CF0C82B">
            <w:pPr>
              <w:pStyle w:val="4"/>
              <w:ind w:firstLine="412"/>
              <w:jc w:val="both"/>
            </w:pPr>
            <w:r>
              <w:rPr>
                <w:rFonts w:ascii="仿宋_GB2312" w:hAnsi="仿宋_GB2312" w:eastAsia="仿宋_GB2312" w:cs="仿宋_GB2312"/>
                <w:sz w:val="21"/>
              </w:rPr>
              <w:t>1.进行换鞋，进入一更区更衣室，将个人的饰品、手表、包等个人用品放入各自物品存放柜中，再脱去外衣，整齐挂于或叠放于各自更衣柜中。</w:t>
            </w:r>
          </w:p>
          <w:p w14:paraId="50C9F687">
            <w:pPr>
              <w:pStyle w:val="4"/>
              <w:ind w:firstLine="412"/>
              <w:jc w:val="both"/>
            </w:pPr>
            <w:r>
              <w:rPr>
                <w:rFonts w:ascii="仿宋_GB2312" w:hAnsi="仿宋_GB2312" w:eastAsia="仿宋_GB2312" w:cs="仿宋_GB2312"/>
                <w:sz w:val="21"/>
              </w:rPr>
              <w:t>2.进入二更区域，取出生产区工作服，脱下工作鞋。按从上到下的顺序戴工作帽，穿工作衣，穿工作裤，并将上衣塞入裤子中，最后穿好工作鞋。对镜整理衣帽，工作帽应尽量将头发、耳朵全部包裹，工作服要求穿戴整齐，拉好拉链或将扣子全部扣好，出更衣室。</w:t>
            </w:r>
          </w:p>
          <w:p w14:paraId="00D101E8">
            <w:pPr>
              <w:pStyle w:val="4"/>
              <w:ind w:firstLine="412"/>
              <w:jc w:val="both"/>
            </w:pPr>
            <w:r>
              <w:rPr>
                <w:rFonts w:ascii="仿宋_GB2312" w:hAnsi="仿宋_GB2312" w:eastAsia="仿宋_GB2312" w:cs="仿宋_GB2312"/>
                <w:sz w:val="21"/>
              </w:rPr>
              <w:t>3.进洗手间，进行洗手消毒，走进风淋室进行风淋。</w:t>
            </w:r>
          </w:p>
          <w:p w14:paraId="0BEEBDFE">
            <w:pPr>
              <w:pStyle w:val="4"/>
              <w:ind w:firstLine="412"/>
              <w:jc w:val="both"/>
            </w:pPr>
            <w:r>
              <w:rPr>
                <w:rFonts w:ascii="仿宋_GB2312" w:hAnsi="仿宋_GB2312" w:eastAsia="仿宋_GB2312" w:cs="仿宋_GB2312"/>
                <w:sz w:val="21"/>
              </w:rPr>
              <w:t>（二）生产操作</w:t>
            </w:r>
          </w:p>
          <w:p w14:paraId="28FB0D59">
            <w:pPr>
              <w:pStyle w:val="4"/>
              <w:ind w:firstLine="206"/>
              <w:jc w:val="both"/>
            </w:pPr>
            <w:r>
              <w:rPr>
                <w:rFonts w:ascii="仿宋_GB2312" w:hAnsi="仿宋_GB2312" w:eastAsia="仿宋_GB2312" w:cs="仿宋_GB2312"/>
                <w:sz w:val="21"/>
              </w:rPr>
              <w:t>▲1.软件根据操作规程进行生产操作，提供工况的操作评分界面截图，其中工况总步骤不少于90步。</w:t>
            </w:r>
          </w:p>
          <w:p w14:paraId="6B7DB37E">
            <w:pPr>
              <w:pStyle w:val="4"/>
              <w:ind w:firstLine="412"/>
              <w:jc w:val="both"/>
            </w:pPr>
            <w:r>
              <w:rPr>
                <w:rFonts w:ascii="仿宋_GB2312" w:hAnsi="仿宋_GB2312" w:eastAsia="仿宋_GB2312" w:cs="仿宋_GB2312"/>
                <w:sz w:val="21"/>
              </w:rPr>
              <w:t>2.能够通过工艺参数数据变化体现与操作控制之间的关系。可通过对3D场景中阀门的调整，影响DCS系统中流量、温度等数据，进行相应的变化。</w:t>
            </w:r>
          </w:p>
          <w:p w14:paraId="74B2717F">
            <w:pPr>
              <w:pStyle w:val="4"/>
              <w:ind w:firstLine="412"/>
              <w:jc w:val="both"/>
            </w:pPr>
            <w:r>
              <w:rPr>
                <w:rFonts w:ascii="仿宋_GB2312" w:hAnsi="仿宋_GB2312" w:eastAsia="仿宋_GB2312" w:cs="仿宋_GB2312"/>
                <w:sz w:val="21"/>
              </w:rPr>
              <w:t>3.软件中包含对于生产参数的趋势曲线，可形象显示生产过程中各参数变化情况。其中曲线不少于4条趋势曲线画面，包括原料预处理液位曲线、贮存罐液位曲线、贮存罐进料温度曲线、预杀菌温度曲线。</w:t>
            </w:r>
          </w:p>
          <w:p w14:paraId="282E4324">
            <w:pPr>
              <w:pStyle w:val="4"/>
              <w:ind w:firstLine="412"/>
              <w:jc w:val="both"/>
            </w:pPr>
            <w:r>
              <w:rPr>
                <w:rFonts w:ascii="仿宋_GB2312" w:hAnsi="仿宋_GB2312" w:eastAsia="仿宋_GB2312" w:cs="仿宋_GB2312"/>
                <w:sz w:val="21"/>
              </w:rPr>
              <w:t>4.生产操作过程中体现课程思政内容，至少包括以下内容：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6"/>
              <w:gridCol w:w="947"/>
              <w:gridCol w:w="3870"/>
            </w:tblGrid>
            <w:tr w14:paraId="41EF7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70"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52705E87">
                  <w:pPr>
                    <w:pStyle w:val="4"/>
                    <w:jc w:val="both"/>
                  </w:pPr>
                  <w:r>
                    <w:rPr>
                      <w:rFonts w:ascii="仿宋_GB2312" w:hAnsi="仿宋_GB2312" w:eastAsia="仿宋_GB2312" w:cs="仿宋_GB2312"/>
                      <w:sz w:val="18"/>
                    </w:rPr>
                    <w:t>序号</w:t>
                  </w:r>
                </w:p>
              </w:tc>
              <w:tc>
                <w:tcPr>
                  <w:tcW w:w="1326"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47495A33">
                  <w:pPr>
                    <w:pStyle w:val="4"/>
                    <w:jc w:val="both"/>
                  </w:pPr>
                  <w:r>
                    <w:rPr>
                      <w:rFonts w:ascii="仿宋_GB2312" w:hAnsi="仿宋_GB2312" w:eastAsia="仿宋_GB2312" w:cs="仿宋_GB2312"/>
                      <w:sz w:val="18"/>
                    </w:rPr>
                    <w:t>课程思政要点</w:t>
                  </w:r>
                </w:p>
              </w:tc>
              <w:tc>
                <w:tcPr>
                  <w:tcW w:w="6178"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14:paraId="39824FA9">
                  <w:pPr>
                    <w:pStyle w:val="4"/>
                    <w:jc w:val="both"/>
                  </w:pPr>
                  <w:r>
                    <w:rPr>
                      <w:rFonts w:ascii="仿宋_GB2312" w:hAnsi="仿宋_GB2312" w:eastAsia="仿宋_GB2312" w:cs="仿宋_GB2312"/>
                      <w:sz w:val="18"/>
                    </w:rPr>
                    <w:t>详情描述</w:t>
                  </w:r>
                </w:p>
              </w:tc>
            </w:tr>
            <w:tr w14:paraId="1F744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FD1AAB7">
                  <w:pPr>
                    <w:pStyle w:val="4"/>
                    <w:jc w:val="both"/>
                  </w:pPr>
                  <w:r>
                    <w:rPr>
                      <w:rFonts w:ascii="仿宋_GB2312" w:hAnsi="仿宋_GB2312" w:eastAsia="仿宋_GB2312" w:cs="仿宋_GB2312"/>
                      <w:sz w:val="18"/>
                    </w:rPr>
                    <w:t>（1）</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5656289C">
                  <w:pPr>
                    <w:pStyle w:val="4"/>
                    <w:jc w:val="both"/>
                  </w:pPr>
                  <w:r>
                    <w:rPr>
                      <w:rFonts w:ascii="仿宋_GB2312" w:hAnsi="仿宋_GB2312" w:eastAsia="仿宋_GB2312" w:cs="仿宋_GB2312"/>
                      <w:sz w:val="18"/>
                    </w:rPr>
                    <w:t>食品安全底线意识</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12D44DEA">
                  <w:pPr>
                    <w:pStyle w:val="4"/>
                    <w:jc w:val="both"/>
                  </w:pPr>
                  <w:r>
                    <w:rPr>
                      <w:rFonts w:ascii="仿宋_GB2312" w:hAnsi="仿宋_GB2312" w:eastAsia="仿宋_GB2312" w:cs="仿宋_GB2312"/>
                      <w:sz w:val="18"/>
                    </w:rPr>
                    <w:t>以“金黄色葡萄球菌污染牛乳”等真实案例为切入点，强调“民生无小事”，树立学生敬畏生命、守法合规的职业底线思维</w:t>
                  </w:r>
                </w:p>
              </w:tc>
            </w:tr>
            <w:tr w14:paraId="262BFB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7BEB8B9">
                  <w:pPr>
                    <w:pStyle w:val="4"/>
                    <w:jc w:val="both"/>
                  </w:pPr>
                  <w:r>
                    <w:rPr>
                      <w:rFonts w:ascii="仿宋_GB2312" w:hAnsi="仿宋_GB2312" w:eastAsia="仿宋_GB2312" w:cs="仿宋_GB2312"/>
                      <w:sz w:val="18"/>
                    </w:rPr>
                    <w:t>（2）</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31F8873F">
                  <w:pPr>
                    <w:pStyle w:val="4"/>
                    <w:jc w:val="both"/>
                  </w:pPr>
                  <w:r>
                    <w:rPr>
                      <w:rFonts w:ascii="仿宋_GB2312" w:hAnsi="仿宋_GB2312" w:eastAsia="仿宋_GB2312" w:cs="仿宋_GB2312"/>
                      <w:sz w:val="18"/>
                    </w:rPr>
                    <w:t>法治与标准意识</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26E4993B">
                  <w:pPr>
                    <w:pStyle w:val="4"/>
                    <w:jc w:val="both"/>
                  </w:pPr>
                  <w:r>
                    <w:rPr>
                      <w:rFonts w:ascii="仿宋_GB2312" w:hAnsi="仿宋_GB2312" w:eastAsia="仿宋_GB2312" w:cs="仿宋_GB2312"/>
                      <w:sz w:val="18"/>
                    </w:rPr>
                    <w:t>在解读GB 5413、GB 19645等乳品国标时，引导学生理解“标准就是法律延伸”，养成凡事“找标准、用标准、守标准”的习惯</w:t>
                  </w:r>
                </w:p>
              </w:tc>
            </w:tr>
            <w:tr w14:paraId="593313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DF0982A">
                  <w:pPr>
                    <w:pStyle w:val="4"/>
                    <w:jc w:val="both"/>
                  </w:pPr>
                  <w:r>
                    <w:rPr>
                      <w:rFonts w:ascii="仿宋_GB2312" w:hAnsi="仿宋_GB2312" w:eastAsia="仿宋_GB2312" w:cs="仿宋_GB2312"/>
                      <w:sz w:val="18"/>
                    </w:rPr>
                    <w:t>（3）</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2C787422">
                  <w:pPr>
                    <w:pStyle w:val="4"/>
                    <w:jc w:val="both"/>
                  </w:pPr>
                  <w:r>
                    <w:rPr>
                      <w:rFonts w:ascii="仿宋_GB2312" w:hAnsi="仿宋_GB2312" w:eastAsia="仿宋_GB2312" w:cs="仿宋_GB2312"/>
                      <w:sz w:val="18"/>
                    </w:rPr>
                    <w:t>质量强国战略</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399B4534">
                  <w:pPr>
                    <w:pStyle w:val="4"/>
                    <w:jc w:val="both"/>
                  </w:pPr>
                  <w:r>
                    <w:rPr>
                      <w:rFonts w:ascii="仿宋_GB2312" w:hAnsi="仿宋_GB2312" w:eastAsia="仿宋_GB2312" w:cs="仿宋_GB2312"/>
                      <w:sz w:val="18"/>
                    </w:rPr>
                    <w:t>结合“巴氏杀菌—UHT—无菌灌装”升级路径，展示中国乳业从“安全”走向“优质”的产业升级，印证质量强国、制造强国战略</w:t>
                  </w:r>
                </w:p>
              </w:tc>
            </w:tr>
            <w:tr w14:paraId="589F0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9B5B5DA">
                  <w:pPr>
                    <w:pStyle w:val="4"/>
                    <w:jc w:val="both"/>
                  </w:pPr>
                  <w:r>
                    <w:rPr>
                      <w:rFonts w:ascii="仿宋_GB2312" w:hAnsi="仿宋_GB2312" w:eastAsia="仿宋_GB2312" w:cs="仿宋_GB2312"/>
                      <w:sz w:val="18"/>
                    </w:rPr>
                    <w:t>（4）</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281C38BD">
                  <w:pPr>
                    <w:pStyle w:val="4"/>
                    <w:jc w:val="both"/>
                  </w:pPr>
                  <w:r>
                    <w:rPr>
                      <w:rFonts w:ascii="仿宋_GB2312" w:hAnsi="仿宋_GB2312" w:eastAsia="仿宋_GB2312" w:cs="仿宋_GB2312"/>
                      <w:sz w:val="18"/>
                    </w:rPr>
                    <w:t>科技自立自强</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29A1EED0">
                  <w:pPr>
                    <w:pStyle w:val="4"/>
                    <w:jc w:val="both"/>
                  </w:pPr>
                  <w:r>
                    <w:rPr>
                      <w:rFonts w:ascii="仿宋_GB2312" w:hAnsi="仿宋_GB2312" w:eastAsia="仿宋_GB2312" w:cs="仿宋_GB2312"/>
                      <w:sz w:val="18"/>
                    </w:rPr>
                    <w:t>对比国产高压均质机、膜过滤设备与进口装备参数，讲述“卡脖子”技术突破实例，激发学生投身高端装备研发的爱国使命感</w:t>
                  </w:r>
                </w:p>
              </w:tc>
            </w:tr>
            <w:tr w14:paraId="00941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5DE11DD">
                  <w:pPr>
                    <w:pStyle w:val="4"/>
                    <w:jc w:val="both"/>
                  </w:pPr>
                  <w:r>
                    <w:rPr>
                      <w:rFonts w:ascii="仿宋_GB2312" w:hAnsi="仿宋_GB2312" w:eastAsia="仿宋_GB2312" w:cs="仿宋_GB2312"/>
                      <w:sz w:val="18"/>
                    </w:rPr>
                    <w:t>（5）</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40FD329B">
                  <w:pPr>
                    <w:pStyle w:val="4"/>
                    <w:jc w:val="both"/>
                  </w:pPr>
                  <w:r>
                    <w:rPr>
                      <w:rFonts w:ascii="仿宋_GB2312" w:hAnsi="仿宋_GB2312" w:eastAsia="仿宋_GB2312" w:cs="仿宋_GB2312"/>
                      <w:sz w:val="18"/>
                    </w:rPr>
                    <w:t>工匠精神</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3BE8E96A">
                  <w:pPr>
                    <w:pStyle w:val="4"/>
                    <w:jc w:val="both"/>
                  </w:pPr>
                  <w:r>
                    <w:rPr>
                      <w:rFonts w:ascii="仿宋_GB2312" w:hAnsi="仿宋_GB2312" w:eastAsia="仿宋_GB2312" w:cs="仿宋_GB2312"/>
                      <w:sz w:val="18"/>
                    </w:rPr>
                    <w:t>在“标准化—均质—杀菌—无菌灌装”操作实训中，要求脂肪含量±0.1℃、杀菌温度±0.5℃的精度，培养学生精益求精、追求极致的工匠态度</w:t>
                  </w:r>
                </w:p>
              </w:tc>
            </w:tr>
            <w:tr w14:paraId="1FAF7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18D77C4">
                  <w:pPr>
                    <w:pStyle w:val="4"/>
                    <w:jc w:val="both"/>
                  </w:pPr>
                  <w:r>
                    <w:rPr>
                      <w:rFonts w:ascii="仿宋_GB2312" w:hAnsi="仿宋_GB2312" w:eastAsia="仿宋_GB2312" w:cs="仿宋_GB2312"/>
                      <w:sz w:val="18"/>
                    </w:rPr>
                    <w:t>（6）</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151BE003">
                  <w:pPr>
                    <w:pStyle w:val="4"/>
                    <w:jc w:val="both"/>
                  </w:pPr>
                  <w:r>
                    <w:rPr>
                      <w:rFonts w:ascii="仿宋_GB2312" w:hAnsi="仿宋_GB2312" w:eastAsia="仿宋_GB2312" w:cs="仿宋_GB2312"/>
                      <w:sz w:val="18"/>
                    </w:rPr>
                    <w:t>节能减排绿色发展理念</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7D463212">
                  <w:pPr>
                    <w:pStyle w:val="4"/>
                    <w:jc w:val="both"/>
                  </w:pPr>
                  <w:r>
                    <w:rPr>
                      <w:rFonts w:ascii="仿宋_GB2312" w:hAnsi="仿宋_GB2312" w:eastAsia="仿宋_GB2312" w:cs="仿宋_GB2312"/>
                      <w:sz w:val="18"/>
                    </w:rPr>
                    <w:t>计算“1t乳清洗用水3.5t、蒸汽0.35t”能耗，引入碳足迹评价，引导学生设计“节水—节能—减碳”绿色工艺，树立绿水青山就是金山银山理念</w:t>
                  </w:r>
                </w:p>
              </w:tc>
            </w:tr>
            <w:tr w14:paraId="01BB4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001C0F2">
                  <w:pPr>
                    <w:pStyle w:val="4"/>
                    <w:jc w:val="both"/>
                  </w:pPr>
                  <w:r>
                    <w:rPr>
                      <w:rFonts w:ascii="仿宋_GB2312" w:hAnsi="仿宋_GB2312" w:eastAsia="仿宋_GB2312" w:cs="仿宋_GB2312"/>
                      <w:sz w:val="18"/>
                    </w:rPr>
                    <w:t>（7）</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43BC55A8">
                  <w:pPr>
                    <w:pStyle w:val="4"/>
                    <w:jc w:val="both"/>
                  </w:pPr>
                  <w:r>
                    <w:rPr>
                      <w:rFonts w:ascii="仿宋_GB2312" w:hAnsi="仿宋_GB2312" w:eastAsia="仿宋_GB2312" w:cs="仿宋_GB2312"/>
                      <w:sz w:val="18"/>
                    </w:rPr>
                    <w:t>乡村振兴与共同富裕</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5E79F821">
                  <w:pPr>
                    <w:pStyle w:val="4"/>
                    <w:jc w:val="both"/>
                  </w:pPr>
                  <w:r>
                    <w:rPr>
                      <w:rFonts w:ascii="仿宋_GB2312" w:hAnsi="仿宋_GB2312" w:eastAsia="仿宋_GB2312" w:cs="仿宋_GB2312"/>
                      <w:sz w:val="18"/>
                    </w:rPr>
                    <w:t>从“牧场—工厂—市场”全链视角，介绍乳企通过订单农业、溢价收奶带动200万户奶农增收的案例，阐释现代农业产业联农带农机制</w:t>
                  </w:r>
                </w:p>
              </w:tc>
            </w:tr>
            <w:tr w14:paraId="4B4DE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E34F66E">
                  <w:pPr>
                    <w:pStyle w:val="4"/>
                    <w:jc w:val="both"/>
                  </w:pPr>
                  <w:r>
                    <w:rPr>
                      <w:rFonts w:ascii="仿宋_GB2312" w:hAnsi="仿宋_GB2312" w:eastAsia="仿宋_GB2312" w:cs="仿宋_GB2312"/>
                      <w:sz w:val="18"/>
                    </w:rPr>
                    <w:t>（8）</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65E02878">
                  <w:pPr>
                    <w:pStyle w:val="4"/>
                    <w:jc w:val="both"/>
                  </w:pPr>
                  <w:r>
                    <w:rPr>
                      <w:rFonts w:ascii="仿宋_GB2312" w:hAnsi="仿宋_GB2312" w:eastAsia="仿宋_GB2312" w:cs="仿宋_GB2312"/>
                      <w:sz w:val="18"/>
                    </w:rPr>
                    <w:t>民族团结</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35F7C859">
                  <w:pPr>
                    <w:pStyle w:val="4"/>
                    <w:jc w:val="both"/>
                  </w:pPr>
                  <w:r>
                    <w:rPr>
                      <w:rFonts w:ascii="仿宋_GB2312" w:hAnsi="仿宋_GB2312" w:eastAsia="仿宋_GB2312" w:cs="仿宋_GB2312"/>
                      <w:sz w:val="18"/>
                    </w:rPr>
                    <w:t>介绍内蒙古、宁夏、新疆多民族地区“牧草种植—奶牛养殖—乳品加工”一体化园区，展示各民族共同致富、交往交流交融的生动局面</w:t>
                  </w:r>
                </w:p>
              </w:tc>
            </w:tr>
            <w:tr w14:paraId="475F9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4F56678">
                  <w:pPr>
                    <w:pStyle w:val="4"/>
                    <w:jc w:val="both"/>
                  </w:pPr>
                  <w:r>
                    <w:rPr>
                      <w:rFonts w:ascii="仿宋_GB2312" w:hAnsi="仿宋_GB2312" w:eastAsia="仿宋_GB2312" w:cs="仿宋_GB2312"/>
                      <w:sz w:val="18"/>
                    </w:rPr>
                    <w:t>（9）</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16E78918">
                  <w:pPr>
                    <w:pStyle w:val="4"/>
                    <w:jc w:val="both"/>
                  </w:pPr>
                  <w:r>
                    <w:rPr>
                      <w:rFonts w:ascii="仿宋_GB2312" w:hAnsi="仿宋_GB2312" w:eastAsia="仿宋_GB2312" w:cs="仿宋_GB2312"/>
                      <w:sz w:val="18"/>
                    </w:rPr>
                    <w:t>食品质量，控制与安全人类命运共同体</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5047CD5F">
                  <w:pPr>
                    <w:pStyle w:val="4"/>
                    <w:jc w:val="both"/>
                  </w:pPr>
                  <w:r>
                    <w:rPr>
                      <w:rFonts w:ascii="仿宋_GB2312" w:hAnsi="仿宋_GB2312" w:eastAsia="仿宋_GB2312" w:cs="仿宋_GB2312"/>
                      <w:sz w:val="18"/>
                    </w:rPr>
                    <w:t>对比“中国婴幼儿奶粉安全事件”与“2008三聚氰胺事件”后中国乳业如何10年逆袭，强调中国方案对全球食品治理的贡献，培养国际视野</w:t>
                  </w:r>
                </w:p>
              </w:tc>
            </w:tr>
            <w:tr w14:paraId="5101D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63EFE1F">
                  <w:pPr>
                    <w:pStyle w:val="4"/>
                    <w:jc w:val="both"/>
                  </w:pPr>
                  <w:r>
                    <w:rPr>
                      <w:rFonts w:ascii="仿宋_GB2312" w:hAnsi="仿宋_GB2312" w:eastAsia="仿宋_GB2312" w:cs="仿宋_GB2312"/>
                      <w:sz w:val="18"/>
                    </w:rPr>
                    <w:t>（10）</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71D664FA">
                  <w:pPr>
                    <w:pStyle w:val="4"/>
                    <w:jc w:val="both"/>
                  </w:pPr>
                  <w:r>
                    <w:rPr>
                      <w:rFonts w:ascii="仿宋_GB2312" w:hAnsi="仿宋_GB2312" w:eastAsia="仿宋_GB2312" w:cs="仿宋_GB2312"/>
                      <w:sz w:val="18"/>
                    </w:rPr>
                    <w:t>劳动最美丽</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010C37F5">
                  <w:pPr>
                    <w:pStyle w:val="4"/>
                    <w:jc w:val="both"/>
                  </w:pPr>
                  <w:r>
                    <w:rPr>
                      <w:rFonts w:ascii="仿宋_GB2312" w:hAnsi="仿宋_GB2312" w:eastAsia="仿宋_GB2312" w:cs="仿宋_GB2312"/>
                      <w:sz w:val="18"/>
                    </w:rPr>
                    <w:t>在“原料乳验收—粗滤—离心净乳—冷却”岗位实训中，安排学生轮岗体验4℃冷库搬运、CIP清洗等体力工序，树立尊重劳动、崇尚劳动的价值观</w:t>
                  </w:r>
                </w:p>
              </w:tc>
            </w:tr>
            <w:tr w14:paraId="5AABC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7D3CA39">
                  <w:pPr>
                    <w:pStyle w:val="4"/>
                    <w:jc w:val="both"/>
                  </w:pPr>
                  <w:r>
                    <w:rPr>
                      <w:rFonts w:ascii="仿宋_GB2312" w:hAnsi="仿宋_GB2312" w:eastAsia="仿宋_GB2312" w:cs="仿宋_GB2312"/>
                      <w:sz w:val="18"/>
                    </w:rPr>
                    <w:t>（11）</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204C7F6E">
                  <w:pPr>
                    <w:pStyle w:val="4"/>
                    <w:jc w:val="both"/>
                  </w:pPr>
                  <w:r>
                    <w:rPr>
                      <w:rFonts w:ascii="仿宋_GB2312" w:hAnsi="仿宋_GB2312" w:eastAsia="仿宋_GB2312" w:cs="仿宋_GB2312"/>
                      <w:sz w:val="18"/>
                    </w:rPr>
                    <w:t>职业诚信</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440D970F">
                  <w:pPr>
                    <w:pStyle w:val="4"/>
                    <w:jc w:val="both"/>
                  </w:pPr>
                  <w:r>
                    <w:rPr>
                      <w:rFonts w:ascii="仿宋_GB2312" w:hAnsi="仿宋_GB2312" w:eastAsia="仿宋_GB2312" w:cs="仿宋_GB2312"/>
                      <w:sz w:val="18"/>
                    </w:rPr>
                    <w:t>设置“酒精试验、掺假检验”实验，明示“掺水—掺碱—掺尿素”造假手法及刑罚案例，教育学生“诚信是食品人第一身份证”</w:t>
                  </w:r>
                </w:p>
              </w:tc>
            </w:tr>
            <w:tr w14:paraId="7E221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0ACC62E">
                  <w:pPr>
                    <w:pStyle w:val="4"/>
                    <w:jc w:val="both"/>
                  </w:pPr>
                  <w:r>
                    <w:rPr>
                      <w:rFonts w:ascii="仿宋_GB2312" w:hAnsi="仿宋_GB2312" w:eastAsia="仿宋_GB2312" w:cs="仿宋_GB2312"/>
                      <w:sz w:val="18"/>
                    </w:rPr>
                    <w:t>（12）</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73CAAD22">
                  <w:pPr>
                    <w:pStyle w:val="4"/>
                    <w:jc w:val="both"/>
                  </w:pPr>
                  <w:r>
                    <w:rPr>
                      <w:rFonts w:ascii="仿宋_GB2312" w:hAnsi="仿宋_GB2312" w:eastAsia="仿宋_GB2312" w:cs="仿宋_GB2312"/>
                      <w:sz w:val="18"/>
                    </w:rPr>
                    <w:t>红色工业记忆</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3965214D">
                  <w:pPr>
                    <w:pStyle w:val="4"/>
                    <w:jc w:val="both"/>
                  </w:pPr>
                  <w:r>
                    <w:rPr>
                      <w:rFonts w:ascii="仿宋_GB2312" w:hAnsi="仿宋_GB2312" w:eastAsia="仿宋_GB2312" w:cs="仿宋_GB2312"/>
                      <w:sz w:val="18"/>
                    </w:rPr>
                    <w:t>讲述1950年代“上海益民一厂”自主试制国产第一套巴氏杀菌机的故事，把专业知识点嵌入新中国轻工业史，增强“四个自信”</w:t>
                  </w:r>
                </w:p>
              </w:tc>
            </w:tr>
            <w:tr w14:paraId="7EBD5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8EC8540">
                  <w:pPr>
                    <w:pStyle w:val="4"/>
                    <w:jc w:val="both"/>
                  </w:pPr>
                  <w:r>
                    <w:rPr>
                      <w:rFonts w:ascii="仿宋_GB2312" w:hAnsi="仿宋_GB2312" w:eastAsia="仿宋_GB2312" w:cs="仿宋_GB2312"/>
                      <w:sz w:val="18"/>
                    </w:rPr>
                    <w:t>（13）</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1D03678D">
                  <w:pPr>
                    <w:pStyle w:val="4"/>
                    <w:jc w:val="both"/>
                  </w:pPr>
                  <w:r>
                    <w:rPr>
                      <w:rFonts w:ascii="仿宋_GB2312" w:hAnsi="仿宋_GB2312" w:eastAsia="仿宋_GB2312" w:cs="仿宋_GB2312"/>
                      <w:sz w:val="18"/>
                    </w:rPr>
                    <w:t>以人民为中心</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21CB36E7">
                  <w:pPr>
                    <w:pStyle w:val="4"/>
                    <w:jc w:val="both"/>
                  </w:pPr>
                  <w:r>
                    <w:rPr>
                      <w:rFonts w:ascii="仿宋_GB2312" w:hAnsi="仿宋_GB2312" w:eastAsia="仿宋_GB2312" w:cs="仿宋_GB2312"/>
                      <w:sz w:val="18"/>
                    </w:rPr>
                    <w:t>乳清蛋白回收做“平民价”运动营养粉，让工薪阶层也喝得起优质乳清；共同富裕不是“平均主义”，而是“优质共享”——把原本排放掉的乳清变成99元/罐的国产补剂，对比进口298元/罐，学生算清“价格落差＝民生获得”</w:t>
                  </w:r>
                </w:p>
              </w:tc>
            </w:tr>
            <w:tr w14:paraId="6C9E0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09743A9">
                  <w:pPr>
                    <w:pStyle w:val="4"/>
                    <w:jc w:val="both"/>
                  </w:pPr>
                  <w:r>
                    <w:rPr>
                      <w:rFonts w:ascii="仿宋_GB2312" w:hAnsi="仿宋_GB2312" w:eastAsia="仿宋_GB2312" w:cs="仿宋_GB2312"/>
                      <w:sz w:val="18"/>
                    </w:rPr>
                    <w:t>（14）</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16E25DE8">
                  <w:pPr>
                    <w:pStyle w:val="4"/>
                    <w:jc w:val="both"/>
                  </w:pPr>
                  <w:r>
                    <w:rPr>
                      <w:rFonts w:ascii="仿宋_GB2312" w:hAnsi="仿宋_GB2312" w:eastAsia="仿宋_GB2312" w:cs="仿宋_GB2312"/>
                      <w:sz w:val="18"/>
                    </w:rPr>
                    <w:t>生命安全教育</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01264348">
                  <w:pPr>
                    <w:pStyle w:val="4"/>
                    <w:jc w:val="both"/>
                  </w:pPr>
                  <w:r>
                    <w:rPr>
                      <w:rFonts w:ascii="仿宋_GB2312" w:hAnsi="仿宋_GB2312" w:eastAsia="仿宋_GB2312" w:cs="仿宋_GB2312"/>
                      <w:sz w:val="18"/>
                    </w:rPr>
                    <w:t>用“超高温度137℃、时间4s”UHT参数引发讨论：若杀菌不足，后果如何？让学生体会“每一次规范操作都是对生命的尊重”，树立生命至上理念</w:t>
                  </w:r>
                </w:p>
              </w:tc>
            </w:tr>
            <w:tr w14:paraId="07AA2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A5EBDCF">
                  <w:pPr>
                    <w:pStyle w:val="4"/>
                    <w:jc w:val="both"/>
                  </w:pPr>
                  <w:r>
                    <w:rPr>
                      <w:rFonts w:ascii="仿宋_GB2312" w:hAnsi="仿宋_GB2312" w:eastAsia="仿宋_GB2312" w:cs="仿宋_GB2312"/>
                      <w:sz w:val="18"/>
                    </w:rPr>
                    <w:t>（15）</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3437C53C">
                  <w:pPr>
                    <w:pStyle w:val="4"/>
                    <w:jc w:val="both"/>
                  </w:pPr>
                  <w:r>
                    <w:rPr>
                      <w:rFonts w:ascii="仿宋_GB2312" w:hAnsi="仿宋_GB2312" w:eastAsia="仿宋_GB2312" w:cs="仿宋_GB2312"/>
                      <w:sz w:val="18"/>
                    </w:rPr>
                    <w:t>全球视野与文化自信</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24CA3659">
                  <w:pPr>
                    <w:pStyle w:val="4"/>
                    <w:jc w:val="both"/>
                  </w:pPr>
                  <w:r>
                    <w:rPr>
                      <w:rFonts w:ascii="仿宋_GB2312" w:hAnsi="仿宋_GB2312" w:eastAsia="仿宋_GB2312" w:cs="仿宋_GB2312"/>
                      <w:sz w:val="18"/>
                    </w:rPr>
                    <w:t>对比法国奶酪、希腊酸奶与中国传统发酵乳加工工艺，引导学生用英语讲述“中国故事”，增强中华文化传播力，坚定文化自信</w:t>
                  </w:r>
                </w:p>
              </w:tc>
            </w:tr>
            <w:tr w14:paraId="1C9F9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3A7F9E9">
                  <w:pPr>
                    <w:pStyle w:val="4"/>
                    <w:jc w:val="both"/>
                  </w:pPr>
                  <w:r>
                    <w:rPr>
                      <w:rFonts w:ascii="仿宋_GB2312" w:hAnsi="仿宋_GB2312" w:eastAsia="仿宋_GB2312" w:cs="仿宋_GB2312"/>
                      <w:sz w:val="18"/>
                    </w:rPr>
                    <w:t>（16）</w:t>
                  </w:r>
                </w:p>
              </w:tc>
              <w:tc>
                <w:tcPr>
                  <w:tcW w:w="1326" w:type="dxa"/>
                  <w:tcBorders>
                    <w:top w:val="nil"/>
                    <w:left w:val="nil"/>
                    <w:bottom w:val="single" w:color="000000" w:sz="4" w:space="0"/>
                    <w:right w:val="single" w:color="000000" w:sz="4" w:space="0"/>
                  </w:tcBorders>
                  <w:tcMar>
                    <w:top w:w="0" w:type="dxa"/>
                    <w:left w:w="60" w:type="dxa"/>
                    <w:bottom w:w="0" w:type="dxa"/>
                    <w:right w:w="60" w:type="dxa"/>
                  </w:tcMar>
                  <w:vAlign w:val="top"/>
                </w:tcPr>
                <w:p w14:paraId="164D63E8">
                  <w:pPr>
                    <w:pStyle w:val="4"/>
                    <w:jc w:val="both"/>
                  </w:pPr>
                  <w:r>
                    <w:rPr>
                      <w:rFonts w:ascii="仿宋_GB2312" w:hAnsi="仿宋_GB2312" w:eastAsia="仿宋_GB2312" w:cs="仿宋_GB2312"/>
                      <w:sz w:val="18"/>
                    </w:rPr>
                    <w:t>废物高质化应用</w:t>
                  </w:r>
                </w:p>
              </w:tc>
              <w:tc>
                <w:tcPr>
                  <w:tcW w:w="6178" w:type="dxa"/>
                  <w:tcBorders>
                    <w:top w:val="nil"/>
                    <w:left w:val="nil"/>
                    <w:bottom w:val="single" w:color="000000" w:sz="4" w:space="0"/>
                    <w:right w:val="single" w:color="000000" w:sz="4" w:space="0"/>
                  </w:tcBorders>
                  <w:tcMar>
                    <w:top w:w="0" w:type="dxa"/>
                    <w:left w:w="60" w:type="dxa"/>
                    <w:bottom w:w="0" w:type="dxa"/>
                    <w:right w:w="60" w:type="dxa"/>
                  </w:tcMar>
                  <w:vAlign w:val="top"/>
                </w:tcPr>
                <w:p w14:paraId="6D24364C">
                  <w:pPr>
                    <w:pStyle w:val="4"/>
                    <w:jc w:val="both"/>
                  </w:pPr>
                  <w:r>
                    <w:rPr>
                      <w:rFonts w:ascii="仿宋_GB2312" w:hAnsi="仿宋_GB2312" w:eastAsia="仿宋_GB2312" w:cs="仿宋_GB2312"/>
                      <w:sz w:val="18"/>
                    </w:rPr>
                    <w:t>乳品废水MFC功率密度27W/m³，让学生计算100m³反应器年发电236MWh，折合减碳187tCO₂，体会“把废物变成能源”的双碳责任</w:t>
                  </w:r>
                </w:p>
              </w:tc>
            </w:tr>
          </w:tbl>
          <w:p w14:paraId="27CEE234">
            <w:pPr>
              <w:pStyle w:val="4"/>
              <w:ind w:firstLine="412"/>
              <w:jc w:val="both"/>
            </w:pPr>
            <w:r>
              <w:rPr>
                <w:rFonts w:ascii="仿宋_GB2312" w:hAnsi="仿宋_GB2312" w:eastAsia="仿宋_GB2312" w:cs="仿宋_GB2312"/>
                <w:sz w:val="21"/>
              </w:rPr>
              <w:t>5.测试练习考核功能：可进行牛乳生产操作过程相关知识点考核。</w:t>
            </w:r>
          </w:p>
          <w:p w14:paraId="4574E46D">
            <w:pPr>
              <w:pStyle w:val="4"/>
              <w:ind w:firstLine="412"/>
              <w:jc w:val="both"/>
            </w:pPr>
            <w:r>
              <w:rPr>
                <w:rFonts w:ascii="仿宋_GB2312" w:hAnsi="仿宋_GB2312" w:eastAsia="仿宋_GB2312" w:cs="仿宋_GB2312"/>
                <w:sz w:val="21"/>
              </w:rPr>
              <w:t>三、软件系统功能</w:t>
            </w:r>
          </w:p>
          <w:p w14:paraId="1259182F">
            <w:pPr>
              <w:pStyle w:val="4"/>
              <w:ind w:firstLine="412"/>
              <w:jc w:val="both"/>
            </w:pPr>
            <w:r>
              <w:rPr>
                <w:rFonts w:ascii="仿宋_GB2312" w:hAnsi="仿宋_GB2312" w:eastAsia="仿宋_GB2312" w:cs="仿宋_GB2312"/>
                <w:sz w:val="21"/>
              </w:rPr>
              <w:t>1.人物操作：在主场景中，操作者可控制角色移动、浏览场景、操作设备等。</w:t>
            </w:r>
          </w:p>
          <w:p w14:paraId="784357F4">
            <w:pPr>
              <w:pStyle w:val="4"/>
              <w:ind w:firstLine="412"/>
              <w:jc w:val="both"/>
            </w:pPr>
            <w:r>
              <w:rPr>
                <w:rFonts w:ascii="仿宋_GB2312" w:hAnsi="仿宋_GB2312" w:eastAsia="仿宋_GB2312" w:cs="仿宋_GB2312"/>
                <w:sz w:val="21"/>
              </w:rPr>
              <w:t>移动方式：按住WSAD键可控制当前角色向前后左右移动。滑动鼠标中间滚轮，可以进行第一人称和第三人称视角的切换，调整操作者视野与角色之间的距离变化。</w:t>
            </w:r>
          </w:p>
          <w:p w14:paraId="4A050A47">
            <w:pPr>
              <w:pStyle w:val="4"/>
              <w:ind w:firstLine="412"/>
              <w:jc w:val="both"/>
            </w:pPr>
            <w:r>
              <w:rPr>
                <w:rFonts w:ascii="仿宋_GB2312" w:hAnsi="仿宋_GB2312" w:eastAsia="仿宋_GB2312" w:cs="仿宋_GB2312"/>
                <w:sz w:val="21"/>
              </w:rPr>
              <w:t>视野调整：按住鼠标右键在屏幕上拖动，可调整操作者视野，但当前角色并不跟随场景转动。</w:t>
            </w:r>
          </w:p>
          <w:p w14:paraId="2921A2E1">
            <w:pPr>
              <w:pStyle w:val="4"/>
              <w:ind w:firstLine="412"/>
              <w:jc w:val="both"/>
            </w:pPr>
            <w:r>
              <w:rPr>
                <w:rFonts w:ascii="仿宋_GB2312" w:hAnsi="仿宋_GB2312" w:eastAsia="仿宋_GB2312" w:cs="仿宋_GB2312"/>
                <w:sz w:val="21"/>
              </w:rPr>
              <w:t>操作阀门：角色移动到目标阀门附近，左键阀门可弹出操作界面，进行阀门开度调整操作。确认后，阀门会进行相应转动。</w:t>
            </w:r>
          </w:p>
          <w:p w14:paraId="6D94726A">
            <w:pPr>
              <w:pStyle w:val="4"/>
              <w:ind w:firstLine="412"/>
              <w:jc w:val="both"/>
            </w:pPr>
            <w:r>
              <w:rPr>
                <w:rFonts w:ascii="仿宋_GB2312" w:hAnsi="仿宋_GB2312" w:eastAsia="仿宋_GB2312" w:cs="仿宋_GB2312"/>
                <w:sz w:val="21"/>
              </w:rPr>
              <w:t>操作开关：当鼠标悬停在设备开关按钮上，会有悬浮提示文字，代表此开关所控制的设备，点击相应按钮可以开启或关闭设备。</w:t>
            </w:r>
          </w:p>
          <w:p w14:paraId="25301B81">
            <w:pPr>
              <w:pStyle w:val="4"/>
              <w:ind w:firstLine="412"/>
              <w:jc w:val="both"/>
            </w:pPr>
            <w:r>
              <w:rPr>
                <w:rFonts w:ascii="仿宋_GB2312" w:hAnsi="仿宋_GB2312" w:eastAsia="仿宋_GB2312" w:cs="仿宋_GB2312"/>
                <w:sz w:val="21"/>
              </w:rPr>
              <w:t>2.查找功能：点击查找功能钮，弹出查找框。输入阀门或设备的位号，即可显示目标阀门或设备距离操作人员的距离与方向。</w:t>
            </w:r>
          </w:p>
          <w:p w14:paraId="5A24E197">
            <w:pPr>
              <w:pStyle w:val="4"/>
              <w:ind w:firstLine="412"/>
              <w:jc w:val="both"/>
            </w:pPr>
            <w:r>
              <w:rPr>
                <w:rFonts w:ascii="仿宋_GB2312" w:hAnsi="仿宋_GB2312" w:eastAsia="仿宋_GB2312" w:cs="仿宋_GB2312"/>
                <w:sz w:val="21"/>
              </w:rPr>
              <w:t>3.地图功能：点击“地图”放大按钮，可弹出整体厂区的地图，点击各个区域名称的按钮，即可跳转到该区域。</w:t>
            </w:r>
          </w:p>
          <w:p w14:paraId="2A0FC2D0">
            <w:pPr>
              <w:pStyle w:val="4"/>
              <w:ind w:firstLine="412"/>
              <w:jc w:val="both"/>
            </w:pPr>
            <w:r>
              <w:rPr>
                <w:rFonts w:ascii="仿宋_GB2312" w:hAnsi="仿宋_GB2312" w:eastAsia="仿宋_GB2312" w:cs="仿宋_GB2312"/>
                <w:sz w:val="21"/>
              </w:rPr>
              <w:t>4.任务列表：可以提示当前步骤操作内容，该步骤完成后将自动提示下一步骤内容。点击任务列表收回按钮可以收起该窗口，再次点击将弹出。点击高亮按钮可以对当前所需要操作的物体进行高亮提示。</w:t>
            </w:r>
          </w:p>
          <w:p w14:paraId="25D697CA">
            <w:pPr>
              <w:pStyle w:val="4"/>
              <w:ind w:firstLine="412"/>
              <w:jc w:val="both"/>
            </w:pPr>
            <w:r>
              <w:rPr>
                <w:rFonts w:ascii="仿宋_GB2312" w:hAnsi="仿宋_GB2312" w:eastAsia="仿宋_GB2312" w:cs="仿宋_GB2312"/>
                <w:sz w:val="21"/>
              </w:rPr>
              <w:t>5.知识点系统：系统内涵盖知识点资源，包括国家标准、工艺知识、设备知识、生产安全知识等方面。</w:t>
            </w:r>
          </w:p>
          <w:p w14:paraId="007CCD98">
            <w:pPr>
              <w:pStyle w:val="4"/>
              <w:ind w:firstLine="206"/>
              <w:jc w:val="both"/>
            </w:pPr>
            <w:r>
              <w:rPr>
                <w:rFonts w:ascii="仿宋_GB2312" w:hAnsi="仿宋_GB2312" w:eastAsia="仿宋_GB2312" w:cs="仿宋_GB2312"/>
                <w:sz w:val="21"/>
              </w:rPr>
              <w:t>●6.智能评分系统：软件内置评分系统，评分系统分为操作步骤评分和综合评分两个评分界面。（提供产品功能演示，对步骤评分界面的得分情况进行演示、对综合评分界面的三种目标达成情况演示）</w:t>
            </w:r>
          </w:p>
          <w:p w14:paraId="5823080C">
            <w:pPr>
              <w:pStyle w:val="4"/>
              <w:ind w:firstLine="412"/>
              <w:jc w:val="both"/>
            </w:pPr>
            <w:r>
              <w:rPr>
                <w:rFonts w:ascii="仿宋_GB2312" w:hAnsi="仿宋_GB2312" w:eastAsia="仿宋_GB2312" w:cs="仿宋_GB2312"/>
                <w:sz w:val="21"/>
              </w:rPr>
              <w:t>操作步骤评分界面可以记录展示操作学习环节中左右任务步骤的操作得分情况，步骤得分情况可以分为：未作答、作答正确、作答错误三种展示效果。</w:t>
            </w:r>
          </w:p>
          <w:p w14:paraId="153B7CEF">
            <w:pPr>
              <w:pStyle w:val="4"/>
              <w:ind w:firstLine="412"/>
              <w:jc w:val="both"/>
            </w:pPr>
            <w:r>
              <w:rPr>
                <w:rFonts w:ascii="仿宋_GB2312" w:hAnsi="仿宋_GB2312" w:eastAsia="仿宋_GB2312" w:cs="仿宋_GB2312"/>
                <w:sz w:val="21"/>
              </w:rPr>
              <w:t>综合评分体系对整个系统的知识学习、步骤操作、考核结果等进行综合的评价和展示，综合评分界面共分为：素质目标达成、知识目标达成、能力目标达成3个目标达成结果的展示。</w:t>
            </w:r>
          </w:p>
          <w:p w14:paraId="28C6B40C">
            <w:pPr>
              <w:pStyle w:val="4"/>
              <w:ind w:firstLine="206"/>
              <w:jc w:val="both"/>
            </w:pPr>
            <w:r>
              <w:rPr>
                <w:rFonts w:ascii="仿宋_GB2312" w:hAnsi="仿宋_GB2312" w:eastAsia="仿宋_GB2312" w:cs="仿宋_GB2312"/>
                <w:sz w:val="21"/>
              </w:rPr>
              <w:t>●7.实习报告：系统中内置实习报告功能模块，在开启实习报告时，需要先对实习心得进行填写，填写完实习心得后方可自动打开实习报告界面，实习报告中对整个系统学习过程中的各个项目得分及最终百分制得分情况进行记录。实习报告中还会记录考核情况、实习心得的编写记录等。同时，实习报告还可以保存至电脑本地。（提供产品功能演示，演示实习报告调用方法和实习报告中各项数据的记录情况。最终演示实习报告的保存过程操作方法）</w:t>
            </w:r>
          </w:p>
        </w:tc>
      </w:tr>
    </w:tbl>
    <w:p w14:paraId="5CFBEE6A">
      <w:pPr>
        <w:pStyle w:val="4"/>
        <w:jc w:val="left"/>
      </w:pPr>
      <w:r>
        <w:rPr>
          <w:rFonts w:ascii="仿宋_GB2312" w:hAnsi="仿宋_GB2312" w:eastAsia="仿宋_GB2312" w:cs="仿宋_GB2312"/>
        </w:rPr>
        <w:t>标的名称：无线AP</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0C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5169A4">
            <w:pPr>
              <w:pStyle w:val="4"/>
              <w:jc w:val="center"/>
            </w:pPr>
            <w:r>
              <w:rPr>
                <w:rFonts w:ascii="仿宋_GB2312" w:hAnsi="仿宋_GB2312" w:eastAsia="仿宋_GB2312" w:cs="仿宋_GB2312"/>
              </w:rPr>
              <w:t>序号</w:t>
            </w:r>
          </w:p>
        </w:tc>
        <w:tc>
          <w:tcPr>
            <w:tcW w:w="581" w:type="dxa"/>
          </w:tcPr>
          <w:p w14:paraId="4DF20828">
            <w:pPr>
              <w:pStyle w:val="4"/>
              <w:jc w:val="center"/>
            </w:pPr>
            <w:r>
              <w:rPr>
                <w:rFonts w:ascii="仿宋_GB2312" w:hAnsi="仿宋_GB2312" w:eastAsia="仿宋_GB2312" w:cs="仿宋_GB2312"/>
              </w:rPr>
              <w:t>符号标识</w:t>
            </w:r>
          </w:p>
        </w:tc>
        <w:tc>
          <w:tcPr>
            <w:tcW w:w="1495" w:type="dxa"/>
          </w:tcPr>
          <w:p w14:paraId="6555653E">
            <w:pPr>
              <w:pStyle w:val="4"/>
              <w:jc w:val="center"/>
            </w:pPr>
            <w:r>
              <w:rPr>
                <w:rFonts w:ascii="仿宋_GB2312" w:hAnsi="仿宋_GB2312" w:eastAsia="仿宋_GB2312" w:cs="仿宋_GB2312"/>
              </w:rPr>
              <w:t>技术要求名称</w:t>
            </w:r>
          </w:p>
        </w:tc>
        <w:tc>
          <w:tcPr>
            <w:tcW w:w="5814" w:type="dxa"/>
          </w:tcPr>
          <w:p w14:paraId="3779E87D">
            <w:pPr>
              <w:pStyle w:val="4"/>
              <w:jc w:val="center"/>
            </w:pPr>
            <w:r>
              <w:rPr>
                <w:rFonts w:ascii="仿宋_GB2312" w:hAnsi="仿宋_GB2312" w:eastAsia="仿宋_GB2312" w:cs="仿宋_GB2312"/>
              </w:rPr>
              <w:t>技术参数与性能指标</w:t>
            </w:r>
          </w:p>
        </w:tc>
      </w:tr>
      <w:tr w14:paraId="17D0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268DA0">
            <w:pPr>
              <w:pStyle w:val="4"/>
              <w:jc w:val="center"/>
            </w:pPr>
            <w:r>
              <w:rPr>
                <w:rFonts w:ascii="仿宋_GB2312" w:hAnsi="仿宋_GB2312" w:eastAsia="仿宋_GB2312" w:cs="仿宋_GB2312"/>
              </w:rPr>
              <w:t>1</w:t>
            </w:r>
          </w:p>
        </w:tc>
        <w:tc>
          <w:tcPr>
            <w:tcW w:w="581" w:type="dxa"/>
          </w:tcPr>
          <w:p w14:paraId="1F6FE22D"/>
        </w:tc>
        <w:tc>
          <w:tcPr>
            <w:tcW w:w="1495" w:type="dxa"/>
          </w:tcPr>
          <w:p w14:paraId="0F388A12">
            <w:pPr>
              <w:pStyle w:val="4"/>
              <w:jc w:val="left"/>
            </w:pPr>
            <w:r>
              <w:rPr>
                <w:rFonts w:ascii="仿宋_GB2312" w:hAnsi="仿宋_GB2312" w:eastAsia="仿宋_GB2312" w:cs="仿宋_GB2312"/>
              </w:rPr>
              <w:t>技术参数及功能要求</w:t>
            </w:r>
          </w:p>
        </w:tc>
        <w:tc>
          <w:tcPr>
            <w:tcW w:w="5814" w:type="dxa"/>
          </w:tcPr>
          <w:p w14:paraId="1A6BD38B">
            <w:pPr>
              <w:pStyle w:val="4"/>
              <w:ind w:firstLine="412"/>
              <w:jc w:val="both"/>
            </w:pPr>
            <w:r>
              <w:rPr>
                <w:rFonts w:ascii="仿宋_GB2312" w:hAnsi="仿宋_GB2312" w:eastAsia="仿宋_GB2312" w:cs="仿宋_GB2312"/>
                <w:sz w:val="21"/>
              </w:rPr>
              <w:t>1.可支持标准802.11be/ax/ac/ac wave2、802.11a/b/g/n协议；</w:t>
            </w:r>
          </w:p>
          <w:p w14:paraId="4781FD36">
            <w:pPr>
              <w:pStyle w:val="4"/>
              <w:ind w:firstLine="412"/>
              <w:jc w:val="both"/>
            </w:pPr>
            <w:r>
              <w:rPr>
                <w:rFonts w:ascii="仿宋_GB2312" w:hAnsi="仿宋_GB2312" w:eastAsia="仿宋_GB2312" w:cs="仿宋_GB2312"/>
                <w:sz w:val="21"/>
              </w:rPr>
              <w:t>2.整机双频四流，接入速率≥3.57Gbps，射频1可支持5GHz频段，采用2空间流，可协商速率≥2.882Gbps，射频2可支持2.4GHz频段，采用2空间流，可协商速率≥0.688Gbps；</w:t>
            </w:r>
          </w:p>
          <w:p w14:paraId="3D6966EB">
            <w:pPr>
              <w:pStyle w:val="4"/>
              <w:ind w:firstLine="412"/>
              <w:jc w:val="both"/>
            </w:pPr>
            <w:r>
              <w:rPr>
                <w:rFonts w:ascii="仿宋_GB2312" w:hAnsi="仿宋_GB2312" w:eastAsia="仿宋_GB2312" w:cs="仿宋_GB2312"/>
                <w:sz w:val="21"/>
              </w:rPr>
              <w:t>3.固定接口：至少提供1个10/100/1000/2500Mbps以太网口上行口（PoE受电）；</w:t>
            </w:r>
          </w:p>
          <w:p w14:paraId="24B03131">
            <w:pPr>
              <w:pStyle w:val="4"/>
              <w:ind w:firstLine="412"/>
              <w:jc w:val="both"/>
            </w:pPr>
            <w:r>
              <w:rPr>
                <w:rFonts w:ascii="仿宋_GB2312" w:hAnsi="仿宋_GB2312" w:eastAsia="仿宋_GB2312" w:cs="仿宋_GB2312"/>
                <w:sz w:val="21"/>
              </w:rPr>
              <w:t>4.工作温度：-10℃～55℃；</w:t>
            </w:r>
          </w:p>
          <w:p w14:paraId="3548E788">
            <w:pPr>
              <w:pStyle w:val="4"/>
              <w:ind w:firstLine="412"/>
              <w:jc w:val="both"/>
            </w:pPr>
            <w:r>
              <w:rPr>
                <w:rFonts w:ascii="仿宋_GB2312" w:hAnsi="仿宋_GB2312" w:eastAsia="仿宋_GB2312" w:cs="仿宋_GB2312"/>
                <w:sz w:val="21"/>
              </w:rPr>
              <w:t>5.支持802.3at受电，整机功耗≤18.9W；</w:t>
            </w:r>
          </w:p>
          <w:p w14:paraId="627F5B22">
            <w:pPr>
              <w:pStyle w:val="4"/>
              <w:ind w:firstLine="412"/>
              <w:jc w:val="both"/>
            </w:pPr>
            <w:r>
              <w:rPr>
                <w:rFonts w:ascii="仿宋_GB2312" w:hAnsi="仿宋_GB2312" w:eastAsia="仿宋_GB2312" w:cs="仿宋_GB2312"/>
                <w:sz w:val="21"/>
              </w:rPr>
              <w:t>6.支持Multi-RU技术、MLO技术、4096-QAM技术、Preamble Puncturing技术；支持基于SSID的VLAN、支持基于端口的VLAN；</w:t>
            </w:r>
          </w:p>
          <w:p w14:paraId="74B70C4A">
            <w:pPr>
              <w:pStyle w:val="4"/>
              <w:ind w:firstLine="412"/>
              <w:jc w:val="both"/>
            </w:pPr>
            <w:r>
              <w:rPr>
                <w:rFonts w:ascii="仿宋_GB2312" w:hAnsi="仿宋_GB2312" w:eastAsia="仿宋_GB2312" w:cs="仿宋_GB2312"/>
                <w:sz w:val="21"/>
              </w:rPr>
              <w:t>7.两端口网络电源适配器60W-55V-1.1A-DC-1m。</w:t>
            </w:r>
          </w:p>
        </w:tc>
      </w:tr>
    </w:tbl>
    <w:p w14:paraId="208D63B1">
      <w:pPr>
        <w:pStyle w:val="4"/>
        <w:jc w:val="left"/>
      </w:pPr>
      <w:r>
        <w:rPr>
          <w:rFonts w:ascii="仿宋_GB2312" w:hAnsi="仿宋_GB2312" w:eastAsia="仿宋_GB2312" w:cs="仿宋_GB2312"/>
        </w:rPr>
        <w:t>标的名称：飞屏器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018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79134D">
            <w:pPr>
              <w:pStyle w:val="4"/>
              <w:jc w:val="center"/>
            </w:pPr>
            <w:r>
              <w:rPr>
                <w:rFonts w:ascii="仿宋_GB2312" w:hAnsi="仿宋_GB2312" w:eastAsia="仿宋_GB2312" w:cs="仿宋_GB2312"/>
              </w:rPr>
              <w:t>序号</w:t>
            </w:r>
          </w:p>
        </w:tc>
        <w:tc>
          <w:tcPr>
            <w:tcW w:w="581" w:type="dxa"/>
          </w:tcPr>
          <w:p w14:paraId="2E5B2C19">
            <w:pPr>
              <w:pStyle w:val="4"/>
              <w:jc w:val="center"/>
            </w:pPr>
            <w:r>
              <w:rPr>
                <w:rFonts w:ascii="仿宋_GB2312" w:hAnsi="仿宋_GB2312" w:eastAsia="仿宋_GB2312" w:cs="仿宋_GB2312"/>
              </w:rPr>
              <w:t>符号标识</w:t>
            </w:r>
          </w:p>
        </w:tc>
        <w:tc>
          <w:tcPr>
            <w:tcW w:w="1495" w:type="dxa"/>
          </w:tcPr>
          <w:p w14:paraId="31FC33D5">
            <w:pPr>
              <w:pStyle w:val="4"/>
              <w:jc w:val="center"/>
            </w:pPr>
            <w:r>
              <w:rPr>
                <w:rFonts w:ascii="仿宋_GB2312" w:hAnsi="仿宋_GB2312" w:eastAsia="仿宋_GB2312" w:cs="仿宋_GB2312"/>
              </w:rPr>
              <w:t>技术要求名称</w:t>
            </w:r>
          </w:p>
        </w:tc>
        <w:tc>
          <w:tcPr>
            <w:tcW w:w="5814" w:type="dxa"/>
          </w:tcPr>
          <w:p w14:paraId="5EAFCDD2">
            <w:pPr>
              <w:pStyle w:val="4"/>
              <w:jc w:val="center"/>
            </w:pPr>
            <w:r>
              <w:rPr>
                <w:rFonts w:ascii="仿宋_GB2312" w:hAnsi="仿宋_GB2312" w:eastAsia="仿宋_GB2312" w:cs="仿宋_GB2312"/>
              </w:rPr>
              <w:t>技术参数与性能指标</w:t>
            </w:r>
          </w:p>
        </w:tc>
      </w:tr>
      <w:tr w14:paraId="5E0FF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9ADC7D">
            <w:pPr>
              <w:pStyle w:val="4"/>
              <w:jc w:val="center"/>
            </w:pPr>
            <w:r>
              <w:rPr>
                <w:rFonts w:ascii="仿宋_GB2312" w:hAnsi="仿宋_GB2312" w:eastAsia="仿宋_GB2312" w:cs="仿宋_GB2312"/>
              </w:rPr>
              <w:t>1</w:t>
            </w:r>
          </w:p>
        </w:tc>
        <w:tc>
          <w:tcPr>
            <w:tcW w:w="581" w:type="dxa"/>
          </w:tcPr>
          <w:p w14:paraId="06D3EA2D"/>
        </w:tc>
        <w:tc>
          <w:tcPr>
            <w:tcW w:w="1495" w:type="dxa"/>
          </w:tcPr>
          <w:p w14:paraId="5ED7EC81">
            <w:pPr>
              <w:pStyle w:val="4"/>
              <w:jc w:val="left"/>
            </w:pPr>
            <w:r>
              <w:rPr>
                <w:rFonts w:ascii="仿宋_GB2312" w:hAnsi="仿宋_GB2312" w:eastAsia="仿宋_GB2312" w:cs="仿宋_GB2312"/>
              </w:rPr>
              <w:t>技术参数及功能要求</w:t>
            </w:r>
          </w:p>
        </w:tc>
        <w:tc>
          <w:tcPr>
            <w:tcW w:w="5814" w:type="dxa"/>
          </w:tcPr>
          <w:p w14:paraId="0FE90897">
            <w:pPr>
              <w:pStyle w:val="4"/>
              <w:ind w:firstLine="412"/>
              <w:jc w:val="both"/>
            </w:pPr>
            <w:r>
              <w:rPr>
                <w:rFonts w:ascii="仿宋_GB2312" w:hAnsi="仿宋_GB2312" w:eastAsia="仿宋_GB2312" w:cs="仿宋_GB2312"/>
                <w:sz w:val="21"/>
              </w:rPr>
              <w:t>1.分辨率：≥1080P/60Hz；</w:t>
            </w:r>
          </w:p>
          <w:p w14:paraId="39BC4D9E">
            <w:pPr>
              <w:pStyle w:val="4"/>
              <w:ind w:firstLine="412"/>
              <w:jc w:val="both"/>
            </w:pPr>
            <w:r>
              <w:rPr>
                <w:rFonts w:ascii="仿宋_GB2312" w:hAnsi="仿宋_GB2312" w:eastAsia="仿宋_GB2312" w:cs="仿宋_GB2312"/>
                <w:sz w:val="21"/>
              </w:rPr>
              <w:t>2.WiFi频段：可支持5.8G；</w:t>
            </w:r>
          </w:p>
          <w:p w14:paraId="48BB2D1D">
            <w:pPr>
              <w:pStyle w:val="4"/>
              <w:ind w:firstLine="412"/>
              <w:jc w:val="both"/>
            </w:pPr>
            <w:r>
              <w:rPr>
                <w:rFonts w:ascii="仿宋_GB2312" w:hAnsi="仿宋_GB2312" w:eastAsia="仿宋_GB2312" w:cs="仿宋_GB2312"/>
                <w:sz w:val="21"/>
              </w:rPr>
              <w:t>3.传输距离：≥50米（无障碍情况）；</w:t>
            </w:r>
          </w:p>
          <w:p w14:paraId="65E86095">
            <w:pPr>
              <w:pStyle w:val="4"/>
              <w:ind w:firstLine="412"/>
              <w:jc w:val="both"/>
            </w:pPr>
            <w:r>
              <w:rPr>
                <w:rFonts w:ascii="仿宋_GB2312" w:hAnsi="仿宋_GB2312" w:eastAsia="仿宋_GB2312" w:cs="仿宋_GB2312"/>
                <w:sz w:val="21"/>
              </w:rPr>
              <w:t>4.发射端接口：可支持HDMI，Type-C充电口；</w:t>
            </w:r>
          </w:p>
          <w:p w14:paraId="4726B867">
            <w:pPr>
              <w:pStyle w:val="4"/>
              <w:ind w:firstLine="412"/>
              <w:jc w:val="both"/>
            </w:pPr>
            <w:r>
              <w:rPr>
                <w:rFonts w:ascii="仿宋_GB2312" w:hAnsi="仿宋_GB2312" w:eastAsia="仿宋_GB2312" w:cs="仿宋_GB2312"/>
                <w:sz w:val="21"/>
              </w:rPr>
              <w:t>5.接收端接口：可支持HDMI，USB-A供电。</w:t>
            </w:r>
          </w:p>
        </w:tc>
      </w:tr>
    </w:tbl>
    <w:p w14:paraId="16280AAA">
      <w:pPr>
        <w:pStyle w:val="4"/>
        <w:jc w:val="left"/>
      </w:pPr>
      <w:r>
        <w:rPr>
          <w:rFonts w:ascii="仿宋_GB2312" w:hAnsi="仿宋_GB2312" w:eastAsia="仿宋_GB2312" w:cs="仿宋_GB2312"/>
        </w:rPr>
        <w:t>标的名称：多媒体教师讲台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3F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F37DAA8">
            <w:pPr>
              <w:pStyle w:val="4"/>
              <w:jc w:val="center"/>
            </w:pPr>
            <w:r>
              <w:rPr>
                <w:rFonts w:ascii="仿宋_GB2312" w:hAnsi="仿宋_GB2312" w:eastAsia="仿宋_GB2312" w:cs="仿宋_GB2312"/>
              </w:rPr>
              <w:t>序号</w:t>
            </w:r>
          </w:p>
        </w:tc>
        <w:tc>
          <w:tcPr>
            <w:tcW w:w="581" w:type="dxa"/>
          </w:tcPr>
          <w:p w14:paraId="17F68DEA">
            <w:pPr>
              <w:pStyle w:val="4"/>
              <w:jc w:val="center"/>
            </w:pPr>
            <w:r>
              <w:rPr>
                <w:rFonts w:ascii="仿宋_GB2312" w:hAnsi="仿宋_GB2312" w:eastAsia="仿宋_GB2312" w:cs="仿宋_GB2312"/>
              </w:rPr>
              <w:t>符号标识</w:t>
            </w:r>
          </w:p>
        </w:tc>
        <w:tc>
          <w:tcPr>
            <w:tcW w:w="1495" w:type="dxa"/>
          </w:tcPr>
          <w:p w14:paraId="57059919">
            <w:pPr>
              <w:pStyle w:val="4"/>
              <w:jc w:val="center"/>
            </w:pPr>
            <w:r>
              <w:rPr>
                <w:rFonts w:ascii="仿宋_GB2312" w:hAnsi="仿宋_GB2312" w:eastAsia="仿宋_GB2312" w:cs="仿宋_GB2312"/>
              </w:rPr>
              <w:t>技术要求名称</w:t>
            </w:r>
          </w:p>
        </w:tc>
        <w:tc>
          <w:tcPr>
            <w:tcW w:w="5814" w:type="dxa"/>
          </w:tcPr>
          <w:p w14:paraId="6145BCA3">
            <w:pPr>
              <w:pStyle w:val="4"/>
              <w:jc w:val="center"/>
            </w:pPr>
            <w:r>
              <w:rPr>
                <w:rFonts w:ascii="仿宋_GB2312" w:hAnsi="仿宋_GB2312" w:eastAsia="仿宋_GB2312" w:cs="仿宋_GB2312"/>
              </w:rPr>
              <w:t>技术参数与性能指标</w:t>
            </w:r>
          </w:p>
        </w:tc>
      </w:tr>
      <w:tr w14:paraId="760DD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0E1093">
            <w:pPr>
              <w:pStyle w:val="4"/>
              <w:jc w:val="center"/>
            </w:pPr>
            <w:r>
              <w:rPr>
                <w:rFonts w:ascii="仿宋_GB2312" w:hAnsi="仿宋_GB2312" w:eastAsia="仿宋_GB2312" w:cs="仿宋_GB2312"/>
              </w:rPr>
              <w:t>1</w:t>
            </w:r>
          </w:p>
        </w:tc>
        <w:tc>
          <w:tcPr>
            <w:tcW w:w="581" w:type="dxa"/>
          </w:tcPr>
          <w:p w14:paraId="54743ADB"/>
        </w:tc>
        <w:tc>
          <w:tcPr>
            <w:tcW w:w="1495" w:type="dxa"/>
          </w:tcPr>
          <w:p w14:paraId="5B558B1F">
            <w:pPr>
              <w:pStyle w:val="4"/>
              <w:jc w:val="left"/>
            </w:pPr>
            <w:r>
              <w:rPr>
                <w:rFonts w:ascii="仿宋_GB2312" w:hAnsi="仿宋_GB2312" w:eastAsia="仿宋_GB2312" w:cs="仿宋_GB2312"/>
              </w:rPr>
              <w:t>技术参数及功能要求</w:t>
            </w:r>
          </w:p>
        </w:tc>
        <w:tc>
          <w:tcPr>
            <w:tcW w:w="5814" w:type="dxa"/>
          </w:tcPr>
          <w:p w14:paraId="50985722">
            <w:pPr>
              <w:pStyle w:val="4"/>
              <w:ind w:firstLine="412"/>
              <w:jc w:val="both"/>
            </w:pPr>
            <w:r>
              <w:rPr>
                <w:rFonts w:ascii="仿宋_GB2312" w:hAnsi="仿宋_GB2312" w:eastAsia="仿宋_GB2312" w:cs="仿宋_GB2312"/>
                <w:sz w:val="21"/>
              </w:rPr>
              <w:t>1.尺寸规格：1140×800×1000mm（±5mm），台面采用≥15mm厚中密度板材，环保达到国家E0级，台面表面耐划痕设计；</w:t>
            </w:r>
          </w:p>
          <w:p w14:paraId="0F67329D">
            <w:pPr>
              <w:pStyle w:val="4"/>
              <w:ind w:firstLine="412"/>
              <w:jc w:val="both"/>
            </w:pPr>
            <w:r>
              <w:rPr>
                <w:rFonts w:ascii="仿宋_GB2312" w:hAnsi="仿宋_GB2312" w:eastAsia="仿宋_GB2312" w:cs="仿宋_GB2312"/>
                <w:sz w:val="21"/>
              </w:rPr>
              <w:t>2.钢制部分采用1.0～1.5mm钢板折弯成型。金属件经过严格除油除锈、磷化工艺，采用环保树脂粉末静电喷涂；</w:t>
            </w:r>
          </w:p>
          <w:p w14:paraId="42DDBC76">
            <w:pPr>
              <w:pStyle w:val="4"/>
              <w:ind w:firstLine="412"/>
              <w:jc w:val="both"/>
            </w:pPr>
            <w:r>
              <w:rPr>
                <w:rFonts w:ascii="仿宋_GB2312" w:hAnsi="仿宋_GB2312" w:eastAsia="仿宋_GB2312" w:cs="仿宋_GB2312"/>
                <w:sz w:val="21"/>
              </w:rPr>
              <w:t>3.讲台上、下两层设计结构，台面转角处设有前整体圆弧过渡，防止教师学生刮伤碰伤；</w:t>
            </w:r>
          </w:p>
          <w:p w14:paraId="3B2ECF2A">
            <w:pPr>
              <w:pStyle w:val="4"/>
              <w:ind w:firstLine="412"/>
              <w:jc w:val="both"/>
            </w:pPr>
            <w:r>
              <w:rPr>
                <w:rFonts w:ascii="仿宋_GB2312" w:hAnsi="仿宋_GB2312" w:eastAsia="仿宋_GB2312" w:cs="仿宋_GB2312"/>
                <w:sz w:val="21"/>
              </w:rPr>
              <w:t>4.讲台正面台面下带伸缩抽屉可以放置物品，不使用时和讲台外观平整不凸出，使用时可从讲桌内伸出；</w:t>
            </w:r>
          </w:p>
          <w:p w14:paraId="664AA151">
            <w:pPr>
              <w:pStyle w:val="4"/>
              <w:ind w:firstLine="412"/>
              <w:jc w:val="both"/>
            </w:pPr>
            <w:r>
              <w:rPr>
                <w:rFonts w:ascii="仿宋_GB2312" w:hAnsi="仿宋_GB2312" w:eastAsia="仿宋_GB2312" w:cs="仿宋_GB2312"/>
                <w:sz w:val="21"/>
              </w:rPr>
              <w:t>5.讲桌下部为储物部分预留设备安装位置，内部采用标准机柜设计，带层板，所有设备可整齐固定，讲桌内置固定螺丝孔位，前后双开门，柜门带散热孔，便于设备散热。</w:t>
            </w:r>
          </w:p>
        </w:tc>
      </w:tr>
    </w:tbl>
    <w:p w14:paraId="73AB88B2">
      <w:pPr>
        <w:pStyle w:val="4"/>
        <w:jc w:val="left"/>
      </w:pPr>
      <w:r>
        <w:rPr>
          <w:rFonts w:ascii="仿宋_GB2312" w:hAnsi="仿宋_GB2312" w:eastAsia="仿宋_GB2312" w:cs="仿宋_GB2312"/>
        </w:rPr>
        <w:t>标的名称：双人位教学桌椅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79D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FA20EB">
            <w:pPr>
              <w:pStyle w:val="4"/>
              <w:jc w:val="center"/>
            </w:pPr>
            <w:r>
              <w:rPr>
                <w:rFonts w:ascii="仿宋_GB2312" w:hAnsi="仿宋_GB2312" w:eastAsia="仿宋_GB2312" w:cs="仿宋_GB2312"/>
              </w:rPr>
              <w:t>序号</w:t>
            </w:r>
          </w:p>
        </w:tc>
        <w:tc>
          <w:tcPr>
            <w:tcW w:w="581" w:type="dxa"/>
          </w:tcPr>
          <w:p w14:paraId="672F5809">
            <w:pPr>
              <w:pStyle w:val="4"/>
              <w:jc w:val="center"/>
            </w:pPr>
            <w:r>
              <w:rPr>
                <w:rFonts w:ascii="仿宋_GB2312" w:hAnsi="仿宋_GB2312" w:eastAsia="仿宋_GB2312" w:cs="仿宋_GB2312"/>
              </w:rPr>
              <w:t>符号标识</w:t>
            </w:r>
          </w:p>
        </w:tc>
        <w:tc>
          <w:tcPr>
            <w:tcW w:w="1495" w:type="dxa"/>
          </w:tcPr>
          <w:p w14:paraId="49FB8436">
            <w:pPr>
              <w:pStyle w:val="4"/>
              <w:jc w:val="center"/>
            </w:pPr>
            <w:r>
              <w:rPr>
                <w:rFonts w:ascii="仿宋_GB2312" w:hAnsi="仿宋_GB2312" w:eastAsia="仿宋_GB2312" w:cs="仿宋_GB2312"/>
              </w:rPr>
              <w:t>技术要求名称</w:t>
            </w:r>
          </w:p>
        </w:tc>
        <w:tc>
          <w:tcPr>
            <w:tcW w:w="5814" w:type="dxa"/>
          </w:tcPr>
          <w:p w14:paraId="60A6C99D">
            <w:pPr>
              <w:pStyle w:val="4"/>
              <w:jc w:val="center"/>
            </w:pPr>
            <w:r>
              <w:rPr>
                <w:rFonts w:ascii="仿宋_GB2312" w:hAnsi="仿宋_GB2312" w:eastAsia="仿宋_GB2312" w:cs="仿宋_GB2312"/>
              </w:rPr>
              <w:t>技术参数与性能指标</w:t>
            </w:r>
          </w:p>
        </w:tc>
      </w:tr>
      <w:tr w14:paraId="2A836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FFAB3">
            <w:pPr>
              <w:pStyle w:val="4"/>
              <w:jc w:val="center"/>
            </w:pPr>
            <w:r>
              <w:rPr>
                <w:rFonts w:ascii="仿宋_GB2312" w:hAnsi="仿宋_GB2312" w:eastAsia="仿宋_GB2312" w:cs="仿宋_GB2312"/>
              </w:rPr>
              <w:t>1</w:t>
            </w:r>
          </w:p>
        </w:tc>
        <w:tc>
          <w:tcPr>
            <w:tcW w:w="581" w:type="dxa"/>
          </w:tcPr>
          <w:p w14:paraId="69CE2986"/>
        </w:tc>
        <w:tc>
          <w:tcPr>
            <w:tcW w:w="1495" w:type="dxa"/>
          </w:tcPr>
          <w:p w14:paraId="63639C78">
            <w:pPr>
              <w:pStyle w:val="4"/>
              <w:jc w:val="left"/>
            </w:pPr>
            <w:r>
              <w:rPr>
                <w:rFonts w:ascii="仿宋_GB2312" w:hAnsi="仿宋_GB2312" w:eastAsia="仿宋_GB2312" w:cs="仿宋_GB2312"/>
              </w:rPr>
              <w:t>技术参数及功能要求</w:t>
            </w:r>
          </w:p>
        </w:tc>
        <w:tc>
          <w:tcPr>
            <w:tcW w:w="5814" w:type="dxa"/>
          </w:tcPr>
          <w:p w14:paraId="221D2D0A">
            <w:pPr>
              <w:pStyle w:val="4"/>
              <w:ind w:firstLine="412"/>
              <w:jc w:val="both"/>
            </w:pPr>
            <w:r>
              <w:rPr>
                <w:rFonts w:ascii="仿宋_GB2312" w:hAnsi="仿宋_GB2312" w:eastAsia="仿宋_GB2312" w:cs="仿宋_GB2312"/>
                <w:sz w:val="21"/>
              </w:rPr>
              <w:t>一、双人位电脑桌</w:t>
            </w:r>
          </w:p>
          <w:p w14:paraId="5A106A3D">
            <w:pPr>
              <w:pStyle w:val="4"/>
              <w:ind w:firstLine="412"/>
              <w:jc w:val="both"/>
            </w:pPr>
            <w:r>
              <w:rPr>
                <w:rFonts w:ascii="仿宋_GB2312" w:hAnsi="仿宋_GB2312" w:eastAsia="仿宋_GB2312" w:cs="仿宋_GB2312"/>
                <w:sz w:val="21"/>
              </w:rPr>
              <w:t>1.规格（长×宽×高）：1200×600×750mm（±5mm），台面采用E0级环保实木颗粒板，无异味，厚度≥25mm；（提供产品检测报告佐证甲醛释放限量达到E0级标准）</w:t>
            </w:r>
          </w:p>
          <w:p w14:paraId="02306C8A">
            <w:pPr>
              <w:pStyle w:val="4"/>
              <w:ind w:firstLine="412"/>
              <w:jc w:val="both"/>
            </w:pPr>
            <w:r>
              <w:rPr>
                <w:rFonts w:ascii="仿宋_GB2312" w:hAnsi="仿宋_GB2312" w:eastAsia="仿宋_GB2312" w:cs="仿宋_GB2312"/>
                <w:sz w:val="21"/>
              </w:rPr>
              <w:t>2.截面由2mm厚PVC经高温热熔胶封边，桌面带2个穿线孔；</w:t>
            </w:r>
          </w:p>
          <w:p w14:paraId="794F13E1">
            <w:pPr>
              <w:pStyle w:val="4"/>
              <w:ind w:firstLine="412"/>
              <w:jc w:val="both"/>
            </w:pPr>
            <w:r>
              <w:rPr>
                <w:rFonts w:ascii="仿宋_GB2312" w:hAnsi="仿宋_GB2312" w:eastAsia="仿宋_GB2312" w:cs="仿宋_GB2312"/>
                <w:sz w:val="21"/>
              </w:rPr>
              <w:t>3.桌架主架为≥40×40×10mm厚的镀锌管焊接成型钢架，材料为≥1.0mm厚，经酸洗磷化静电喷塑处理，含电脑主机拖。</w:t>
            </w:r>
          </w:p>
          <w:p w14:paraId="5A124CD3">
            <w:pPr>
              <w:pStyle w:val="4"/>
              <w:ind w:firstLine="412"/>
              <w:jc w:val="both"/>
            </w:pPr>
            <w:r>
              <w:rPr>
                <w:rFonts w:ascii="仿宋_GB2312" w:hAnsi="仿宋_GB2312" w:eastAsia="仿宋_GB2312" w:cs="仿宋_GB2312"/>
                <w:sz w:val="21"/>
              </w:rPr>
              <w:t>二、椅子</w:t>
            </w:r>
          </w:p>
          <w:p w14:paraId="5E2ED8E9">
            <w:pPr>
              <w:pStyle w:val="4"/>
              <w:ind w:firstLine="412"/>
              <w:jc w:val="both"/>
            </w:pPr>
            <w:r>
              <w:rPr>
                <w:rFonts w:ascii="仿宋_GB2312" w:hAnsi="仿宋_GB2312" w:eastAsia="仿宋_GB2312" w:cs="仿宋_GB2312"/>
                <w:sz w:val="21"/>
              </w:rPr>
              <w:t>1.椅座分体全新工程聚丙PP材质；椅架电镀实心钢筋，实心直径≥11mm；</w:t>
            </w:r>
          </w:p>
          <w:p w14:paraId="6D495BBD">
            <w:pPr>
              <w:pStyle w:val="4"/>
              <w:ind w:firstLine="412"/>
              <w:jc w:val="both"/>
            </w:pPr>
            <w:r>
              <w:rPr>
                <w:rFonts w:ascii="仿宋_GB2312" w:hAnsi="仿宋_GB2312" w:eastAsia="仿宋_GB2312" w:cs="仿宋_GB2312"/>
                <w:sz w:val="21"/>
              </w:rPr>
              <w:t>2.高密度高回弹海绵，至少1.2分纯棉；透气网布，耐磨。</w:t>
            </w:r>
          </w:p>
        </w:tc>
      </w:tr>
    </w:tbl>
    <w:p w14:paraId="3D746AB7">
      <w:pPr>
        <w:pStyle w:val="4"/>
        <w:jc w:val="left"/>
      </w:pPr>
      <w:r>
        <w:rPr>
          <w:rFonts w:ascii="仿宋_GB2312" w:hAnsi="仿宋_GB2312" w:eastAsia="仿宋_GB2312" w:cs="仿宋_GB2312"/>
        </w:rPr>
        <w:t>标的名称：双人位电脑桌椅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632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3547A4">
            <w:pPr>
              <w:pStyle w:val="4"/>
              <w:jc w:val="center"/>
            </w:pPr>
            <w:r>
              <w:rPr>
                <w:rFonts w:ascii="仿宋_GB2312" w:hAnsi="仿宋_GB2312" w:eastAsia="仿宋_GB2312" w:cs="仿宋_GB2312"/>
              </w:rPr>
              <w:t>序号</w:t>
            </w:r>
          </w:p>
        </w:tc>
        <w:tc>
          <w:tcPr>
            <w:tcW w:w="581" w:type="dxa"/>
          </w:tcPr>
          <w:p w14:paraId="1E8154F5">
            <w:pPr>
              <w:pStyle w:val="4"/>
              <w:jc w:val="center"/>
            </w:pPr>
            <w:r>
              <w:rPr>
                <w:rFonts w:ascii="仿宋_GB2312" w:hAnsi="仿宋_GB2312" w:eastAsia="仿宋_GB2312" w:cs="仿宋_GB2312"/>
              </w:rPr>
              <w:t>符号标识</w:t>
            </w:r>
          </w:p>
        </w:tc>
        <w:tc>
          <w:tcPr>
            <w:tcW w:w="1495" w:type="dxa"/>
          </w:tcPr>
          <w:p w14:paraId="0B4D8180">
            <w:pPr>
              <w:pStyle w:val="4"/>
              <w:jc w:val="center"/>
            </w:pPr>
            <w:r>
              <w:rPr>
                <w:rFonts w:ascii="仿宋_GB2312" w:hAnsi="仿宋_GB2312" w:eastAsia="仿宋_GB2312" w:cs="仿宋_GB2312"/>
              </w:rPr>
              <w:t>技术要求名称</w:t>
            </w:r>
          </w:p>
        </w:tc>
        <w:tc>
          <w:tcPr>
            <w:tcW w:w="5814" w:type="dxa"/>
          </w:tcPr>
          <w:p w14:paraId="4559A93D">
            <w:pPr>
              <w:pStyle w:val="4"/>
              <w:jc w:val="center"/>
            </w:pPr>
            <w:r>
              <w:rPr>
                <w:rFonts w:ascii="仿宋_GB2312" w:hAnsi="仿宋_GB2312" w:eastAsia="仿宋_GB2312" w:cs="仿宋_GB2312"/>
              </w:rPr>
              <w:t>技术参数与性能指标</w:t>
            </w:r>
          </w:p>
        </w:tc>
      </w:tr>
      <w:tr w14:paraId="29448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810185">
            <w:pPr>
              <w:pStyle w:val="4"/>
              <w:jc w:val="center"/>
            </w:pPr>
            <w:r>
              <w:rPr>
                <w:rFonts w:ascii="仿宋_GB2312" w:hAnsi="仿宋_GB2312" w:eastAsia="仿宋_GB2312" w:cs="仿宋_GB2312"/>
              </w:rPr>
              <w:t>1</w:t>
            </w:r>
          </w:p>
        </w:tc>
        <w:tc>
          <w:tcPr>
            <w:tcW w:w="581" w:type="dxa"/>
          </w:tcPr>
          <w:p w14:paraId="40986DD6"/>
        </w:tc>
        <w:tc>
          <w:tcPr>
            <w:tcW w:w="1495" w:type="dxa"/>
          </w:tcPr>
          <w:p w14:paraId="1BB78A12">
            <w:pPr>
              <w:pStyle w:val="4"/>
              <w:jc w:val="left"/>
            </w:pPr>
            <w:r>
              <w:rPr>
                <w:rFonts w:ascii="仿宋_GB2312" w:hAnsi="仿宋_GB2312" w:eastAsia="仿宋_GB2312" w:cs="仿宋_GB2312"/>
              </w:rPr>
              <w:t>技术参数及功能要求</w:t>
            </w:r>
          </w:p>
        </w:tc>
        <w:tc>
          <w:tcPr>
            <w:tcW w:w="5814" w:type="dxa"/>
          </w:tcPr>
          <w:p w14:paraId="5127A4D7">
            <w:pPr>
              <w:pStyle w:val="4"/>
              <w:ind w:firstLine="412"/>
              <w:jc w:val="both"/>
            </w:pPr>
            <w:r>
              <w:rPr>
                <w:rFonts w:ascii="仿宋_GB2312" w:hAnsi="仿宋_GB2312" w:eastAsia="仿宋_GB2312" w:cs="仿宋_GB2312"/>
                <w:sz w:val="21"/>
              </w:rPr>
              <w:t>一、双人位电脑桌</w:t>
            </w:r>
          </w:p>
          <w:p w14:paraId="1E93AD2D">
            <w:pPr>
              <w:pStyle w:val="4"/>
              <w:ind w:firstLine="412"/>
              <w:jc w:val="both"/>
            </w:pPr>
            <w:r>
              <w:rPr>
                <w:rFonts w:ascii="仿宋_GB2312" w:hAnsi="仿宋_GB2312" w:eastAsia="仿宋_GB2312" w:cs="仿宋_GB2312"/>
                <w:sz w:val="21"/>
              </w:rPr>
              <w:t>1.规格（长×宽×高）：1200×600×750mm（±5mm），台面采用E0级环保实木颗粒板，无异味，厚度≥25mm；（提供产品检测报告佐证甲醛释放限量达到E0级标准）</w:t>
            </w:r>
          </w:p>
          <w:p w14:paraId="314284E8">
            <w:pPr>
              <w:pStyle w:val="4"/>
              <w:ind w:firstLine="412"/>
              <w:jc w:val="both"/>
            </w:pPr>
            <w:r>
              <w:rPr>
                <w:rFonts w:ascii="仿宋_GB2312" w:hAnsi="仿宋_GB2312" w:eastAsia="仿宋_GB2312" w:cs="仿宋_GB2312"/>
                <w:sz w:val="21"/>
              </w:rPr>
              <w:t>2.截面由2mm厚PVC经高温热熔胶封边，桌面带2个穿线孔；</w:t>
            </w:r>
          </w:p>
          <w:p w14:paraId="4AE455B6">
            <w:pPr>
              <w:pStyle w:val="4"/>
              <w:ind w:firstLine="412"/>
              <w:jc w:val="both"/>
            </w:pPr>
            <w:r>
              <w:rPr>
                <w:rFonts w:ascii="仿宋_GB2312" w:hAnsi="仿宋_GB2312" w:eastAsia="仿宋_GB2312" w:cs="仿宋_GB2312"/>
                <w:sz w:val="21"/>
              </w:rPr>
              <w:t>3.桌架主架为≥40×40×10mm厚的镀锌管焊接成型钢架，材料为≥1.0mm厚，经酸洗磷化静电喷塑处理，含电脑主机拖。</w:t>
            </w:r>
          </w:p>
          <w:p w14:paraId="7D002F72">
            <w:pPr>
              <w:pStyle w:val="4"/>
              <w:ind w:firstLine="412"/>
              <w:jc w:val="both"/>
            </w:pPr>
            <w:r>
              <w:rPr>
                <w:rFonts w:ascii="仿宋_GB2312" w:hAnsi="仿宋_GB2312" w:eastAsia="仿宋_GB2312" w:cs="仿宋_GB2312"/>
                <w:sz w:val="21"/>
              </w:rPr>
              <w:t>二、椅子</w:t>
            </w:r>
          </w:p>
          <w:p w14:paraId="6F4E2B99">
            <w:pPr>
              <w:pStyle w:val="4"/>
              <w:ind w:firstLine="412"/>
              <w:jc w:val="both"/>
            </w:pPr>
            <w:r>
              <w:rPr>
                <w:rFonts w:ascii="仿宋_GB2312" w:hAnsi="仿宋_GB2312" w:eastAsia="仿宋_GB2312" w:cs="仿宋_GB2312"/>
                <w:sz w:val="21"/>
              </w:rPr>
              <w:t>1.椅座分体全新工程聚丙PP材质；椅架电镀实心钢筋，实心直径≥11mm；</w:t>
            </w:r>
          </w:p>
          <w:p w14:paraId="3388A061">
            <w:pPr>
              <w:pStyle w:val="4"/>
              <w:ind w:firstLine="412"/>
              <w:jc w:val="both"/>
            </w:pPr>
            <w:r>
              <w:rPr>
                <w:rFonts w:ascii="仿宋_GB2312" w:hAnsi="仿宋_GB2312" w:eastAsia="仿宋_GB2312" w:cs="仿宋_GB2312"/>
                <w:sz w:val="21"/>
              </w:rPr>
              <w:t>2.高密度高回弹海绵，至少1.2分纯棉；透气网布，耐磨。</w:t>
            </w:r>
          </w:p>
        </w:tc>
      </w:tr>
    </w:tbl>
    <w:p w14:paraId="38981410">
      <w:pPr>
        <w:pStyle w:val="4"/>
        <w:jc w:val="left"/>
        <w:outlineLvl w:val="2"/>
      </w:pPr>
      <w:r>
        <w:rPr>
          <w:rFonts w:ascii="仿宋_GB2312" w:hAnsi="仿宋_GB2312" w:eastAsia="仿宋_GB2312" w:cs="仿宋_GB2312"/>
          <w:b/>
          <w:sz w:val="28"/>
        </w:rPr>
        <w:t>3.3.服务要求</w:t>
      </w:r>
    </w:p>
    <w:p w14:paraId="4484A502">
      <w:pPr>
        <w:pStyle w:val="4"/>
        <w:jc w:val="left"/>
        <w:outlineLvl w:val="3"/>
      </w:pPr>
      <w:r>
        <w:rPr>
          <w:rFonts w:ascii="仿宋_GB2312" w:hAnsi="仿宋_GB2312" w:eastAsia="仿宋_GB2312" w:cs="仿宋_GB2312"/>
          <w:b/>
          <w:sz w:val="24"/>
        </w:rPr>
        <w:t>3.3.1.服务内容要求</w:t>
      </w:r>
    </w:p>
    <w:p w14:paraId="4242267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E33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6937B0">
            <w:pPr>
              <w:pStyle w:val="4"/>
              <w:jc w:val="center"/>
            </w:pPr>
            <w:r>
              <w:rPr>
                <w:rFonts w:ascii="仿宋_GB2312" w:hAnsi="仿宋_GB2312" w:eastAsia="仿宋_GB2312" w:cs="仿宋_GB2312"/>
              </w:rPr>
              <w:t xml:space="preserve"> 序号</w:t>
            </w:r>
          </w:p>
        </w:tc>
        <w:tc>
          <w:tcPr>
            <w:tcW w:w="581" w:type="dxa"/>
          </w:tcPr>
          <w:p w14:paraId="187135E5">
            <w:pPr>
              <w:pStyle w:val="4"/>
              <w:jc w:val="center"/>
            </w:pPr>
            <w:r>
              <w:rPr>
                <w:rFonts w:ascii="仿宋_GB2312" w:hAnsi="仿宋_GB2312" w:eastAsia="仿宋_GB2312" w:cs="仿宋_GB2312"/>
              </w:rPr>
              <w:t xml:space="preserve"> 符号标识</w:t>
            </w:r>
          </w:p>
        </w:tc>
        <w:tc>
          <w:tcPr>
            <w:tcW w:w="1495" w:type="dxa"/>
          </w:tcPr>
          <w:p w14:paraId="47654F82">
            <w:pPr>
              <w:pStyle w:val="4"/>
              <w:jc w:val="center"/>
            </w:pPr>
            <w:r>
              <w:rPr>
                <w:rFonts w:ascii="仿宋_GB2312" w:hAnsi="仿宋_GB2312" w:eastAsia="仿宋_GB2312" w:cs="仿宋_GB2312"/>
              </w:rPr>
              <w:t xml:space="preserve"> 服务要求名称</w:t>
            </w:r>
          </w:p>
        </w:tc>
        <w:tc>
          <w:tcPr>
            <w:tcW w:w="5814" w:type="dxa"/>
          </w:tcPr>
          <w:p w14:paraId="3BF27479">
            <w:pPr>
              <w:pStyle w:val="4"/>
              <w:jc w:val="center"/>
            </w:pPr>
            <w:r>
              <w:rPr>
                <w:rFonts w:ascii="仿宋_GB2312" w:hAnsi="仿宋_GB2312" w:eastAsia="仿宋_GB2312" w:cs="仿宋_GB2312"/>
              </w:rPr>
              <w:t xml:space="preserve"> 服务要求内容</w:t>
            </w:r>
          </w:p>
        </w:tc>
      </w:tr>
      <w:tr w14:paraId="4C7DE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460328">
            <w:pPr>
              <w:pStyle w:val="4"/>
              <w:jc w:val="center"/>
            </w:pPr>
            <w:r>
              <w:rPr>
                <w:rFonts w:ascii="仿宋_GB2312" w:hAnsi="仿宋_GB2312" w:eastAsia="仿宋_GB2312" w:cs="仿宋_GB2312"/>
              </w:rPr>
              <w:t>1</w:t>
            </w:r>
          </w:p>
        </w:tc>
        <w:tc>
          <w:tcPr>
            <w:tcW w:w="581" w:type="dxa"/>
          </w:tcPr>
          <w:p w14:paraId="525A4FA0">
            <w:pPr>
              <w:pStyle w:val="4"/>
              <w:jc w:val="center"/>
            </w:pPr>
            <w:r>
              <w:rPr>
                <w:rFonts w:ascii="仿宋_GB2312" w:hAnsi="仿宋_GB2312" w:eastAsia="仿宋_GB2312" w:cs="仿宋_GB2312"/>
              </w:rPr>
              <w:t>★</w:t>
            </w:r>
          </w:p>
        </w:tc>
        <w:tc>
          <w:tcPr>
            <w:tcW w:w="1495" w:type="dxa"/>
          </w:tcPr>
          <w:p w14:paraId="6B99B380">
            <w:pPr>
              <w:pStyle w:val="4"/>
              <w:jc w:val="left"/>
            </w:pPr>
            <w:r>
              <w:rPr>
                <w:rFonts w:ascii="仿宋_GB2312" w:hAnsi="仿宋_GB2312" w:eastAsia="仿宋_GB2312" w:cs="仿宋_GB2312"/>
              </w:rPr>
              <w:t>对“2.4.4.知识产权★”补充要求</w:t>
            </w:r>
          </w:p>
        </w:tc>
        <w:tc>
          <w:tcPr>
            <w:tcW w:w="5814" w:type="dxa"/>
          </w:tcPr>
          <w:p w14:paraId="42B80B8D">
            <w:pPr>
              <w:pStyle w:val="4"/>
              <w:ind w:firstLine="632"/>
              <w:jc w:val="both"/>
            </w:pPr>
            <w:r>
              <w:rPr>
                <w:rFonts w:ascii="仿宋_GB2312" w:hAnsi="仿宋_GB2312" w:eastAsia="仿宋_GB2312" w:cs="仿宋_GB2312"/>
                <w:sz w:val="32"/>
              </w:rPr>
              <w:t>供应商对其所销售的货物应当享有知识产权或经权利人合法授权，保证没有侵犯任何第三人的知识产权等权利。因违反前述约定对第三人构成侵权的，应当由供应商向第三人承担法律责任；采购人依法向第三人赔偿后，有权向供应商追偿。采购人有其他损失的，供应商应当赔偿。</w:t>
            </w:r>
          </w:p>
        </w:tc>
      </w:tr>
      <w:tr w14:paraId="58E6D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197944">
            <w:pPr>
              <w:pStyle w:val="4"/>
              <w:jc w:val="center"/>
            </w:pPr>
            <w:r>
              <w:rPr>
                <w:rFonts w:ascii="仿宋_GB2312" w:hAnsi="仿宋_GB2312" w:eastAsia="仿宋_GB2312" w:cs="仿宋_GB2312"/>
              </w:rPr>
              <w:t>2</w:t>
            </w:r>
          </w:p>
        </w:tc>
        <w:tc>
          <w:tcPr>
            <w:tcW w:w="581" w:type="dxa"/>
          </w:tcPr>
          <w:p w14:paraId="7FF19420">
            <w:pPr>
              <w:pStyle w:val="4"/>
              <w:jc w:val="center"/>
            </w:pPr>
            <w:r>
              <w:rPr>
                <w:rFonts w:ascii="仿宋_GB2312" w:hAnsi="仿宋_GB2312" w:eastAsia="仿宋_GB2312" w:cs="仿宋_GB2312"/>
              </w:rPr>
              <w:t>★</w:t>
            </w:r>
          </w:p>
        </w:tc>
        <w:tc>
          <w:tcPr>
            <w:tcW w:w="1495" w:type="dxa"/>
          </w:tcPr>
          <w:p w14:paraId="73B66F29">
            <w:pPr>
              <w:pStyle w:val="4"/>
              <w:jc w:val="left"/>
            </w:pPr>
            <w:r>
              <w:rPr>
                <w:rFonts w:ascii="仿宋_GB2312" w:hAnsi="仿宋_GB2312" w:eastAsia="仿宋_GB2312" w:cs="仿宋_GB2312"/>
              </w:rPr>
              <w:t>成本补偿和风险分担约定</w:t>
            </w:r>
          </w:p>
        </w:tc>
        <w:tc>
          <w:tcPr>
            <w:tcW w:w="5814" w:type="dxa"/>
          </w:tcPr>
          <w:p w14:paraId="3ED11744">
            <w:pPr>
              <w:pStyle w:val="4"/>
              <w:ind w:firstLine="632"/>
              <w:jc w:val="both"/>
            </w:pPr>
            <w:r>
              <w:rPr>
                <w:rFonts w:ascii="仿宋_GB2312" w:hAnsi="仿宋_GB2312" w:eastAsia="仿宋_GB2312" w:cs="仿宋_GB2312"/>
                <w:sz w:val="32"/>
              </w:rPr>
              <w:t>成本补偿约定：本项目需求清晰、产品技术成熟且不涉及建设条件发生变化等，因此采用总价合同。报价须含本项目内所有建设内容（货物供应、场地布置、强弱电综合布线等），包含人工、安全、材料、机械、设备、税金、利润、管理及其他不可预见费以及采购文件规定的其他费用的包干价。供应商应全面评估整个项目的所有成本，谨慎报价，拒绝恶意低价中标。风险分担约定：技术风险：若因技术不成熟、设备故障或软件缺陷导致项目无法按计划完成，由供应商承担主要责任，负责修复、更换或提供技术支持，并承担相应费用。若因采购人需求变更导致技术调整，风险由需求变更方承担。资金风险：若因资金未按时到位或资金链断裂导致项目停滞，由采购人承担风险，需采取措施确保资金及时到位或协商调整项目进度。若因不可抗力（如自然灾害、政策调整）导致资金损失，由各方协商分担，或通过保险等方式转移风险。进度风险：若因供应商原因导致设备交付延迟、软件开发进度滞后，由供应商承担违约责任，如支付违约金、赔偿损失或延长项目工期。若因采购人原因（如审批延迟、场地准备不足）导致进度延误，由采购人承担风险，需调整项目计划或承担额外费用。质量风险：若交付的虚拟仿真实训室设备、软件或教学资源不符合合同约定的质量标准，由供应商负责整改，直至验收合格，并承担整改费用。若因用户方使用不当导致设备损坏或软件故障，由用户方承担维修或更换费用。</w:t>
            </w:r>
          </w:p>
        </w:tc>
      </w:tr>
      <w:tr w14:paraId="42E6E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2BF0EB">
            <w:pPr>
              <w:pStyle w:val="4"/>
              <w:jc w:val="center"/>
            </w:pPr>
            <w:r>
              <w:rPr>
                <w:rFonts w:ascii="仿宋_GB2312" w:hAnsi="仿宋_GB2312" w:eastAsia="仿宋_GB2312" w:cs="仿宋_GB2312"/>
              </w:rPr>
              <w:t>3</w:t>
            </w:r>
          </w:p>
        </w:tc>
        <w:tc>
          <w:tcPr>
            <w:tcW w:w="581" w:type="dxa"/>
          </w:tcPr>
          <w:p w14:paraId="2DF1CED0">
            <w:pPr>
              <w:pStyle w:val="4"/>
              <w:jc w:val="center"/>
            </w:pPr>
            <w:r>
              <w:rPr>
                <w:rFonts w:ascii="仿宋_GB2312" w:hAnsi="仿宋_GB2312" w:eastAsia="仿宋_GB2312" w:cs="仿宋_GB2312"/>
              </w:rPr>
              <w:t>★</w:t>
            </w:r>
          </w:p>
        </w:tc>
        <w:tc>
          <w:tcPr>
            <w:tcW w:w="1495" w:type="dxa"/>
          </w:tcPr>
          <w:p w14:paraId="2B8E9BC5">
            <w:pPr>
              <w:pStyle w:val="4"/>
              <w:jc w:val="left"/>
            </w:pPr>
            <w:r>
              <w:rPr>
                <w:rFonts w:ascii="仿宋_GB2312" w:hAnsi="仿宋_GB2312" w:eastAsia="仿宋_GB2312" w:cs="仿宋_GB2312"/>
              </w:rPr>
              <w:t>合同其他条款</w:t>
            </w:r>
          </w:p>
        </w:tc>
        <w:tc>
          <w:tcPr>
            <w:tcW w:w="5814" w:type="dxa"/>
          </w:tcPr>
          <w:p w14:paraId="60E1FC3A">
            <w:pPr>
              <w:pStyle w:val="4"/>
              <w:ind w:firstLine="632"/>
              <w:jc w:val="both"/>
            </w:pPr>
            <w:r>
              <w:rPr>
                <w:rFonts w:ascii="仿宋_GB2312" w:hAnsi="仿宋_GB2312" w:eastAsia="仿宋_GB2312" w:cs="仿宋_GB2312"/>
                <w:sz w:val="32"/>
              </w:rPr>
              <w:t>货物的质量要求、风险处置措施和替代方案、采购人的权利和义务、供应商的权利和义务、不可抗力事件处理、权利瑕疵担保、保密义务、售后服务、合同变更、中止与终止、法律适用以及其他未尽事宜按照本项目拟签订合同文本中约定的内容执行。</w:t>
            </w:r>
          </w:p>
        </w:tc>
      </w:tr>
      <w:tr w14:paraId="4C135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987A60">
            <w:pPr>
              <w:pStyle w:val="4"/>
              <w:jc w:val="center"/>
            </w:pPr>
            <w:r>
              <w:rPr>
                <w:rFonts w:ascii="仿宋_GB2312" w:hAnsi="仿宋_GB2312" w:eastAsia="仿宋_GB2312" w:cs="仿宋_GB2312"/>
              </w:rPr>
              <w:t>4</w:t>
            </w:r>
          </w:p>
        </w:tc>
        <w:tc>
          <w:tcPr>
            <w:tcW w:w="581" w:type="dxa"/>
          </w:tcPr>
          <w:p w14:paraId="0946DC89">
            <w:pPr>
              <w:pStyle w:val="4"/>
              <w:jc w:val="center"/>
            </w:pPr>
            <w:r>
              <w:rPr>
                <w:rFonts w:ascii="仿宋_GB2312" w:hAnsi="仿宋_GB2312" w:eastAsia="仿宋_GB2312" w:cs="仿宋_GB2312"/>
              </w:rPr>
              <w:t>★</w:t>
            </w:r>
          </w:p>
        </w:tc>
        <w:tc>
          <w:tcPr>
            <w:tcW w:w="1495" w:type="dxa"/>
          </w:tcPr>
          <w:p w14:paraId="74B4EC62">
            <w:pPr>
              <w:pStyle w:val="4"/>
              <w:jc w:val="left"/>
            </w:pPr>
            <w:r>
              <w:rPr>
                <w:rFonts w:ascii="仿宋_GB2312" w:hAnsi="仿宋_GB2312" w:eastAsia="仿宋_GB2312" w:cs="仿宋_GB2312"/>
              </w:rPr>
              <w:t>其他服务要求</w:t>
            </w:r>
          </w:p>
        </w:tc>
        <w:tc>
          <w:tcPr>
            <w:tcW w:w="5814" w:type="dxa"/>
          </w:tcPr>
          <w:p w14:paraId="71BE5A06">
            <w:pPr>
              <w:pStyle w:val="4"/>
              <w:ind w:firstLine="632"/>
              <w:jc w:val="both"/>
            </w:pPr>
            <w:r>
              <w:rPr>
                <w:rFonts w:ascii="仿宋_GB2312" w:hAnsi="仿宋_GB2312" w:eastAsia="仿宋_GB2312" w:cs="仿宋_GB2312"/>
                <w:sz w:val="32"/>
              </w:rPr>
              <w:t>为防止虚假响应，供应商承诺带“▲”号的条款以及评审标准内要求提供的相关检测报告及证书等佐证性材料，在中标后签合同前需提供原件备查。如无法提供备查，采购人将视为供应商虚假响应，报请相关部门处罚。</w:t>
            </w:r>
          </w:p>
        </w:tc>
      </w:tr>
    </w:tbl>
    <w:p w14:paraId="5A3F8C4F">
      <w:pPr>
        <w:pStyle w:val="4"/>
        <w:jc w:val="left"/>
        <w:outlineLvl w:val="3"/>
      </w:pPr>
      <w:r>
        <w:rPr>
          <w:rFonts w:ascii="仿宋_GB2312" w:hAnsi="仿宋_GB2312" w:eastAsia="仿宋_GB2312" w:cs="仿宋_GB2312"/>
          <w:b/>
          <w:sz w:val="24"/>
        </w:rPr>
        <w:t>3.3.2.商务要求</w:t>
      </w:r>
    </w:p>
    <w:p w14:paraId="14DC785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A33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1C70BD">
            <w:pPr>
              <w:pStyle w:val="4"/>
              <w:jc w:val="center"/>
            </w:pPr>
            <w:r>
              <w:rPr>
                <w:rFonts w:ascii="仿宋_GB2312" w:hAnsi="仿宋_GB2312" w:eastAsia="仿宋_GB2312" w:cs="仿宋_GB2312"/>
              </w:rPr>
              <w:t>序号</w:t>
            </w:r>
          </w:p>
        </w:tc>
        <w:tc>
          <w:tcPr>
            <w:tcW w:w="581" w:type="dxa"/>
          </w:tcPr>
          <w:p w14:paraId="06EB3E1A">
            <w:pPr>
              <w:pStyle w:val="4"/>
              <w:jc w:val="center"/>
            </w:pPr>
            <w:r>
              <w:rPr>
                <w:rFonts w:ascii="仿宋_GB2312" w:hAnsi="仿宋_GB2312" w:eastAsia="仿宋_GB2312" w:cs="仿宋_GB2312"/>
              </w:rPr>
              <w:t>符号标识</w:t>
            </w:r>
          </w:p>
        </w:tc>
        <w:tc>
          <w:tcPr>
            <w:tcW w:w="1495" w:type="dxa"/>
          </w:tcPr>
          <w:p w14:paraId="7AF6F591">
            <w:pPr>
              <w:pStyle w:val="4"/>
              <w:jc w:val="center"/>
            </w:pPr>
            <w:r>
              <w:rPr>
                <w:rFonts w:ascii="仿宋_GB2312" w:hAnsi="仿宋_GB2312" w:eastAsia="仿宋_GB2312" w:cs="仿宋_GB2312"/>
              </w:rPr>
              <w:t>商务要求名称</w:t>
            </w:r>
          </w:p>
        </w:tc>
        <w:tc>
          <w:tcPr>
            <w:tcW w:w="5814" w:type="dxa"/>
          </w:tcPr>
          <w:p w14:paraId="7C642736">
            <w:pPr>
              <w:pStyle w:val="4"/>
              <w:jc w:val="center"/>
            </w:pPr>
            <w:r>
              <w:rPr>
                <w:rFonts w:ascii="仿宋_GB2312" w:hAnsi="仿宋_GB2312" w:eastAsia="仿宋_GB2312" w:cs="仿宋_GB2312"/>
              </w:rPr>
              <w:t>商务要求内容</w:t>
            </w:r>
          </w:p>
        </w:tc>
      </w:tr>
      <w:tr w14:paraId="4EED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E69E5B">
            <w:pPr>
              <w:pStyle w:val="4"/>
              <w:jc w:val="center"/>
            </w:pPr>
            <w:r>
              <w:rPr>
                <w:rFonts w:ascii="仿宋_GB2312" w:hAnsi="仿宋_GB2312" w:eastAsia="仿宋_GB2312" w:cs="仿宋_GB2312"/>
              </w:rPr>
              <w:t>1</w:t>
            </w:r>
          </w:p>
        </w:tc>
        <w:tc>
          <w:tcPr>
            <w:tcW w:w="581" w:type="dxa"/>
          </w:tcPr>
          <w:p w14:paraId="08FD9918">
            <w:pPr>
              <w:pStyle w:val="4"/>
              <w:jc w:val="center"/>
            </w:pPr>
            <w:r>
              <w:rPr>
                <w:rFonts w:ascii="仿宋_GB2312" w:hAnsi="仿宋_GB2312" w:eastAsia="仿宋_GB2312" w:cs="仿宋_GB2312"/>
              </w:rPr>
              <w:t>★</w:t>
            </w:r>
          </w:p>
        </w:tc>
        <w:tc>
          <w:tcPr>
            <w:tcW w:w="1495" w:type="dxa"/>
          </w:tcPr>
          <w:p w14:paraId="0A2BDC16">
            <w:pPr>
              <w:pStyle w:val="4"/>
              <w:jc w:val="left"/>
            </w:pPr>
            <w:r>
              <w:rPr>
                <w:rFonts w:ascii="仿宋_GB2312" w:hAnsi="仿宋_GB2312" w:eastAsia="仿宋_GB2312" w:cs="仿宋_GB2312"/>
              </w:rPr>
              <w:t>交货时间</w:t>
            </w:r>
          </w:p>
        </w:tc>
        <w:tc>
          <w:tcPr>
            <w:tcW w:w="5814" w:type="dxa"/>
          </w:tcPr>
          <w:p w14:paraId="6E3F915B">
            <w:pPr>
              <w:pStyle w:val="4"/>
              <w:jc w:val="left"/>
            </w:pPr>
            <w:r>
              <w:rPr>
                <w:rFonts w:ascii="仿宋_GB2312" w:hAnsi="仿宋_GB2312" w:eastAsia="仿宋_GB2312" w:cs="仿宋_GB2312"/>
              </w:rPr>
              <w:t>自合同签订之日起60日内交货到采购人指定地点并全部完成安装调试。</w:t>
            </w:r>
          </w:p>
        </w:tc>
      </w:tr>
      <w:tr w14:paraId="407D2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A9F992">
            <w:pPr>
              <w:pStyle w:val="4"/>
              <w:jc w:val="center"/>
            </w:pPr>
            <w:r>
              <w:rPr>
                <w:rFonts w:ascii="仿宋_GB2312" w:hAnsi="仿宋_GB2312" w:eastAsia="仿宋_GB2312" w:cs="仿宋_GB2312"/>
              </w:rPr>
              <w:t>2</w:t>
            </w:r>
          </w:p>
        </w:tc>
        <w:tc>
          <w:tcPr>
            <w:tcW w:w="581" w:type="dxa"/>
          </w:tcPr>
          <w:p w14:paraId="74926886">
            <w:pPr>
              <w:pStyle w:val="4"/>
              <w:jc w:val="center"/>
            </w:pPr>
            <w:r>
              <w:rPr>
                <w:rFonts w:ascii="仿宋_GB2312" w:hAnsi="仿宋_GB2312" w:eastAsia="仿宋_GB2312" w:cs="仿宋_GB2312"/>
              </w:rPr>
              <w:t>★</w:t>
            </w:r>
          </w:p>
        </w:tc>
        <w:tc>
          <w:tcPr>
            <w:tcW w:w="1495" w:type="dxa"/>
          </w:tcPr>
          <w:p w14:paraId="6DD32FA8">
            <w:pPr>
              <w:pStyle w:val="4"/>
              <w:jc w:val="left"/>
            </w:pPr>
            <w:r>
              <w:rPr>
                <w:rFonts w:ascii="仿宋_GB2312" w:hAnsi="仿宋_GB2312" w:eastAsia="仿宋_GB2312" w:cs="仿宋_GB2312"/>
              </w:rPr>
              <w:t>交货地点</w:t>
            </w:r>
          </w:p>
        </w:tc>
        <w:tc>
          <w:tcPr>
            <w:tcW w:w="5814" w:type="dxa"/>
          </w:tcPr>
          <w:p w14:paraId="52599049">
            <w:pPr>
              <w:pStyle w:val="4"/>
              <w:jc w:val="left"/>
            </w:pPr>
            <w:r>
              <w:rPr>
                <w:rFonts w:ascii="仿宋_GB2312" w:hAnsi="仿宋_GB2312" w:eastAsia="仿宋_GB2312" w:cs="仿宋_GB2312"/>
              </w:rPr>
              <w:t>四川省都江堰市天府大道聚源段8号。</w:t>
            </w:r>
          </w:p>
        </w:tc>
      </w:tr>
      <w:tr w14:paraId="5A747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1CF6AB">
            <w:pPr>
              <w:pStyle w:val="4"/>
              <w:jc w:val="center"/>
            </w:pPr>
            <w:r>
              <w:rPr>
                <w:rFonts w:ascii="仿宋_GB2312" w:hAnsi="仿宋_GB2312" w:eastAsia="仿宋_GB2312" w:cs="仿宋_GB2312"/>
              </w:rPr>
              <w:t>3</w:t>
            </w:r>
          </w:p>
        </w:tc>
        <w:tc>
          <w:tcPr>
            <w:tcW w:w="581" w:type="dxa"/>
          </w:tcPr>
          <w:p w14:paraId="1E79CBD9">
            <w:pPr>
              <w:pStyle w:val="4"/>
              <w:jc w:val="center"/>
            </w:pPr>
            <w:r>
              <w:rPr>
                <w:rFonts w:ascii="仿宋_GB2312" w:hAnsi="仿宋_GB2312" w:eastAsia="仿宋_GB2312" w:cs="仿宋_GB2312"/>
              </w:rPr>
              <w:t>★</w:t>
            </w:r>
          </w:p>
        </w:tc>
        <w:tc>
          <w:tcPr>
            <w:tcW w:w="1495" w:type="dxa"/>
          </w:tcPr>
          <w:p w14:paraId="5CDD7C9D">
            <w:pPr>
              <w:pStyle w:val="4"/>
              <w:jc w:val="left"/>
            </w:pPr>
            <w:r>
              <w:rPr>
                <w:rFonts w:ascii="仿宋_GB2312" w:hAnsi="仿宋_GB2312" w:eastAsia="仿宋_GB2312" w:cs="仿宋_GB2312"/>
              </w:rPr>
              <w:t>支付方式</w:t>
            </w:r>
          </w:p>
        </w:tc>
        <w:tc>
          <w:tcPr>
            <w:tcW w:w="5814" w:type="dxa"/>
          </w:tcPr>
          <w:p w14:paraId="62E25587">
            <w:pPr>
              <w:pStyle w:val="4"/>
              <w:jc w:val="left"/>
            </w:pPr>
            <w:r>
              <w:rPr>
                <w:rFonts w:ascii="仿宋_GB2312" w:hAnsi="仿宋_GB2312" w:eastAsia="仿宋_GB2312" w:cs="仿宋_GB2312"/>
              </w:rPr>
              <w:t>分期付款</w:t>
            </w:r>
          </w:p>
        </w:tc>
      </w:tr>
      <w:tr w14:paraId="2E5A1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04FD7B">
            <w:pPr>
              <w:pStyle w:val="4"/>
              <w:jc w:val="center"/>
            </w:pPr>
            <w:r>
              <w:rPr>
                <w:rFonts w:ascii="仿宋_GB2312" w:hAnsi="仿宋_GB2312" w:eastAsia="仿宋_GB2312" w:cs="仿宋_GB2312"/>
              </w:rPr>
              <w:t>4</w:t>
            </w:r>
          </w:p>
        </w:tc>
        <w:tc>
          <w:tcPr>
            <w:tcW w:w="581" w:type="dxa"/>
          </w:tcPr>
          <w:p w14:paraId="418081DF">
            <w:pPr>
              <w:pStyle w:val="4"/>
              <w:jc w:val="center"/>
            </w:pPr>
            <w:r>
              <w:rPr>
                <w:rFonts w:ascii="仿宋_GB2312" w:hAnsi="仿宋_GB2312" w:eastAsia="仿宋_GB2312" w:cs="仿宋_GB2312"/>
              </w:rPr>
              <w:t>★</w:t>
            </w:r>
          </w:p>
        </w:tc>
        <w:tc>
          <w:tcPr>
            <w:tcW w:w="1495" w:type="dxa"/>
          </w:tcPr>
          <w:p w14:paraId="1E044FAF">
            <w:pPr>
              <w:pStyle w:val="4"/>
              <w:jc w:val="left"/>
            </w:pPr>
            <w:r>
              <w:rPr>
                <w:rFonts w:ascii="仿宋_GB2312" w:hAnsi="仿宋_GB2312" w:eastAsia="仿宋_GB2312" w:cs="仿宋_GB2312"/>
              </w:rPr>
              <w:t>付款进度安排</w:t>
            </w:r>
          </w:p>
        </w:tc>
        <w:tc>
          <w:tcPr>
            <w:tcW w:w="5814" w:type="dxa"/>
          </w:tcPr>
          <w:p w14:paraId="47DD8B05">
            <w:pPr>
              <w:pStyle w:val="4"/>
              <w:jc w:val="left"/>
            </w:pPr>
            <w:r>
              <w:rPr>
                <w:rFonts w:ascii="仿宋_GB2312" w:hAnsi="仿宋_GB2312" w:eastAsia="仿宋_GB2312" w:cs="仿宋_GB2312"/>
              </w:rPr>
              <w:t>1、预付款，签订合同后，采购人接到供应商通知和票据凭证资料后（注：供应商须向采购人出具合法有效完整的完税发票及凭证资料进行支付结算，否则采购人有权延期或拒绝支付且不承担任何违约责任，同时供应商不得以此为由拒绝履行合同义务），达到付款条件起15日内，支付合同总金额的40.00%</w:t>
            </w:r>
          </w:p>
          <w:p w14:paraId="11CCC2A6">
            <w:pPr>
              <w:pStyle w:val="4"/>
              <w:jc w:val="left"/>
            </w:pPr>
            <w:r>
              <w:rPr>
                <w:rFonts w:ascii="仿宋_GB2312" w:hAnsi="仿宋_GB2312" w:eastAsia="仿宋_GB2312" w:cs="仿宋_GB2312"/>
              </w:rPr>
              <w:t>2、尾款，本项目最终验收合格后，采购人接到供应商通知和票据凭证资料后（注：供应商须向采购人出具合法有效完整的完税发票及凭证资料进行支付结算，否则采购人有权延期或拒绝支付且不承担任何违约责任，同时供应商不得以此为由拒绝履行合同义务），达到付款条件起15日内，支付合同总金额的60.00%</w:t>
            </w:r>
          </w:p>
        </w:tc>
      </w:tr>
      <w:tr w14:paraId="1364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9EB50B">
            <w:pPr>
              <w:pStyle w:val="4"/>
              <w:jc w:val="center"/>
            </w:pPr>
            <w:r>
              <w:rPr>
                <w:rFonts w:ascii="仿宋_GB2312" w:hAnsi="仿宋_GB2312" w:eastAsia="仿宋_GB2312" w:cs="仿宋_GB2312"/>
              </w:rPr>
              <w:t>5</w:t>
            </w:r>
          </w:p>
        </w:tc>
        <w:tc>
          <w:tcPr>
            <w:tcW w:w="581" w:type="dxa"/>
          </w:tcPr>
          <w:p w14:paraId="12833356">
            <w:pPr>
              <w:pStyle w:val="4"/>
              <w:jc w:val="center"/>
            </w:pPr>
            <w:r>
              <w:rPr>
                <w:rFonts w:ascii="仿宋_GB2312" w:hAnsi="仿宋_GB2312" w:eastAsia="仿宋_GB2312" w:cs="仿宋_GB2312"/>
              </w:rPr>
              <w:t>★</w:t>
            </w:r>
          </w:p>
        </w:tc>
        <w:tc>
          <w:tcPr>
            <w:tcW w:w="1495" w:type="dxa"/>
          </w:tcPr>
          <w:p w14:paraId="198DBB3E">
            <w:pPr>
              <w:pStyle w:val="4"/>
              <w:jc w:val="left"/>
            </w:pPr>
            <w:r>
              <w:rPr>
                <w:rFonts w:ascii="仿宋_GB2312" w:hAnsi="仿宋_GB2312" w:eastAsia="仿宋_GB2312" w:cs="仿宋_GB2312"/>
              </w:rPr>
              <w:t>验收、交付标准和方法</w:t>
            </w:r>
          </w:p>
        </w:tc>
        <w:tc>
          <w:tcPr>
            <w:tcW w:w="5814" w:type="dxa"/>
          </w:tcPr>
          <w:p w14:paraId="41B82000">
            <w:pPr>
              <w:pStyle w:val="4"/>
              <w:jc w:val="left"/>
            </w:pPr>
            <w:r>
              <w:rPr>
                <w:rFonts w:ascii="仿宋_GB2312" w:hAnsi="仿宋_GB2312" w:eastAsia="仿宋_GB2312" w:cs="仿宋_GB2312"/>
              </w:rPr>
              <w:t>按照本项目“履约验收方案”执行。</w:t>
            </w:r>
          </w:p>
        </w:tc>
      </w:tr>
      <w:tr w14:paraId="519D0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8997AE">
            <w:pPr>
              <w:pStyle w:val="4"/>
              <w:jc w:val="center"/>
            </w:pPr>
            <w:r>
              <w:rPr>
                <w:rFonts w:ascii="仿宋_GB2312" w:hAnsi="仿宋_GB2312" w:eastAsia="仿宋_GB2312" w:cs="仿宋_GB2312"/>
              </w:rPr>
              <w:t>6</w:t>
            </w:r>
          </w:p>
        </w:tc>
        <w:tc>
          <w:tcPr>
            <w:tcW w:w="581" w:type="dxa"/>
          </w:tcPr>
          <w:p w14:paraId="141C6434">
            <w:pPr>
              <w:pStyle w:val="4"/>
              <w:jc w:val="center"/>
            </w:pPr>
            <w:r>
              <w:rPr>
                <w:rFonts w:ascii="仿宋_GB2312" w:hAnsi="仿宋_GB2312" w:eastAsia="仿宋_GB2312" w:cs="仿宋_GB2312"/>
              </w:rPr>
              <w:t>★</w:t>
            </w:r>
          </w:p>
        </w:tc>
        <w:tc>
          <w:tcPr>
            <w:tcW w:w="1495" w:type="dxa"/>
          </w:tcPr>
          <w:p w14:paraId="60C4B070">
            <w:pPr>
              <w:pStyle w:val="4"/>
              <w:jc w:val="left"/>
            </w:pPr>
            <w:r>
              <w:rPr>
                <w:rFonts w:ascii="仿宋_GB2312" w:hAnsi="仿宋_GB2312" w:eastAsia="仿宋_GB2312" w:cs="仿宋_GB2312"/>
              </w:rPr>
              <w:t>包装方式及运输</w:t>
            </w:r>
          </w:p>
        </w:tc>
        <w:tc>
          <w:tcPr>
            <w:tcW w:w="5814" w:type="dxa"/>
          </w:tcPr>
          <w:p w14:paraId="792FCEF0">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1A7A0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55A55E">
            <w:pPr>
              <w:pStyle w:val="4"/>
              <w:jc w:val="center"/>
            </w:pPr>
            <w:r>
              <w:rPr>
                <w:rFonts w:ascii="仿宋_GB2312" w:hAnsi="仿宋_GB2312" w:eastAsia="仿宋_GB2312" w:cs="仿宋_GB2312"/>
              </w:rPr>
              <w:t>7</w:t>
            </w:r>
          </w:p>
        </w:tc>
        <w:tc>
          <w:tcPr>
            <w:tcW w:w="581" w:type="dxa"/>
          </w:tcPr>
          <w:p w14:paraId="189B4004">
            <w:pPr>
              <w:pStyle w:val="4"/>
              <w:jc w:val="center"/>
            </w:pPr>
            <w:r>
              <w:rPr>
                <w:rFonts w:ascii="仿宋_GB2312" w:hAnsi="仿宋_GB2312" w:eastAsia="仿宋_GB2312" w:cs="仿宋_GB2312"/>
              </w:rPr>
              <w:t>★</w:t>
            </w:r>
          </w:p>
        </w:tc>
        <w:tc>
          <w:tcPr>
            <w:tcW w:w="1495" w:type="dxa"/>
          </w:tcPr>
          <w:p w14:paraId="7410BCDD">
            <w:pPr>
              <w:pStyle w:val="4"/>
              <w:jc w:val="left"/>
            </w:pPr>
            <w:r>
              <w:rPr>
                <w:rFonts w:ascii="仿宋_GB2312" w:hAnsi="仿宋_GB2312" w:eastAsia="仿宋_GB2312" w:cs="仿宋_GB2312"/>
              </w:rPr>
              <w:t>质量保修范围和保修期</w:t>
            </w:r>
          </w:p>
        </w:tc>
        <w:tc>
          <w:tcPr>
            <w:tcW w:w="5814" w:type="dxa"/>
          </w:tcPr>
          <w:p w14:paraId="343F70A7">
            <w:pPr>
              <w:pStyle w:val="4"/>
              <w:jc w:val="left"/>
            </w:pPr>
            <w:r>
              <w:rPr>
                <w:rFonts w:ascii="仿宋_GB2312" w:hAnsi="仿宋_GB2312" w:eastAsia="仿宋_GB2312" w:cs="仿宋_GB2312"/>
              </w:rPr>
              <w:t>（1）保修范围内的项目 1）全部硬件设备：标的物部分等合同所列所有设备。 2）不可抗力：因地震、洪水、雷击、火灾、战争等不可抗力因素造成的损坏。 3）正常磨损与消耗：如设备外壳因长时间日照风化导致的颜色变化等，不影响主要性能的磨损。 （2）保修期：自项目验收合格之日起1年。 （3）供应商应保证提供的货物完全符合合同规定的质量、规格和性能要求。供应商应保证货物在正确安装、正常使用和保养条件下，在其使用寿命期内具备合同约定的性能。货物最终交付验收合格后在合同约定的保修期内，本保证保持有效。 （4）在保修期内所发现的缺陷，采购人应以书面形式通知供应商。 （5）供应商收到通知后，应在7日内以合理的速度免费维修或更换有缺陷的货物或部件。 （6）在保修期内，如果货物的质量或规格与合同不符，或证实货物是有缺陷的，包括潜在的缺陷或使用不符合要求的材料等，采购人可以根据合同规定追究供应商的违约责任。 （7）供应商在约定的时间内未能弥补缺陷，采购人可采取必要的补救措施，但其风险和费用将由供应商承担，采购人根据合同约定对供应商行使的其他权利不受影响。</w:t>
            </w:r>
          </w:p>
        </w:tc>
      </w:tr>
      <w:tr w14:paraId="3DB6F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436DFB">
            <w:pPr>
              <w:pStyle w:val="4"/>
              <w:jc w:val="center"/>
            </w:pPr>
            <w:r>
              <w:rPr>
                <w:rFonts w:ascii="仿宋_GB2312" w:hAnsi="仿宋_GB2312" w:eastAsia="仿宋_GB2312" w:cs="仿宋_GB2312"/>
              </w:rPr>
              <w:t>8</w:t>
            </w:r>
          </w:p>
        </w:tc>
        <w:tc>
          <w:tcPr>
            <w:tcW w:w="581" w:type="dxa"/>
          </w:tcPr>
          <w:p w14:paraId="3DBF404F">
            <w:pPr>
              <w:pStyle w:val="4"/>
              <w:jc w:val="center"/>
            </w:pPr>
            <w:r>
              <w:rPr>
                <w:rFonts w:ascii="仿宋_GB2312" w:hAnsi="仿宋_GB2312" w:eastAsia="仿宋_GB2312" w:cs="仿宋_GB2312"/>
              </w:rPr>
              <w:t>★</w:t>
            </w:r>
          </w:p>
        </w:tc>
        <w:tc>
          <w:tcPr>
            <w:tcW w:w="1495" w:type="dxa"/>
          </w:tcPr>
          <w:p w14:paraId="61C7E646">
            <w:pPr>
              <w:pStyle w:val="4"/>
              <w:jc w:val="left"/>
            </w:pPr>
            <w:r>
              <w:rPr>
                <w:rFonts w:ascii="仿宋_GB2312" w:hAnsi="仿宋_GB2312" w:eastAsia="仿宋_GB2312" w:cs="仿宋_GB2312"/>
              </w:rPr>
              <w:t>违约责任与解决争议的方法</w:t>
            </w:r>
          </w:p>
        </w:tc>
        <w:tc>
          <w:tcPr>
            <w:tcW w:w="5814" w:type="dxa"/>
          </w:tcPr>
          <w:p w14:paraId="6E79EB77">
            <w:pPr>
              <w:pStyle w:val="4"/>
              <w:jc w:val="left"/>
            </w:pPr>
            <w:r>
              <w:rPr>
                <w:rFonts w:ascii="仿宋_GB2312" w:hAnsi="仿宋_GB2312" w:eastAsia="仿宋_GB2312" w:cs="仿宋_GB2312"/>
              </w:rPr>
              <w:t>按照本项目拟签订合同文本中约定的内容执行。</w:t>
            </w:r>
          </w:p>
        </w:tc>
      </w:tr>
    </w:tbl>
    <w:p w14:paraId="6E801F12">
      <w:pPr>
        <w:pStyle w:val="4"/>
        <w:jc w:val="left"/>
        <w:outlineLvl w:val="2"/>
      </w:pPr>
      <w:r>
        <w:rPr>
          <w:rFonts w:ascii="仿宋_GB2312" w:hAnsi="仿宋_GB2312" w:eastAsia="仿宋_GB2312" w:cs="仿宋_GB2312"/>
          <w:b/>
          <w:sz w:val="28"/>
        </w:rPr>
        <w:t>3.4.其他要求</w:t>
      </w:r>
    </w:p>
    <w:p w14:paraId="1FC524D1">
      <w:pPr>
        <w:pStyle w:val="4"/>
        <w:jc w:val="left"/>
        <w:rPr>
          <w:rFonts w:hint="eastAsia"/>
          <w:lang w:val="en-US" w:eastAsia="zh-Hans"/>
        </w:rPr>
      </w:pPr>
      <w:r>
        <w:rPr>
          <w:rFonts w:ascii="仿宋_GB2312" w:hAnsi="仿宋_GB2312" w:eastAsia="仿宋_GB2312" w:cs="仿宋_GB2312"/>
        </w:rPr>
        <w:t>1、投标人根据采购需求提供整体的项目实施方案，包括①总体实施计划；②实施团队与人员分工；③系统部署、安装、测试及试运行方案；④项目质量管理与保障措施；⑤售后服务内容及服务方式。投标人为本项目提供人员保障。投标人提供类似业绩。【具体要求详见综合评分明细表（5.4.2.评标细则及标准）。】 2、本章的“3.2.技术要求”中的“技术参数与性能指标”中带“▲”号的条款为重要条款，不满足不得分；带“●”号的条款提供功能演示，不满足不得分；未标注“▲”“★”“●”号的条款为一般条款，不满足不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16C303A"/>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2102</Words>
  <Characters>2316</Characters>
  <Lines>0</Lines>
  <Paragraphs>0</Paragraphs>
  <TotalTime>1</TotalTime>
  <ScaleCrop>false</ScaleCrop>
  <LinksUpToDate>false</LinksUpToDate>
  <CharactersWithSpaces>2350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曾翰森</cp:lastModifiedBy>
  <dcterms:modified xsi:type="dcterms:W3CDTF">2026-05-21T07:51:10Z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eyJoZGlkIjoiNjMyMTA1NGQzMzgwYjE2NGRhMzcyY2VhZmM1Y2ZlM2YiLCJ1c2VySWQiOiIyODkwMjEzOTcifQ==</vt:lpwstr>
  </property>
  <property fmtid="{D5CDD505-2E9C-101B-9397-08002B2CF9AE}" pid="4" name="ICV">
    <vt:lpwstr>1AB37043D3C24549ABF4D88C5A1D0595_12</vt:lpwstr>
  </property>
</Properties>
</file>