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7EB50">
      <w:pPr>
        <w:pStyle w:val="4"/>
        <w:spacing w:line="360" w:lineRule="auto"/>
        <w:jc w:val="center"/>
        <w:rPr>
          <w:rFonts w:hint="eastAsia"/>
        </w:rPr>
      </w:pPr>
      <w:r>
        <w:rPr>
          <w:rFonts w:hint="eastAsia"/>
          <w:lang w:eastAsia="zh-CN"/>
        </w:rPr>
        <w:t>供应商</w:t>
      </w:r>
      <w:bookmarkStart w:id="0" w:name="_GoBack"/>
      <w:bookmarkEnd w:id="0"/>
      <w:r>
        <w:rPr>
          <w:rFonts w:hint="eastAsia"/>
          <w:lang w:eastAsia="zh-CN"/>
        </w:rPr>
        <w:t>业绩</w:t>
      </w:r>
      <w:r>
        <w:rPr>
          <w:rFonts w:hint="eastAsia"/>
        </w:rPr>
        <w:t>一览表</w:t>
      </w:r>
    </w:p>
    <w:tbl>
      <w:tblPr>
        <w:tblStyle w:val="6"/>
        <w:tblW w:w="858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651"/>
        <w:gridCol w:w="1473"/>
        <w:gridCol w:w="815"/>
      </w:tblGrid>
      <w:tr w14:paraId="03647D6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6E1A4BE">
            <w:pPr>
              <w:spacing w:line="400" w:lineRule="exact"/>
              <w:ind w:firstLine="105" w:firstLineChars="50"/>
              <w:rPr>
                <w:rFonts w:hint="eastAsia" w:ascii="宋体" w:hAnsi="宋体" w:cs="Arial"/>
                <w:b/>
              </w:rPr>
            </w:pPr>
            <w:r>
              <w:rPr>
                <w:rFonts w:hint="eastAsia" w:ascii="宋体" w:hAnsi="宋体" w:cs="Arial"/>
                <w:b/>
              </w:rPr>
              <w:t>年份</w:t>
            </w:r>
          </w:p>
        </w:tc>
        <w:tc>
          <w:tcPr>
            <w:tcW w:w="1440" w:type="dxa"/>
            <w:vAlign w:val="center"/>
          </w:tcPr>
          <w:p w14:paraId="42FA0EAF">
            <w:pPr>
              <w:spacing w:line="400" w:lineRule="exact"/>
              <w:jc w:val="center"/>
              <w:rPr>
                <w:rFonts w:hint="eastAsia" w:ascii="宋体" w:hAnsi="宋体" w:cs="Arial"/>
                <w:b/>
              </w:rPr>
            </w:pPr>
            <w:r>
              <w:rPr>
                <w:rFonts w:hint="eastAsia" w:ascii="宋体" w:hAnsi="宋体" w:cs="Arial"/>
                <w:b/>
              </w:rPr>
              <w:t>用户名称</w:t>
            </w:r>
          </w:p>
        </w:tc>
        <w:tc>
          <w:tcPr>
            <w:tcW w:w="1320" w:type="dxa"/>
            <w:vAlign w:val="center"/>
          </w:tcPr>
          <w:p w14:paraId="6312440E">
            <w:pPr>
              <w:spacing w:line="400" w:lineRule="exact"/>
              <w:jc w:val="center"/>
              <w:rPr>
                <w:rFonts w:ascii="宋体" w:hAnsi="宋体" w:cs="Arial"/>
                <w:b/>
              </w:rPr>
            </w:pPr>
            <w:r>
              <w:rPr>
                <w:rFonts w:ascii="宋体" w:hAnsi="宋体" w:cs="Arial"/>
                <w:b/>
              </w:rPr>
              <w:t>项目名称</w:t>
            </w:r>
          </w:p>
        </w:tc>
        <w:tc>
          <w:tcPr>
            <w:tcW w:w="1161" w:type="dxa"/>
            <w:vAlign w:val="center"/>
          </w:tcPr>
          <w:p w14:paraId="6C4A35B2">
            <w:pPr>
              <w:spacing w:line="400" w:lineRule="exact"/>
              <w:jc w:val="center"/>
              <w:rPr>
                <w:rFonts w:ascii="宋体" w:hAnsi="宋体" w:cs="Arial"/>
                <w:b/>
              </w:rPr>
            </w:pPr>
            <w:r>
              <w:rPr>
                <w:rFonts w:ascii="宋体" w:hAnsi="宋体" w:cs="Arial"/>
                <w:b/>
              </w:rPr>
              <w:t>完成时间</w:t>
            </w:r>
          </w:p>
        </w:tc>
        <w:tc>
          <w:tcPr>
            <w:tcW w:w="1651" w:type="dxa"/>
            <w:vAlign w:val="center"/>
          </w:tcPr>
          <w:p w14:paraId="5D654766">
            <w:pPr>
              <w:spacing w:line="400" w:lineRule="exact"/>
              <w:ind w:firstLine="105" w:firstLineChars="50"/>
              <w:rPr>
                <w:rFonts w:hint="eastAsia" w:ascii="宋体" w:hAnsi="宋体" w:eastAsia="宋体" w:cs="Arial"/>
                <w:b/>
                <w:lang w:eastAsia="zh-CN"/>
              </w:rPr>
            </w:pPr>
            <w:r>
              <w:rPr>
                <w:rFonts w:ascii="宋体" w:hAnsi="宋体" w:cs="Arial"/>
                <w:b/>
              </w:rPr>
              <w:t>合同金额</w:t>
            </w:r>
            <w:r>
              <w:rPr>
                <w:rFonts w:hint="eastAsia" w:ascii="宋体" w:hAnsi="宋体" w:cs="Arial"/>
                <w:b/>
                <w:lang w:eastAsia="zh-CN"/>
              </w:rPr>
              <w:t>（</w:t>
            </w:r>
            <w:r>
              <w:rPr>
                <w:rFonts w:hint="eastAsia" w:ascii="宋体" w:hAnsi="宋体" w:cs="Arial"/>
                <w:b/>
                <w:lang w:val="en-US" w:eastAsia="zh-CN"/>
              </w:rPr>
              <w:t>元</w:t>
            </w:r>
            <w:r>
              <w:rPr>
                <w:rFonts w:hint="eastAsia" w:ascii="宋体" w:hAnsi="宋体" w:cs="Arial"/>
                <w:b/>
                <w:lang w:eastAsia="zh-CN"/>
              </w:rPr>
              <w:t>）</w:t>
            </w:r>
          </w:p>
        </w:tc>
        <w:tc>
          <w:tcPr>
            <w:tcW w:w="1473" w:type="dxa"/>
            <w:vAlign w:val="center"/>
          </w:tcPr>
          <w:p w14:paraId="53A06094">
            <w:pPr>
              <w:spacing w:line="400" w:lineRule="exact"/>
              <w:rPr>
                <w:rFonts w:hint="eastAsia" w:ascii="宋体" w:hAnsi="宋体" w:cs="Arial"/>
                <w:b/>
              </w:rPr>
            </w:pPr>
            <w:r>
              <w:rPr>
                <w:rFonts w:hint="eastAsia" w:ascii="宋体" w:hAnsi="宋体" w:cs="Arial"/>
                <w:b/>
              </w:rPr>
              <w:t>是否通过验收</w:t>
            </w:r>
          </w:p>
        </w:tc>
        <w:tc>
          <w:tcPr>
            <w:tcW w:w="815" w:type="dxa"/>
            <w:vAlign w:val="center"/>
          </w:tcPr>
          <w:p w14:paraId="4C4ED0B2">
            <w:pPr>
              <w:spacing w:line="400" w:lineRule="exact"/>
              <w:rPr>
                <w:rFonts w:hint="eastAsia" w:ascii="宋体" w:hAnsi="宋体" w:cs="Arial"/>
                <w:b/>
              </w:rPr>
            </w:pPr>
            <w:r>
              <w:rPr>
                <w:rFonts w:hint="eastAsia" w:ascii="宋体" w:hAnsi="宋体" w:cs="Arial"/>
                <w:b/>
              </w:rPr>
              <w:t xml:space="preserve"> 备注</w:t>
            </w:r>
          </w:p>
        </w:tc>
      </w:tr>
      <w:tr w14:paraId="453F93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C3369B0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341BD73F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7C854340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4EC6B4CD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14E787B7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78B0A670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4F44D5A5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  <w:tr w14:paraId="39381B0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F5266D0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2C77C3DD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69102CFC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0E9349FB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64B62D7F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5FC203F8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01FE0214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  <w:tr w14:paraId="677B89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88FD059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3ADE8036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7E12BADC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48C04F18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47EDA5A3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4AB26D74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5BAA710D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  <w:tr w14:paraId="7BC6BF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1032C3DD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24476E09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33198F3A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286C2676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79E56731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2799BCF4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20A7CFD2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  <w:tr w14:paraId="2349D7C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8B5E0D1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42379D06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0A70579B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5F55CCC8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43644783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56517CED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230030A1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</w:tr>
      <w:tr w14:paraId="67ABCA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5E8B28A0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64BADE10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6020E033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1F1674F2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7B3EC405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677171C9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469AFB30">
            <w:pPr>
              <w:spacing w:line="400" w:lineRule="exact"/>
              <w:jc w:val="center"/>
              <w:rPr>
                <w:rFonts w:hint="eastAsia" w:ascii="宋体" w:hAnsi="宋体" w:cs="Arial"/>
              </w:rPr>
            </w:pPr>
          </w:p>
        </w:tc>
      </w:tr>
      <w:tr w14:paraId="1BB932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3EBD267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1ABD00E9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1F009704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5F0D3C1F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53C10448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792AE892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2BC5EED1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  <w:tr w14:paraId="5C2F8D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6FAD78F4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4BE59903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1A4BA234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344DFF46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61E7D735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5606939B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7742086B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  <w:tr w14:paraId="0F6EF24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vAlign w:val="center"/>
          </w:tcPr>
          <w:p w14:paraId="74D3D9F2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25DF841D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14B8D402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6F046459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7C926891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2B8AF8A7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02536A50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  <w:tr w14:paraId="3D9DDD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vAlign w:val="center"/>
          </w:tcPr>
          <w:p w14:paraId="45D0576C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3E6003E2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1BF2F355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3C0B7662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16A3C3CB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3CF395F8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0A733824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  <w:tr w14:paraId="20766F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vAlign w:val="center"/>
          </w:tcPr>
          <w:p w14:paraId="6CF19299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2AE7238F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674EF3AD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7269D44B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1F8ACE92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60EA8807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11A781AB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  <w:tr w14:paraId="681C439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vAlign w:val="center"/>
          </w:tcPr>
          <w:p w14:paraId="58FC00A0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5DD1F0E9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5F83C352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06FCE579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0161D175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6CCA7D39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0F4D45AE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  <w:tr w14:paraId="15BD4A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vAlign w:val="center"/>
          </w:tcPr>
          <w:p w14:paraId="31E92B57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40" w:type="dxa"/>
            <w:vAlign w:val="center"/>
          </w:tcPr>
          <w:p w14:paraId="326C0D99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320" w:type="dxa"/>
            <w:vAlign w:val="center"/>
          </w:tcPr>
          <w:p w14:paraId="14F812ED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161" w:type="dxa"/>
            <w:vAlign w:val="center"/>
          </w:tcPr>
          <w:p w14:paraId="416E9808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651" w:type="dxa"/>
            <w:vAlign w:val="center"/>
          </w:tcPr>
          <w:p w14:paraId="65E8FE74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1473" w:type="dxa"/>
            <w:vAlign w:val="center"/>
          </w:tcPr>
          <w:p w14:paraId="4C40BD5D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  <w:tc>
          <w:tcPr>
            <w:tcW w:w="815" w:type="dxa"/>
            <w:vAlign w:val="center"/>
          </w:tcPr>
          <w:p w14:paraId="7ABB029F">
            <w:pPr>
              <w:spacing w:line="400" w:lineRule="exact"/>
              <w:jc w:val="center"/>
              <w:rPr>
                <w:rFonts w:ascii="宋体" w:hAnsi="宋体" w:cs="Arial"/>
              </w:rPr>
            </w:pPr>
          </w:p>
        </w:tc>
      </w:tr>
    </w:tbl>
    <w:p w14:paraId="558ECA6C">
      <w:pPr>
        <w:spacing w:line="400" w:lineRule="exact"/>
        <w:ind w:left="360"/>
        <w:jc w:val="center"/>
        <w:rPr>
          <w:rFonts w:hint="eastAsia" w:ascii="宋体" w:hAnsi="宋体" w:cs="Arial"/>
          <w:sz w:val="24"/>
        </w:rPr>
      </w:pPr>
    </w:p>
    <w:p w14:paraId="0F128F63">
      <w:pPr>
        <w:pStyle w:val="2"/>
        <w:rPr>
          <w:rFonts w:hint="eastAsia"/>
        </w:rPr>
      </w:pPr>
    </w:p>
    <w:p w14:paraId="04AC6A53">
      <w:pPr>
        <w:spacing w:line="400" w:lineRule="exact"/>
        <w:ind w:left="360"/>
        <w:jc w:val="center"/>
        <w:rPr>
          <w:rFonts w:hint="eastAsia" w:ascii="宋体" w:hAnsi="宋体" w:cs="Arial"/>
        </w:rPr>
      </w:pPr>
    </w:p>
    <w:p w14:paraId="47C4561C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供应商</w:t>
      </w:r>
      <w:r>
        <w:rPr>
          <w:rFonts w:hint="eastAsia" w:ascii="宋体" w:hAnsi="宋体"/>
          <w:sz w:val="24"/>
        </w:rPr>
        <w:t>名称：         （盖章）</w:t>
      </w:r>
    </w:p>
    <w:p w14:paraId="6C7D8886">
      <w:pPr>
        <w:spacing w:line="400" w:lineRule="exact"/>
        <w:ind w:firstLine="480" w:firstLineChars="20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Cs/>
          <w:sz w:val="24"/>
        </w:rPr>
        <w:t>日期</w:t>
      </w:r>
      <w:r>
        <w:rPr>
          <w:rFonts w:ascii="宋体" w:hAnsi="宋体"/>
          <w:bCs/>
          <w:sz w:val="24"/>
        </w:rPr>
        <w:t>:</w:t>
      </w:r>
    </w:p>
    <w:p w14:paraId="2F77ED83">
      <w:pPr>
        <w:spacing w:line="400" w:lineRule="exact"/>
        <w:rPr>
          <w:rFonts w:hint="eastAsia" w:ascii="宋体" w:hAnsi="宋体"/>
        </w:rPr>
      </w:pPr>
    </w:p>
    <w:p w14:paraId="2401C05A">
      <w:pPr>
        <w:pStyle w:val="2"/>
        <w:rPr>
          <w:rFonts w:hint="eastAsia" w:ascii="宋体" w:hAnsi="宋体"/>
        </w:rPr>
      </w:pPr>
    </w:p>
    <w:p w14:paraId="67337174">
      <w:pPr>
        <w:pStyle w:val="2"/>
        <w:rPr>
          <w:rFonts w:hint="eastAsia" w:ascii="宋体" w:hAnsi="宋体"/>
        </w:rPr>
      </w:pPr>
    </w:p>
    <w:p w14:paraId="2026128E">
      <w:pPr>
        <w:pStyle w:val="2"/>
        <w:rPr>
          <w:rFonts w:hint="eastAsia" w:ascii="宋体" w:hAnsi="宋体"/>
        </w:rPr>
      </w:pPr>
    </w:p>
    <w:p w14:paraId="1F1B36AA">
      <w:pPr>
        <w:pStyle w:val="2"/>
        <w:rPr>
          <w:rFonts w:hint="eastAsia" w:ascii="宋体" w:hAnsi="宋体"/>
        </w:rPr>
      </w:pPr>
    </w:p>
    <w:p w14:paraId="7FAE4771">
      <w:pPr>
        <w:pStyle w:val="2"/>
        <w:rPr>
          <w:rFonts w:hint="eastAsia" w:ascii="宋体" w:hAnsi="宋体"/>
        </w:rPr>
      </w:pPr>
    </w:p>
    <w:p w14:paraId="78FF9BAD">
      <w:pPr>
        <w:pStyle w:val="4"/>
        <w:spacing w:line="360" w:lineRule="auto"/>
        <w:jc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</w:rPr>
        <w:t>业绩</w:t>
      </w:r>
      <w:r>
        <w:rPr>
          <w:rFonts w:hint="eastAsia" w:ascii="Times New Roman" w:hAnsi="Times New Roman" w:eastAsia="宋体" w:cs="Times New Roman"/>
          <w:lang w:val="en-US" w:eastAsia="zh-CN"/>
        </w:rPr>
        <w:t>相关证明材料</w:t>
      </w:r>
    </w:p>
    <w:p w14:paraId="1CEEC3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wMzUxNjE2NzFlZjQ2NzgyMTZlYTJiNzIwYzk4NzYifQ=="/>
  </w:docVars>
  <w:rsids>
    <w:rsidRoot w:val="00000000"/>
    <w:rsid w:val="06E35E18"/>
    <w:rsid w:val="07480C4F"/>
    <w:rsid w:val="1EFB2B1A"/>
    <w:rsid w:val="20D01479"/>
    <w:rsid w:val="217A4021"/>
    <w:rsid w:val="25C862A3"/>
    <w:rsid w:val="5B5F4900"/>
    <w:rsid w:val="6E9B1B7E"/>
    <w:rsid w:val="7D504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vertAlign w:val="baseline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Arial" w:hAnsi="Arial" w:eastAsia="Arial" w:cs="Arial"/>
      <w:b/>
      <w:snapToGrid w:val="0"/>
      <w:color w:val="000000"/>
      <w:kern w:val="44"/>
      <w:sz w:val="44"/>
      <w:szCs w:val="21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rFonts w:ascii="Times New Roman" w:hAnsi="Times New Roman" w:eastAsia="宋体"/>
      <w:b/>
      <w:bCs/>
      <w:kern w:val="2"/>
      <w:sz w:val="28"/>
      <w:szCs w:val="3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character" w:customStyle="1" w:styleId="8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8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</Words>
  <Characters>62</Characters>
  <Lines>0</Lines>
  <Paragraphs>0</Paragraphs>
  <TotalTime>0</TotalTime>
  <ScaleCrop>false</ScaleCrop>
  <LinksUpToDate>false</LinksUpToDate>
  <CharactersWithSpaces>72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2024-04-29T01:50:00Z</dcterms:created>
  <dc:creator>dell</dc:creator>
  <cp:lastModifiedBy>苏苏苏</cp:lastModifiedBy>
  <dcterms:modified xsi:type="dcterms:W3CDTF">2025-11-12T09:51:49Z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2281D93FB3ED46848737B0BB21D8186C_12</vt:lpwstr>
  </property>
  <property fmtid="{D5CDD505-2E9C-101B-9397-08002B2CF9AE}" pid="4" name="KSOTemplateDocerSaveRecord">
    <vt:lpwstr>eyJoZGlkIjoiYjMwMzUxNjE2NzFlZjQ2NzgyMTZlYTJiNzIwYzk4NzYiLCJ1c2VySWQiOiI3ODUyMzM3MTUifQ==</vt:lpwstr>
  </property>
</Properties>
</file>