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8993B">
      <w:pPr>
        <w:pStyle w:val="2"/>
        <w:rPr>
          <w:color w:val="auto"/>
          <w:highlight w:val="none"/>
        </w:rPr>
      </w:pPr>
      <w:bookmarkStart w:id="0" w:name="_GoBack"/>
      <w:bookmarkEnd w:id="0"/>
      <w:r>
        <w:rPr>
          <w:rFonts w:hint="eastAsia"/>
          <w:color w:val="auto"/>
          <w:highlight w:val="none"/>
        </w:rPr>
        <w:t>类似项目业绩一览表</w:t>
      </w:r>
    </w:p>
    <w:p w14:paraId="4A81334D">
      <w:pPr>
        <w:pStyle w:val="5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400" w:lineRule="exact"/>
        <w:ind w:firstLine="118"/>
        <w:jc w:val="both"/>
        <w:rPr>
          <w:rFonts w:hint="eastAsia"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项目名称：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                    </w:t>
      </w:r>
    </w:p>
    <w:p w14:paraId="60AE58CB">
      <w:pPr>
        <w:pStyle w:val="5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400" w:lineRule="exact"/>
        <w:ind w:firstLine="118"/>
        <w:jc w:val="both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项目</w:t>
      </w:r>
      <w:r>
        <w:rPr>
          <w:rFonts w:ascii="宋体" w:hAnsi="宋体"/>
          <w:color w:val="auto"/>
          <w:sz w:val="24"/>
          <w:highlight w:val="none"/>
        </w:rPr>
        <w:t>编号：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69"/>
        <w:gridCol w:w="1418"/>
        <w:gridCol w:w="1276"/>
        <w:gridCol w:w="1842"/>
        <w:gridCol w:w="1701"/>
        <w:gridCol w:w="1276"/>
        <w:gridCol w:w="725"/>
        <w:gridCol w:w="9"/>
      </w:tblGrid>
      <w:tr w14:paraId="4AEBE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9" w:type="dxa"/>
          <w:cantSplit/>
          <w:trHeight w:val="600" w:hRule="atLeast"/>
          <w:jc w:val="center"/>
        </w:trPr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7F2B0F">
            <w:pPr>
              <w:wordWrap w:val="0"/>
              <w:topLinePunct/>
              <w:spacing w:line="400" w:lineRule="exact"/>
              <w:ind w:firstLine="105" w:firstLineChars="50"/>
              <w:rPr>
                <w:rFonts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年份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23F24D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用户名称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ABF5BB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项目名称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672DC3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合同签定时间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15DECB">
            <w:pPr>
              <w:topLinePunct/>
              <w:spacing w:line="400" w:lineRule="exact"/>
              <w:ind w:firstLine="105" w:firstLineChars="50"/>
              <w:jc w:val="center"/>
              <w:rPr>
                <w:rFonts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合同完成时间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2D6ED6">
            <w:pPr>
              <w:wordWrap w:val="0"/>
              <w:topLinePunct/>
              <w:spacing w:line="400" w:lineRule="exact"/>
              <w:rPr>
                <w:rFonts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合同金额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5C4F5EB">
            <w:pPr>
              <w:wordWrap w:val="0"/>
              <w:topLinePunct/>
              <w:spacing w:line="400" w:lineRule="exact"/>
              <w:rPr>
                <w:rFonts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 xml:space="preserve"> 备注</w:t>
            </w:r>
          </w:p>
        </w:tc>
      </w:tr>
      <w:tr w14:paraId="7E313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9" w:type="dxa"/>
          <w:cantSplit/>
          <w:trHeight w:val="600" w:hRule="atLeast"/>
          <w:jc w:val="center"/>
        </w:trPr>
        <w:tc>
          <w:tcPr>
            <w:tcW w:w="76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9902A0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DEE1EE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A67CC7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383250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E96CA2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3BCA02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2E5F851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</w:tr>
      <w:tr w14:paraId="6EACB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9" w:type="dxa"/>
          <w:cantSplit/>
          <w:trHeight w:val="600" w:hRule="atLeast"/>
          <w:jc w:val="center"/>
        </w:trPr>
        <w:tc>
          <w:tcPr>
            <w:tcW w:w="76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3DDC07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CA88AA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06CBC2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CDDA4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7E6894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0E3BB0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0BC179B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</w:tr>
      <w:tr w14:paraId="7C173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9" w:type="dxa"/>
          <w:cantSplit/>
          <w:trHeight w:val="600" w:hRule="atLeast"/>
          <w:jc w:val="center"/>
        </w:trPr>
        <w:tc>
          <w:tcPr>
            <w:tcW w:w="76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9034FF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2F21A2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DE944E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5C9C26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AC5648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29344A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F8F8B01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</w:tr>
      <w:tr w14:paraId="0715C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9" w:type="dxa"/>
          <w:cantSplit/>
          <w:trHeight w:val="600" w:hRule="atLeast"/>
          <w:jc w:val="center"/>
        </w:trPr>
        <w:tc>
          <w:tcPr>
            <w:tcW w:w="76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D6E6D2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8945061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A64C6D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57C33C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A75490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99ABB7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FCDD4D2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</w:tr>
      <w:tr w14:paraId="54574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9" w:type="dxa"/>
          <w:cantSplit/>
          <w:trHeight w:val="600" w:hRule="atLeast"/>
          <w:jc w:val="center"/>
        </w:trPr>
        <w:tc>
          <w:tcPr>
            <w:tcW w:w="76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3480405">
            <w:pPr>
              <w:wordWrap w:val="0"/>
              <w:topLinePunct/>
              <w:spacing w:line="400" w:lineRule="exact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EDC31A0">
            <w:pPr>
              <w:wordWrap w:val="0"/>
              <w:topLinePunct/>
              <w:spacing w:line="400" w:lineRule="exact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D8035E3">
            <w:pPr>
              <w:wordWrap w:val="0"/>
              <w:topLinePunct/>
              <w:spacing w:line="400" w:lineRule="exact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8FAE339">
            <w:pPr>
              <w:wordWrap w:val="0"/>
              <w:topLinePunct/>
              <w:spacing w:line="400" w:lineRule="exact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B8DFDCC">
            <w:pPr>
              <w:wordWrap w:val="0"/>
              <w:topLinePunct/>
              <w:spacing w:line="400" w:lineRule="exact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8CB879B">
            <w:pPr>
              <w:wordWrap w:val="0"/>
              <w:topLinePunct/>
              <w:spacing w:line="400" w:lineRule="exact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1F0802">
            <w:pPr>
              <w:wordWrap w:val="0"/>
              <w:topLinePunct/>
              <w:spacing w:line="400" w:lineRule="exact"/>
              <w:rPr>
                <w:rFonts w:ascii="宋体" w:hAnsi="宋体" w:cs="Arial"/>
                <w:color w:val="auto"/>
                <w:highlight w:val="none"/>
              </w:rPr>
            </w:pPr>
          </w:p>
        </w:tc>
      </w:tr>
      <w:tr w14:paraId="0E525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6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85FF7F">
            <w:pPr>
              <w:wordWrap w:val="0"/>
              <w:topLinePunct/>
              <w:spacing w:line="400" w:lineRule="exact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8E7C2">
            <w:pPr>
              <w:wordWrap w:val="0"/>
              <w:topLinePunct/>
              <w:spacing w:line="400" w:lineRule="exact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1A1CF1">
            <w:pPr>
              <w:wordWrap w:val="0"/>
              <w:topLinePunct/>
              <w:spacing w:line="400" w:lineRule="exact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5F5FC">
            <w:pPr>
              <w:wordWrap w:val="0"/>
              <w:topLinePunct/>
              <w:spacing w:line="400" w:lineRule="exact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E93C19">
            <w:pPr>
              <w:wordWrap w:val="0"/>
              <w:topLinePunct/>
              <w:spacing w:line="400" w:lineRule="exact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AE62ED0">
            <w:pPr>
              <w:wordWrap w:val="0"/>
              <w:topLinePunct/>
              <w:spacing w:line="400" w:lineRule="exact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73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F45B258">
            <w:pPr>
              <w:wordWrap w:val="0"/>
              <w:topLinePunct/>
              <w:spacing w:line="400" w:lineRule="exact"/>
              <w:rPr>
                <w:rFonts w:ascii="宋体" w:hAnsi="宋体" w:cs="Arial"/>
                <w:color w:val="auto"/>
                <w:highlight w:val="none"/>
              </w:rPr>
            </w:pPr>
          </w:p>
        </w:tc>
      </w:tr>
      <w:tr w14:paraId="07C5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6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3FEBF9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E462E2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E48C3C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4D8C11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0EBD0B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E4E1BB6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73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C2F76E5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</w:tr>
      <w:tr w14:paraId="155F1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6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1237E5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9E0097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822D50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096996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4392EE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E9809C5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73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86E1B5A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</w:tr>
      <w:tr w14:paraId="4DB73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6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E51A66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E67441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1332C8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97E4EA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33EEB2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2DA8D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73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7DB74">
            <w:pPr>
              <w:wordWrap w:val="0"/>
              <w:topLinePunct/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</w:tr>
    </w:tbl>
    <w:p w14:paraId="36218D0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cs="Arial"/>
          <w:color w:val="auto"/>
          <w:highlight w:val="none"/>
        </w:rPr>
      </w:pPr>
    </w:p>
    <w:p w14:paraId="1FFF2D2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cs="Arial"/>
          <w:color w:val="auto"/>
          <w:highlight w:val="none"/>
        </w:rPr>
      </w:pPr>
      <w:r>
        <w:rPr>
          <w:rFonts w:hint="eastAsia" w:ascii="宋体" w:hAnsi="宋体" w:cs="Arial"/>
          <w:color w:val="auto"/>
          <w:highlight w:val="none"/>
        </w:rPr>
        <w:t>注：以上业绩需提供有关书面证明材料。</w:t>
      </w:r>
    </w:p>
    <w:p w14:paraId="5A304A9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5B1"/>
    <w:rsid w:val="003B017E"/>
    <w:rsid w:val="00DD0F3C"/>
    <w:rsid w:val="00E56105"/>
    <w:rsid w:val="00F945B1"/>
    <w:rsid w:val="1D12732E"/>
    <w:rsid w:val="360E60CC"/>
    <w:rsid w:val="4339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0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5" w:lineRule="auto"/>
      <w:jc w:val="center"/>
      <w:outlineLvl w:val="2"/>
    </w:pPr>
    <w:rPr>
      <w:rFonts w:eastAsia="黑体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0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3"/>
    <w:semiHidden/>
    <w:qFormat/>
    <w:uiPriority w:val="99"/>
    <w:rPr>
      <w:rFonts w:ascii="Times New Roman" w:hAnsi="Times New Roman" w:eastAsia="宋体" w:cs="Times New Roman"/>
      <w:color w:val="00000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68</Characters>
  <Lines>1</Lines>
  <Paragraphs>1</Paragraphs>
  <TotalTime>0</TotalTime>
  <ScaleCrop>false</ScaleCrop>
  <LinksUpToDate>false</LinksUpToDate>
  <CharactersWithSpaces>121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2022-09-13T01:58:00Z</dcterms:created>
  <dc:creator>NTKO</dc:creator>
  <cp:lastModifiedBy>虚伪的旧时光</cp:lastModifiedBy>
  <dcterms:modified xsi:type="dcterms:W3CDTF">2025-05-07T04:11:44Z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eyJoZGlkIjoiZjdhZGVhOTRjZDJlZmZmMmIzZDFkYzE4ZDEzOTA2MGUiLCJ1c2VySWQiOiIxMDQ5NDc5MDUzIn0=</vt:lpwstr>
  </property>
  <property fmtid="{D5CDD505-2E9C-101B-9397-08002B2CF9AE}" pid="3" name="KSOProductBuildVer">
    <vt:lpwstr>2052-12.1.0.20784</vt:lpwstr>
  </property>
  <property fmtid="{D5CDD505-2E9C-101B-9397-08002B2CF9AE}" pid="4" name="ICV">
    <vt:lpwstr>00C9F757B186492AA063A7D439E9C816_12</vt:lpwstr>
  </property>
</Properties>
</file>