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818C0">
      <w:pPr>
        <w:pStyle w:val="3"/>
        <w:spacing w:line="40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供应商类似项目业绩一览表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65"/>
        <w:gridCol w:w="1559"/>
        <w:gridCol w:w="1843"/>
        <w:gridCol w:w="1418"/>
        <w:gridCol w:w="1417"/>
        <w:gridCol w:w="920"/>
      </w:tblGrid>
      <w:tr w14:paraId="38E2E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865" w:type="dxa"/>
            <w:tcBorders>
              <w:top w:val="single" w:color="auto" w:sz="4" w:space="0"/>
            </w:tcBorders>
            <w:noWrap/>
            <w:vAlign w:val="center"/>
          </w:tcPr>
          <w:p w14:paraId="55F8BEB3">
            <w:pPr>
              <w:spacing w:line="400" w:lineRule="exact"/>
              <w:ind w:firstLine="120" w:firstLineChars="50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4"/>
                <w:szCs w:val="15"/>
                <w:highlight w:val="none"/>
              </w:rPr>
              <w:t>年份</w:t>
            </w:r>
          </w:p>
        </w:tc>
        <w:tc>
          <w:tcPr>
            <w:tcW w:w="1559" w:type="dxa"/>
            <w:noWrap/>
            <w:vAlign w:val="center"/>
          </w:tcPr>
          <w:p w14:paraId="68FDC64F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4"/>
                <w:szCs w:val="15"/>
                <w:highlight w:val="none"/>
              </w:rPr>
              <w:t>用户名称</w:t>
            </w:r>
          </w:p>
        </w:tc>
        <w:tc>
          <w:tcPr>
            <w:tcW w:w="1843" w:type="dxa"/>
            <w:noWrap/>
            <w:vAlign w:val="center"/>
          </w:tcPr>
          <w:p w14:paraId="25E1AD5D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4"/>
                <w:szCs w:val="15"/>
                <w:highlight w:val="none"/>
              </w:rPr>
              <w:t>项目名称</w:t>
            </w:r>
          </w:p>
        </w:tc>
        <w:tc>
          <w:tcPr>
            <w:tcW w:w="1418" w:type="dxa"/>
            <w:noWrap/>
            <w:vAlign w:val="center"/>
          </w:tcPr>
          <w:p w14:paraId="0D409C6D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4"/>
                <w:szCs w:val="15"/>
                <w:highlight w:val="none"/>
              </w:rPr>
              <w:t>完成时间</w:t>
            </w:r>
          </w:p>
        </w:tc>
        <w:tc>
          <w:tcPr>
            <w:tcW w:w="1417" w:type="dxa"/>
            <w:noWrap/>
            <w:vAlign w:val="center"/>
          </w:tcPr>
          <w:p w14:paraId="50A31303">
            <w:pPr>
              <w:spacing w:line="400" w:lineRule="exact"/>
              <w:ind w:firstLine="120" w:firstLineChars="50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4"/>
                <w:szCs w:val="15"/>
                <w:highlight w:val="none"/>
              </w:rPr>
              <w:t>合同金额</w:t>
            </w:r>
          </w:p>
        </w:tc>
        <w:tc>
          <w:tcPr>
            <w:tcW w:w="920" w:type="dxa"/>
            <w:tcBorders>
              <w:left w:val="single" w:color="auto" w:sz="4" w:space="0"/>
            </w:tcBorders>
            <w:noWrap/>
            <w:vAlign w:val="center"/>
          </w:tcPr>
          <w:p w14:paraId="26B96634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4"/>
                <w:szCs w:val="15"/>
                <w:highlight w:val="none"/>
              </w:rPr>
              <w:t>备注</w:t>
            </w:r>
          </w:p>
        </w:tc>
      </w:tr>
      <w:tr w14:paraId="72CC8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865" w:type="dxa"/>
            <w:noWrap/>
            <w:vAlign w:val="center"/>
          </w:tcPr>
          <w:p w14:paraId="7F4A4828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559" w:type="dxa"/>
            <w:noWrap/>
            <w:vAlign w:val="center"/>
          </w:tcPr>
          <w:p w14:paraId="498CE480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843" w:type="dxa"/>
            <w:noWrap/>
            <w:vAlign w:val="center"/>
          </w:tcPr>
          <w:p w14:paraId="5CF0BFDF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8" w:type="dxa"/>
            <w:noWrap/>
            <w:vAlign w:val="center"/>
          </w:tcPr>
          <w:p w14:paraId="3CAF9A7D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77C65D22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920" w:type="dxa"/>
            <w:tcBorders>
              <w:left w:val="single" w:color="auto" w:sz="4" w:space="0"/>
            </w:tcBorders>
            <w:noWrap/>
            <w:vAlign w:val="center"/>
          </w:tcPr>
          <w:p w14:paraId="3B57D34C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</w:tr>
      <w:tr w14:paraId="7BBAE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865" w:type="dxa"/>
            <w:noWrap/>
            <w:vAlign w:val="center"/>
          </w:tcPr>
          <w:p w14:paraId="2BF29A67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559" w:type="dxa"/>
            <w:noWrap/>
            <w:vAlign w:val="center"/>
          </w:tcPr>
          <w:p w14:paraId="6AA438D8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843" w:type="dxa"/>
            <w:noWrap/>
            <w:vAlign w:val="center"/>
          </w:tcPr>
          <w:p w14:paraId="5BD2917F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8" w:type="dxa"/>
            <w:noWrap/>
            <w:vAlign w:val="center"/>
          </w:tcPr>
          <w:p w14:paraId="3CB2F649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028D27AF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920" w:type="dxa"/>
            <w:tcBorders>
              <w:left w:val="single" w:color="auto" w:sz="4" w:space="0"/>
            </w:tcBorders>
            <w:noWrap/>
            <w:vAlign w:val="center"/>
          </w:tcPr>
          <w:p w14:paraId="6E3C4184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</w:tr>
      <w:tr w14:paraId="51F64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865" w:type="dxa"/>
            <w:noWrap/>
            <w:vAlign w:val="center"/>
          </w:tcPr>
          <w:p w14:paraId="604263F6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559" w:type="dxa"/>
            <w:noWrap/>
            <w:vAlign w:val="center"/>
          </w:tcPr>
          <w:p w14:paraId="096C2DDF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843" w:type="dxa"/>
            <w:noWrap/>
            <w:vAlign w:val="center"/>
          </w:tcPr>
          <w:p w14:paraId="7F5A2378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8" w:type="dxa"/>
            <w:noWrap/>
            <w:vAlign w:val="center"/>
          </w:tcPr>
          <w:p w14:paraId="0BB8900E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0D960F7C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920" w:type="dxa"/>
            <w:tcBorders>
              <w:left w:val="single" w:color="auto" w:sz="4" w:space="0"/>
            </w:tcBorders>
            <w:noWrap/>
            <w:vAlign w:val="center"/>
          </w:tcPr>
          <w:p w14:paraId="47C901BA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</w:tr>
      <w:tr w14:paraId="4E54B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865" w:type="dxa"/>
            <w:noWrap/>
            <w:vAlign w:val="center"/>
          </w:tcPr>
          <w:p w14:paraId="092D966D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559" w:type="dxa"/>
            <w:tcBorders>
              <w:right w:val="single" w:color="auto" w:sz="4" w:space="0"/>
            </w:tcBorders>
            <w:noWrap/>
            <w:vAlign w:val="center"/>
          </w:tcPr>
          <w:p w14:paraId="3E0F4C3F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</w:tcBorders>
            <w:noWrap/>
            <w:vAlign w:val="center"/>
          </w:tcPr>
          <w:p w14:paraId="61442193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8" w:type="dxa"/>
            <w:noWrap/>
            <w:vAlign w:val="center"/>
          </w:tcPr>
          <w:p w14:paraId="5B5C403E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3A805864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920" w:type="dxa"/>
            <w:tcBorders>
              <w:left w:val="single" w:color="auto" w:sz="4" w:space="0"/>
            </w:tcBorders>
            <w:noWrap/>
            <w:vAlign w:val="center"/>
          </w:tcPr>
          <w:p w14:paraId="105D1450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</w:tr>
      <w:tr w14:paraId="4B0E9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865" w:type="dxa"/>
            <w:tcBorders>
              <w:right w:val="single" w:color="auto" w:sz="4" w:space="0"/>
            </w:tcBorders>
            <w:noWrap/>
            <w:vAlign w:val="center"/>
          </w:tcPr>
          <w:p w14:paraId="7407C343">
            <w:pPr>
              <w:spacing w:line="400" w:lineRule="exact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35CD148">
            <w:pPr>
              <w:spacing w:line="400" w:lineRule="exact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42812C4">
            <w:pPr>
              <w:spacing w:line="400" w:lineRule="exact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46E44D1">
            <w:pPr>
              <w:spacing w:line="400" w:lineRule="exact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FCBB212">
            <w:pPr>
              <w:spacing w:line="400" w:lineRule="exact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920" w:type="dxa"/>
            <w:tcBorders>
              <w:left w:val="single" w:color="auto" w:sz="4" w:space="0"/>
            </w:tcBorders>
            <w:noWrap/>
            <w:vAlign w:val="center"/>
          </w:tcPr>
          <w:p w14:paraId="5538759D">
            <w:pPr>
              <w:spacing w:line="400" w:lineRule="exact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</w:tr>
      <w:tr w14:paraId="0959B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865" w:type="dxa"/>
            <w:noWrap/>
            <w:vAlign w:val="center"/>
          </w:tcPr>
          <w:p w14:paraId="65A2B9F7">
            <w:pPr>
              <w:spacing w:line="400" w:lineRule="exact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559" w:type="dxa"/>
            <w:noWrap/>
            <w:vAlign w:val="center"/>
          </w:tcPr>
          <w:p w14:paraId="095AD704">
            <w:pPr>
              <w:spacing w:line="400" w:lineRule="exact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843" w:type="dxa"/>
            <w:noWrap/>
            <w:vAlign w:val="center"/>
          </w:tcPr>
          <w:p w14:paraId="48703924">
            <w:pPr>
              <w:spacing w:line="400" w:lineRule="exact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8" w:type="dxa"/>
            <w:noWrap/>
            <w:vAlign w:val="center"/>
          </w:tcPr>
          <w:p w14:paraId="766E1F56">
            <w:pPr>
              <w:spacing w:line="400" w:lineRule="exact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noWrap/>
            <w:vAlign w:val="center"/>
          </w:tcPr>
          <w:p w14:paraId="38FEEBC5">
            <w:pPr>
              <w:spacing w:line="400" w:lineRule="exact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920" w:type="dxa"/>
            <w:tcBorders>
              <w:left w:val="single" w:color="auto" w:sz="4" w:space="0"/>
            </w:tcBorders>
            <w:noWrap/>
            <w:vAlign w:val="center"/>
          </w:tcPr>
          <w:p w14:paraId="44774110">
            <w:pPr>
              <w:spacing w:line="400" w:lineRule="exact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</w:tr>
      <w:tr w14:paraId="6F654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865" w:type="dxa"/>
            <w:noWrap/>
            <w:vAlign w:val="center"/>
          </w:tcPr>
          <w:p w14:paraId="02A397F7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559" w:type="dxa"/>
            <w:noWrap/>
            <w:vAlign w:val="center"/>
          </w:tcPr>
          <w:p w14:paraId="0C30B888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843" w:type="dxa"/>
            <w:noWrap/>
            <w:vAlign w:val="center"/>
          </w:tcPr>
          <w:p w14:paraId="7D87F97A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8" w:type="dxa"/>
            <w:noWrap/>
            <w:vAlign w:val="center"/>
          </w:tcPr>
          <w:p w14:paraId="6E7B4993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noWrap/>
            <w:vAlign w:val="center"/>
          </w:tcPr>
          <w:p w14:paraId="45E90E6B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920" w:type="dxa"/>
            <w:tcBorders>
              <w:left w:val="single" w:color="auto" w:sz="4" w:space="0"/>
            </w:tcBorders>
            <w:noWrap/>
            <w:vAlign w:val="center"/>
          </w:tcPr>
          <w:p w14:paraId="34C9047F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</w:tr>
      <w:tr w14:paraId="2F4A5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865" w:type="dxa"/>
            <w:noWrap/>
            <w:vAlign w:val="center"/>
          </w:tcPr>
          <w:p w14:paraId="6EA392BC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559" w:type="dxa"/>
            <w:noWrap/>
            <w:vAlign w:val="center"/>
          </w:tcPr>
          <w:p w14:paraId="61743D57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843" w:type="dxa"/>
            <w:noWrap/>
            <w:vAlign w:val="center"/>
          </w:tcPr>
          <w:p w14:paraId="422E448E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8" w:type="dxa"/>
            <w:noWrap/>
            <w:vAlign w:val="center"/>
          </w:tcPr>
          <w:p w14:paraId="43FA2959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noWrap/>
            <w:vAlign w:val="center"/>
          </w:tcPr>
          <w:p w14:paraId="06C7D51D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920" w:type="dxa"/>
            <w:tcBorders>
              <w:left w:val="single" w:color="auto" w:sz="4" w:space="0"/>
            </w:tcBorders>
            <w:noWrap/>
            <w:vAlign w:val="center"/>
          </w:tcPr>
          <w:p w14:paraId="1114EDCA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</w:tr>
      <w:tr w14:paraId="5E1C5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865" w:type="dxa"/>
            <w:tcBorders>
              <w:bottom w:val="single" w:color="auto" w:sz="4" w:space="0"/>
            </w:tcBorders>
            <w:noWrap/>
            <w:vAlign w:val="center"/>
          </w:tcPr>
          <w:p w14:paraId="63D5742F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noWrap/>
            <w:vAlign w:val="center"/>
          </w:tcPr>
          <w:p w14:paraId="0A20F0FA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843" w:type="dxa"/>
            <w:tcBorders>
              <w:bottom w:val="single" w:color="auto" w:sz="4" w:space="0"/>
            </w:tcBorders>
            <w:noWrap/>
            <w:vAlign w:val="center"/>
          </w:tcPr>
          <w:p w14:paraId="503FD1B2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  <w:noWrap/>
            <w:vAlign w:val="center"/>
          </w:tcPr>
          <w:p w14:paraId="3143F092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1C0A47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920" w:type="dxa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14:paraId="7D8EAAC7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</w:tr>
      <w:tr w14:paraId="0E538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865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37A50940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5D8778E2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757A6589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4D43E382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D24CE8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14:paraId="7E0E7751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</w:tr>
      <w:tr w14:paraId="12AFC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865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23303FCE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212029B0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221CBDC3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6C43B684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C36AB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14:paraId="7489E94E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</w:tr>
      <w:tr w14:paraId="73693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865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4AC1E1C4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631D03E8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72C489D9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2153FFFF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483B74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14:paraId="606A419E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</w:tr>
      <w:tr w14:paraId="29D4A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865" w:type="dxa"/>
            <w:tcBorders>
              <w:top w:val="single" w:color="auto" w:sz="4" w:space="0"/>
            </w:tcBorders>
            <w:noWrap/>
            <w:vAlign w:val="center"/>
          </w:tcPr>
          <w:p w14:paraId="08013340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  <w:noWrap/>
            <w:vAlign w:val="center"/>
          </w:tcPr>
          <w:p w14:paraId="7811F81A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4" w:space="0"/>
            </w:tcBorders>
            <w:noWrap/>
            <w:vAlign w:val="center"/>
          </w:tcPr>
          <w:p w14:paraId="005952A6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</w:tcBorders>
            <w:noWrap/>
            <w:vAlign w:val="center"/>
          </w:tcPr>
          <w:p w14:paraId="1304F778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 w14:paraId="01527C1A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 w14:paraId="1581152D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Cs w:val="22"/>
                <w:highlight w:val="none"/>
              </w:rPr>
            </w:pPr>
          </w:p>
        </w:tc>
      </w:tr>
    </w:tbl>
    <w:p w14:paraId="56B720A2">
      <w:pPr>
        <w:rPr>
          <w:rFonts w:hint="eastAsia" w:ascii="仿宋" w:hAnsi="仿宋" w:eastAsia="仿宋" w:cs="仿宋"/>
          <w:sz w:val="24"/>
          <w:highlight w:val="none"/>
        </w:rPr>
      </w:pPr>
    </w:p>
    <w:p w14:paraId="2029C0AF">
      <w:pPr>
        <w:rPr>
          <w:rFonts w:hint="eastAsia" w:ascii="仿宋" w:hAnsi="仿宋" w:eastAsia="仿宋" w:cs="仿宋"/>
          <w:sz w:val="28"/>
          <w:szCs w:val="1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16"/>
          <w:lang w:val="en-US" w:eastAsia="zh-CN"/>
        </w:rPr>
        <w:t>注：提供磋商文件评审细则及标准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16"/>
          <w:lang w:val="en-US" w:eastAsia="zh-CN"/>
        </w:rPr>
        <w:t>中要求的业绩证明材料。</w:t>
      </w:r>
    </w:p>
    <w:p w14:paraId="3FC236C4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wZDE1YmNkNzVjMmI3MDhjMjc4YjVhNDM0MDZjOWUifQ=="/>
  </w:docVars>
  <w:rsids>
    <w:rsidRoot w:val="4DA55D7C"/>
    <w:rsid w:val="152B46D0"/>
    <w:rsid w:val="2F261EE0"/>
    <w:rsid w:val="2F7D2448"/>
    <w:rsid w:val="43545947"/>
    <w:rsid w:val="472E2F10"/>
    <w:rsid w:val="4DA55D7C"/>
    <w:rsid w:val="4E606BF7"/>
    <w:rsid w:val="594277FA"/>
    <w:rsid w:val="5CA2765B"/>
    <w:rsid w:val="76C91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2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0</TotalTime>
  <ScaleCrop>false</ScaleCrop>
  <LinksUpToDate>false</LinksUpToDate>
  <CharactersWithSpaces>56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2022-09-07T03:01:00Z</dcterms:created>
  <dc:creator>大粒糖</dc:creator>
  <cp:lastModifiedBy>三三 、</cp:lastModifiedBy>
  <dcterms:modified xsi:type="dcterms:W3CDTF">2026-04-30T03:57:19Z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71A78248CD5E475E89E0CAEB33C614E3</vt:lpwstr>
  </property>
  <property fmtid="{D5CDD505-2E9C-101B-9397-08002B2CF9AE}" pid="4" name="KSOTemplateDocerSaveRecord">
    <vt:lpwstr>eyJoZGlkIjoiN2IwZDE1YmNkNzVjMmI3MDhjMjc4YjVhNDM0MDZjOWUiLCJ1c2VySWQiOiI0NTkxMjY3MTEifQ==</vt:lpwstr>
  </property>
</Properties>
</file>