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6E2A8">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14:paraId="145952AF">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14:paraId="61DC41F4">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）的投标（响应）供应商，自愿参与本项目政府采购活动，充分理解采购文件的要求，在此郑重声明及承诺： </w:t>
      </w:r>
    </w:p>
    <w:p w14:paraId="3E1B1F81">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我方已认真阅读并接受本项目采购文件的内容，如对采购文件有异议，已依法进行维权救济，不存在对采购文件有异议的同时又参加投标以求侥幸中标或者为实现其他非法目的的行为。</w:t>
      </w:r>
    </w:p>
    <w:p w14:paraId="67AA4D1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14:paraId="2782DDD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14:paraId="27621FB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14:paraId="2BB7ED8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14:paraId="5DDD712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14:paraId="12731CC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14:paraId="09D8081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七、我单位不存在与单位负责人为同一人或者存在直接控股、管理关系的其他供应商参与同一合同项下的政府采购活动的行为，符合《中华人民共和国政府采购法实施条例》第十八条第一款规定； </w:t>
      </w:r>
    </w:p>
    <w:p w14:paraId="400B0B2E">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八、我单位不属于为本项目提供整体设计、规范编制或者项目管理、监理、检测等服务的供应商，符合《中华人民共和国政府采购法实施条例》第十八条第二款规定； </w:t>
      </w:r>
    </w:p>
    <w:p w14:paraId="6DC4EB2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14:paraId="111187D5">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30A5729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一、我单位一旦成交，将严格按照采购文件规定交纳代理服务费、履约保证金，在约定期限内签订采购合同，并严格履行采购合同规定的责任和义务；参加本次采购活动，我单位完全接受和理解本项目采购文件规定的实质性要求，并承诺严格按照采购文件要求履行。</w:t>
      </w:r>
    </w:p>
    <w:p w14:paraId="5ED9987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二、我单位保证在本项目中使用的任何技术、产品和服务（包括部分使用），不会产生因第三方提出侵犯其专利权、商标权或其它知识产权而引起的法律和经济纠纷，如存在前述情形，由我单位承担所有相关责任，并且赔偿由此给采购人带来的损失。采购人享有本项目实施过程中产生的知识成果及知识产权。我单位将在采购项目实施过程中采用自有或者第三方知识成果的，使用该知识成果后，我单位提供开发接口和开发手册等技术资料，并承诺提供无限期支持，采购人享有使用权（含采购人委托第三方在该项目后续开发的使用权）。如使用我单位所不拥有的知识产权，则在报价中必须包括合法使用该知识产权的相关费用。</w:t>
      </w:r>
    </w:p>
    <w:p w14:paraId="0AAFA3A8">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和《快递包装政府采购需求标准（试行）》的要求，包装适应于远距离运输、防潮、防震、防锈和防野蛮装卸，以确保货物安全无损运抵指定地点。 </w:t>
      </w:r>
    </w:p>
    <w:p w14:paraId="12F443C0">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eastAsia="宋体"/>
          <w:highlight w:val="none"/>
          <w:lang w:val="en-US" w:eastAsia="zh-CN"/>
        </w:rPr>
      </w:pPr>
      <w:r>
        <w:rPr>
          <w:rFonts w:hint="eastAsia" w:ascii="宋体" w:hAnsi="宋体" w:eastAsia="宋体" w:cs="宋体"/>
          <w:color w:val="000000"/>
          <w:kern w:val="0"/>
          <w:sz w:val="19"/>
          <w:szCs w:val="19"/>
          <w:lang w:val="en-US" w:eastAsia="zh-CN" w:bidi="ar"/>
        </w:rPr>
        <w:t>十四、我单位承诺，响应有效期为提交响应文件截止之日起</w:t>
      </w:r>
      <w:r>
        <w:rPr>
          <w:rFonts w:hint="eastAsia" w:ascii="宋体" w:hAnsi="宋体" w:eastAsia="宋体" w:cs="宋体"/>
          <w:b/>
          <w:bCs/>
          <w:color w:val="000000"/>
          <w:kern w:val="0"/>
          <w:sz w:val="19"/>
          <w:szCs w:val="19"/>
          <w:lang w:val="en-US" w:eastAsia="zh-CN" w:bidi="ar"/>
        </w:rPr>
        <w:t>90天。</w:t>
      </w:r>
    </w:p>
    <w:p w14:paraId="4082388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EFBB7A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十六、我单位承诺，</w:t>
      </w:r>
      <w:r>
        <w:rPr>
          <w:rFonts w:hint="default" w:ascii="宋体" w:hAnsi="宋体" w:eastAsia="宋体" w:cs="宋体"/>
          <w:color w:val="000000"/>
          <w:kern w:val="0"/>
          <w:sz w:val="19"/>
          <w:szCs w:val="19"/>
          <w:lang w:val="en-US" w:eastAsia="zh-CN" w:bidi="ar"/>
        </w:rPr>
        <w:t>本项目</w:t>
      </w:r>
      <w:r>
        <w:rPr>
          <w:rFonts w:hint="eastAsia" w:ascii="宋体" w:hAnsi="宋体" w:eastAsia="宋体" w:cs="宋体"/>
          <w:color w:val="000000"/>
          <w:kern w:val="0"/>
          <w:sz w:val="19"/>
          <w:szCs w:val="19"/>
          <w:lang w:val="en-US" w:eastAsia="zh-CN" w:bidi="ar"/>
        </w:rPr>
        <w:t>若涉及</w:t>
      </w:r>
      <w:r>
        <w:rPr>
          <w:rFonts w:hint="default" w:ascii="宋体" w:hAnsi="宋体" w:eastAsia="宋体" w:cs="宋体"/>
          <w:color w:val="000000"/>
          <w:kern w:val="0"/>
          <w:sz w:val="19"/>
          <w:szCs w:val="19"/>
          <w:lang w:val="en-US" w:eastAsia="zh-CN" w:bidi="ar"/>
        </w:rPr>
        <w:t>3C强制认证产品或其他国家强制要求</w:t>
      </w:r>
      <w:r>
        <w:rPr>
          <w:rFonts w:hint="eastAsia" w:ascii="宋体" w:hAnsi="宋体" w:eastAsia="宋体" w:cs="宋体"/>
          <w:color w:val="000000"/>
          <w:kern w:val="0"/>
          <w:sz w:val="19"/>
          <w:szCs w:val="19"/>
          <w:lang w:val="en-US" w:eastAsia="zh-CN" w:bidi="ar"/>
        </w:rPr>
        <w:t>。</w:t>
      </w:r>
      <w:r>
        <w:rPr>
          <w:rFonts w:hint="default" w:ascii="宋体" w:hAnsi="宋体" w:eastAsia="宋体" w:cs="宋体"/>
          <w:color w:val="000000"/>
          <w:kern w:val="0"/>
          <w:sz w:val="19"/>
          <w:szCs w:val="19"/>
          <w:lang w:val="en-US" w:eastAsia="zh-CN" w:bidi="ar"/>
        </w:rPr>
        <w:t>我公司均满足相关要求，</w:t>
      </w:r>
      <w:r>
        <w:rPr>
          <w:rFonts w:hint="eastAsia" w:ascii="宋体" w:hAnsi="宋体" w:eastAsia="宋体" w:cs="宋体"/>
          <w:color w:val="000000"/>
          <w:kern w:val="0"/>
          <w:sz w:val="19"/>
          <w:szCs w:val="19"/>
          <w:lang w:val="en-US" w:eastAsia="zh-CN" w:bidi="ar"/>
        </w:rPr>
        <w:t>我单位</w:t>
      </w:r>
      <w:r>
        <w:rPr>
          <w:rFonts w:hint="default" w:ascii="宋体" w:hAnsi="宋体" w:eastAsia="宋体" w:cs="宋体"/>
          <w:color w:val="000000"/>
          <w:kern w:val="0"/>
          <w:sz w:val="19"/>
          <w:szCs w:val="19"/>
          <w:lang w:val="en-US" w:eastAsia="zh-CN" w:bidi="ar"/>
        </w:rPr>
        <w:t>若中标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，在中标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后签订合同前向采购人提供《</w:t>
      </w:r>
      <w:r>
        <w:rPr>
          <w:rFonts w:hint="eastAsia" w:ascii="宋体" w:hAnsi="宋体" w:eastAsia="宋体" w:cs="宋体"/>
          <w:color w:val="000000"/>
          <w:kern w:val="0"/>
          <w:sz w:val="19"/>
          <w:szCs w:val="19"/>
          <w:lang w:val="en-US" w:eastAsia="zh-CN" w:bidi="ar"/>
        </w:rPr>
        <w:t>中国国家强制性产品认证证书</w:t>
      </w:r>
      <w:r>
        <w:rPr>
          <w:rFonts w:hint="default" w:ascii="宋体" w:hAnsi="宋体" w:eastAsia="宋体" w:cs="宋体"/>
          <w:color w:val="000000"/>
          <w:kern w:val="0"/>
          <w:sz w:val="19"/>
          <w:szCs w:val="19"/>
          <w:lang w:val="en-US" w:eastAsia="zh-CN" w:bidi="ar"/>
        </w:rPr>
        <w:t>》（3C证书）或其他国家强制要求证明材料复印件。</w:t>
      </w:r>
      <w:r>
        <w:rPr>
          <w:rFonts w:hint="eastAsia" w:ascii="宋体" w:hAnsi="宋体" w:eastAsia="宋体" w:cs="宋体"/>
          <w:color w:val="000000"/>
          <w:kern w:val="0"/>
          <w:sz w:val="19"/>
          <w:szCs w:val="19"/>
          <w:lang w:val="en-US" w:eastAsia="zh-CN" w:bidi="ar"/>
        </w:rPr>
        <w:t xml:space="preserve"> </w:t>
      </w:r>
    </w:p>
    <w:p w14:paraId="5AAC6D3D">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lang w:val="en-US" w:eastAsia="zh-CN"/>
        </w:rPr>
      </w:pPr>
      <w:r>
        <w:rPr>
          <w:rFonts w:hint="eastAsia" w:ascii="宋体" w:hAnsi="宋体" w:eastAsia="宋体" w:cs="宋体"/>
          <w:color w:val="000000"/>
          <w:kern w:val="0"/>
          <w:sz w:val="19"/>
          <w:szCs w:val="19"/>
          <w:lang w:val="en-US" w:eastAsia="zh-CN" w:bidi="ar"/>
        </w:rPr>
        <w:t>十七、我单位承诺，将严格遵守并执行的相关实质性要求。编制、提交响应文件的计算机网卡MAC地址、CPU序列号、硬盘序列号等硬件信息由我单位在提交响应文件时进行确认，评审委员会通过开启记录表进行查看。</w:t>
      </w:r>
    </w:p>
    <w:p w14:paraId="37BB7BC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特此声明。 </w:t>
      </w:r>
    </w:p>
    <w:p w14:paraId="444F92D1">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b/>
          <w:bCs/>
        </w:rPr>
      </w:pP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 xml:space="preserve">（签章） </w:t>
      </w:r>
    </w:p>
    <w:p w14:paraId="63C635ED">
      <w:pPr>
        <w:keepNext w:val="0"/>
        <w:keepLines w:val="0"/>
        <w:pageBreakBefore w:val="0"/>
        <w:widowControl/>
        <w:suppressLineNumbers w:val="0"/>
        <w:kinsoku/>
        <w:wordWrap w:val="0"/>
        <w:overflowPunct/>
        <w:topLinePunct w:val="0"/>
        <w:autoSpaceDE/>
        <w:autoSpaceDN/>
        <w:bidi w:val="0"/>
        <w:adjustRightInd/>
        <w:snapToGrid/>
        <w:ind w:firstLine="381" w:firstLineChars="200"/>
        <w:jc w:val="right"/>
        <w:textAlignment w:val="auto"/>
        <w:rPr>
          <w:rFonts w:hint="default"/>
          <w:b/>
          <w:bCs/>
          <w:lang w:val="en-US"/>
        </w:rPr>
      </w:pPr>
      <w:bookmarkStart w:id="0" w:name="_GoBack"/>
      <w:bookmarkEnd w:id="0"/>
      <w:r>
        <w:rPr>
          <w:rFonts w:hint="eastAsia" w:ascii="宋体" w:hAnsi="宋体" w:eastAsia="宋体" w:cs="宋体"/>
          <w:b/>
          <w:bCs/>
          <w:color w:val="000000"/>
          <w:kern w:val="0"/>
          <w:sz w:val="19"/>
          <w:szCs w:val="19"/>
          <w:lang w:val="en-US" w:eastAsia="zh-CN" w:bidi="ar"/>
        </w:rPr>
        <w:t>日 期：</w:t>
      </w:r>
      <w:r>
        <w:rPr>
          <w:rFonts w:hint="default" w:ascii="DejaVuSans" w:hAnsi="DejaVuSans" w:eastAsia="DejaVuSans" w:cs="DejaVuSans"/>
          <w:b/>
          <w:bCs/>
          <w:color w:val="000000"/>
          <w:kern w:val="0"/>
          <w:sz w:val="19"/>
          <w:szCs w:val="19"/>
          <w:lang w:val="en-US" w:eastAsia="zh-CN" w:bidi="ar"/>
        </w:rPr>
        <w:t xml:space="preserve"> {</w:t>
      </w:r>
      <w:r>
        <w:rPr>
          <w:rFonts w:hint="eastAsia" w:ascii="宋体" w:hAnsi="宋体" w:eastAsia="宋体" w:cs="宋体"/>
          <w:b/>
          <w:bCs/>
          <w:color w:val="000000"/>
          <w:kern w:val="0"/>
          <w:sz w:val="19"/>
          <w:szCs w:val="19"/>
          <w:lang w:val="en-US" w:eastAsia="zh-CN" w:bidi="ar"/>
        </w:rPr>
        <w:t>当前日期</w:t>
      </w:r>
      <w:r>
        <w:rPr>
          <w:rFonts w:hint="default" w:ascii="DejaVuSans" w:hAnsi="DejaVuSans" w:eastAsia="DejaVuSans" w:cs="DejaVuSans"/>
          <w:b/>
          <w:bCs/>
          <w:color w:val="000000"/>
          <w:kern w:val="0"/>
          <w:sz w:val="19"/>
          <w:szCs w:val="19"/>
          <w:lang w:val="en-US" w:eastAsia="zh-CN" w:bidi="ar"/>
        </w:rPr>
        <w:t>}</w:t>
      </w:r>
      <w:r>
        <w:rPr>
          <w:rFonts w:hint="eastAsia" w:ascii="DejaVuSans" w:hAnsi="DejaVuSans" w:eastAsia="DejaVuSans" w:cs="DejaVuSans"/>
          <w:b/>
          <w:bCs/>
          <w:color w:val="000000"/>
          <w:kern w:val="0"/>
          <w:sz w:val="19"/>
          <w:szCs w:val="19"/>
          <w:lang w:val="en-US" w:eastAsia="zh-CN" w:bidi="ar"/>
        </w:rPr>
        <w:t xml:space="preserve">      </w:t>
      </w:r>
    </w:p>
    <w:p w14:paraId="7BA7D6A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仿宋" w:hAnsi="仿宋" w:eastAsia="仿宋" w:cstheme="minorBidi"/>
          <w:b/>
          <w:bCs/>
          <w:kern w:val="2"/>
          <w:sz w:val="24"/>
          <w:szCs w:val="22"/>
          <w:highlight w:val="none"/>
          <w:lang w:val="en-US" w:eastAsia="zh-CN" w:bidi="ar-SA"/>
        </w:rPr>
      </w:pPr>
      <w:r>
        <w:rPr>
          <w:rFonts w:hint="eastAsia" w:ascii="宋体" w:hAnsi="宋体" w:eastAsia="宋体" w:cs="宋体"/>
          <w:color w:val="000000"/>
          <w:kern w:val="0"/>
          <w:sz w:val="19"/>
          <w:szCs w:val="19"/>
          <w:lang w:val="en-US" w:eastAsia="zh-CN" w:bidi="ar"/>
        </w:rPr>
        <w:t>说明：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规定，“较大数额罚款”认定为200万元以上的罚款，法律、行政法规以及国务院有关部门明确规定相关领域“较大数额罚款”标准高于200万元的，从其规定。</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2A0D019E"/>
    <w:rsid w:val="0200793B"/>
    <w:rsid w:val="0AD55FD3"/>
    <w:rsid w:val="1F2D7B6A"/>
    <w:rsid w:val="1F3F78E8"/>
    <w:rsid w:val="2A0D019E"/>
    <w:rsid w:val="335F228D"/>
    <w:rsid w:val="34CE59FC"/>
    <w:rsid w:val="35F105AB"/>
    <w:rsid w:val="384D1B7D"/>
    <w:rsid w:val="38DE55D9"/>
    <w:rsid w:val="3ACC5290"/>
    <w:rsid w:val="3C655F4F"/>
    <w:rsid w:val="434014CC"/>
    <w:rsid w:val="4D3405E1"/>
    <w:rsid w:val="55B7660D"/>
    <w:rsid w:val="56FB5C63"/>
    <w:rsid w:val="59056831"/>
    <w:rsid w:val="5A570600"/>
    <w:rsid w:val="60481647"/>
    <w:rsid w:val="655908F5"/>
    <w:rsid w:val="65BC29F9"/>
    <w:rsid w:val="68BB231C"/>
    <w:rsid w:val="708205DE"/>
    <w:rsid w:val="7D9A5846"/>
    <w:rsid w:val="7E874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4">
    <w:name w:val="Body Text"/>
    <w:basedOn w:val="1"/>
    <w:next w:val="1"/>
    <w:qFormat/>
    <w:uiPriority w:val="0"/>
    <w:pPr>
      <w:spacing w:after="120" w:afterLines="0" w:afterAutospacing="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5b57c855-b925-459d-a171-08d7ffcc5349</errorID>
      <errorWord>{</errorWord>
      <group>L1_Format</group>
      <groupName>格式问题</groupName>
      <ability>L2_HalfPunc</ability>
      <abilityName>全半角检查</abilityName>
      <candidateList>
        <item>｛</item>
      </candidateList>
      <explain>文本全半角错误。</explain>
      <paraID>145952AF</paraID>
      <start>2</start>
      <end>3</end>
      <status>unmodified</status>
      <modifiedWord/>
      <trackRevisions>false</trackRevisions>
    </reviewItem>
    <reviewItem>
      <errorID>bf50fbb7-9692-4f96-b6ee-961f0bf6a68a</errorID>
      <errorWord>}</errorWord>
      <group>L1_Format</group>
      <groupName>格式问题</groupName>
      <ability>L2_HalfPunc</ability>
      <abilityName>全半角检查</abilityName>
      <candidateList>
        <item>｝</item>
      </candidateList>
      <explain>文本全半角错误。</explain>
      <paraID>145952AF</paraID>
      <start>9</start>
      <end>10</end>
      <status>unmodified</status>
      <modifiedWord/>
      <trackRevisions>false</trackRevisions>
    </reviewItem>
    <reviewItem>
      <errorID>a3128c31-74c9-4129-9653-63c1a280e7b7</errorID>
      <errorWord>{</errorWord>
      <group>L1_Format</group>
      <groupName>格式问题</groupName>
      <ability>L2_HalfPunc</ability>
      <abilityName>全半角检查</abilityName>
      <candidateList>
        <item>｛</item>
      </candidateList>
      <explain>文本全半角错误。</explain>
      <paraID>61DC41F4</paraID>
      <start>5</start>
      <end>6</end>
      <status>unmodified</status>
      <modifiedWord/>
      <trackRevisions>false</trackRevisions>
    </reviewItem>
    <reviewItem>
      <errorID>c8f7c128-a5c5-419f-8dc2-f36dd4f375a6</errorID>
      <errorWord>}</errorWord>
      <group>L1_Format</group>
      <groupName>格式问题</groupName>
      <ability>L2_HalfPunc</ability>
      <abilityName>全半角检查</abilityName>
      <candidateList>
        <item>｝</item>
      </candidateList>
      <explain>文本全半角错误。</explain>
      <paraID>61DC41F4</paraID>
      <start>10</start>
      <end>11</end>
      <status>unmodified</status>
      <modifiedWord/>
      <trackRevisions>false</trackRevisions>
    </reviewItem>
    <reviewItem>
      <errorID>beee9659-08c9-4bde-b472-c88ae0afdd0b</errorID>
      <errorWord>{</errorWord>
      <group>L1_Format</group>
      <groupName>格式问题</groupName>
      <ability>L2_HalfPunc</ability>
      <abilityName>全半角检查</abilityName>
      <candidateList>
        <item>｛</item>
      </candidateList>
      <explain>文本全半角错误。</explain>
      <paraID>61DC41F4</paraID>
      <start>17</start>
      <end>18</end>
      <status>unmodified</status>
      <modifiedWord/>
      <trackRevisions>false</trackRevisions>
    </reviewItem>
    <reviewItem>
      <errorID>1b8c0271-75a9-40ca-a1d8-c4230fd36946</errorID>
      <errorWord>}</errorWord>
      <group>L1_Format</group>
      <groupName>格式问题</groupName>
      <ability>L2_HalfPunc</ability>
      <abilityName>全半角检查</abilityName>
      <candidateList>
        <item>｝</item>
      </candidateList>
      <explain>文本全半角错误。</explain>
      <paraID>61DC41F4</paraID>
      <start>22</start>
      <end>23</end>
      <status>unmodified</status>
      <modifiedWord/>
      <trackRevisions>false</trackRevisions>
    </reviewItem>
    <reviewItem>
      <errorID>d0742624-28be-48de-aa90-15287bd03f06</errorID>
      <errorWord>其它</errorWord>
      <group>L1_Word</group>
      <groupName>字词问题</groupName>
      <ability>L2_Alias</ability>
      <abilityName>也作/曾用词</abilityName>
      <candidateList>
        <item>其他</item>
      </candidateList>
      <explain>词汇[其它]为不规范表述或旧称，其规范书面表述为[其他]。</explain>
      <paraID>5ED99871</paraID>
      <start>56</start>
      <end>58</end>
      <status>unmodified</status>
      <modifiedWord/>
      <trackRevisions>false</trackRevisions>
    </reviewItem>
    <reviewItem>
      <errorID>4b16ad7e-e873-4bca-8a49-a28827e2f0c6</errorID>
      <errorWord>》</errorWord>
      <group>L1_Word</group>
      <groupName>字词问题</groupName>
      <ability>L2_Typo</ability>
      <abilityName>字词错误</abilityName>
      <candidateList>
        <item>》和</item>
      </candidateList>
      <explain/>
      <paraID> AAFA3A8</paraID>
      <start>45</start>
      <end>47</end>
      <status>modified</status>
      <modifiedWord>》和</modifiedWord>
      <trackRevisions>false</trackRevisions>
    </reviewItem>
    <reviewItem>
      <errorID>113acc75-00d4-452a-b594-842bb49ed740</errorID>
      <errorWord>涉及到</errorWord>
      <group>L1_Word</group>
      <groupName>字词问题</groupName>
      <ability>L2_Typo</ability>
      <abilityName>字词错误</abilityName>
      <candidateList>
        <item>涉及</item>
      </candidateList>
      <explain>〈动〉牵涉到；关联到：案子～好几个人｜这个问题～面很广。</explain>
      <paraID>7EFBB7A9</paraID>
      <start>13</start>
      <end>15</end>
      <status>modified</status>
      <modifiedWord>涉及</modifiedWord>
      <trackRevisions>false</trackRevisions>
    </reviewItem>
    <reviewItem>
      <errorID>021a5f2e-e976-49f7-9256-74853fc00092</errorID>
      <errorWord>执行的</errorWord>
      <group>L1_Word</group>
      <groupName>字词问题</groupName>
      <ability>L2_Typo</ability>
      <abilityName>字词错误</abilityName>
      <candidateList>
        <item>执行</item>
      </candidateList>
      <explain/>
      <paraID>5AAC6D3D</paraID>
      <start>15</start>
      <end>18</end>
      <status>unmodified</status>
      <modifiedWord/>
      <trackRevisions>false</trackRevisions>
    </reviewItem>
    <reviewItem>
      <errorID>8faf6e1c-84c6-4932-a8db-124b8870c769</errorID>
      <errorWord>{</errorWord>
      <group>L1_Format</group>
      <groupName>格式问题</groupName>
      <ability>L2_HalfPunc</ability>
      <abilityName>全半角检查</abilityName>
      <candidateList>
        <item>｛</item>
      </candidateList>
      <explain>文本全半角错误。</explain>
      <paraID>444F92D1</paraID>
      <start>6</start>
      <end>7</end>
      <status>unmodified</status>
      <modifiedWord/>
      <trackRevisions>false</trackRevisions>
    </reviewItem>
    <reviewItem>
      <errorID>c59ec655-f639-4d0c-bd48-ea9d39b60927</errorID>
      <errorWord>}</errorWord>
      <group>L1_Format</group>
      <groupName>格式问题</groupName>
      <ability>L2_HalfPunc</ability>
      <abilityName>全半角检查</abilityName>
      <candidateList>
        <item>｝</item>
      </candidateList>
      <explain>文本全半角错误。</explain>
      <paraID>444F92D1</paraID>
      <start>12</start>
      <end>13</end>
      <status>unmodified</status>
      <modifiedWord/>
      <trackRevisions>false</trackRevisions>
    </reviewItem>
    <reviewItem>
      <errorID>2dea58fa-f64e-4da3-a31c-8c602930f8c3</errorID>
      <errorWord>:</errorWord>
      <group>L1_Format</group>
      <groupName>格式问题</groupName>
      <ability>L2_HalfPunc</ability>
      <abilityName>全半角检查</abilityName>
      <candidateList>
        <item>：</item>
      </candidateList>
      <explain>文本全半角错误。</explain>
      <paraID>63C635ED</paraID>
      <start>3</start>
      <end>4</end>
      <status>modified</status>
      <modifiedWord>：</modifiedWord>
      <trackRevisions>false</trackRevisions>
    </reviewItem>
    <reviewItem>
      <errorID>9d1b8aa8-9e30-44e4-bbb8-6115b1eaa663</errorID>
      <errorWord>{</errorWord>
      <group>L1_Format</group>
      <groupName>格式问题</groupName>
      <ability>L2_HalfPunc</ability>
      <abilityName>全半角检查</abilityName>
      <candidateList>
        <item>｛</item>
      </candidateList>
      <explain>文本全半角错误。</explain>
      <paraID>63C635ED</paraID>
      <start>5</start>
      <end>6</end>
      <status>unmodified</status>
      <modifiedWord/>
      <trackRevisions>false</trackRevisions>
    </reviewItem>
    <reviewItem>
      <errorID>bbf682a7-638f-474d-b993-85e5a649a684</errorID>
      <errorWord>}</errorWord>
      <group>L1_Format</group>
      <groupName>格式问题</groupName>
      <ability>L2_HalfPunc</ability>
      <abilityName>全半角检查</abilityName>
      <candidateList>
        <item>｝</item>
      </candidateList>
      <explain>文本全半角错误。</explain>
      <paraID>63C635ED</paraID>
      <start>10</start>
      <end>11</end>
      <status>unmodified</status>
      <modifiedWord/>
      <trackRevisions>false</trackRevisions>
    </reviewItem>
    <reviewItem>
      <errorID>45aeff15-391f-4509-8e59-dc613a7c11ae</errorID>
      <errorWord>&lt;</errorWord>
      <group>L1_Format</group>
      <groupName>格式问题</groupName>
      <ability>L2_HalfPunc</ability>
      <abilityName>全半角检查</abilityName>
      <candidateList>
        <item>〈</item>
      </candidateList>
      <explain>文本全半角错误。</explain>
      <paraID>7BA7D6AB</paraID>
      <start>65</start>
      <end>66</end>
      <status>modified</status>
      <modifiedWord>〈</modifiedWord>
      <trackRevisions>false</trackRevisions>
    </reviewItem>
    <reviewItem>
      <errorID>cb427159-ed80-4c8e-a553-905bfb4743f0</errorID>
      <errorWord>&gt;</errorWord>
      <group>L1_Format</group>
      <groupName>格式问题</groupName>
      <ability>L2_HalfPunc</ability>
      <abilityName>全半角检查</abilityName>
      <candidateList>
        <item>〉</item>
      </candidateList>
      <explain>文本全半角错误。</explain>
      <paraID>7BA7D6AB</paraID>
      <start>82</start>
      <end>83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4d3cc036-e9d8-47bb-a6be-b8499da5c383}">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1737</Words>
  <Characters>1751</Characters>
  <Lines>0</Lines>
  <Paragraphs>0</Paragraphs>
  <TotalTime>0</TotalTime>
  <ScaleCrop>false</ScaleCrop>
  <LinksUpToDate>false</LinksUpToDate>
  <CharactersWithSpaces>1775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2023-09-15T09:47:00Z</dcterms:created>
  <dc:creator>汪</dc:creator>
  <cp:lastModifiedBy>adminn</cp:lastModifiedBy>
  <dcterms:modified xsi:type="dcterms:W3CDTF">2025-12-30T08:35:43Z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C96820AB600042388504CF4C35B3B9E4_13</vt:lpwstr>
  </property>
  <property fmtid="{D5CDD505-2E9C-101B-9397-08002B2CF9AE}" pid="4" name="KSOTemplateDocerSaveRecord">
    <vt:lpwstr>eyJoZGlkIjoiNTkyMWViZGViYjRlOWE4MDk4MGQxNDRjNGNlYTcxZGUiLCJ1c2VySWQiOiI2MzU0MTAxODMifQ==</vt:lpwstr>
  </property>
</Properties>
</file>