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1F9B">
      <w:pPr>
        <w:pStyle w:val="4"/>
        <w:jc w:val="center"/>
        <w:outlineLvl w:val="1"/>
      </w:pPr>
      <w:r>
        <w:rPr>
          <w:rFonts w:ascii="仿宋_GB2312" w:hAnsi="仿宋_GB2312" w:eastAsia="仿宋_GB2312" w:cs="仿宋_GB2312"/>
          <w:b/>
          <w:sz w:val="36"/>
        </w:rPr>
        <w:t>第三章 技术、服务及其他要求</w:t>
      </w:r>
    </w:p>
    <w:p w14:paraId="42AB182D">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4538EE2">
      <w:pPr>
        <w:pStyle w:val="4"/>
        <w:jc w:val="left"/>
        <w:outlineLvl w:val="2"/>
      </w:pPr>
      <w:r>
        <w:rPr>
          <w:rFonts w:ascii="仿宋_GB2312" w:hAnsi="仿宋_GB2312" w:eastAsia="仿宋_GB2312" w:cs="仿宋_GB2312"/>
          <w:b/>
          <w:sz w:val="28"/>
        </w:rPr>
        <w:t>3.1.采购内容</w:t>
      </w:r>
    </w:p>
    <w:p w14:paraId="5FCAF1D5">
      <w:pPr>
        <w:pStyle w:val="4"/>
        <w:jc w:val="left"/>
      </w:pPr>
      <w:r>
        <w:rPr>
          <w:rFonts w:ascii="仿宋_GB2312" w:hAnsi="仿宋_GB2312" w:eastAsia="仿宋_GB2312" w:cs="仿宋_GB2312"/>
        </w:rPr>
        <w:t>采购包1：</w:t>
      </w:r>
    </w:p>
    <w:p w14:paraId="4582F428">
      <w:pPr>
        <w:pStyle w:val="4"/>
        <w:jc w:val="left"/>
      </w:pPr>
      <w:r>
        <w:rPr>
          <w:rFonts w:ascii="仿宋_GB2312" w:hAnsi="仿宋_GB2312" w:eastAsia="仿宋_GB2312" w:cs="仿宋_GB2312"/>
        </w:rPr>
        <w:t>采购包预算金额（元）: 300,000.00</w:t>
      </w:r>
    </w:p>
    <w:p w14:paraId="285403D7">
      <w:pPr>
        <w:pStyle w:val="4"/>
        <w:jc w:val="left"/>
      </w:pPr>
      <w:r>
        <w:rPr>
          <w:rFonts w:ascii="仿宋_GB2312" w:hAnsi="仿宋_GB2312" w:eastAsia="仿宋_GB2312" w:cs="仿宋_GB2312"/>
        </w:rPr>
        <w:t>采购包最高限价（元）: 300,000.00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D9A2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A8F991">
            <w:pPr>
              <w:pStyle w:val="4"/>
              <w:jc w:val="center"/>
            </w:pPr>
            <w:r>
              <w:rPr>
                <w:rFonts w:ascii="仿宋_GB2312" w:hAnsi="仿宋_GB2312" w:eastAsia="仿宋_GB2312" w:cs="仿宋_GB2312"/>
              </w:rPr>
              <w:t>序号</w:t>
            </w:r>
          </w:p>
        </w:tc>
        <w:tc>
          <w:tcPr>
            <w:tcW w:w="821" w:type="dxa"/>
          </w:tcPr>
          <w:p w14:paraId="760DE68D">
            <w:pPr>
              <w:pStyle w:val="4"/>
              <w:jc w:val="center"/>
            </w:pPr>
            <w:r>
              <w:rPr>
                <w:rFonts w:ascii="仿宋_GB2312" w:hAnsi="仿宋_GB2312" w:eastAsia="仿宋_GB2312" w:cs="仿宋_GB2312"/>
              </w:rPr>
              <w:t>采购品目名称</w:t>
            </w:r>
          </w:p>
        </w:tc>
        <w:tc>
          <w:tcPr>
            <w:tcW w:w="821" w:type="dxa"/>
          </w:tcPr>
          <w:p w14:paraId="2A86180B">
            <w:pPr>
              <w:pStyle w:val="4"/>
              <w:jc w:val="center"/>
            </w:pPr>
            <w:r>
              <w:rPr>
                <w:rFonts w:ascii="仿宋_GB2312" w:hAnsi="仿宋_GB2312" w:eastAsia="仿宋_GB2312" w:cs="仿宋_GB2312"/>
              </w:rPr>
              <w:t>标的名称</w:t>
            </w:r>
          </w:p>
        </w:tc>
        <w:tc>
          <w:tcPr>
            <w:tcW w:w="821" w:type="dxa"/>
          </w:tcPr>
          <w:p w14:paraId="257E7D31">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17C85C0F">
            <w:pPr>
              <w:pStyle w:val="4"/>
              <w:jc w:val="center"/>
            </w:pPr>
            <w:r>
              <w:rPr>
                <w:rFonts w:ascii="仿宋_GB2312" w:hAnsi="仿宋_GB2312" w:eastAsia="仿宋_GB2312" w:cs="仿宋_GB2312"/>
              </w:rPr>
              <w:t>标的金额 （元）</w:t>
            </w:r>
          </w:p>
        </w:tc>
        <w:tc>
          <w:tcPr>
            <w:tcW w:w="821" w:type="dxa"/>
          </w:tcPr>
          <w:p w14:paraId="5A204C00">
            <w:pPr>
              <w:pStyle w:val="4"/>
              <w:jc w:val="center"/>
            </w:pPr>
            <w:r>
              <w:rPr>
                <w:rFonts w:ascii="仿宋_GB2312" w:hAnsi="仿宋_GB2312" w:eastAsia="仿宋_GB2312" w:cs="仿宋_GB2312"/>
              </w:rPr>
              <w:t>所属行业</w:t>
            </w:r>
          </w:p>
        </w:tc>
        <w:tc>
          <w:tcPr>
            <w:tcW w:w="821" w:type="dxa"/>
          </w:tcPr>
          <w:p w14:paraId="04AB1796">
            <w:pPr>
              <w:pStyle w:val="4"/>
              <w:jc w:val="center"/>
            </w:pPr>
            <w:r>
              <w:rPr>
                <w:rFonts w:ascii="仿宋_GB2312" w:hAnsi="仿宋_GB2312" w:eastAsia="仿宋_GB2312" w:cs="仿宋_GB2312"/>
              </w:rPr>
              <w:t>是否涉及核心产品</w:t>
            </w:r>
          </w:p>
        </w:tc>
        <w:tc>
          <w:tcPr>
            <w:tcW w:w="821" w:type="dxa"/>
          </w:tcPr>
          <w:p w14:paraId="3E3119B7">
            <w:pPr>
              <w:pStyle w:val="4"/>
              <w:jc w:val="center"/>
            </w:pPr>
            <w:r>
              <w:rPr>
                <w:rFonts w:ascii="仿宋_GB2312" w:hAnsi="仿宋_GB2312" w:eastAsia="仿宋_GB2312" w:cs="仿宋_GB2312"/>
              </w:rPr>
              <w:t>是否涉及采购进口产品</w:t>
            </w:r>
          </w:p>
        </w:tc>
        <w:tc>
          <w:tcPr>
            <w:tcW w:w="821" w:type="dxa"/>
          </w:tcPr>
          <w:p w14:paraId="11114709">
            <w:pPr>
              <w:pStyle w:val="4"/>
              <w:jc w:val="center"/>
            </w:pPr>
            <w:r>
              <w:rPr>
                <w:rFonts w:ascii="仿宋_GB2312" w:hAnsi="仿宋_GB2312" w:eastAsia="仿宋_GB2312" w:cs="仿宋_GB2312"/>
              </w:rPr>
              <w:t>是否涉及强制采购节能产品</w:t>
            </w:r>
          </w:p>
        </w:tc>
        <w:tc>
          <w:tcPr>
            <w:tcW w:w="639" w:type="dxa"/>
          </w:tcPr>
          <w:p w14:paraId="1EF16069">
            <w:pPr>
              <w:pStyle w:val="4"/>
              <w:jc w:val="center"/>
            </w:pPr>
            <w:r>
              <w:rPr>
                <w:rFonts w:ascii="仿宋_GB2312" w:hAnsi="仿宋_GB2312" w:eastAsia="仿宋_GB2312" w:cs="仿宋_GB2312"/>
              </w:rPr>
              <w:t>是否涉及优先采购节能产品</w:t>
            </w:r>
          </w:p>
        </w:tc>
        <w:tc>
          <w:tcPr>
            <w:tcW w:w="639" w:type="dxa"/>
          </w:tcPr>
          <w:p w14:paraId="03551C7D">
            <w:pPr>
              <w:pStyle w:val="4"/>
              <w:jc w:val="center"/>
            </w:pPr>
            <w:r>
              <w:rPr>
                <w:rFonts w:ascii="仿宋_GB2312" w:hAnsi="仿宋_GB2312" w:eastAsia="仿宋_GB2312" w:cs="仿宋_GB2312"/>
              </w:rPr>
              <w:t>是否涉及优先采购环境标志产品</w:t>
            </w:r>
          </w:p>
        </w:tc>
      </w:tr>
      <w:tr w14:paraId="0774E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0F65C64">
            <w:pPr>
              <w:pStyle w:val="4"/>
              <w:jc w:val="left"/>
            </w:pPr>
            <w:r>
              <w:rPr>
                <w:rFonts w:ascii="仿宋_GB2312" w:hAnsi="仿宋_GB2312" w:eastAsia="仿宋_GB2312" w:cs="仿宋_GB2312"/>
              </w:rPr>
              <w:t>1</w:t>
            </w:r>
          </w:p>
        </w:tc>
        <w:tc>
          <w:tcPr>
            <w:tcW w:w="821" w:type="dxa"/>
          </w:tcPr>
          <w:p w14:paraId="55C7445E">
            <w:pPr>
              <w:pStyle w:val="4"/>
              <w:jc w:val="left"/>
            </w:pPr>
            <w:r>
              <w:rPr>
                <w:rFonts w:ascii="仿宋_GB2312" w:hAnsi="仿宋_GB2312" w:eastAsia="仿宋_GB2312" w:cs="仿宋_GB2312"/>
              </w:rPr>
              <w:t>C05020300 社会工作服务</w:t>
            </w:r>
          </w:p>
        </w:tc>
        <w:tc>
          <w:tcPr>
            <w:tcW w:w="821" w:type="dxa"/>
          </w:tcPr>
          <w:p w14:paraId="52DC0E73">
            <w:pPr>
              <w:pStyle w:val="4"/>
              <w:jc w:val="left"/>
            </w:pPr>
            <w:r>
              <w:rPr>
                <w:rFonts w:ascii="仿宋_GB2312" w:hAnsi="仿宋_GB2312" w:eastAsia="仿宋_GB2312" w:cs="仿宋_GB2312"/>
              </w:rPr>
              <w:t>陈家坝镇黎山村多元共治型社区建设服务项目</w:t>
            </w:r>
          </w:p>
        </w:tc>
        <w:tc>
          <w:tcPr>
            <w:tcW w:w="821" w:type="dxa"/>
          </w:tcPr>
          <w:p w14:paraId="33636194">
            <w:pPr>
              <w:pStyle w:val="4"/>
              <w:jc w:val="right"/>
            </w:pPr>
            <w:r>
              <w:rPr>
                <w:rFonts w:ascii="仿宋_GB2312" w:hAnsi="仿宋_GB2312" w:eastAsia="仿宋_GB2312" w:cs="仿宋_GB2312"/>
              </w:rPr>
              <w:t>1.00（项）</w:t>
            </w:r>
          </w:p>
        </w:tc>
        <w:tc>
          <w:tcPr>
            <w:tcW w:w="821" w:type="dxa"/>
          </w:tcPr>
          <w:p w14:paraId="2EDDAFD5">
            <w:pPr>
              <w:pStyle w:val="4"/>
              <w:jc w:val="right"/>
            </w:pPr>
            <w:r>
              <w:rPr>
                <w:rFonts w:ascii="仿宋_GB2312" w:hAnsi="仿宋_GB2312" w:eastAsia="仿宋_GB2312" w:cs="仿宋_GB2312"/>
              </w:rPr>
              <w:t>300,000.00</w:t>
            </w:r>
          </w:p>
        </w:tc>
        <w:tc>
          <w:tcPr>
            <w:tcW w:w="821" w:type="dxa"/>
          </w:tcPr>
          <w:p w14:paraId="3309214D">
            <w:pPr>
              <w:pStyle w:val="4"/>
              <w:jc w:val="left"/>
            </w:pPr>
            <w:r>
              <w:rPr>
                <w:rFonts w:ascii="仿宋_GB2312" w:hAnsi="仿宋_GB2312" w:eastAsia="仿宋_GB2312" w:cs="仿宋_GB2312"/>
              </w:rPr>
              <w:t>其他未列明行业</w:t>
            </w:r>
          </w:p>
        </w:tc>
        <w:tc>
          <w:tcPr>
            <w:tcW w:w="821" w:type="dxa"/>
          </w:tcPr>
          <w:p w14:paraId="5DD4FAF0">
            <w:pPr>
              <w:pStyle w:val="4"/>
              <w:jc w:val="left"/>
            </w:pPr>
            <w:r>
              <w:rPr>
                <w:rFonts w:ascii="仿宋_GB2312" w:hAnsi="仿宋_GB2312" w:eastAsia="仿宋_GB2312" w:cs="仿宋_GB2312"/>
              </w:rPr>
              <w:t>否</w:t>
            </w:r>
          </w:p>
        </w:tc>
        <w:tc>
          <w:tcPr>
            <w:tcW w:w="821" w:type="dxa"/>
          </w:tcPr>
          <w:p w14:paraId="6B3E25E0">
            <w:pPr>
              <w:pStyle w:val="4"/>
              <w:jc w:val="left"/>
            </w:pPr>
            <w:r>
              <w:rPr>
                <w:rFonts w:ascii="仿宋_GB2312" w:hAnsi="仿宋_GB2312" w:eastAsia="仿宋_GB2312" w:cs="仿宋_GB2312"/>
              </w:rPr>
              <w:t>否</w:t>
            </w:r>
          </w:p>
        </w:tc>
        <w:tc>
          <w:tcPr>
            <w:tcW w:w="821" w:type="dxa"/>
          </w:tcPr>
          <w:p w14:paraId="2754A594">
            <w:pPr>
              <w:pStyle w:val="4"/>
              <w:jc w:val="left"/>
            </w:pPr>
            <w:r>
              <w:rPr>
                <w:rFonts w:ascii="仿宋_GB2312" w:hAnsi="仿宋_GB2312" w:eastAsia="仿宋_GB2312" w:cs="仿宋_GB2312"/>
              </w:rPr>
              <w:t>否</w:t>
            </w:r>
          </w:p>
        </w:tc>
        <w:tc>
          <w:tcPr>
            <w:tcW w:w="639" w:type="dxa"/>
          </w:tcPr>
          <w:p w14:paraId="463072F5">
            <w:pPr>
              <w:pStyle w:val="4"/>
              <w:jc w:val="left"/>
            </w:pPr>
            <w:r>
              <w:rPr>
                <w:rFonts w:ascii="仿宋_GB2312" w:hAnsi="仿宋_GB2312" w:eastAsia="仿宋_GB2312" w:cs="仿宋_GB2312"/>
              </w:rPr>
              <w:t>否</w:t>
            </w:r>
          </w:p>
        </w:tc>
        <w:tc>
          <w:tcPr>
            <w:tcW w:w="639" w:type="dxa"/>
          </w:tcPr>
          <w:p w14:paraId="27B946ED">
            <w:pPr>
              <w:pStyle w:val="4"/>
              <w:jc w:val="left"/>
            </w:pPr>
            <w:r>
              <w:rPr>
                <w:rFonts w:ascii="仿宋_GB2312" w:hAnsi="仿宋_GB2312" w:eastAsia="仿宋_GB2312" w:cs="仿宋_GB2312"/>
              </w:rPr>
              <w:t>否</w:t>
            </w:r>
          </w:p>
        </w:tc>
      </w:tr>
    </w:tbl>
    <w:p w14:paraId="7B82DC6B">
      <w:pPr>
        <w:pStyle w:val="4"/>
        <w:jc w:val="left"/>
      </w:pPr>
      <w:r>
        <w:rPr>
          <w:rFonts w:ascii="仿宋_GB2312" w:hAnsi="仿宋_GB2312" w:eastAsia="仿宋_GB2312" w:cs="仿宋_GB2312"/>
        </w:rPr>
        <w:t xml:space="preserve"> 是否适用本国产品标准：</w:t>
      </w:r>
    </w:p>
    <w:p w14:paraId="74763443">
      <w:pPr>
        <w:pStyle w:val="4"/>
        <w:jc w:val="left"/>
      </w:pPr>
      <w:r>
        <w:rPr>
          <w:rFonts w:ascii="仿宋_GB2312" w:hAnsi="仿宋_GB2312" w:eastAsia="仿宋_GB2312" w:cs="仿宋_GB2312"/>
        </w:rPr>
        <w:t>采购包1：否</w:t>
      </w:r>
    </w:p>
    <w:p w14:paraId="5F46EBB8">
      <w:pPr>
        <w:pStyle w:val="4"/>
        <w:jc w:val="left"/>
        <w:outlineLvl w:val="3"/>
      </w:pPr>
      <w:r>
        <w:rPr>
          <w:rFonts w:ascii="仿宋_GB2312" w:hAnsi="仿宋_GB2312" w:eastAsia="仿宋_GB2312" w:cs="仿宋_GB2312"/>
          <w:b/>
          <w:sz w:val="24"/>
        </w:rPr>
        <w:t>报价要求</w:t>
      </w:r>
    </w:p>
    <w:p w14:paraId="7919606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6014E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3592A5">
            <w:pPr>
              <w:pStyle w:val="4"/>
              <w:jc w:val="center"/>
            </w:pPr>
            <w:r>
              <w:rPr>
                <w:rFonts w:ascii="仿宋_GB2312" w:hAnsi="仿宋_GB2312" w:eastAsia="仿宋_GB2312" w:cs="仿宋_GB2312"/>
              </w:rPr>
              <w:t>序号</w:t>
            </w:r>
          </w:p>
        </w:tc>
        <w:tc>
          <w:tcPr>
            <w:tcW w:w="1707" w:type="dxa"/>
          </w:tcPr>
          <w:p w14:paraId="25F013DA">
            <w:pPr>
              <w:pStyle w:val="4"/>
              <w:jc w:val="center"/>
            </w:pPr>
            <w:r>
              <w:rPr>
                <w:rFonts w:ascii="仿宋_GB2312" w:hAnsi="仿宋_GB2312" w:eastAsia="仿宋_GB2312" w:cs="仿宋_GB2312"/>
              </w:rPr>
              <w:t>报价内容</w:t>
            </w:r>
          </w:p>
        </w:tc>
        <w:tc>
          <w:tcPr>
            <w:tcW w:w="1138" w:type="dxa"/>
          </w:tcPr>
          <w:p w14:paraId="32F9BF99">
            <w:pPr>
              <w:pStyle w:val="4"/>
              <w:jc w:val="center"/>
            </w:pPr>
            <w:r>
              <w:rPr>
                <w:rFonts w:ascii="仿宋_GB2312" w:hAnsi="仿宋_GB2312" w:eastAsia="仿宋_GB2312" w:cs="仿宋_GB2312"/>
              </w:rPr>
              <w:t>数量（计量单位）</w:t>
            </w:r>
          </w:p>
        </w:tc>
        <w:tc>
          <w:tcPr>
            <w:tcW w:w="1365" w:type="dxa"/>
          </w:tcPr>
          <w:p w14:paraId="06EE2B1B">
            <w:pPr>
              <w:pStyle w:val="4"/>
              <w:jc w:val="center"/>
            </w:pPr>
            <w:r>
              <w:rPr>
                <w:rFonts w:ascii="仿宋_GB2312" w:hAnsi="仿宋_GB2312" w:eastAsia="仿宋_GB2312" w:cs="仿宋_GB2312"/>
              </w:rPr>
              <w:t>最高限价</w:t>
            </w:r>
          </w:p>
        </w:tc>
        <w:tc>
          <w:tcPr>
            <w:tcW w:w="1138" w:type="dxa"/>
          </w:tcPr>
          <w:p w14:paraId="01ECE8ED">
            <w:pPr>
              <w:pStyle w:val="4"/>
              <w:jc w:val="center"/>
            </w:pPr>
            <w:r>
              <w:rPr>
                <w:rFonts w:ascii="仿宋_GB2312" w:hAnsi="仿宋_GB2312" w:eastAsia="仿宋_GB2312" w:cs="仿宋_GB2312"/>
              </w:rPr>
              <w:t>价款形式</w:t>
            </w:r>
          </w:p>
        </w:tc>
        <w:tc>
          <w:tcPr>
            <w:tcW w:w="1934" w:type="dxa"/>
          </w:tcPr>
          <w:p w14:paraId="52A50396">
            <w:pPr>
              <w:pStyle w:val="4"/>
              <w:jc w:val="center"/>
            </w:pPr>
            <w:r>
              <w:rPr>
                <w:rFonts w:ascii="仿宋_GB2312" w:hAnsi="仿宋_GB2312" w:eastAsia="仿宋_GB2312" w:cs="仿宋_GB2312"/>
              </w:rPr>
              <w:t>报价说明</w:t>
            </w:r>
          </w:p>
        </w:tc>
      </w:tr>
      <w:tr w14:paraId="3F2F5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BEFC05">
            <w:pPr>
              <w:pStyle w:val="4"/>
              <w:jc w:val="center"/>
            </w:pPr>
            <w:r>
              <w:rPr>
                <w:rFonts w:ascii="仿宋_GB2312" w:hAnsi="仿宋_GB2312" w:eastAsia="仿宋_GB2312" w:cs="仿宋_GB2312"/>
              </w:rPr>
              <w:t>1</w:t>
            </w:r>
          </w:p>
        </w:tc>
        <w:tc>
          <w:tcPr>
            <w:tcW w:w="1707" w:type="dxa"/>
          </w:tcPr>
          <w:p w14:paraId="6E8D9C81">
            <w:pPr>
              <w:pStyle w:val="4"/>
              <w:jc w:val="center"/>
            </w:pPr>
            <w:r>
              <w:rPr>
                <w:rFonts w:ascii="仿宋_GB2312" w:hAnsi="仿宋_GB2312" w:eastAsia="仿宋_GB2312" w:cs="仿宋_GB2312"/>
              </w:rPr>
              <w:t>陈家坝镇黎山村多元共治型社区建设服务项目</w:t>
            </w:r>
          </w:p>
        </w:tc>
        <w:tc>
          <w:tcPr>
            <w:tcW w:w="1138" w:type="dxa"/>
          </w:tcPr>
          <w:p w14:paraId="6A6205B9">
            <w:pPr>
              <w:pStyle w:val="4"/>
              <w:jc w:val="center"/>
            </w:pPr>
            <w:r>
              <w:rPr>
                <w:rFonts w:ascii="仿宋_GB2312" w:hAnsi="仿宋_GB2312" w:eastAsia="仿宋_GB2312" w:cs="仿宋_GB2312"/>
              </w:rPr>
              <w:t>1.00（项）</w:t>
            </w:r>
          </w:p>
        </w:tc>
        <w:tc>
          <w:tcPr>
            <w:tcW w:w="1365" w:type="dxa"/>
          </w:tcPr>
          <w:p w14:paraId="4655F275">
            <w:pPr>
              <w:pStyle w:val="4"/>
              <w:jc w:val="center"/>
            </w:pPr>
            <w:r>
              <w:rPr>
                <w:rFonts w:ascii="仿宋_GB2312" w:hAnsi="仿宋_GB2312" w:eastAsia="仿宋_GB2312" w:cs="仿宋_GB2312"/>
              </w:rPr>
              <w:t>300,000.00</w:t>
            </w:r>
          </w:p>
        </w:tc>
        <w:tc>
          <w:tcPr>
            <w:tcW w:w="1138" w:type="dxa"/>
          </w:tcPr>
          <w:p w14:paraId="45BA229D">
            <w:pPr>
              <w:pStyle w:val="4"/>
              <w:jc w:val="center"/>
            </w:pPr>
            <w:r>
              <w:rPr>
                <w:rFonts w:ascii="仿宋_GB2312" w:hAnsi="仿宋_GB2312" w:eastAsia="仿宋_GB2312" w:cs="仿宋_GB2312"/>
              </w:rPr>
              <w:t>总价</w:t>
            </w:r>
          </w:p>
        </w:tc>
        <w:tc>
          <w:tcPr>
            <w:tcW w:w="1934" w:type="dxa"/>
          </w:tcPr>
          <w:p w14:paraId="7C761A52">
            <w:pPr>
              <w:pStyle w:val="4"/>
              <w:jc w:val="left"/>
            </w:pPr>
            <w:r>
              <w:rPr>
                <w:rFonts w:ascii="仿宋_GB2312" w:hAnsi="仿宋_GB2312" w:eastAsia="仿宋_GB2312" w:cs="仿宋_GB2312"/>
              </w:rPr>
              <w:t>无</w:t>
            </w:r>
          </w:p>
        </w:tc>
      </w:tr>
    </w:tbl>
    <w:p w14:paraId="434C670F">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0930EA32">
      <w:pPr>
        <w:pStyle w:val="4"/>
        <w:jc w:val="left"/>
        <w:outlineLvl w:val="3"/>
      </w:pPr>
      <w:r>
        <w:rPr>
          <w:rFonts w:ascii="仿宋_GB2312" w:hAnsi="仿宋_GB2312" w:eastAsia="仿宋_GB2312" w:cs="仿宋_GB2312"/>
          <w:b/>
          <w:sz w:val="24"/>
        </w:rPr>
        <w:t>本项目涉及核心产品：</w:t>
      </w:r>
    </w:p>
    <w:p w14:paraId="2F94489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37B8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4E02FC">
            <w:pPr>
              <w:pStyle w:val="4"/>
              <w:jc w:val="center"/>
            </w:pPr>
            <w:r>
              <w:rPr>
                <w:rFonts w:ascii="仿宋_GB2312" w:hAnsi="仿宋_GB2312" w:eastAsia="仿宋_GB2312" w:cs="仿宋_GB2312"/>
              </w:rPr>
              <w:t>序号</w:t>
            </w:r>
          </w:p>
        </w:tc>
        <w:tc>
          <w:tcPr>
            <w:tcW w:w="2492" w:type="dxa"/>
          </w:tcPr>
          <w:p w14:paraId="66D3B34B">
            <w:pPr>
              <w:pStyle w:val="4"/>
              <w:jc w:val="center"/>
            </w:pPr>
            <w:r>
              <w:rPr>
                <w:rFonts w:ascii="仿宋_GB2312" w:hAnsi="仿宋_GB2312" w:eastAsia="仿宋_GB2312" w:cs="仿宋_GB2312"/>
              </w:rPr>
              <w:t>采购品目名称</w:t>
            </w:r>
          </w:p>
        </w:tc>
        <w:tc>
          <w:tcPr>
            <w:tcW w:w="2492" w:type="dxa"/>
          </w:tcPr>
          <w:p w14:paraId="5ACCED4F">
            <w:pPr>
              <w:pStyle w:val="4"/>
              <w:jc w:val="center"/>
            </w:pPr>
            <w:r>
              <w:rPr>
                <w:rFonts w:ascii="仿宋_GB2312" w:hAnsi="仿宋_GB2312" w:eastAsia="仿宋_GB2312" w:cs="仿宋_GB2312"/>
              </w:rPr>
              <w:t>标的名称</w:t>
            </w:r>
          </w:p>
        </w:tc>
        <w:tc>
          <w:tcPr>
            <w:tcW w:w="2492" w:type="dxa"/>
          </w:tcPr>
          <w:p w14:paraId="0B981D15">
            <w:pPr>
              <w:pStyle w:val="4"/>
              <w:jc w:val="center"/>
            </w:pPr>
            <w:r>
              <w:rPr>
                <w:rFonts w:ascii="仿宋_GB2312" w:hAnsi="仿宋_GB2312" w:eastAsia="仿宋_GB2312" w:cs="仿宋_GB2312"/>
              </w:rPr>
              <w:t>产品名称</w:t>
            </w:r>
          </w:p>
        </w:tc>
      </w:tr>
      <w:tr w14:paraId="4C89C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1ACCC6">
            <w:pPr>
              <w:pStyle w:val="4"/>
              <w:jc w:val="center"/>
            </w:pPr>
            <w:r>
              <w:rPr>
                <w:rFonts w:ascii="仿宋_GB2312" w:hAnsi="仿宋_GB2312" w:eastAsia="仿宋_GB2312" w:cs="仿宋_GB2312"/>
              </w:rPr>
              <w:t>不涉及</w:t>
            </w:r>
          </w:p>
        </w:tc>
      </w:tr>
    </w:tbl>
    <w:p w14:paraId="63AE8BFE">
      <w:pPr>
        <w:pStyle w:val="4"/>
        <w:ind w:firstLine="480"/>
        <w:jc w:val="left"/>
      </w:pPr>
      <w:r>
        <w:rPr>
          <w:rFonts w:ascii="仿宋_GB2312" w:hAnsi="仿宋_GB2312" w:eastAsia="仿宋_GB2312" w:cs="仿宋_GB2312"/>
        </w:rPr>
        <w:t>注：涉及核心产品的，具体评审规定见第五章。</w:t>
      </w:r>
    </w:p>
    <w:p w14:paraId="4A569B7F">
      <w:pPr>
        <w:pStyle w:val="4"/>
        <w:jc w:val="left"/>
        <w:outlineLvl w:val="3"/>
      </w:pPr>
      <w:r>
        <w:rPr>
          <w:rFonts w:ascii="仿宋_GB2312" w:hAnsi="仿宋_GB2312" w:eastAsia="仿宋_GB2312" w:cs="仿宋_GB2312"/>
          <w:b/>
          <w:sz w:val="24"/>
        </w:rPr>
        <w:t>本项目涉及采购进口产品：</w:t>
      </w:r>
    </w:p>
    <w:p w14:paraId="591374C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3DCD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9F8E80">
            <w:pPr>
              <w:pStyle w:val="4"/>
              <w:jc w:val="center"/>
            </w:pPr>
            <w:r>
              <w:rPr>
                <w:rFonts w:ascii="仿宋_GB2312" w:hAnsi="仿宋_GB2312" w:eastAsia="仿宋_GB2312" w:cs="仿宋_GB2312"/>
              </w:rPr>
              <w:t>序号</w:t>
            </w:r>
          </w:p>
        </w:tc>
        <w:tc>
          <w:tcPr>
            <w:tcW w:w="2492" w:type="dxa"/>
          </w:tcPr>
          <w:p w14:paraId="054B2FFE">
            <w:pPr>
              <w:pStyle w:val="4"/>
              <w:jc w:val="center"/>
            </w:pPr>
            <w:r>
              <w:rPr>
                <w:rFonts w:ascii="仿宋_GB2312" w:hAnsi="仿宋_GB2312" w:eastAsia="仿宋_GB2312" w:cs="仿宋_GB2312"/>
              </w:rPr>
              <w:t>采购品目名称</w:t>
            </w:r>
          </w:p>
        </w:tc>
        <w:tc>
          <w:tcPr>
            <w:tcW w:w="2492" w:type="dxa"/>
          </w:tcPr>
          <w:p w14:paraId="005E19EF">
            <w:pPr>
              <w:pStyle w:val="4"/>
              <w:jc w:val="center"/>
            </w:pPr>
            <w:r>
              <w:rPr>
                <w:rFonts w:ascii="仿宋_GB2312" w:hAnsi="仿宋_GB2312" w:eastAsia="仿宋_GB2312" w:cs="仿宋_GB2312"/>
              </w:rPr>
              <w:t>标的名称</w:t>
            </w:r>
          </w:p>
        </w:tc>
        <w:tc>
          <w:tcPr>
            <w:tcW w:w="2492" w:type="dxa"/>
          </w:tcPr>
          <w:p w14:paraId="49DC07FC">
            <w:pPr>
              <w:pStyle w:val="4"/>
              <w:jc w:val="center"/>
            </w:pPr>
            <w:r>
              <w:rPr>
                <w:rFonts w:ascii="仿宋_GB2312" w:hAnsi="仿宋_GB2312" w:eastAsia="仿宋_GB2312" w:cs="仿宋_GB2312"/>
              </w:rPr>
              <w:t>产品名称</w:t>
            </w:r>
          </w:p>
        </w:tc>
      </w:tr>
      <w:tr w14:paraId="39171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59CE634">
            <w:pPr>
              <w:pStyle w:val="4"/>
              <w:jc w:val="center"/>
            </w:pPr>
            <w:r>
              <w:rPr>
                <w:rFonts w:ascii="仿宋_GB2312" w:hAnsi="仿宋_GB2312" w:eastAsia="仿宋_GB2312" w:cs="仿宋_GB2312"/>
              </w:rPr>
              <w:t>不涉及</w:t>
            </w:r>
          </w:p>
        </w:tc>
      </w:tr>
    </w:tbl>
    <w:p w14:paraId="73C06128">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24DD18A4">
      <w:pPr>
        <w:pStyle w:val="4"/>
        <w:jc w:val="left"/>
        <w:outlineLvl w:val="3"/>
      </w:pPr>
      <w:r>
        <w:rPr>
          <w:rFonts w:ascii="仿宋_GB2312" w:hAnsi="仿宋_GB2312" w:eastAsia="仿宋_GB2312" w:cs="仿宋_GB2312"/>
          <w:b/>
          <w:sz w:val="24"/>
        </w:rPr>
        <w:t>本项目涉及强制采购节能产品：</w:t>
      </w:r>
    </w:p>
    <w:p w14:paraId="60C0B10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0450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6FEAD2">
            <w:pPr>
              <w:pStyle w:val="4"/>
              <w:jc w:val="center"/>
            </w:pPr>
            <w:r>
              <w:rPr>
                <w:rFonts w:ascii="仿宋_GB2312" w:hAnsi="仿宋_GB2312" w:eastAsia="仿宋_GB2312" w:cs="仿宋_GB2312"/>
              </w:rPr>
              <w:t>序号</w:t>
            </w:r>
          </w:p>
        </w:tc>
        <w:tc>
          <w:tcPr>
            <w:tcW w:w="2492" w:type="dxa"/>
          </w:tcPr>
          <w:p w14:paraId="3F0A3470">
            <w:pPr>
              <w:pStyle w:val="4"/>
              <w:jc w:val="center"/>
            </w:pPr>
            <w:r>
              <w:rPr>
                <w:rFonts w:ascii="仿宋_GB2312" w:hAnsi="仿宋_GB2312" w:eastAsia="仿宋_GB2312" w:cs="仿宋_GB2312"/>
              </w:rPr>
              <w:t>采购品目名称</w:t>
            </w:r>
          </w:p>
        </w:tc>
        <w:tc>
          <w:tcPr>
            <w:tcW w:w="2492" w:type="dxa"/>
          </w:tcPr>
          <w:p w14:paraId="4D75585D">
            <w:pPr>
              <w:pStyle w:val="4"/>
              <w:jc w:val="center"/>
            </w:pPr>
            <w:r>
              <w:rPr>
                <w:rFonts w:ascii="仿宋_GB2312" w:hAnsi="仿宋_GB2312" w:eastAsia="仿宋_GB2312" w:cs="仿宋_GB2312"/>
              </w:rPr>
              <w:t>标的名称</w:t>
            </w:r>
          </w:p>
        </w:tc>
        <w:tc>
          <w:tcPr>
            <w:tcW w:w="2492" w:type="dxa"/>
          </w:tcPr>
          <w:p w14:paraId="2B5A1217">
            <w:pPr>
              <w:pStyle w:val="4"/>
              <w:jc w:val="center"/>
            </w:pPr>
            <w:r>
              <w:rPr>
                <w:rFonts w:ascii="仿宋_GB2312" w:hAnsi="仿宋_GB2312" w:eastAsia="仿宋_GB2312" w:cs="仿宋_GB2312"/>
              </w:rPr>
              <w:t>产品名称</w:t>
            </w:r>
          </w:p>
        </w:tc>
      </w:tr>
      <w:tr w14:paraId="05CC3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BD53E6E">
            <w:pPr>
              <w:pStyle w:val="4"/>
              <w:jc w:val="center"/>
            </w:pPr>
            <w:r>
              <w:rPr>
                <w:rFonts w:ascii="仿宋_GB2312" w:hAnsi="仿宋_GB2312" w:eastAsia="仿宋_GB2312" w:cs="仿宋_GB2312"/>
              </w:rPr>
              <w:t>不涉及</w:t>
            </w:r>
          </w:p>
        </w:tc>
      </w:tr>
    </w:tbl>
    <w:p w14:paraId="3C24E839">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7479ECFB">
      <w:pPr>
        <w:pStyle w:val="4"/>
        <w:jc w:val="left"/>
      </w:pPr>
      <w:r>
        <w:rPr>
          <w:rFonts w:ascii="仿宋_GB2312" w:hAnsi="仿宋_GB2312" w:eastAsia="仿宋_GB2312" w:cs="仿宋_GB2312"/>
          <w:b/>
        </w:rPr>
        <w:t>本项目涉及优先采购节能产品：</w:t>
      </w:r>
    </w:p>
    <w:p w14:paraId="3F085A8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4464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3A8BE6">
            <w:pPr>
              <w:pStyle w:val="4"/>
              <w:jc w:val="center"/>
            </w:pPr>
            <w:r>
              <w:rPr>
                <w:rFonts w:ascii="仿宋_GB2312" w:hAnsi="仿宋_GB2312" w:eastAsia="仿宋_GB2312" w:cs="仿宋_GB2312"/>
              </w:rPr>
              <w:t>序号</w:t>
            </w:r>
          </w:p>
        </w:tc>
        <w:tc>
          <w:tcPr>
            <w:tcW w:w="2492" w:type="dxa"/>
          </w:tcPr>
          <w:p w14:paraId="7BB4932B">
            <w:pPr>
              <w:pStyle w:val="4"/>
              <w:jc w:val="center"/>
            </w:pPr>
            <w:r>
              <w:rPr>
                <w:rFonts w:ascii="仿宋_GB2312" w:hAnsi="仿宋_GB2312" w:eastAsia="仿宋_GB2312" w:cs="仿宋_GB2312"/>
              </w:rPr>
              <w:t>采购品目名称</w:t>
            </w:r>
          </w:p>
        </w:tc>
        <w:tc>
          <w:tcPr>
            <w:tcW w:w="2492" w:type="dxa"/>
          </w:tcPr>
          <w:p w14:paraId="2BD1FE14">
            <w:pPr>
              <w:pStyle w:val="4"/>
              <w:jc w:val="center"/>
            </w:pPr>
            <w:r>
              <w:rPr>
                <w:rFonts w:ascii="仿宋_GB2312" w:hAnsi="仿宋_GB2312" w:eastAsia="仿宋_GB2312" w:cs="仿宋_GB2312"/>
              </w:rPr>
              <w:t>标的名称</w:t>
            </w:r>
          </w:p>
        </w:tc>
        <w:tc>
          <w:tcPr>
            <w:tcW w:w="2492" w:type="dxa"/>
          </w:tcPr>
          <w:p w14:paraId="287F7A73">
            <w:pPr>
              <w:pStyle w:val="4"/>
              <w:jc w:val="center"/>
            </w:pPr>
            <w:r>
              <w:rPr>
                <w:rFonts w:ascii="仿宋_GB2312" w:hAnsi="仿宋_GB2312" w:eastAsia="仿宋_GB2312" w:cs="仿宋_GB2312"/>
              </w:rPr>
              <w:t>产品名称</w:t>
            </w:r>
          </w:p>
        </w:tc>
      </w:tr>
      <w:tr w14:paraId="18435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8268BC6">
            <w:pPr>
              <w:pStyle w:val="4"/>
              <w:jc w:val="center"/>
            </w:pPr>
            <w:r>
              <w:rPr>
                <w:rFonts w:ascii="仿宋_GB2312" w:hAnsi="仿宋_GB2312" w:eastAsia="仿宋_GB2312" w:cs="仿宋_GB2312"/>
              </w:rPr>
              <w:t>不涉及</w:t>
            </w:r>
          </w:p>
        </w:tc>
      </w:tr>
    </w:tbl>
    <w:p w14:paraId="6E249251">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1F6B4B62">
      <w:pPr>
        <w:pStyle w:val="4"/>
        <w:jc w:val="left"/>
        <w:outlineLvl w:val="3"/>
      </w:pPr>
      <w:r>
        <w:rPr>
          <w:rFonts w:ascii="仿宋_GB2312" w:hAnsi="仿宋_GB2312" w:eastAsia="仿宋_GB2312" w:cs="仿宋_GB2312"/>
          <w:b/>
          <w:sz w:val="24"/>
        </w:rPr>
        <w:t>本项目涉及优先采购环境标志产品：</w:t>
      </w:r>
    </w:p>
    <w:p w14:paraId="7F7A282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6BE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540ABA">
            <w:pPr>
              <w:pStyle w:val="4"/>
              <w:jc w:val="center"/>
            </w:pPr>
            <w:r>
              <w:rPr>
                <w:rFonts w:ascii="仿宋_GB2312" w:hAnsi="仿宋_GB2312" w:eastAsia="仿宋_GB2312" w:cs="仿宋_GB2312"/>
              </w:rPr>
              <w:t>序号</w:t>
            </w:r>
          </w:p>
        </w:tc>
        <w:tc>
          <w:tcPr>
            <w:tcW w:w="2492" w:type="dxa"/>
          </w:tcPr>
          <w:p w14:paraId="0F412548">
            <w:pPr>
              <w:pStyle w:val="4"/>
              <w:jc w:val="center"/>
            </w:pPr>
            <w:r>
              <w:rPr>
                <w:rFonts w:ascii="仿宋_GB2312" w:hAnsi="仿宋_GB2312" w:eastAsia="仿宋_GB2312" w:cs="仿宋_GB2312"/>
              </w:rPr>
              <w:t>采购品目名称</w:t>
            </w:r>
          </w:p>
        </w:tc>
        <w:tc>
          <w:tcPr>
            <w:tcW w:w="2492" w:type="dxa"/>
          </w:tcPr>
          <w:p w14:paraId="1CCE1721">
            <w:pPr>
              <w:pStyle w:val="4"/>
              <w:jc w:val="center"/>
            </w:pPr>
            <w:r>
              <w:rPr>
                <w:rFonts w:ascii="仿宋_GB2312" w:hAnsi="仿宋_GB2312" w:eastAsia="仿宋_GB2312" w:cs="仿宋_GB2312"/>
              </w:rPr>
              <w:t>标的名称</w:t>
            </w:r>
          </w:p>
        </w:tc>
        <w:tc>
          <w:tcPr>
            <w:tcW w:w="2492" w:type="dxa"/>
          </w:tcPr>
          <w:p w14:paraId="2C180B8E">
            <w:pPr>
              <w:pStyle w:val="4"/>
              <w:jc w:val="center"/>
            </w:pPr>
            <w:r>
              <w:rPr>
                <w:rFonts w:ascii="仿宋_GB2312" w:hAnsi="仿宋_GB2312" w:eastAsia="仿宋_GB2312" w:cs="仿宋_GB2312"/>
              </w:rPr>
              <w:t>产品名称</w:t>
            </w:r>
          </w:p>
        </w:tc>
      </w:tr>
      <w:tr w14:paraId="3B9D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0313183">
            <w:pPr>
              <w:pStyle w:val="4"/>
              <w:jc w:val="center"/>
            </w:pPr>
            <w:r>
              <w:rPr>
                <w:rFonts w:ascii="仿宋_GB2312" w:hAnsi="仿宋_GB2312" w:eastAsia="仿宋_GB2312" w:cs="仿宋_GB2312"/>
              </w:rPr>
              <w:t>不涉及</w:t>
            </w:r>
          </w:p>
        </w:tc>
      </w:tr>
    </w:tbl>
    <w:p w14:paraId="3AE25D27">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540FA99">
      <w:pPr>
        <w:pStyle w:val="4"/>
        <w:jc w:val="left"/>
        <w:outlineLvl w:val="2"/>
      </w:pPr>
      <w:r>
        <w:rPr>
          <w:rFonts w:ascii="仿宋_GB2312" w:hAnsi="仿宋_GB2312" w:eastAsia="仿宋_GB2312" w:cs="仿宋_GB2312"/>
          <w:b/>
          <w:sz w:val="28"/>
        </w:rPr>
        <w:t>3.2.技术要求</w:t>
      </w:r>
    </w:p>
    <w:p w14:paraId="79C10A5E">
      <w:pPr>
        <w:pStyle w:val="4"/>
        <w:jc w:val="left"/>
      </w:pPr>
      <w:r>
        <w:rPr>
          <w:rFonts w:ascii="仿宋_GB2312" w:hAnsi="仿宋_GB2312" w:eastAsia="仿宋_GB2312" w:cs="仿宋_GB2312"/>
        </w:rPr>
        <w:t>采购包1：</w:t>
      </w:r>
    </w:p>
    <w:p w14:paraId="50F419E1">
      <w:pPr>
        <w:pStyle w:val="4"/>
        <w:jc w:val="left"/>
      </w:pPr>
      <w:r>
        <w:rPr>
          <w:rFonts w:ascii="仿宋_GB2312" w:hAnsi="仿宋_GB2312" w:eastAsia="仿宋_GB2312" w:cs="仿宋_GB2312"/>
        </w:rPr>
        <w:t>标的名称：陈家坝镇黎山村多元共治型社区建设服务项目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660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9E82BB">
            <w:pPr>
              <w:pStyle w:val="4"/>
              <w:jc w:val="center"/>
            </w:pPr>
            <w:r>
              <w:rPr>
                <w:rFonts w:ascii="仿宋_GB2312" w:hAnsi="仿宋_GB2312" w:eastAsia="仿宋_GB2312" w:cs="仿宋_GB2312"/>
              </w:rPr>
              <w:t>序号</w:t>
            </w:r>
          </w:p>
        </w:tc>
        <w:tc>
          <w:tcPr>
            <w:tcW w:w="581" w:type="dxa"/>
          </w:tcPr>
          <w:p w14:paraId="0E3E504E">
            <w:pPr>
              <w:pStyle w:val="4"/>
              <w:jc w:val="center"/>
            </w:pPr>
            <w:r>
              <w:rPr>
                <w:rFonts w:ascii="仿宋_GB2312" w:hAnsi="仿宋_GB2312" w:eastAsia="仿宋_GB2312" w:cs="仿宋_GB2312"/>
              </w:rPr>
              <w:t>符号标识</w:t>
            </w:r>
          </w:p>
        </w:tc>
        <w:tc>
          <w:tcPr>
            <w:tcW w:w="1495" w:type="dxa"/>
          </w:tcPr>
          <w:p w14:paraId="281EA8D7">
            <w:pPr>
              <w:pStyle w:val="4"/>
              <w:jc w:val="center"/>
            </w:pPr>
            <w:r>
              <w:rPr>
                <w:rFonts w:ascii="仿宋_GB2312" w:hAnsi="仿宋_GB2312" w:eastAsia="仿宋_GB2312" w:cs="仿宋_GB2312"/>
              </w:rPr>
              <w:t>技术要求名称</w:t>
            </w:r>
          </w:p>
        </w:tc>
        <w:tc>
          <w:tcPr>
            <w:tcW w:w="5814" w:type="dxa"/>
          </w:tcPr>
          <w:p w14:paraId="3D352A35">
            <w:pPr>
              <w:pStyle w:val="4"/>
              <w:jc w:val="center"/>
            </w:pPr>
            <w:r>
              <w:rPr>
                <w:rFonts w:ascii="仿宋_GB2312" w:hAnsi="仿宋_GB2312" w:eastAsia="仿宋_GB2312" w:cs="仿宋_GB2312"/>
              </w:rPr>
              <w:t>技术参数与性能指标</w:t>
            </w:r>
          </w:p>
        </w:tc>
      </w:tr>
      <w:tr w14:paraId="42F91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F77B94">
            <w:pPr>
              <w:pStyle w:val="4"/>
              <w:jc w:val="center"/>
            </w:pPr>
            <w:r>
              <w:rPr>
                <w:rFonts w:ascii="仿宋_GB2312" w:hAnsi="仿宋_GB2312" w:eastAsia="仿宋_GB2312" w:cs="仿宋_GB2312"/>
              </w:rPr>
              <w:t>1</w:t>
            </w:r>
          </w:p>
        </w:tc>
        <w:tc>
          <w:tcPr>
            <w:tcW w:w="581" w:type="dxa"/>
          </w:tcPr>
          <w:p w14:paraId="617EF36A"/>
        </w:tc>
        <w:tc>
          <w:tcPr>
            <w:tcW w:w="1495" w:type="dxa"/>
          </w:tcPr>
          <w:p w14:paraId="4E3F32AC">
            <w:pPr>
              <w:pStyle w:val="4"/>
              <w:jc w:val="left"/>
            </w:pPr>
            <w:r>
              <w:rPr>
                <w:rFonts w:ascii="仿宋_GB2312" w:hAnsi="仿宋_GB2312" w:eastAsia="仿宋_GB2312" w:cs="仿宋_GB2312"/>
              </w:rPr>
              <w:t>项目概述</w:t>
            </w:r>
          </w:p>
        </w:tc>
        <w:tc>
          <w:tcPr>
            <w:tcW w:w="5814" w:type="dxa"/>
          </w:tcPr>
          <w:p w14:paraId="6F737E1B">
            <w:pPr>
              <w:pStyle w:val="4"/>
              <w:jc w:val="left"/>
            </w:pPr>
            <w:r>
              <w:rPr>
                <w:rFonts w:ascii="仿宋_GB2312" w:hAnsi="仿宋_GB2312" w:eastAsia="仿宋_GB2312" w:cs="仿宋_GB2312"/>
                <w:sz w:val="24"/>
              </w:rPr>
              <w:t>为深入贯彻落实中共四川省委社会工作部《关于确定成都市锦江区等120个县（市、区）实施2025年城乡社区治理优化提升行动项目的通知》精神，全面响应新时代城乡基层治理现代化建设号召，绵阳市北川县陈家坝镇黎山村被确定为城乡社区治理“创特色”项目区，致力于将黎山村打造为可复制、可推广的山区农村多元共治示范样本，为全省山区农村社区治理现代化提供实践参考。</w:t>
            </w:r>
          </w:p>
        </w:tc>
      </w:tr>
      <w:tr w14:paraId="7E4A8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538D44">
            <w:pPr>
              <w:pStyle w:val="4"/>
              <w:jc w:val="center"/>
            </w:pPr>
            <w:r>
              <w:rPr>
                <w:rFonts w:ascii="仿宋_GB2312" w:hAnsi="仿宋_GB2312" w:eastAsia="仿宋_GB2312" w:cs="仿宋_GB2312"/>
              </w:rPr>
              <w:t>2</w:t>
            </w:r>
          </w:p>
        </w:tc>
        <w:tc>
          <w:tcPr>
            <w:tcW w:w="581" w:type="dxa"/>
          </w:tcPr>
          <w:p w14:paraId="19850493"/>
        </w:tc>
        <w:tc>
          <w:tcPr>
            <w:tcW w:w="1495" w:type="dxa"/>
          </w:tcPr>
          <w:p w14:paraId="73DA6264">
            <w:pPr>
              <w:pStyle w:val="4"/>
              <w:jc w:val="left"/>
            </w:pPr>
            <w:r>
              <w:rPr>
                <w:rFonts w:ascii="仿宋_GB2312" w:hAnsi="仿宋_GB2312" w:eastAsia="仿宋_GB2312" w:cs="仿宋_GB2312"/>
              </w:rPr>
              <w:t>项目目标</w:t>
            </w:r>
          </w:p>
        </w:tc>
        <w:tc>
          <w:tcPr>
            <w:tcW w:w="5814" w:type="dxa"/>
          </w:tcPr>
          <w:p w14:paraId="26FD7D0C">
            <w:pPr>
              <w:pStyle w:val="4"/>
              <w:jc w:val="left"/>
            </w:pPr>
            <w:r>
              <w:rPr>
                <w:rFonts w:ascii="仿宋_GB2312" w:hAnsi="仿宋_GB2312" w:eastAsia="仿宋_GB2312" w:cs="仿宋_GB2312"/>
                <w:sz w:val="24"/>
              </w:rPr>
              <w:t>以省级城乡社区治理“创特色”工程要求与农村多元共治体系建设部署为指引，立足“需求导向、资源整合、机制创新、文化赋能”核心理念，通过构建“党建引领、五社联动、数字赋能、文化浸润”的多元共治体系，系统回应黎山村社会力量参与、基金规范运行、长效服务供给等核心诉求。</w:t>
            </w:r>
          </w:p>
        </w:tc>
      </w:tr>
      <w:tr w14:paraId="1E774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85AE4C">
            <w:pPr>
              <w:pStyle w:val="4"/>
              <w:jc w:val="center"/>
            </w:pPr>
            <w:r>
              <w:rPr>
                <w:rFonts w:ascii="仿宋_GB2312" w:hAnsi="仿宋_GB2312" w:eastAsia="仿宋_GB2312" w:cs="仿宋_GB2312"/>
              </w:rPr>
              <w:t>3</w:t>
            </w:r>
          </w:p>
        </w:tc>
        <w:tc>
          <w:tcPr>
            <w:tcW w:w="581" w:type="dxa"/>
          </w:tcPr>
          <w:p w14:paraId="3613FCA1">
            <w:pPr>
              <w:pStyle w:val="4"/>
              <w:jc w:val="center"/>
            </w:pPr>
            <w:r>
              <w:rPr>
                <w:rFonts w:ascii="仿宋_GB2312" w:hAnsi="仿宋_GB2312" w:eastAsia="仿宋_GB2312" w:cs="仿宋_GB2312"/>
              </w:rPr>
              <w:t>★</w:t>
            </w:r>
          </w:p>
        </w:tc>
        <w:tc>
          <w:tcPr>
            <w:tcW w:w="1495" w:type="dxa"/>
          </w:tcPr>
          <w:p w14:paraId="436CA0E2">
            <w:pPr>
              <w:pStyle w:val="4"/>
              <w:jc w:val="left"/>
            </w:pPr>
            <w:r>
              <w:rPr>
                <w:rFonts w:ascii="仿宋_GB2312" w:hAnsi="仿宋_GB2312" w:eastAsia="仿宋_GB2312" w:cs="仿宋_GB2312"/>
              </w:rPr>
              <w:t>服务内容</w:t>
            </w:r>
          </w:p>
        </w:tc>
        <w:tc>
          <w:tcPr>
            <w:tcW w:w="5814" w:type="dxa"/>
          </w:tcPr>
          <w:p w14:paraId="34D7C25D">
            <w:pPr>
              <w:pStyle w:val="4"/>
              <w:jc w:val="left"/>
              <w:outlineLvl w:val="2"/>
            </w:pPr>
            <w:r>
              <w:rPr>
                <w:rFonts w:ascii="仿宋_GB2312" w:hAnsi="仿宋_GB2312" w:eastAsia="仿宋_GB2312" w:cs="仿宋_GB2312"/>
                <w:b/>
                <w:sz w:val="24"/>
              </w:rPr>
              <w:t>（一）建强“五社联动实体阵地”</w:t>
            </w:r>
          </w:p>
          <w:p w14:paraId="798EED2A">
            <w:pPr>
              <w:pStyle w:val="4"/>
              <w:ind w:firstLine="464"/>
              <w:jc w:val="left"/>
            </w:pPr>
            <w:r>
              <w:rPr>
                <w:rFonts w:ascii="仿宋_GB2312" w:hAnsi="仿宋_GB2312" w:eastAsia="仿宋_GB2312" w:cs="仿宋_GB2312"/>
                <w:sz w:val="24"/>
              </w:rPr>
              <w:t>1.阵地营造：针对黎山村五社联动服务中心，尔姆孜巴议事厅、幸福里共享空间、便民超市、微田园互助区、一码通运维区进行氛围营造。</w:t>
            </w:r>
          </w:p>
          <w:p w14:paraId="107A736E">
            <w:pPr>
              <w:pStyle w:val="4"/>
              <w:ind w:firstLine="464"/>
              <w:jc w:val="left"/>
            </w:pPr>
            <w:r>
              <w:rPr>
                <w:rFonts w:ascii="仿宋_GB2312" w:hAnsi="仿宋_GB2312" w:eastAsia="仿宋_GB2312" w:cs="仿宋_GB2312"/>
                <w:sz w:val="24"/>
              </w:rPr>
              <w:t>2.沟通机制：建立多元主体沟通机制，每季度召开1次“创特色”联席会议，邀请村相关人员共同商议项目事宜。</w:t>
            </w:r>
          </w:p>
          <w:p w14:paraId="47444579">
            <w:pPr>
              <w:pStyle w:val="4"/>
              <w:jc w:val="left"/>
              <w:outlineLvl w:val="2"/>
            </w:pPr>
            <w:r>
              <w:rPr>
                <w:rFonts w:ascii="仿宋_GB2312" w:hAnsi="仿宋_GB2312" w:eastAsia="仿宋_GB2312" w:cs="仿宋_GB2312"/>
                <w:b/>
                <w:sz w:val="24"/>
              </w:rPr>
              <w:t>（二）培育“多元山村治理队伍”</w:t>
            </w:r>
          </w:p>
          <w:p w14:paraId="54A59867">
            <w:pPr>
              <w:pStyle w:val="4"/>
              <w:ind w:firstLine="464"/>
              <w:jc w:val="left"/>
            </w:pPr>
            <w:r>
              <w:rPr>
                <w:rFonts w:ascii="仿宋_GB2312" w:hAnsi="仿宋_GB2312" w:eastAsia="仿宋_GB2312" w:cs="仿宋_GB2312"/>
                <w:sz w:val="24"/>
              </w:rPr>
              <w:t>1.村两委培优赋能：组织1次治理经验参访，学习先进治理经验，拓宽村两委治理眼界。</w:t>
            </w:r>
          </w:p>
          <w:p w14:paraId="1B051CAA">
            <w:pPr>
              <w:pStyle w:val="4"/>
              <w:ind w:firstLine="464"/>
              <w:jc w:val="left"/>
            </w:pPr>
            <w:r>
              <w:rPr>
                <w:rFonts w:ascii="仿宋_GB2312" w:hAnsi="仿宋_GB2312" w:eastAsia="仿宋_GB2312" w:cs="仿宋_GB2312"/>
                <w:sz w:val="24"/>
              </w:rPr>
              <w:t>2.一支山区特色组织：建立1支由党员牵头、由社区居民共同参与的社区社会组织，建立1套运行机制，开展2次培训或者工作坊，以及1次成立仪式。</w:t>
            </w:r>
          </w:p>
          <w:p w14:paraId="3E3572A5">
            <w:pPr>
              <w:pStyle w:val="4"/>
              <w:ind w:firstLine="464"/>
              <w:jc w:val="left"/>
            </w:pPr>
            <w:r>
              <w:rPr>
                <w:rFonts w:ascii="仿宋_GB2312" w:hAnsi="仿宋_GB2312" w:eastAsia="仿宋_GB2312" w:cs="仿宋_GB2312"/>
                <w:sz w:val="24"/>
              </w:rPr>
              <w:t>一项重要志愿服务：协助开展黎山村每月1次的环境维护志愿服务活动，并针对其进行提档升级。</w:t>
            </w:r>
          </w:p>
          <w:p w14:paraId="28F3F6A8">
            <w:pPr>
              <w:pStyle w:val="4"/>
              <w:ind w:firstLine="464"/>
              <w:jc w:val="left"/>
            </w:pPr>
            <w:r>
              <w:rPr>
                <w:rFonts w:ascii="仿宋_GB2312" w:hAnsi="仿宋_GB2312" w:eastAsia="仿宋_GB2312" w:cs="仿宋_GB2312"/>
                <w:sz w:val="24"/>
              </w:rPr>
              <w:t>二大核心便民服务：</w:t>
            </w:r>
          </w:p>
          <w:p w14:paraId="0882F4FE">
            <w:pPr>
              <w:pStyle w:val="4"/>
              <w:ind w:firstLine="464"/>
              <w:jc w:val="left"/>
            </w:pPr>
            <w:r>
              <w:rPr>
                <w:rFonts w:ascii="仿宋_GB2312" w:hAnsi="仿宋_GB2312" w:eastAsia="仿宋_GB2312" w:cs="仿宋_GB2312"/>
                <w:sz w:val="24"/>
              </w:rPr>
              <w:t>一是：推动社区社会组织开展幸福里食堂送餐便民服务；</w:t>
            </w:r>
          </w:p>
          <w:p w14:paraId="2FAE94EA">
            <w:pPr>
              <w:pStyle w:val="4"/>
              <w:ind w:firstLine="464"/>
              <w:jc w:val="left"/>
            </w:pPr>
            <w:r>
              <w:rPr>
                <w:rFonts w:ascii="仿宋_GB2312" w:hAnsi="仿宋_GB2312" w:eastAsia="仿宋_GB2312" w:cs="仿宋_GB2312"/>
                <w:sz w:val="24"/>
              </w:rPr>
              <w:t>二是：推动社区社会组织开展便民超市送物资便民服务；</w:t>
            </w:r>
          </w:p>
          <w:p w14:paraId="0EE13A3A">
            <w:pPr>
              <w:pStyle w:val="4"/>
              <w:jc w:val="left"/>
              <w:outlineLvl w:val="2"/>
            </w:pPr>
            <w:r>
              <w:rPr>
                <w:rFonts w:ascii="仿宋_GB2312" w:hAnsi="仿宋_GB2312" w:eastAsia="仿宋_GB2312" w:cs="仿宋_GB2312"/>
                <w:b/>
                <w:sz w:val="24"/>
              </w:rPr>
              <w:t>（三）健全“基金积分运行体系”</w:t>
            </w:r>
          </w:p>
          <w:p w14:paraId="52547F01">
            <w:pPr>
              <w:pStyle w:val="4"/>
              <w:ind w:firstLine="464"/>
              <w:jc w:val="left"/>
            </w:pPr>
            <w:r>
              <w:rPr>
                <w:rFonts w:ascii="仿宋_GB2312" w:hAnsi="仿宋_GB2312" w:eastAsia="仿宋_GB2312" w:cs="仿宋_GB2312"/>
                <w:sz w:val="24"/>
              </w:rPr>
              <w:t>1.运营机制：结合黎山村的具体情况，梳理1套“公益金+积分”的运行机制并落实。</w:t>
            </w:r>
          </w:p>
          <w:p w14:paraId="0A0E3C7A">
            <w:pPr>
              <w:pStyle w:val="4"/>
              <w:ind w:firstLine="464"/>
              <w:jc w:val="left"/>
            </w:pPr>
            <w:r>
              <w:rPr>
                <w:rFonts w:ascii="仿宋_GB2312" w:hAnsi="仿宋_GB2312" w:eastAsia="仿宋_GB2312" w:cs="仿宋_GB2312"/>
                <w:sz w:val="24"/>
              </w:rPr>
              <w:t>2.监管机制：结合黎山村的具体情况，梳理1套“公益+积分”的监管机制并落实。</w:t>
            </w:r>
          </w:p>
          <w:p w14:paraId="5E7FF7B9">
            <w:pPr>
              <w:pStyle w:val="4"/>
              <w:ind w:firstLine="464"/>
              <w:jc w:val="left"/>
            </w:pPr>
            <w:r>
              <w:rPr>
                <w:rFonts w:ascii="仿宋_GB2312" w:hAnsi="仿宋_GB2312" w:eastAsia="仿宋_GB2312" w:cs="仿宋_GB2312"/>
                <w:b/>
                <w:sz w:val="24"/>
              </w:rPr>
              <w:t>（四）构建“数字便民服务体系”</w:t>
            </w:r>
          </w:p>
          <w:p w14:paraId="36F41D35">
            <w:pPr>
              <w:pStyle w:val="4"/>
              <w:ind w:firstLine="464"/>
              <w:jc w:val="left"/>
            </w:pPr>
            <w:r>
              <w:rPr>
                <w:rFonts w:ascii="仿宋_GB2312" w:hAnsi="仿宋_GB2312" w:eastAsia="仿宋_GB2312" w:cs="仿宋_GB2312"/>
                <w:sz w:val="24"/>
              </w:rPr>
              <w:t>聚焦“一码通”系统建设，打造集“服务展示、在线点单、进度查询、评价反馈、积分管理、微田园认领”六大功能为一体的便民服务系统。</w:t>
            </w:r>
          </w:p>
          <w:p w14:paraId="113CC5E9">
            <w:pPr>
              <w:pStyle w:val="4"/>
              <w:jc w:val="left"/>
              <w:outlineLvl w:val="2"/>
            </w:pPr>
            <w:r>
              <w:rPr>
                <w:rFonts w:ascii="仿宋_GB2312" w:hAnsi="仿宋_GB2312" w:eastAsia="仿宋_GB2312" w:cs="仿宋_GB2312"/>
                <w:b/>
                <w:sz w:val="24"/>
              </w:rPr>
              <w:t>（五）搭建“多元参与共治平台”</w:t>
            </w:r>
          </w:p>
          <w:p w14:paraId="34E0616B">
            <w:pPr>
              <w:pStyle w:val="4"/>
              <w:ind w:firstLine="464"/>
              <w:jc w:val="left"/>
            </w:pPr>
            <w:r>
              <w:rPr>
                <w:rFonts w:ascii="仿宋_GB2312" w:hAnsi="仿宋_GB2312" w:eastAsia="仿宋_GB2312" w:cs="仿宋_GB2312"/>
                <w:sz w:val="24"/>
              </w:rPr>
              <w:t>羌文化特色活动：举办1场羌味邻里节，结合微田园丰收节，设置羌歌羌舞展演、百家宴、积分表彰等环节，邀请村民参与，促进邻里互动与文化传承。</w:t>
            </w:r>
          </w:p>
          <w:p w14:paraId="31925A94">
            <w:pPr>
              <w:pStyle w:val="4"/>
              <w:ind w:firstLine="464"/>
              <w:jc w:val="left"/>
            </w:pPr>
            <w:r>
              <w:rPr>
                <w:rFonts w:ascii="仿宋_GB2312" w:hAnsi="仿宋_GB2312" w:eastAsia="仿宋_GB2312" w:cs="仿宋_GB2312"/>
                <w:b/>
                <w:sz w:val="24"/>
              </w:rPr>
              <w:t>（六）构筑“对外宣传立体矩阵”</w:t>
            </w:r>
          </w:p>
          <w:p w14:paraId="29416E11">
            <w:pPr>
              <w:pStyle w:val="4"/>
              <w:jc w:val="left"/>
            </w:pPr>
            <w:r>
              <w:rPr>
                <w:rFonts w:ascii="仿宋_GB2312" w:hAnsi="仿宋_GB2312" w:eastAsia="仿宋_GB2312" w:cs="仿宋_GB2312"/>
                <w:sz w:val="24"/>
              </w:rPr>
              <w:t>在全国、省、市、县等党建与治理类媒体平台，通过短视频、专题报道、经验文章等形式，推广山区治理模式。</w:t>
            </w:r>
          </w:p>
        </w:tc>
      </w:tr>
    </w:tbl>
    <w:p w14:paraId="7F603A93">
      <w:pPr>
        <w:pStyle w:val="4"/>
        <w:jc w:val="left"/>
        <w:outlineLvl w:val="2"/>
      </w:pPr>
      <w:r>
        <w:rPr>
          <w:rFonts w:ascii="仿宋_GB2312" w:hAnsi="仿宋_GB2312" w:eastAsia="仿宋_GB2312" w:cs="仿宋_GB2312"/>
          <w:b/>
          <w:sz w:val="28"/>
        </w:rPr>
        <w:t>3.3.服务要求</w:t>
      </w:r>
    </w:p>
    <w:p w14:paraId="262CE218">
      <w:pPr>
        <w:pStyle w:val="4"/>
        <w:jc w:val="left"/>
        <w:outlineLvl w:val="3"/>
      </w:pPr>
      <w:r>
        <w:rPr>
          <w:rFonts w:ascii="仿宋_GB2312" w:hAnsi="仿宋_GB2312" w:eastAsia="仿宋_GB2312" w:cs="仿宋_GB2312"/>
          <w:b/>
          <w:sz w:val="24"/>
        </w:rPr>
        <w:t>3.3.1服务内容要求</w:t>
      </w:r>
    </w:p>
    <w:p w14:paraId="2DFA550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C0B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A02653">
            <w:pPr>
              <w:pStyle w:val="4"/>
              <w:jc w:val="center"/>
            </w:pPr>
            <w:r>
              <w:rPr>
                <w:rFonts w:ascii="仿宋_GB2312" w:hAnsi="仿宋_GB2312" w:eastAsia="仿宋_GB2312" w:cs="仿宋_GB2312"/>
              </w:rPr>
              <w:t xml:space="preserve"> 序号</w:t>
            </w:r>
          </w:p>
        </w:tc>
        <w:tc>
          <w:tcPr>
            <w:tcW w:w="581" w:type="dxa"/>
          </w:tcPr>
          <w:p w14:paraId="55D014E6">
            <w:pPr>
              <w:pStyle w:val="4"/>
              <w:jc w:val="center"/>
            </w:pPr>
            <w:r>
              <w:rPr>
                <w:rFonts w:ascii="仿宋_GB2312" w:hAnsi="仿宋_GB2312" w:eastAsia="仿宋_GB2312" w:cs="仿宋_GB2312"/>
              </w:rPr>
              <w:t xml:space="preserve"> 符号标识</w:t>
            </w:r>
          </w:p>
        </w:tc>
        <w:tc>
          <w:tcPr>
            <w:tcW w:w="1495" w:type="dxa"/>
          </w:tcPr>
          <w:p w14:paraId="17317684">
            <w:pPr>
              <w:pStyle w:val="4"/>
              <w:jc w:val="center"/>
            </w:pPr>
            <w:r>
              <w:rPr>
                <w:rFonts w:ascii="仿宋_GB2312" w:hAnsi="仿宋_GB2312" w:eastAsia="仿宋_GB2312" w:cs="仿宋_GB2312"/>
              </w:rPr>
              <w:t xml:space="preserve"> 服务要求名称</w:t>
            </w:r>
          </w:p>
        </w:tc>
        <w:tc>
          <w:tcPr>
            <w:tcW w:w="5814" w:type="dxa"/>
          </w:tcPr>
          <w:p w14:paraId="20D73D90">
            <w:pPr>
              <w:pStyle w:val="4"/>
              <w:jc w:val="center"/>
            </w:pPr>
            <w:r>
              <w:rPr>
                <w:rFonts w:ascii="仿宋_GB2312" w:hAnsi="仿宋_GB2312" w:eastAsia="仿宋_GB2312" w:cs="仿宋_GB2312"/>
              </w:rPr>
              <w:t xml:space="preserve"> 服务要求内容</w:t>
            </w:r>
          </w:p>
        </w:tc>
      </w:tr>
      <w:tr w14:paraId="06A9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D3D064">
            <w:pPr>
              <w:pStyle w:val="4"/>
              <w:jc w:val="center"/>
            </w:pPr>
            <w:r>
              <w:rPr>
                <w:rFonts w:ascii="仿宋_GB2312" w:hAnsi="仿宋_GB2312" w:eastAsia="仿宋_GB2312" w:cs="仿宋_GB2312"/>
              </w:rPr>
              <w:t>1</w:t>
            </w:r>
          </w:p>
        </w:tc>
        <w:tc>
          <w:tcPr>
            <w:tcW w:w="581" w:type="dxa"/>
          </w:tcPr>
          <w:p w14:paraId="23A24A4F"/>
        </w:tc>
        <w:tc>
          <w:tcPr>
            <w:tcW w:w="1495" w:type="dxa"/>
          </w:tcPr>
          <w:p w14:paraId="1F8E809A">
            <w:pPr>
              <w:pStyle w:val="4"/>
              <w:jc w:val="left"/>
            </w:pPr>
            <w:r>
              <w:rPr>
                <w:rFonts w:ascii="仿宋_GB2312" w:hAnsi="仿宋_GB2312" w:eastAsia="仿宋_GB2312" w:cs="仿宋_GB2312"/>
              </w:rPr>
              <w:t>需求分析及应对措施</w:t>
            </w:r>
          </w:p>
        </w:tc>
        <w:tc>
          <w:tcPr>
            <w:tcW w:w="5814" w:type="dxa"/>
          </w:tcPr>
          <w:p w14:paraId="7B78721E">
            <w:pPr>
              <w:pStyle w:val="4"/>
              <w:jc w:val="left"/>
            </w:pPr>
            <w:r>
              <w:rPr>
                <w:rFonts w:ascii="仿宋_GB2312" w:hAnsi="仿宋_GB2312" w:eastAsia="仿宋_GB2312" w:cs="仿宋_GB2312"/>
                <w:sz w:val="24"/>
              </w:rPr>
              <w:t>供应商应根据本项目目标、服务内容要求，提供需求分析及应对措施，包括①基本情况分析；②项目背景分析；③难点及解决方案分析；</w:t>
            </w:r>
          </w:p>
        </w:tc>
      </w:tr>
      <w:tr w14:paraId="1E897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D42763">
            <w:pPr>
              <w:pStyle w:val="4"/>
              <w:jc w:val="center"/>
            </w:pPr>
            <w:r>
              <w:rPr>
                <w:rFonts w:ascii="仿宋_GB2312" w:hAnsi="仿宋_GB2312" w:eastAsia="仿宋_GB2312" w:cs="仿宋_GB2312"/>
              </w:rPr>
              <w:t>2</w:t>
            </w:r>
          </w:p>
        </w:tc>
        <w:tc>
          <w:tcPr>
            <w:tcW w:w="581" w:type="dxa"/>
          </w:tcPr>
          <w:p w14:paraId="72D5EBCB"/>
        </w:tc>
        <w:tc>
          <w:tcPr>
            <w:tcW w:w="1495" w:type="dxa"/>
          </w:tcPr>
          <w:p w14:paraId="58AD2231">
            <w:pPr>
              <w:pStyle w:val="4"/>
              <w:jc w:val="left"/>
            </w:pPr>
            <w:r>
              <w:rPr>
                <w:rFonts w:ascii="仿宋_GB2312" w:hAnsi="仿宋_GB2312" w:eastAsia="仿宋_GB2312" w:cs="仿宋_GB2312"/>
              </w:rPr>
              <w:t>服务方案</w:t>
            </w:r>
          </w:p>
        </w:tc>
        <w:tc>
          <w:tcPr>
            <w:tcW w:w="5814" w:type="dxa"/>
          </w:tcPr>
          <w:p w14:paraId="2CD45CBA">
            <w:pPr>
              <w:pStyle w:val="4"/>
              <w:jc w:val="left"/>
            </w:pPr>
            <w:r>
              <w:rPr>
                <w:rFonts w:ascii="仿宋_GB2312" w:hAnsi="仿宋_GB2312" w:eastAsia="仿宋_GB2312" w:cs="仿宋_GB2312"/>
                <w:sz w:val="24"/>
              </w:rPr>
              <w:t>供应商应根据本项目目标、服务内容要求，提供服务方案，包括①需求理解与分析；②五社联动实体阵地建设方案；③多元山村治理队伍培育方案；④基金积分运行体系方案；⑤数字便民服务体系方案；⑥多元参与共治平台方案；⑦对外宣传矩阵方案；⑧项目实施进度计划；</w:t>
            </w:r>
          </w:p>
        </w:tc>
      </w:tr>
      <w:tr w14:paraId="42C00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A4D72C">
            <w:pPr>
              <w:pStyle w:val="4"/>
              <w:jc w:val="center"/>
            </w:pPr>
            <w:r>
              <w:rPr>
                <w:rFonts w:ascii="仿宋_GB2312" w:hAnsi="仿宋_GB2312" w:eastAsia="仿宋_GB2312" w:cs="仿宋_GB2312"/>
              </w:rPr>
              <w:t>3</w:t>
            </w:r>
          </w:p>
        </w:tc>
        <w:tc>
          <w:tcPr>
            <w:tcW w:w="581" w:type="dxa"/>
          </w:tcPr>
          <w:p w14:paraId="08FE9295"/>
        </w:tc>
        <w:tc>
          <w:tcPr>
            <w:tcW w:w="1495" w:type="dxa"/>
          </w:tcPr>
          <w:p w14:paraId="64E06811">
            <w:pPr>
              <w:pStyle w:val="4"/>
              <w:jc w:val="left"/>
            </w:pPr>
            <w:r>
              <w:rPr>
                <w:rFonts w:ascii="仿宋_GB2312" w:hAnsi="仿宋_GB2312" w:eastAsia="仿宋_GB2312" w:cs="仿宋_GB2312"/>
              </w:rPr>
              <w:t>服务长效机制</w:t>
            </w:r>
          </w:p>
        </w:tc>
        <w:tc>
          <w:tcPr>
            <w:tcW w:w="5814" w:type="dxa"/>
          </w:tcPr>
          <w:p w14:paraId="7C854F3D">
            <w:pPr>
              <w:pStyle w:val="4"/>
              <w:jc w:val="left"/>
            </w:pPr>
            <w:r>
              <w:rPr>
                <w:rFonts w:ascii="仿宋_GB2312" w:hAnsi="仿宋_GB2312" w:eastAsia="仿宋_GB2312" w:cs="仿宋_GB2312"/>
                <w:sz w:val="24"/>
              </w:rPr>
              <w:t>供应商应根据本项目目标、服务内容要求，提供服务长效机制，包括①阵地长效运营机制；②队伍长效培育机制；③基金积分长效运行机制；④数字服务长效运维机制；⑤多元共治长效机制；</w:t>
            </w:r>
          </w:p>
        </w:tc>
      </w:tr>
      <w:tr w14:paraId="74C31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2533CD">
            <w:pPr>
              <w:pStyle w:val="4"/>
              <w:jc w:val="center"/>
            </w:pPr>
            <w:r>
              <w:rPr>
                <w:rFonts w:ascii="仿宋_GB2312" w:hAnsi="仿宋_GB2312" w:eastAsia="仿宋_GB2312" w:cs="仿宋_GB2312"/>
              </w:rPr>
              <w:t>4</w:t>
            </w:r>
          </w:p>
        </w:tc>
        <w:tc>
          <w:tcPr>
            <w:tcW w:w="581" w:type="dxa"/>
          </w:tcPr>
          <w:p w14:paraId="597C6C68"/>
        </w:tc>
        <w:tc>
          <w:tcPr>
            <w:tcW w:w="1495" w:type="dxa"/>
          </w:tcPr>
          <w:p w14:paraId="1F6AD805">
            <w:pPr>
              <w:pStyle w:val="4"/>
              <w:jc w:val="left"/>
            </w:pPr>
            <w:r>
              <w:rPr>
                <w:rFonts w:ascii="仿宋_GB2312" w:hAnsi="仿宋_GB2312" w:eastAsia="仿宋_GB2312" w:cs="仿宋_GB2312"/>
              </w:rPr>
              <w:t>其他</w:t>
            </w:r>
          </w:p>
        </w:tc>
        <w:tc>
          <w:tcPr>
            <w:tcW w:w="5814" w:type="dxa"/>
          </w:tcPr>
          <w:p w14:paraId="59972005">
            <w:pPr>
              <w:pStyle w:val="4"/>
              <w:jc w:val="left"/>
            </w:pPr>
            <w:r>
              <w:rPr>
                <w:rFonts w:ascii="仿宋_GB2312" w:hAnsi="仿宋_GB2312" w:eastAsia="仿宋_GB2312" w:cs="仿宋_GB2312"/>
                <w:sz w:val="24"/>
              </w:rPr>
              <w:t>供应商应配置相应的项目服务人员及业绩证明材料。</w:t>
            </w:r>
          </w:p>
        </w:tc>
      </w:tr>
    </w:tbl>
    <w:p w14:paraId="60F2A51D">
      <w:pPr>
        <w:pStyle w:val="4"/>
        <w:jc w:val="left"/>
        <w:outlineLvl w:val="3"/>
      </w:pPr>
      <w:r>
        <w:rPr>
          <w:rFonts w:ascii="仿宋_GB2312" w:hAnsi="仿宋_GB2312" w:eastAsia="仿宋_GB2312" w:cs="仿宋_GB2312"/>
          <w:b/>
          <w:sz w:val="24"/>
        </w:rPr>
        <w:t>3.3.2.商务要求</w:t>
      </w:r>
    </w:p>
    <w:p w14:paraId="5336F39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2BB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C12C28">
            <w:pPr>
              <w:pStyle w:val="4"/>
              <w:jc w:val="center"/>
            </w:pPr>
            <w:r>
              <w:rPr>
                <w:rFonts w:ascii="仿宋_GB2312" w:hAnsi="仿宋_GB2312" w:eastAsia="仿宋_GB2312" w:cs="仿宋_GB2312"/>
              </w:rPr>
              <w:t>序号</w:t>
            </w:r>
          </w:p>
        </w:tc>
        <w:tc>
          <w:tcPr>
            <w:tcW w:w="581" w:type="dxa"/>
          </w:tcPr>
          <w:p w14:paraId="60F64AD7">
            <w:pPr>
              <w:pStyle w:val="4"/>
              <w:jc w:val="center"/>
            </w:pPr>
            <w:r>
              <w:rPr>
                <w:rFonts w:ascii="仿宋_GB2312" w:hAnsi="仿宋_GB2312" w:eastAsia="仿宋_GB2312" w:cs="仿宋_GB2312"/>
              </w:rPr>
              <w:t>符号标识</w:t>
            </w:r>
          </w:p>
        </w:tc>
        <w:tc>
          <w:tcPr>
            <w:tcW w:w="1495" w:type="dxa"/>
          </w:tcPr>
          <w:p w14:paraId="07B239A4">
            <w:pPr>
              <w:pStyle w:val="4"/>
              <w:jc w:val="center"/>
            </w:pPr>
            <w:r>
              <w:rPr>
                <w:rFonts w:ascii="仿宋_GB2312" w:hAnsi="仿宋_GB2312" w:eastAsia="仿宋_GB2312" w:cs="仿宋_GB2312"/>
              </w:rPr>
              <w:t>商务要求名称</w:t>
            </w:r>
          </w:p>
        </w:tc>
        <w:tc>
          <w:tcPr>
            <w:tcW w:w="5814" w:type="dxa"/>
          </w:tcPr>
          <w:p w14:paraId="6D8D636B">
            <w:pPr>
              <w:pStyle w:val="4"/>
              <w:jc w:val="center"/>
            </w:pPr>
            <w:r>
              <w:rPr>
                <w:rFonts w:ascii="仿宋_GB2312" w:hAnsi="仿宋_GB2312" w:eastAsia="仿宋_GB2312" w:cs="仿宋_GB2312"/>
              </w:rPr>
              <w:t>商务要求内容</w:t>
            </w:r>
          </w:p>
        </w:tc>
      </w:tr>
      <w:tr w14:paraId="74DDB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1CD4AD">
            <w:pPr>
              <w:pStyle w:val="4"/>
              <w:jc w:val="center"/>
            </w:pPr>
            <w:r>
              <w:rPr>
                <w:rFonts w:ascii="仿宋_GB2312" w:hAnsi="仿宋_GB2312" w:eastAsia="仿宋_GB2312" w:cs="仿宋_GB2312"/>
              </w:rPr>
              <w:t>1</w:t>
            </w:r>
          </w:p>
        </w:tc>
        <w:tc>
          <w:tcPr>
            <w:tcW w:w="581" w:type="dxa"/>
          </w:tcPr>
          <w:p w14:paraId="09A05E8B">
            <w:pPr>
              <w:pStyle w:val="4"/>
              <w:jc w:val="center"/>
            </w:pPr>
            <w:r>
              <w:rPr>
                <w:rFonts w:ascii="仿宋_GB2312" w:hAnsi="仿宋_GB2312" w:eastAsia="仿宋_GB2312" w:cs="仿宋_GB2312"/>
              </w:rPr>
              <w:t>★</w:t>
            </w:r>
          </w:p>
        </w:tc>
        <w:tc>
          <w:tcPr>
            <w:tcW w:w="1495" w:type="dxa"/>
          </w:tcPr>
          <w:p w14:paraId="692114EE">
            <w:pPr>
              <w:pStyle w:val="4"/>
              <w:jc w:val="left"/>
            </w:pPr>
            <w:r>
              <w:rPr>
                <w:rFonts w:ascii="仿宋_GB2312" w:hAnsi="仿宋_GB2312" w:eastAsia="仿宋_GB2312" w:cs="仿宋_GB2312"/>
              </w:rPr>
              <w:t>服务期限</w:t>
            </w:r>
          </w:p>
        </w:tc>
        <w:tc>
          <w:tcPr>
            <w:tcW w:w="5814" w:type="dxa"/>
          </w:tcPr>
          <w:p w14:paraId="6F770471">
            <w:pPr>
              <w:pStyle w:val="4"/>
              <w:jc w:val="left"/>
            </w:pPr>
            <w:r>
              <w:rPr>
                <w:rFonts w:ascii="仿宋_GB2312" w:hAnsi="仿宋_GB2312" w:eastAsia="仿宋_GB2312" w:cs="仿宋_GB2312"/>
              </w:rPr>
              <w:t>自合同签订之日起240日内完成本项目所有服务内容</w:t>
            </w:r>
          </w:p>
        </w:tc>
      </w:tr>
      <w:tr w14:paraId="38DEF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C8214E">
            <w:pPr>
              <w:pStyle w:val="4"/>
              <w:jc w:val="center"/>
            </w:pPr>
            <w:r>
              <w:rPr>
                <w:rFonts w:ascii="仿宋_GB2312" w:hAnsi="仿宋_GB2312" w:eastAsia="仿宋_GB2312" w:cs="仿宋_GB2312"/>
              </w:rPr>
              <w:t>2</w:t>
            </w:r>
          </w:p>
        </w:tc>
        <w:tc>
          <w:tcPr>
            <w:tcW w:w="581" w:type="dxa"/>
          </w:tcPr>
          <w:p w14:paraId="41ACBB5F">
            <w:pPr>
              <w:pStyle w:val="4"/>
              <w:jc w:val="center"/>
            </w:pPr>
            <w:r>
              <w:rPr>
                <w:rFonts w:ascii="仿宋_GB2312" w:hAnsi="仿宋_GB2312" w:eastAsia="仿宋_GB2312" w:cs="仿宋_GB2312"/>
              </w:rPr>
              <w:t>★</w:t>
            </w:r>
          </w:p>
        </w:tc>
        <w:tc>
          <w:tcPr>
            <w:tcW w:w="1495" w:type="dxa"/>
          </w:tcPr>
          <w:p w14:paraId="6A925E1A">
            <w:pPr>
              <w:pStyle w:val="4"/>
              <w:jc w:val="left"/>
            </w:pPr>
            <w:r>
              <w:rPr>
                <w:rFonts w:ascii="仿宋_GB2312" w:hAnsi="仿宋_GB2312" w:eastAsia="仿宋_GB2312" w:cs="仿宋_GB2312"/>
              </w:rPr>
              <w:t>服务地点</w:t>
            </w:r>
          </w:p>
        </w:tc>
        <w:tc>
          <w:tcPr>
            <w:tcW w:w="5814" w:type="dxa"/>
          </w:tcPr>
          <w:p w14:paraId="3C3DC6A0">
            <w:pPr>
              <w:pStyle w:val="4"/>
              <w:jc w:val="left"/>
            </w:pPr>
            <w:r>
              <w:rPr>
                <w:rFonts w:ascii="仿宋_GB2312" w:hAnsi="仿宋_GB2312" w:eastAsia="仿宋_GB2312" w:cs="仿宋_GB2312"/>
              </w:rPr>
              <w:t>绵阳市北川县陈家坝镇黎山村</w:t>
            </w:r>
          </w:p>
        </w:tc>
      </w:tr>
      <w:tr w14:paraId="678A0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0C9599">
            <w:pPr>
              <w:pStyle w:val="4"/>
              <w:jc w:val="center"/>
            </w:pPr>
            <w:r>
              <w:rPr>
                <w:rFonts w:ascii="仿宋_GB2312" w:hAnsi="仿宋_GB2312" w:eastAsia="仿宋_GB2312" w:cs="仿宋_GB2312"/>
              </w:rPr>
              <w:t>3</w:t>
            </w:r>
          </w:p>
        </w:tc>
        <w:tc>
          <w:tcPr>
            <w:tcW w:w="581" w:type="dxa"/>
          </w:tcPr>
          <w:p w14:paraId="74D98949">
            <w:pPr>
              <w:pStyle w:val="4"/>
              <w:jc w:val="center"/>
            </w:pPr>
            <w:r>
              <w:rPr>
                <w:rFonts w:ascii="仿宋_GB2312" w:hAnsi="仿宋_GB2312" w:eastAsia="仿宋_GB2312" w:cs="仿宋_GB2312"/>
              </w:rPr>
              <w:t>★</w:t>
            </w:r>
          </w:p>
        </w:tc>
        <w:tc>
          <w:tcPr>
            <w:tcW w:w="1495" w:type="dxa"/>
          </w:tcPr>
          <w:p w14:paraId="6F833821">
            <w:pPr>
              <w:pStyle w:val="4"/>
              <w:jc w:val="left"/>
            </w:pPr>
            <w:r>
              <w:rPr>
                <w:rFonts w:ascii="仿宋_GB2312" w:hAnsi="仿宋_GB2312" w:eastAsia="仿宋_GB2312" w:cs="仿宋_GB2312"/>
              </w:rPr>
              <w:t>验收、交付标准和方法</w:t>
            </w:r>
          </w:p>
        </w:tc>
        <w:tc>
          <w:tcPr>
            <w:tcW w:w="5814" w:type="dxa"/>
          </w:tcPr>
          <w:p w14:paraId="26EE7FFE">
            <w:pPr>
              <w:pStyle w:val="4"/>
              <w:jc w:val="left"/>
            </w:pPr>
            <w:r>
              <w:rPr>
                <w:rFonts w:ascii="仿宋_GB2312" w:hAnsi="仿宋_GB2312" w:eastAsia="仿宋_GB2312" w:cs="仿宋_GB2312"/>
              </w:rPr>
              <w:t>项目由采购人组织验收，采购人将根据《财政部关于进一步加强政府采购需求和履约验收管理的指导意见》（财库（2016）205号）要求、《政府采购需求管理办法》（财库〔2021〕22号）的要求；依据磋商文件、响应文件、合同约定进行验收。</w:t>
            </w:r>
          </w:p>
        </w:tc>
      </w:tr>
      <w:tr w14:paraId="5085D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CD77FE">
            <w:pPr>
              <w:pStyle w:val="4"/>
              <w:jc w:val="center"/>
            </w:pPr>
            <w:r>
              <w:rPr>
                <w:rFonts w:ascii="仿宋_GB2312" w:hAnsi="仿宋_GB2312" w:eastAsia="仿宋_GB2312" w:cs="仿宋_GB2312"/>
              </w:rPr>
              <w:t>4</w:t>
            </w:r>
          </w:p>
        </w:tc>
        <w:tc>
          <w:tcPr>
            <w:tcW w:w="581" w:type="dxa"/>
          </w:tcPr>
          <w:p w14:paraId="39871E41">
            <w:pPr>
              <w:pStyle w:val="4"/>
              <w:jc w:val="center"/>
            </w:pPr>
            <w:r>
              <w:rPr>
                <w:rFonts w:ascii="仿宋_GB2312" w:hAnsi="仿宋_GB2312" w:eastAsia="仿宋_GB2312" w:cs="仿宋_GB2312"/>
              </w:rPr>
              <w:t>★</w:t>
            </w:r>
          </w:p>
        </w:tc>
        <w:tc>
          <w:tcPr>
            <w:tcW w:w="1495" w:type="dxa"/>
          </w:tcPr>
          <w:p w14:paraId="7DE64630">
            <w:pPr>
              <w:pStyle w:val="4"/>
              <w:jc w:val="left"/>
            </w:pPr>
            <w:r>
              <w:rPr>
                <w:rFonts w:ascii="仿宋_GB2312" w:hAnsi="仿宋_GB2312" w:eastAsia="仿宋_GB2312" w:cs="仿宋_GB2312"/>
              </w:rPr>
              <w:t>支付方式</w:t>
            </w:r>
          </w:p>
        </w:tc>
        <w:tc>
          <w:tcPr>
            <w:tcW w:w="5814" w:type="dxa"/>
          </w:tcPr>
          <w:p w14:paraId="2943082F">
            <w:pPr>
              <w:pStyle w:val="4"/>
              <w:jc w:val="left"/>
            </w:pPr>
            <w:r>
              <w:rPr>
                <w:rFonts w:ascii="仿宋_GB2312" w:hAnsi="仿宋_GB2312" w:eastAsia="仿宋_GB2312" w:cs="仿宋_GB2312"/>
              </w:rPr>
              <w:t>分期付款</w:t>
            </w:r>
          </w:p>
        </w:tc>
      </w:tr>
      <w:tr w14:paraId="1AD61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D47F60">
            <w:pPr>
              <w:pStyle w:val="4"/>
              <w:jc w:val="center"/>
            </w:pPr>
            <w:r>
              <w:rPr>
                <w:rFonts w:ascii="仿宋_GB2312" w:hAnsi="仿宋_GB2312" w:eastAsia="仿宋_GB2312" w:cs="仿宋_GB2312"/>
              </w:rPr>
              <w:t>5</w:t>
            </w:r>
          </w:p>
        </w:tc>
        <w:tc>
          <w:tcPr>
            <w:tcW w:w="581" w:type="dxa"/>
          </w:tcPr>
          <w:p w14:paraId="72DC121A">
            <w:pPr>
              <w:pStyle w:val="4"/>
              <w:jc w:val="center"/>
            </w:pPr>
            <w:r>
              <w:rPr>
                <w:rFonts w:ascii="仿宋_GB2312" w:hAnsi="仿宋_GB2312" w:eastAsia="仿宋_GB2312" w:cs="仿宋_GB2312"/>
              </w:rPr>
              <w:t>★</w:t>
            </w:r>
          </w:p>
        </w:tc>
        <w:tc>
          <w:tcPr>
            <w:tcW w:w="1495" w:type="dxa"/>
          </w:tcPr>
          <w:p w14:paraId="09A796B9">
            <w:pPr>
              <w:pStyle w:val="4"/>
              <w:jc w:val="left"/>
            </w:pPr>
            <w:r>
              <w:rPr>
                <w:rFonts w:ascii="仿宋_GB2312" w:hAnsi="仿宋_GB2312" w:eastAsia="仿宋_GB2312" w:cs="仿宋_GB2312"/>
              </w:rPr>
              <w:t>付款进度安排</w:t>
            </w:r>
          </w:p>
        </w:tc>
        <w:tc>
          <w:tcPr>
            <w:tcW w:w="5814" w:type="dxa"/>
          </w:tcPr>
          <w:p w14:paraId="6DCD07FA">
            <w:pPr>
              <w:pStyle w:val="4"/>
              <w:jc w:val="left"/>
            </w:pPr>
            <w:r>
              <w:rPr>
                <w:rFonts w:ascii="仿宋_GB2312" w:hAnsi="仿宋_GB2312" w:eastAsia="仿宋_GB2312" w:cs="仿宋_GB2312"/>
              </w:rPr>
              <w:t>1、预付款，合同签订生效后，收到供应商有效发票，达到付款条件起15日内，支付合同总金额的60.00%</w:t>
            </w:r>
          </w:p>
          <w:p w14:paraId="4FDA8B53">
            <w:pPr>
              <w:pStyle w:val="4"/>
              <w:jc w:val="left"/>
            </w:pPr>
            <w:r>
              <w:rPr>
                <w:rFonts w:ascii="仿宋_GB2312" w:hAnsi="仿宋_GB2312" w:eastAsia="仿宋_GB2312" w:cs="仿宋_GB2312"/>
              </w:rPr>
              <w:t>2、完成全部服务内容后，通过采购人验收，收到供应商有效发票，达到付款条件起15日内，支付合同总金额的40.00%</w:t>
            </w:r>
          </w:p>
        </w:tc>
      </w:tr>
      <w:tr w14:paraId="27DE3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2FE9CF">
            <w:pPr>
              <w:pStyle w:val="4"/>
              <w:jc w:val="center"/>
            </w:pPr>
            <w:r>
              <w:rPr>
                <w:rFonts w:ascii="仿宋_GB2312" w:hAnsi="仿宋_GB2312" w:eastAsia="仿宋_GB2312" w:cs="仿宋_GB2312"/>
              </w:rPr>
              <w:t>6</w:t>
            </w:r>
          </w:p>
        </w:tc>
        <w:tc>
          <w:tcPr>
            <w:tcW w:w="581" w:type="dxa"/>
          </w:tcPr>
          <w:p w14:paraId="16A9D977">
            <w:pPr>
              <w:pStyle w:val="4"/>
              <w:jc w:val="center"/>
            </w:pPr>
            <w:r>
              <w:rPr>
                <w:rFonts w:ascii="仿宋_GB2312" w:hAnsi="仿宋_GB2312" w:eastAsia="仿宋_GB2312" w:cs="仿宋_GB2312"/>
              </w:rPr>
              <w:t>★</w:t>
            </w:r>
          </w:p>
        </w:tc>
        <w:tc>
          <w:tcPr>
            <w:tcW w:w="1495" w:type="dxa"/>
          </w:tcPr>
          <w:p w14:paraId="6278FF74">
            <w:pPr>
              <w:pStyle w:val="4"/>
              <w:jc w:val="left"/>
            </w:pPr>
            <w:r>
              <w:rPr>
                <w:rFonts w:ascii="仿宋_GB2312" w:hAnsi="仿宋_GB2312" w:eastAsia="仿宋_GB2312" w:cs="仿宋_GB2312"/>
              </w:rPr>
              <w:t>违约责任与解决争议的方法</w:t>
            </w:r>
          </w:p>
        </w:tc>
        <w:tc>
          <w:tcPr>
            <w:tcW w:w="5814" w:type="dxa"/>
          </w:tcPr>
          <w:p w14:paraId="4B831132">
            <w:pPr>
              <w:pStyle w:val="4"/>
              <w:jc w:val="left"/>
            </w:pPr>
            <w:r>
              <w:rPr>
                <w:rFonts w:ascii="仿宋_GB2312" w:hAnsi="仿宋_GB2312" w:eastAsia="仿宋_GB2312" w:cs="仿宋_GB2312"/>
              </w:rPr>
              <w:t>（1）成交供应商和采购人双方必须遵守本项目合同并执行合同中的各项规定，保证本合同的合法正常履行。如供应商无法按照采购人要求履行合同义务，采购人有权终止合同。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tc>
      </w:tr>
    </w:tbl>
    <w:p w14:paraId="1E067899">
      <w:pPr>
        <w:pStyle w:val="4"/>
        <w:jc w:val="left"/>
        <w:outlineLvl w:val="2"/>
      </w:pPr>
      <w:r>
        <w:rPr>
          <w:rFonts w:ascii="仿宋_GB2312" w:hAnsi="仿宋_GB2312" w:eastAsia="仿宋_GB2312" w:cs="仿宋_GB2312"/>
          <w:b/>
          <w:sz w:val="28"/>
        </w:rPr>
        <w:t>3.4.其他要求</w:t>
      </w:r>
    </w:p>
    <w:p w14:paraId="0DF2F0F4">
      <w:pPr>
        <w:pStyle w:val="4"/>
        <w:ind w:firstLine="480"/>
        <w:jc w:val="left"/>
      </w:pPr>
      <w:r>
        <w:rPr>
          <w:rFonts w:ascii="仿宋_GB2312" w:hAnsi="仿宋_GB2312" w:eastAsia="仿宋_GB2312" w:cs="仿宋_GB2312"/>
        </w:rPr>
        <w:t>采购包1：</w:t>
      </w:r>
    </w:p>
    <w:p w14:paraId="2DE88334">
      <w:pPr>
        <w:pStyle w:val="4"/>
        <w:jc w:val="left"/>
      </w:pPr>
      <w:r>
        <w:rPr>
          <w:rFonts w:ascii="仿宋_GB2312" w:hAnsi="仿宋_GB2312" w:eastAsia="仿宋_GB2312" w:cs="仿宋_GB2312"/>
        </w:rPr>
        <w:t>无</w:t>
      </w:r>
    </w:p>
    <w:p w14:paraId="42A6876A">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348D5"/>
    <w:rsid w:val="657D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2201</Words>
  <Characters>2323</Characters>
  <Lines>0</Lines>
  <Paragraphs>0</Paragraphs>
  <TotalTime>0</TotalTime>
  <ScaleCrop>false</ScaleCrop>
  <LinksUpToDate>false</LinksUpToDate>
  <CharactersWithSpaces>2332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2026-04-28T03:11:00Z</dcterms:created>
  <dc:creator>Administrator</dc:creator>
  <cp:lastModifiedBy>企业用户_1575471701</cp:lastModifiedBy>
  <dcterms:modified xsi:type="dcterms:W3CDTF">2026-05-18T08:02:24Z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eyJoZGlkIjoiZmU4Y2VlNzU0MmVjZTVmMGE2Y2Q2MzhlZmYyZDVhYmMiLCJ1c2VySWQiOiIxNjYwMjA1MzgxIn0=</vt:lpwstr>
  </property>
  <property fmtid="{D5CDD505-2E9C-101B-9397-08002B2CF9AE}" pid="4" name="ICV">
    <vt:lpwstr>B72C9150B5294BFF92769BFF0617DB25_12</vt:lpwstr>
  </property>
</Properties>
</file>