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000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outlineLvl w:val="1"/>
        <w:rPr>
          <w:color w:val="auto"/>
        </w:rPr>
      </w:pPr>
      <w:r>
        <w:rPr>
          <w:rFonts w:ascii="仿宋_GB2312" w:hAnsi="仿宋_GB2312" w:eastAsia="仿宋_GB2312" w:cs="仿宋_GB2312"/>
          <w:b/>
          <w:color w:val="auto"/>
          <w:sz w:val="36"/>
        </w:rPr>
        <w:t xml:space="preserve"> </w:t>
      </w:r>
      <w:bookmarkStart w:id="0" w:name="_GoBack"/>
      <w:r>
        <w:rPr>
          <w:rFonts w:ascii="仿宋_GB2312" w:hAnsi="仿宋_GB2312" w:eastAsia="仿宋_GB2312" w:cs="仿宋_GB2312"/>
          <w:b/>
          <w:color w:val="auto"/>
          <w:sz w:val="36"/>
        </w:rPr>
        <w:t>技术、服务及其他要求</w:t>
      </w:r>
      <w:bookmarkEnd w:id="0"/>
    </w:p>
    <w:p w14:paraId="149D399C">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（注：本章的技术、服务及其他要求中，带“★”的要求为实质性要求。采购人、代理机构应当根据项目实际要求合理设定，并在第五章符合性审查中明确响应要求。）</w:t>
      </w:r>
    </w:p>
    <w:p w14:paraId="10D0370C">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2"/>
        <w:rPr>
          <w:color w:val="auto"/>
        </w:rPr>
      </w:pPr>
      <w:r>
        <w:rPr>
          <w:rFonts w:ascii="仿宋_GB2312" w:hAnsi="仿宋_GB2312" w:eastAsia="仿宋_GB2312" w:cs="仿宋_GB2312"/>
          <w:b/>
          <w:color w:val="auto"/>
          <w:sz w:val="28"/>
        </w:rPr>
        <w:t>3.1.采购内容</w:t>
      </w:r>
    </w:p>
    <w:p w14:paraId="3CFB804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p w14:paraId="41DCBA7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采购包预算金额（元）: 800,000.00</w:t>
      </w:r>
    </w:p>
    <w:p w14:paraId="4047298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采购包最高限价（元）: 800,000.00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026"/>
        <w:gridCol w:w="794"/>
        <w:gridCol w:w="814"/>
        <w:gridCol w:w="1116"/>
        <w:gridCol w:w="774"/>
        <w:gridCol w:w="774"/>
        <w:gridCol w:w="774"/>
        <w:gridCol w:w="775"/>
        <w:gridCol w:w="613"/>
        <w:gridCol w:w="613"/>
      </w:tblGrid>
      <w:tr w14:paraId="6F4E8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A53B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序号</w:t>
            </w:r>
          </w:p>
        </w:tc>
        <w:tc>
          <w:tcPr>
            <w:tcW w:w="821" w:type="dxa"/>
          </w:tcPr>
          <w:p w14:paraId="76DA5A6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采购品目名称</w:t>
            </w:r>
          </w:p>
        </w:tc>
        <w:tc>
          <w:tcPr>
            <w:tcW w:w="821" w:type="dxa"/>
          </w:tcPr>
          <w:p w14:paraId="5C9598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标的名称</w:t>
            </w:r>
          </w:p>
        </w:tc>
        <w:tc>
          <w:tcPr>
            <w:tcW w:w="821" w:type="dxa"/>
          </w:tcPr>
          <w:p w14:paraId="7A9D057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数量</w:t>
            </w:r>
            <w:r>
              <w:rPr>
                <w:color w:val="auto"/>
                <w:sz w:val="18"/>
                <w:szCs w:val="18"/>
              </w:rPr>
              <w:br w:type="textWrapping"/>
            </w:r>
            <w:r>
              <w:rPr>
                <w:rFonts w:ascii="仿宋_GB2312" w:hAnsi="仿宋_GB2312" w:eastAsia="仿宋_GB2312" w:cs="仿宋_GB2312"/>
                <w:color w:val="auto"/>
                <w:sz w:val="18"/>
                <w:szCs w:val="18"/>
              </w:rPr>
              <w:t>(计量单位)</w:t>
            </w:r>
          </w:p>
        </w:tc>
        <w:tc>
          <w:tcPr>
            <w:tcW w:w="821" w:type="dxa"/>
          </w:tcPr>
          <w:p w14:paraId="2C06C63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标的金额 （元）</w:t>
            </w:r>
          </w:p>
        </w:tc>
        <w:tc>
          <w:tcPr>
            <w:tcW w:w="821" w:type="dxa"/>
          </w:tcPr>
          <w:p w14:paraId="1968019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所属行业</w:t>
            </w:r>
          </w:p>
        </w:tc>
        <w:tc>
          <w:tcPr>
            <w:tcW w:w="821" w:type="dxa"/>
          </w:tcPr>
          <w:p w14:paraId="3C113C4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是否涉及核心产品</w:t>
            </w:r>
          </w:p>
        </w:tc>
        <w:tc>
          <w:tcPr>
            <w:tcW w:w="821" w:type="dxa"/>
          </w:tcPr>
          <w:p w14:paraId="23DD5BE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是否涉及采购进口产品</w:t>
            </w:r>
          </w:p>
        </w:tc>
        <w:tc>
          <w:tcPr>
            <w:tcW w:w="821" w:type="dxa"/>
          </w:tcPr>
          <w:p w14:paraId="3E42972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是否涉及强制采购节能产品</w:t>
            </w:r>
          </w:p>
        </w:tc>
        <w:tc>
          <w:tcPr>
            <w:tcW w:w="639" w:type="dxa"/>
          </w:tcPr>
          <w:p w14:paraId="30BC3B7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是否涉及优先采购节能产品</w:t>
            </w:r>
          </w:p>
        </w:tc>
        <w:tc>
          <w:tcPr>
            <w:tcW w:w="639" w:type="dxa"/>
          </w:tcPr>
          <w:p w14:paraId="6D3582F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sz w:val="18"/>
                <w:szCs w:val="18"/>
              </w:rPr>
            </w:pPr>
            <w:r>
              <w:rPr>
                <w:rFonts w:ascii="仿宋_GB2312" w:hAnsi="仿宋_GB2312" w:eastAsia="仿宋_GB2312" w:cs="仿宋_GB2312"/>
                <w:color w:val="auto"/>
                <w:sz w:val="18"/>
                <w:szCs w:val="18"/>
              </w:rPr>
              <w:t>是否涉及优先采购环境标志产品</w:t>
            </w:r>
          </w:p>
        </w:tc>
      </w:tr>
      <w:tr w14:paraId="5E8F8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930D2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1</w:t>
            </w:r>
          </w:p>
        </w:tc>
        <w:tc>
          <w:tcPr>
            <w:tcW w:w="821" w:type="dxa"/>
          </w:tcPr>
          <w:p w14:paraId="763A6DC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C19010000 技术测试和分析服务</w:t>
            </w:r>
          </w:p>
        </w:tc>
        <w:tc>
          <w:tcPr>
            <w:tcW w:w="821" w:type="dxa"/>
          </w:tcPr>
          <w:p w14:paraId="5912772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筠连县2026年食用农产品和普通食品质量安全抽检监测服务</w:t>
            </w:r>
          </w:p>
        </w:tc>
        <w:tc>
          <w:tcPr>
            <w:tcW w:w="821" w:type="dxa"/>
          </w:tcPr>
          <w:p w14:paraId="26995859">
            <w:pPr>
              <w:pStyle w:val="6"/>
              <w:keepNext w:val="0"/>
              <w:keepLines w:val="0"/>
              <w:pageBreakBefore w:val="0"/>
              <w:kinsoku/>
              <w:wordWrap/>
              <w:overflowPunct/>
              <w:topLinePunct w:val="0"/>
              <w:autoSpaceDE/>
              <w:autoSpaceDN/>
              <w:bidi w:val="0"/>
              <w:adjustRightInd/>
              <w:snapToGrid/>
              <w:spacing w:line="360" w:lineRule="auto"/>
              <w:ind w:left="0"/>
              <w:jc w:val="right"/>
              <w:textAlignment w:val="auto"/>
              <w:rPr>
                <w:color w:val="auto"/>
                <w:sz w:val="18"/>
                <w:szCs w:val="18"/>
              </w:rPr>
            </w:pPr>
            <w:r>
              <w:rPr>
                <w:rFonts w:ascii="仿宋_GB2312" w:hAnsi="仿宋_GB2312" w:eastAsia="仿宋_GB2312" w:cs="仿宋_GB2312"/>
                <w:color w:val="auto"/>
                <w:sz w:val="18"/>
                <w:szCs w:val="18"/>
              </w:rPr>
              <w:t>1.00（项）</w:t>
            </w:r>
          </w:p>
        </w:tc>
        <w:tc>
          <w:tcPr>
            <w:tcW w:w="821" w:type="dxa"/>
          </w:tcPr>
          <w:p w14:paraId="2A4BCFE6">
            <w:pPr>
              <w:pStyle w:val="6"/>
              <w:keepNext w:val="0"/>
              <w:keepLines w:val="0"/>
              <w:pageBreakBefore w:val="0"/>
              <w:kinsoku/>
              <w:wordWrap/>
              <w:overflowPunct/>
              <w:topLinePunct w:val="0"/>
              <w:autoSpaceDE/>
              <w:autoSpaceDN/>
              <w:bidi w:val="0"/>
              <w:adjustRightInd/>
              <w:snapToGrid/>
              <w:spacing w:line="360" w:lineRule="auto"/>
              <w:ind w:left="0"/>
              <w:jc w:val="right"/>
              <w:textAlignment w:val="auto"/>
              <w:rPr>
                <w:color w:val="auto"/>
                <w:sz w:val="18"/>
                <w:szCs w:val="18"/>
              </w:rPr>
            </w:pPr>
            <w:r>
              <w:rPr>
                <w:rFonts w:ascii="仿宋_GB2312" w:hAnsi="仿宋_GB2312" w:eastAsia="仿宋_GB2312" w:cs="仿宋_GB2312"/>
                <w:color w:val="auto"/>
                <w:sz w:val="18"/>
                <w:szCs w:val="18"/>
              </w:rPr>
              <w:t>800,000.00</w:t>
            </w:r>
          </w:p>
        </w:tc>
        <w:tc>
          <w:tcPr>
            <w:tcW w:w="821" w:type="dxa"/>
          </w:tcPr>
          <w:p w14:paraId="3923393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其他未列明行业</w:t>
            </w:r>
          </w:p>
        </w:tc>
        <w:tc>
          <w:tcPr>
            <w:tcW w:w="821" w:type="dxa"/>
          </w:tcPr>
          <w:p w14:paraId="37839A6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否</w:t>
            </w:r>
          </w:p>
        </w:tc>
        <w:tc>
          <w:tcPr>
            <w:tcW w:w="821" w:type="dxa"/>
          </w:tcPr>
          <w:p w14:paraId="23E524F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否</w:t>
            </w:r>
          </w:p>
        </w:tc>
        <w:tc>
          <w:tcPr>
            <w:tcW w:w="821" w:type="dxa"/>
          </w:tcPr>
          <w:p w14:paraId="018432B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否</w:t>
            </w:r>
          </w:p>
        </w:tc>
        <w:tc>
          <w:tcPr>
            <w:tcW w:w="639" w:type="dxa"/>
          </w:tcPr>
          <w:p w14:paraId="54FABC9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否</w:t>
            </w:r>
          </w:p>
        </w:tc>
        <w:tc>
          <w:tcPr>
            <w:tcW w:w="639" w:type="dxa"/>
          </w:tcPr>
          <w:p w14:paraId="2FC1E37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sz w:val="18"/>
                <w:szCs w:val="18"/>
              </w:rPr>
            </w:pPr>
            <w:r>
              <w:rPr>
                <w:rFonts w:ascii="仿宋_GB2312" w:hAnsi="仿宋_GB2312" w:eastAsia="仿宋_GB2312" w:cs="仿宋_GB2312"/>
                <w:color w:val="auto"/>
                <w:sz w:val="18"/>
                <w:szCs w:val="18"/>
              </w:rPr>
              <w:t>否</w:t>
            </w:r>
          </w:p>
        </w:tc>
      </w:tr>
    </w:tbl>
    <w:p w14:paraId="3801A26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 xml:space="preserve"> 是否适用本国产品标准：</w:t>
      </w:r>
    </w:p>
    <w:p w14:paraId="45A1AEC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采购包1：是</w:t>
      </w:r>
    </w:p>
    <w:p w14:paraId="7886F856">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报价要求</w:t>
      </w:r>
    </w:p>
    <w:p w14:paraId="0C7D9B5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8A9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097E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1707" w:type="dxa"/>
          </w:tcPr>
          <w:p w14:paraId="19E38D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报价内容</w:t>
            </w:r>
          </w:p>
        </w:tc>
        <w:tc>
          <w:tcPr>
            <w:tcW w:w="1138" w:type="dxa"/>
          </w:tcPr>
          <w:p w14:paraId="604ECD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数量（计量单位）</w:t>
            </w:r>
          </w:p>
        </w:tc>
        <w:tc>
          <w:tcPr>
            <w:tcW w:w="1365" w:type="dxa"/>
          </w:tcPr>
          <w:p w14:paraId="7D00A0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最高限价</w:t>
            </w:r>
          </w:p>
        </w:tc>
        <w:tc>
          <w:tcPr>
            <w:tcW w:w="1138" w:type="dxa"/>
          </w:tcPr>
          <w:p w14:paraId="302675D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价款形式</w:t>
            </w:r>
          </w:p>
        </w:tc>
        <w:tc>
          <w:tcPr>
            <w:tcW w:w="1934" w:type="dxa"/>
          </w:tcPr>
          <w:p w14:paraId="246BE9C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报价说明</w:t>
            </w:r>
          </w:p>
        </w:tc>
      </w:tr>
      <w:tr w14:paraId="0F950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8474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1</w:t>
            </w:r>
          </w:p>
        </w:tc>
        <w:tc>
          <w:tcPr>
            <w:tcW w:w="1707" w:type="dxa"/>
          </w:tcPr>
          <w:p w14:paraId="4729A0A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筠连县2026年食用农产品和普通食品质量安全抽检监测服务</w:t>
            </w:r>
          </w:p>
        </w:tc>
        <w:tc>
          <w:tcPr>
            <w:tcW w:w="1138" w:type="dxa"/>
          </w:tcPr>
          <w:p w14:paraId="26C69B2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1.00（项）</w:t>
            </w:r>
          </w:p>
        </w:tc>
        <w:tc>
          <w:tcPr>
            <w:tcW w:w="1365" w:type="dxa"/>
          </w:tcPr>
          <w:p w14:paraId="74F6F42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800,000.00</w:t>
            </w:r>
          </w:p>
        </w:tc>
        <w:tc>
          <w:tcPr>
            <w:tcW w:w="1138" w:type="dxa"/>
          </w:tcPr>
          <w:p w14:paraId="54A724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总价</w:t>
            </w:r>
          </w:p>
        </w:tc>
        <w:tc>
          <w:tcPr>
            <w:tcW w:w="1934" w:type="dxa"/>
          </w:tcPr>
          <w:p w14:paraId="054048F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无</w:t>
            </w:r>
          </w:p>
        </w:tc>
      </w:tr>
    </w:tbl>
    <w:p w14:paraId="41FFF704">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★注：本采购包涉及采购货物的，供应商响应产品应当明确品牌和规格型号并指向唯一产品，不能指向唯一产品的，应通过报价表唯一产品说明栏补充说明。</w:t>
      </w:r>
    </w:p>
    <w:p w14:paraId="21B5E6DC">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本项目涉及核心产品：</w:t>
      </w:r>
    </w:p>
    <w:p w14:paraId="0ED90FA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4BC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ABE2B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2492" w:type="dxa"/>
          </w:tcPr>
          <w:p w14:paraId="08D78A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采购品目名称</w:t>
            </w:r>
          </w:p>
        </w:tc>
        <w:tc>
          <w:tcPr>
            <w:tcW w:w="2492" w:type="dxa"/>
          </w:tcPr>
          <w:p w14:paraId="0626D1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标的名称</w:t>
            </w:r>
          </w:p>
        </w:tc>
        <w:tc>
          <w:tcPr>
            <w:tcW w:w="2492" w:type="dxa"/>
          </w:tcPr>
          <w:p w14:paraId="2CEE1E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产品名称</w:t>
            </w:r>
          </w:p>
        </w:tc>
      </w:tr>
      <w:tr w14:paraId="4DD70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38392D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不涉及</w:t>
            </w:r>
          </w:p>
        </w:tc>
      </w:tr>
    </w:tbl>
    <w:p w14:paraId="54D8B477">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注：涉及核心产品的，具体评审规定见第五章。</w:t>
      </w:r>
    </w:p>
    <w:p w14:paraId="3B8C4A9F">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本项目涉及采购进口产品：</w:t>
      </w:r>
    </w:p>
    <w:p w14:paraId="120AD2B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D77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7DD7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2492" w:type="dxa"/>
          </w:tcPr>
          <w:p w14:paraId="268DCAB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采购品目名称</w:t>
            </w:r>
          </w:p>
        </w:tc>
        <w:tc>
          <w:tcPr>
            <w:tcW w:w="2492" w:type="dxa"/>
          </w:tcPr>
          <w:p w14:paraId="53FBAA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标的名称</w:t>
            </w:r>
          </w:p>
        </w:tc>
        <w:tc>
          <w:tcPr>
            <w:tcW w:w="2492" w:type="dxa"/>
          </w:tcPr>
          <w:p w14:paraId="75D180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产品名称</w:t>
            </w:r>
          </w:p>
        </w:tc>
      </w:tr>
      <w:tr w14:paraId="10E9B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C590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不涉及</w:t>
            </w:r>
          </w:p>
        </w:tc>
      </w:tr>
    </w:tbl>
    <w:p w14:paraId="25479D27">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★注：不涉及采购进口产品时，供应商不得提供进口产品进行响应；涉及采购进口产品时，如国产产品满足采购需求，也可提供国产产品进行响应。</w:t>
      </w:r>
    </w:p>
    <w:p w14:paraId="44D5B26F">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本项目涉及强制采购节能产品：</w:t>
      </w:r>
    </w:p>
    <w:p w14:paraId="49018BA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D3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22B95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2492" w:type="dxa"/>
          </w:tcPr>
          <w:p w14:paraId="3831A8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采购品目名称</w:t>
            </w:r>
          </w:p>
        </w:tc>
        <w:tc>
          <w:tcPr>
            <w:tcW w:w="2492" w:type="dxa"/>
          </w:tcPr>
          <w:p w14:paraId="0AE7B6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标的名称</w:t>
            </w:r>
          </w:p>
        </w:tc>
        <w:tc>
          <w:tcPr>
            <w:tcW w:w="2492" w:type="dxa"/>
          </w:tcPr>
          <w:p w14:paraId="235C36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产品名称</w:t>
            </w:r>
          </w:p>
        </w:tc>
      </w:tr>
      <w:tr w14:paraId="7A95A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8B8A0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不涉及</w:t>
            </w:r>
          </w:p>
        </w:tc>
      </w:tr>
    </w:tbl>
    <w:p w14:paraId="541CFFD8">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ED61B3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b/>
          <w:color w:val="auto"/>
        </w:rPr>
        <w:t>本项目涉及优先采购节能产品：</w:t>
      </w:r>
    </w:p>
    <w:p w14:paraId="26A9EE4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F897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8EFC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2492" w:type="dxa"/>
          </w:tcPr>
          <w:p w14:paraId="3FB08C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采购品目名称</w:t>
            </w:r>
          </w:p>
        </w:tc>
        <w:tc>
          <w:tcPr>
            <w:tcW w:w="2492" w:type="dxa"/>
          </w:tcPr>
          <w:p w14:paraId="1EDA833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标的名称</w:t>
            </w:r>
          </w:p>
        </w:tc>
        <w:tc>
          <w:tcPr>
            <w:tcW w:w="2492" w:type="dxa"/>
          </w:tcPr>
          <w:p w14:paraId="65C8A75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产品名称</w:t>
            </w:r>
          </w:p>
        </w:tc>
      </w:tr>
      <w:tr w14:paraId="29469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90D0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不涉及</w:t>
            </w:r>
          </w:p>
        </w:tc>
      </w:tr>
    </w:tbl>
    <w:p w14:paraId="1DD2FA7E">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E48A22E">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本项目涉及优先采购环境标志产品：</w:t>
      </w:r>
    </w:p>
    <w:p w14:paraId="447DA1D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3BA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C192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2492" w:type="dxa"/>
          </w:tcPr>
          <w:p w14:paraId="5753B4F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采购品目名称</w:t>
            </w:r>
          </w:p>
        </w:tc>
        <w:tc>
          <w:tcPr>
            <w:tcW w:w="2492" w:type="dxa"/>
          </w:tcPr>
          <w:p w14:paraId="23B7D25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标的名称</w:t>
            </w:r>
          </w:p>
        </w:tc>
        <w:tc>
          <w:tcPr>
            <w:tcW w:w="2492" w:type="dxa"/>
          </w:tcPr>
          <w:p w14:paraId="18B493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产品名称</w:t>
            </w:r>
          </w:p>
        </w:tc>
      </w:tr>
      <w:tr w14:paraId="394DC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4F372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不涉及</w:t>
            </w:r>
          </w:p>
        </w:tc>
      </w:tr>
    </w:tbl>
    <w:p w14:paraId="5A578EE3">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9A79271">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2"/>
        <w:rPr>
          <w:color w:val="auto"/>
        </w:rPr>
      </w:pPr>
      <w:r>
        <w:rPr>
          <w:rFonts w:ascii="仿宋_GB2312" w:hAnsi="仿宋_GB2312" w:eastAsia="仿宋_GB2312" w:cs="仿宋_GB2312"/>
          <w:b/>
          <w:color w:val="auto"/>
          <w:sz w:val="28"/>
        </w:rPr>
        <w:t>3.2.技术要求</w:t>
      </w:r>
    </w:p>
    <w:p w14:paraId="3B226D3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p w14:paraId="2203CF9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标的名称：筠连县2026年食用农产品和普通食品质量安全抽检监测服务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794"/>
        <w:gridCol w:w="1282"/>
        <w:gridCol w:w="5814"/>
      </w:tblGrid>
      <w:tr w14:paraId="028F7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83D9DF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794" w:type="dxa"/>
          </w:tcPr>
          <w:p w14:paraId="182DC9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符号标识</w:t>
            </w:r>
          </w:p>
        </w:tc>
        <w:tc>
          <w:tcPr>
            <w:tcW w:w="1282" w:type="dxa"/>
          </w:tcPr>
          <w:p w14:paraId="2C6B22D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技术要求名称</w:t>
            </w:r>
          </w:p>
        </w:tc>
        <w:tc>
          <w:tcPr>
            <w:tcW w:w="5814" w:type="dxa"/>
          </w:tcPr>
          <w:p w14:paraId="2049508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技术参数与性能指标</w:t>
            </w:r>
          </w:p>
        </w:tc>
      </w:tr>
      <w:tr w14:paraId="7D8B7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616A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1</w:t>
            </w:r>
          </w:p>
        </w:tc>
        <w:tc>
          <w:tcPr>
            <w:tcW w:w="794" w:type="dxa"/>
          </w:tcPr>
          <w:p w14:paraId="431063E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1282" w:type="dxa"/>
          </w:tcPr>
          <w:p w14:paraId="2EBCCA3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w:t>
            </w:r>
          </w:p>
        </w:tc>
        <w:tc>
          <w:tcPr>
            <w:tcW w:w="5814" w:type="dxa"/>
          </w:tcPr>
          <w:p w14:paraId="56A976D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w:t>
            </w:r>
          </w:p>
        </w:tc>
      </w:tr>
    </w:tbl>
    <w:p w14:paraId="579BCE30">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2"/>
        <w:rPr>
          <w:color w:val="auto"/>
        </w:rPr>
      </w:pPr>
      <w:r>
        <w:rPr>
          <w:rFonts w:ascii="仿宋_GB2312" w:hAnsi="仿宋_GB2312" w:eastAsia="仿宋_GB2312" w:cs="仿宋_GB2312"/>
          <w:b/>
          <w:color w:val="auto"/>
          <w:sz w:val="28"/>
        </w:rPr>
        <w:t>3.3.服务要求</w:t>
      </w:r>
    </w:p>
    <w:p w14:paraId="5E38CCC6">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rFonts w:hint="eastAsia" w:eastAsia="仿宋_GB2312"/>
          <w:color w:val="auto"/>
          <w:lang w:eastAsia="zh-CN"/>
        </w:rPr>
      </w:pPr>
      <w:r>
        <w:rPr>
          <w:rFonts w:ascii="仿宋_GB2312" w:hAnsi="仿宋_GB2312" w:eastAsia="仿宋_GB2312" w:cs="仿宋_GB2312"/>
          <w:b/>
          <w:color w:val="auto"/>
          <w:sz w:val="24"/>
        </w:rPr>
        <w:t>3.3.1服务内容要求</w:t>
      </w:r>
    </w:p>
    <w:p w14:paraId="1562302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0"/>
        <w:gridCol w:w="665"/>
        <w:gridCol w:w="842"/>
        <w:gridCol w:w="6515"/>
      </w:tblGrid>
      <w:tr w14:paraId="190F0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13DE101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665" w:type="dxa"/>
          </w:tcPr>
          <w:p w14:paraId="24C254D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 xml:space="preserve"> 符号标识</w:t>
            </w:r>
          </w:p>
        </w:tc>
        <w:tc>
          <w:tcPr>
            <w:tcW w:w="842" w:type="dxa"/>
          </w:tcPr>
          <w:p w14:paraId="596DC4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 xml:space="preserve"> 服务要求名称</w:t>
            </w:r>
          </w:p>
        </w:tc>
        <w:tc>
          <w:tcPr>
            <w:tcW w:w="6515" w:type="dxa"/>
          </w:tcPr>
          <w:p w14:paraId="52FF4E7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 xml:space="preserve"> 服务要求内容</w:t>
            </w:r>
          </w:p>
        </w:tc>
      </w:tr>
      <w:tr w14:paraId="7B540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1A457D3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1</w:t>
            </w:r>
          </w:p>
        </w:tc>
        <w:tc>
          <w:tcPr>
            <w:tcW w:w="665" w:type="dxa"/>
          </w:tcPr>
          <w:p w14:paraId="132F23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842" w:type="dxa"/>
          </w:tcPr>
          <w:p w14:paraId="14EA884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rFonts w:ascii="仿宋_GB2312" w:hAnsi="仿宋_GB2312" w:eastAsia="仿宋_GB2312" w:cs="仿宋_GB2312"/>
                <w:color w:val="auto"/>
              </w:rPr>
            </w:pPr>
            <w:r>
              <w:rPr>
                <w:rFonts w:ascii="仿宋_GB2312" w:hAnsi="仿宋_GB2312" w:eastAsia="仿宋_GB2312" w:cs="仿宋_GB2312"/>
                <w:color w:val="auto"/>
              </w:rPr>
              <w:t>服务内容</w:t>
            </w:r>
          </w:p>
        </w:tc>
        <w:tc>
          <w:tcPr>
            <w:tcW w:w="6515" w:type="dxa"/>
          </w:tcPr>
          <w:tbl>
            <w:tblPr>
              <w:tblStyle w:val="2"/>
              <w:tblW w:w="640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2"/>
              <w:gridCol w:w="18"/>
              <w:gridCol w:w="373"/>
              <w:gridCol w:w="281"/>
              <w:gridCol w:w="141"/>
              <w:gridCol w:w="150"/>
              <w:gridCol w:w="191"/>
              <w:gridCol w:w="381"/>
              <w:gridCol w:w="177"/>
              <w:gridCol w:w="395"/>
              <w:gridCol w:w="286"/>
              <w:gridCol w:w="286"/>
              <w:gridCol w:w="286"/>
              <w:gridCol w:w="216"/>
              <w:gridCol w:w="284"/>
              <w:gridCol w:w="373"/>
              <w:gridCol w:w="557"/>
              <w:gridCol w:w="98"/>
              <w:gridCol w:w="1068"/>
              <w:gridCol w:w="624"/>
            </w:tblGrid>
            <w:tr w14:paraId="17709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23DD82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tc>
              <w:tc>
                <w:tcPr>
                  <w:tcW w:w="6167" w:type="dxa"/>
                  <w:gridSpan w:val="1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E8F4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20"/>
                    </w:rPr>
                    <w:t>（一）筠连县2026年食品抽检计划（694批次）</w:t>
                  </w:r>
                </w:p>
              </w:tc>
            </w:tr>
            <w:tr w14:paraId="7267F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C3CE27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5692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序号</w:t>
                  </w:r>
                </w:p>
              </w:tc>
              <w:tc>
                <w:tcPr>
                  <w:tcW w:w="899"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0A7BE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食品大类</w:t>
                  </w:r>
                  <w:r>
                    <w:rPr>
                      <w:color w:val="auto"/>
                    </w:rPr>
                    <w:br w:type="textWrapping"/>
                  </w:r>
                  <w:r>
                    <w:rPr>
                      <w:rFonts w:ascii="仿宋_GB2312" w:hAnsi="仿宋_GB2312" w:eastAsia="仿宋_GB2312" w:cs="仿宋_GB2312"/>
                      <w:b/>
                      <w:color w:val="auto"/>
                      <w:sz w:val="18"/>
                    </w:rPr>
                    <w:t>（一级）</w:t>
                  </w:r>
                </w:p>
              </w:tc>
              <w:tc>
                <w:tcPr>
                  <w:tcW w:w="68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971A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食品亚类</w:t>
                  </w:r>
                  <w:r>
                    <w:rPr>
                      <w:color w:val="auto"/>
                    </w:rPr>
                    <w:br w:type="textWrapping"/>
                  </w:r>
                  <w:r>
                    <w:rPr>
                      <w:rFonts w:ascii="仿宋_GB2312" w:hAnsi="仿宋_GB2312" w:eastAsia="仿宋_GB2312" w:cs="仿宋_GB2312"/>
                      <w:b/>
                      <w:color w:val="auto"/>
                      <w:sz w:val="18"/>
                    </w:rPr>
                    <w:t>（二级）</w:t>
                  </w:r>
                </w:p>
              </w:tc>
              <w:tc>
                <w:tcPr>
                  <w:tcW w:w="57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DF2A0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食品品种</w:t>
                  </w:r>
                  <w:r>
                    <w:rPr>
                      <w:color w:val="auto"/>
                    </w:rPr>
                    <w:br w:type="textWrapping"/>
                  </w:r>
                  <w:r>
                    <w:rPr>
                      <w:rFonts w:ascii="仿宋_GB2312" w:hAnsi="仿宋_GB2312" w:eastAsia="仿宋_GB2312" w:cs="仿宋_GB2312"/>
                      <w:b/>
                      <w:color w:val="auto"/>
                      <w:sz w:val="18"/>
                    </w:rPr>
                    <w:t>（三级）</w:t>
                  </w:r>
                </w:p>
              </w:tc>
              <w:tc>
                <w:tcPr>
                  <w:tcW w:w="873"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1F7A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食品细类</w:t>
                  </w:r>
                  <w:r>
                    <w:rPr>
                      <w:color w:val="auto"/>
                    </w:rPr>
                    <w:br w:type="textWrapping"/>
                  </w:r>
                  <w:r>
                    <w:rPr>
                      <w:rFonts w:ascii="仿宋_GB2312" w:hAnsi="仿宋_GB2312" w:eastAsia="仿宋_GB2312" w:cs="仿宋_GB2312"/>
                      <w:b/>
                      <w:color w:val="auto"/>
                      <w:sz w:val="18"/>
                    </w:rPr>
                    <w:t>（四级）</w:t>
                  </w:r>
                </w:p>
              </w:tc>
              <w:tc>
                <w:tcPr>
                  <w:tcW w:w="655"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FD8E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风险</w:t>
                  </w:r>
                  <w:r>
                    <w:rPr>
                      <w:color w:val="auto"/>
                    </w:rPr>
                    <w:br w:type="textWrapping"/>
                  </w:r>
                  <w:r>
                    <w:rPr>
                      <w:rFonts w:ascii="仿宋_GB2312" w:hAnsi="仿宋_GB2312" w:eastAsia="仿宋_GB2312" w:cs="仿宋_GB2312"/>
                      <w:b/>
                      <w:color w:val="auto"/>
                      <w:sz w:val="18"/>
                    </w:rPr>
                    <w:t>等级</w:t>
                  </w:r>
                </w:p>
              </w:tc>
              <w:tc>
                <w:tcPr>
                  <w:tcW w:w="1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4C44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抽检项目</w:t>
                  </w:r>
                </w:p>
              </w:tc>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648E7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抽检批次</w:t>
                  </w:r>
                </w:p>
              </w:tc>
            </w:tr>
            <w:tr w14:paraId="3118F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061476F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9D5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71C3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粮食加工品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F6A2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小麦粉</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16D7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小麦粉</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CA7B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小麦粉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F0AE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F57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镉（以Cd计）、玉米赤霉烯酮、脱氧雪腐镰刀菌烯醇、黄曲霉毒素B₁ 、过氧化苯甲酰</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5BDA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48C2C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FB3E45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F3F35F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283E42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E0A9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大米</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E959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大米</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DBB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大米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5AE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1DA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铅（以Pb计）、镉（以Cd计）、无机砷（以As计）、黄曲霉毒素B₁</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4AE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23</w:t>
                  </w:r>
                </w:p>
              </w:tc>
            </w:tr>
            <w:tr w14:paraId="49021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F4D61F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2C58B1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9D5C76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69D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挂面</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CB73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挂面</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0A4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挂面</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E6E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4D2C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 、脱氢乙酸及其钠盐（以脱氢乙酸计）、合成着色剂（柠檬黄、日落黄）</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D91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9</w:t>
                  </w:r>
                </w:p>
              </w:tc>
            </w:tr>
            <w:tr w14:paraId="55CC6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8EC19C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8239D8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A4D76E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15B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其他粮食加</w:t>
                  </w:r>
                  <w:r>
                    <w:rPr>
                      <w:color w:val="auto"/>
                    </w:rPr>
                    <w:br w:type="textWrapping"/>
                  </w:r>
                  <w:r>
                    <w:rPr>
                      <w:rFonts w:ascii="仿宋_GB2312" w:hAnsi="仿宋_GB2312" w:eastAsia="仿宋_GB2312" w:cs="仿宋_GB2312"/>
                      <w:color w:val="auto"/>
                      <w:sz w:val="18"/>
                    </w:rPr>
                    <w:t>工品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73FA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谷物加工品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D6D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谷物加工品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DE4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4F16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铅（以Pb计）、镉（以Cd计）、黄曲霉毒素B₁</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CA0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5F32A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FE33A5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8CA7D3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FF96AC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5AF6DB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F28A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谷物碾磨加</w:t>
                  </w:r>
                  <w:r>
                    <w:rPr>
                      <w:color w:val="auto"/>
                    </w:rPr>
                    <w:br w:type="textWrapping"/>
                  </w:r>
                  <w:r>
                    <w:rPr>
                      <w:rFonts w:ascii="仿宋_GB2312" w:hAnsi="仿宋_GB2312" w:eastAsia="仿宋_GB2312" w:cs="仿宋_GB2312"/>
                      <w:color w:val="auto"/>
                      <w:sz w:val="18"/>
                    </w:rPr>
                    <w:t>工品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F2AE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玉米粉（片、渣）</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3B98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21C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黄曲霉毒素B₁ 、玉米赤霉烯酮、脱氧雪腐镰刀菌烯醇</w:t>
                  </w:r>
                </w:p>
              </w:tc>
            </w:tr>
            <w:tr w14:paraId="7A6F2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61963A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DCDBC4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EBD5AF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0B81039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1A44AF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9149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米粉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2C19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BCB0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铅（以Pb计）、镉（以Cd计）、无机砷（以As计）、苯并[a]芘</w:t>
                  </w:r>
                </w:p>
              </w:tc>
            </w:tr>
            <w:tr w14:paraId="785D7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E57A74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263485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5F5142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2C670A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71D6B5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63AF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其他谷物碾磨加工品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F028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5A8F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铅（以Pb计）、铬（以Cr计）、赭曲霉毒素A</w:t>
                  </w:r>
                </w:p>
              </w:tc>
            </w:tr>
            <w:tr w14:paraId="7AC84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0DD4C8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C90BDC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EB59CC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D4B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其他粮食加</w:t>
                  </w:r>
                  <w:r>
                    <w:rPr>
                      <w:color w:val="auto"/>
                    </w:rPr>
                    <w:br w:type="textWrapping"/>
                  </w:r>
                  <w:r>
                    <w:rPr>
                      <w:rFonts w:ascii="仿宋_GB2312" w:hAnsi="仿宋_GB2312" w:eastAsia="仿宋_GB2312" w:cs="仿宋_GB2312"/>
                      <w:color w:val="auto"/>
                      <w:sz w:val="18"/>
                    </w:rPr>
                    <w:t>工品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027C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谷物粉类制</w:t>
                  </w:r>
                  <w:r>
                    <w:rPr>
                      <w:color w:val="auto"/>
                    </w:rPr>
                    <w:br w:type="textWrapping"/>
                  </w:r>
                  <w:r>
                    <w:rPr>
                      <w:rFonts w:ascii="仿宋_GB2312" w:hAnsi="仿宋_GB2312" w:eastAsia="仿宋_GB2312" w:cs="仿宋_GB2312"/>
                      <w:color w:val="auto"/>
                      <w:sz w:val="18"/>
                    </w:rPr>
                    <w:t>成品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DF10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生湿面制品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DC23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E52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苯甲酸及其钠盐（以苯甲酸计）、山梨酸及其钾盐（以山梨酸计）、脱氢乙酸及其钠盐（以脱氢乙酸计）、二氧化硫残留量、合成着色剂（柠檬黄）</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8FF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3420B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00F9CBC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2474A0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24FCEE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717C10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B7AF64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13E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发酵面制品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91B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3B71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苯甲酸及其钠盐（以苯甲酸计）、山梨酸及其钾盐（以山梨酸计）、脱氢乙酸及其钠盐（以脱氢乙酸计）、糖精钠（以糖精计）、甜蜜素（以环己基氨基磺酸计）、合成着色剂（柠檬黄、胭脂红）</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DE63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p>
              </w:tc>
            </w:tr>
            <w:tr w14:paraId="28737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B1E1BD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C9BDD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1735FB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0CE1E83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418100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8C1C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米粉制品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6B8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AC6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苯甲酸及其钠盐（以苯甲酸计）、山梨酸及其钾盐（以山梨酸计）、脱氢乙酸及其钠盐（以脱氢乙酸计）、二氧化硫残留量、合成着色剂（柠檬黄、日落黄、喹啉黄、亮蓝、靛蓝）</w:t>
                  </w:r>
                </w:p>
              </w:tc>
            </w:tr>
            <w:tr w14:paraId="7DBA87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508A6D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8E4169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5514C3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15C9C2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602E3F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2558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其他谷物粉</w:t>
                  </w:r>
                  <w:r>
                    <w:rPr>
                      <w:color w:val="auto"/>
                    </w:rPr>
                    <w:br w:type="textWrapping"/>
                  </w:r>
                  <w:r>
                    <w:rPr>
                      <w:rFonts w:ascii="仿宋_GB2312" w:hAnsi="仿宋_GB2312" w:eastAsia="仿宋_GB2312" w:cs="仿宋_GB2312"/>
                      <w:color w:val="auto"/>
                      <w:sz w:val="18"/>
                    </w:rPr>
                    <w:t>类制成品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E959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76F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黄曲霉毒素B₁ 、苯甲酸及其钠盐（以苯甲酸计）、山梨酸及其钾盐（以山梨酸计）、脱氢乙酸及其钠盐（以脱氢乙酸计）</w:t>
                  </w:r>
                </w:p>
              </w:tc>
            </w:tr>
            <w:tr w14:paraId="26BC8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C34A8F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9E46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0FA3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食用油、油</w:t>
                  </w:r>
                  <w:r>
                    <w:rPr>
                      <w:color w:val="auto"/>
                    </w:rPr>
                    <w:br w:type="textWrapping"/>
                  </w:r>
                  <w:r>
                    <w:rPr>
                      <w:rFonts w:ascii="仿宋_GB2312" w:hAnsi="仿宋_GB2312" w:eastAsia="仿宋_GB2312" w:cs="仿宋_GB2312"/>
                      <w:color w:val="auto"/>
                      <w:sz w:val="18"/>
                    </w:rPr>
                    <w:t>脂及其制品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BB8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食用植物油</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B5B8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食用植物油</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1233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花生油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AE3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643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酸值/酸价、过氧化值、黄曲霉毒素B₁ 、苯并[a]芘、溶剂残留量、特丁基对苯二酚（TBHQ）</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384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22</w:t>
                  </w:r>
                </w:p>
              </w:tc>
            </w:tr>
            <w:tr w14:paraId="1ABA9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D2D729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D36476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E27795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0D8490A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619B6F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711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玉米油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4963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07F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酸值/酸价、过氧化值、黄曲霉毒素B₁ 、苯并[a]芘、特丁基对苯二酚（TBHQ）</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D11C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p>
              </w:tc>
            </w:tr>
            <w:tr w14:paraId="7500E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D14800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167664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160871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A4BB6C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96A008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930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芝麻油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D7C8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C3B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酸值/酸价、过氧化值、苯并[a]芘、溶剂残留量、乙基麦芽酚</w:t>
                  </w:r>
                </w:p>
              </w:tc>
            </w:tr>
            <w:tr w14:paraId="70740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D4449A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C1A034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31FA55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6DF2AC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9CD791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B6F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菜籽油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B28A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9E3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酸值/酸价、过氧化值、铅（以Pb计）、苯并[a]芘、溶剂残留量、特丁基对苯二酚（TBHQ）</w:t>
                  </w:r>
                </w:p>
              </w:tc>
            </w:tr>
            <w:tr w14:paraId="3B3A6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E5339A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629F5C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EA8EFD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3134AF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6E5306D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990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大豆油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4F9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6F3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酸值/酸价、过氧化值、苯并[a]芘、溶剂残留量、特丁基对苯二酚（TBHQ）</w:t>
                  </w:r>
                </w:p>
              </w:tc>
            </w:tr>
            <w:tr w14:paraId="2410C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485457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0CC8E6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968559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2D9583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C03200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278D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食用植物调和油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E82B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CC3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酸价、过氧化值、苯并[a]芘、溶剂残留量、特丁基对苯二酚（TBHQ）</w:t>
                  </w:r>
                </w:p>
              </w:tc>
            </w:tr>
            <w:tr w14:paraId="3ACB50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C5A4C9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6606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0C3C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14D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酱油</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C252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酱油</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D24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EFB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6998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氨基酸态氮、铵盐（以占氨基酸态氮的百分比计）、苯甲酸及其钠盐（以苯甲酸计）、山梨酸及其钾盐（以山梨酸计）、脱氢乙酸及其钠盐（以脱氢乙酸计）、防腐剂混合使用时各自用量占其最大使用量的比例之和、糖精钠（以糖精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BBF3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9</w:t>
                  </w:r>
                </w:p>
              </w:tc>
            </w:tr>
            <w:tr w14:paraId="3ADD0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01CEF9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4F81F3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2EBEEC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24A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食醋</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F50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食醋</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0E22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食醋</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BC89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42F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总酸（以乙酸计）、苯甲酸及其钠盐（以苯甲酸计）、山梨酸及其钾盐（以山梨酸计）、脱氢乙酸及其钠盐（以脱氢乙酸计）、防腐剂混合使用时各自用量占其最大使用量的比例之和、糖精钠（以糖精计）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299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0C0D2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C6C2FE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AB75CC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89B42C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68A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酱类</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3E2C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酿造酱</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D6F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黄豆酱、甜</w:t>
                  </w:r>
                  <w:r>
                    <w:rPr>
                      <w:color w:val="auto"/>
                    </w:rPr>
                    <w:br w:type="textWrapping"/>
                  </w:r>
                  <w:r>
                    <w:rPr>
                      <w:rFonts w:ascii="仿宋_GB2312" w:hAnsi="仿宋_GB2312" w:eastAsia="仿宋_GB2312" w:cs="仿宋_GB2312"/>
                      <w:color w:val="auto"/>
                      <w:sz w:val="18"/>
                    </w:rPr>
                    <w:t xml:space="preserve">  面酱等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BCF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4ED6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氨基酸态氮、黄曲霉毒素B₁ 、苯甲酸及其钠盐（以苯甲酸计）、山梨酸及其钾盐（以山梨酸计）、脱氢乙酸及其钠盐（以脱氢乙酸计）、防腐剂混合使用时各自用量占其最大使用量的比例之和、糖精钠（以糖精计）、甜蜜素（以环己基氨基磺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ADF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7D6C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0229A2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643808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5FC70C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243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调味料酒</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F1AA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E6A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料酒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38C2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BF6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氨基酸态氮（以氮计）、苯甲酸及其钠盐（以苯甲酸计）、山梨酸及其钾盐（以山梨酸计）、脱氢乙酸及其钠盐（以脱氢乙酸计）、甜蜜素（以环己基氨基磺酸计）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CBF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16F21D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0C48FD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AD1843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383605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375F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香辛料类</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65C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香辛料类</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446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香辛料调味油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C797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0BDD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酸价/酸值、过氧化值、铅（以Pb计）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23C0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30</w:t>
                  </w:r>
                </w:p>
              </w:tc>
            </w:tr>
            <w:tr w14:paraId="611F5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7D4146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0309DB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792EBF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814982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0AB5F8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912D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辣椒、花椒、辣椒粉、花椒粉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8D7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65C7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铅（以Pb计）、罗丹明B、苏丹红I、苏丹红Ⅱ、苏丹红Ⅲ、苏丹红IV、脱氢乙酸及其钠盐（以脱氢乙酸计）、二氧化硫残留量、合成着色剂（柠檬黄、日落黄、胭脂红）</w:t>
                  </w:r>
                </w:p>
              </w:tc>
            </w:tr>
            <w:tr w14:paraId="4EEAB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C56C92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4E1297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8B7CBD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DDEB3C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E06857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9F7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其他香辛料调味品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E73F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004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铅（以Pb计）、脱氢乙酸及其钠盐（以脱氢乙酸计）、二氧化硫残留量、甜蜜素（以环己基氨基磺酸计）、合成着色剂（柠檬黄、日落黄、苋菜红、胭脂红、亮蓝）</w:t>
                  </w:r>
                </w:p>
              </w:tc>
            </w:tr>
            <w:tr w14:paraId="61CDC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32410A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A08923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FE982B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2B66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50B7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固体复合调</w:t>
                  </w:r>
                  <w:r>
                    <w:rPr>
                      <w:color w:val="auto"/>
                    </w:rPr>
                    <w:br w:type="textWrapping"/>
                  </w:r>
                  <w:r>
                    <w:rPr>
                      <w:rFonts w:ascii="仿宋_GB2312" w:hAnsi="仿宋_GB2312" w:eastAsia="仿宋_GB2312" w:cs="仿宋_GB2312"/>
                      <w:color w:val="auto"/>
                      <w:sz w:val="18"/>
                    </w:rPr>
                    <w:t>味料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62D4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鸡粉、鸡精调味料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91C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6D12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谷氨酸钠、呈味核苷酸二钠、铅（以Pb计）、甜蜜素（以环己基氨基磺酸计）、安赛蜜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184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73D85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26CC9E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0A5BBB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4BA3A0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8563B5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A3E47A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5104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其他固体调味料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AB8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A09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苏丹红1、苏丹红Ⅱ、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二氧化硫残留量</w:t>
                  </w:r>
                </w:p>
              </w:tc>
            </w:tr>
            <w:tr w14:paraId="32B6DF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EFE0A4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AAEA06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289F09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C30F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B0B6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半固体复合</w:t>
                  </w:r>
                  <w:r>
                    <w:rPr>
                      <w:color w:val="auto"/>
                    </w:rPr>
                    <w:br w:type="textWrapping"/>
                  </w:r>
                  <w:r>
                    <w:rPr>
                      <w:rFonts w:ascii="仿宋_GB2312" w:hAnsi="仿宋_GB2312" w:eastAsia="仿宋_GB2312" w:cs="仿宋_GB2312"/>
                      <w:color w:val="auto"/>
                      <w:sz w:val="18"/>
                    </w:rPr>
                    <w:t>调味料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B67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辣椒酱</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EA7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C70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1324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6C0A1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129770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4E6989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75B207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29770D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6FBEC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EFE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火锅底料、麻辣烫底料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67B2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AE35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罂粟碱、吗啡、可待因、那可丁、苯甲酸及其钠盐（以苯甲酸计）、山梨酸及其钾盐（以山梨酸计）、脱氢乙酸及其钠盐（以脱氢乙酸计）、防腐剂混合使用时各自用量占其最大使用量的比例之和</w:t>
                  </w:r>
                </w:p>
              </w:tc>
            </w:tr>
            <w:tr w14:paraId="7EAC30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A3DE26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AA339D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CD8921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B49A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味精</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AE6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味精</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DFD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味精</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0BC6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C962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谷氨酸钠</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7AA7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495CB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48FF3C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F267CE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E2E586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2D87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食盐</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1EE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食用盐</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B642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普通食用盐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2A4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EF9E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氯化钠、钡（以Ba计）、碘（以I计）、铅（以Pb计）、总砷（以As计）、镉（以Cd计）、亚铁氰化钾/亚铁氰化钠（以亚铁氰根计）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C15F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4E950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89FC67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3A8ECE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543DEB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F952FE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7114EF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BB75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低钠食用盐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8B2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A401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氧化钾、钡（以Ba计）、碘（以I计）、铅（以Pb计）、总砷（以As计）、镉（以Cd计）、亚铁氰化钾/亚铁氰化钠（以亚铁氰根计）</w:t>
                  </w:r>
                </w:p>
              </w:tc>
            </w:tr>
            <w:tr w14:paraId="67CA7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8BF188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9828A3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474DC9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0C969B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DAD354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799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风味食用盐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0F0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538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钡（以Ba计）、铅（以Pb计）、总砷（以As计）、镉（以Cd计）、亚铁氰化钾/亚铁氰化钠（以亚铁氰根计）</w:t>
                  </w:r>
                </w:p>
              </w:tc>
            </w:tr>
            <w:tr w14:paraId="33D16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D2D909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9D092F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979A98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5EB5AE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1C8FBA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2AF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特殊工艺食用盐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5A09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E049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氯化钠、钡（以Ba计）、碘（以I计）、铅（以Pb计）、总砷（以As计）、镉（以Cd计）、亚铁氰化钾/亚铁氰化钠（以亚铁氰根计）</w:t>
                  </w:r>
                </w:p>
              </w:tc>
            </w:tr>
            <w:tr w14:paraId="419A0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A23F9F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431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F285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肉制品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4E43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预制肉制品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604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调理肉制品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7B09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调理肉制品</w:t>
                  </w:r>
                  <w:r>
                    <w:rPr>
                      <w:color w:val="auto"/>
                    </w:rPr>
                    <w:br w:type="textWrapping"/>
                  </w:r>
                  <w:r>
                    <w:rPr>
                      <w:rFonts w:ascii="仿宋_GB2312" w:hAnsi="仿宋_GB2312" w:eastAsia="仿宋_GB2312" w:cs="仿宋_GB2312"/>
                      <w:color w:val="auto"/>
                      <w:sz w:val="18"/>
                    </w:rPr>
                    <w:t>（非速冻）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8613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805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EC0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15</w:t>
                  </w:r>
                </w:p>
              </w:tc>
            </w:tr>
            <w:tr w14:paraId="586FF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D8701A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D772E4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660AB8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7C86775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D285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腌腊肉制品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E906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腌腊肉制品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F2C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D87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铅（以Pb计）、亚硝酸盐（以亚硝酸钠计）、苯甲酸及其钠盐（以苯甲酸计）、山梨酸及其钾盐（以山梨酸计）、脱氢乙酸及其钠盐（以脱氢乙酸计）、合成着色剂（柠檬黄、日落黄、胭脂红、诱惑红、苋菜红、酸性红）、氯霉素</w:t>
                  </w:r>
                </w:p>
              </w:tc>
            </w:tr>
            <w:tr w14:paraId="02ADE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EA3F35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70B972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4EC092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6BBA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熟肉制品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0F16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酱卤肉制品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EDFE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酱卤肉制品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61BF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EC6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亚硝酸盐（以亚硝酸钠计）、苯甲酸及其钠盐（以苯甲酸计）、山梨酸及其钾盐（以山梨酸计）、脱氢乙酸及其钠盐（以脱氢乙酸计）、防腐剂混合使用时各自用量占其最大使用量的比例之和、糖精钠（以糖精计）、合成着色剂（柠檬黄、日落黄、胭脂红、诱惑红）、氯霉素、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7EC5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18</w:t>
                  </w:r>
                </w:p>
              </w:tc>
            </w:tr>
            <w:tr w14:paraId="6EBBC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39B713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26DDF1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8AE067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EC7ADF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E61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油炸肉制品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1CA4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油炸肉制品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75BF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FF8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N－二甲基亚硝胺、亚硝酸盐（以亚硝酸钠计）、苯甲酸及其钠盐（以苯甲酸计）、山梨酸及其钾盐（以山梨酸计）、沙门氏菌、金黄色葡萄球菌</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C83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0EFF0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21A995F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B41674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0BA8A3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2B71A4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CB70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熟肉干制品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A374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熟肉干制品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401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F81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w:t>
                  </w:r>
                </w:p>
              </w:tc>
            </w:tr>
            <w:tr w14:paraId="72B61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64851A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D21D59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9A6C46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FFAF98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728A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熏烧烤肉制</w:t>
                  </w:r>
                  <w:r>
                    <w:rPr>
                      <w:color w:val="auto"/>
                    </w:rPr>
                    <w:br w:type="textWrapping"/>
                  </w:r>
                  <w:r>
                    <w:rPr>
                      <w:rFonts w:ascii="仿宋_GB2312" w:hAnsi="仿宋_GB2312" w:eastAsia="仿宋_GB2312" w:cs="仿宋_GB2312"/>
                      <w:color w:val="auto"/>
                      <w:sz w:val="18"/>
                    </w:rPr>
                    <w:t xml:space="preserve">    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E65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熏烧烤肉制</w:t>
                  </w:r>
                  <w:r>
                    <w:rPr>
                      <w:color w:val="auto"/>
                    </w:rPr>
                    <w:br w:type="textWrapping"/>
                  </w:r>
                  <w:r>
                    <w:rPr>
                      <w:rFonts w:ascii="仿宋_GB2312" w:hAnsi="仿宋_GB2312" w:eastAsia="仿宋_GB2312" w:cs="仿宋_GB2312"/>
                      <w:color w:val="auto"/>
                      <w:sz w:val="18"/>
                    </w:rPr>
                    <w:t xml:space="preserve">    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F487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9A4A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苯并[a]芘、N－二甲基亚硝胺、亚硝酸盐（以亚硝酸钠计）、苯甲酸及其钠盐（以苯甲酸计）、山梨酸及其钾盐（以山梨酸计）、合成着色剂（柠檬黄、日落黄、胭脂红）、氯霉素、菌落总数、大肠菌群</w:t>
                  </w:r>
                </w:p>
              </w:tc>
            </w:tr>
            <w:tr w14:paraId="46675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567F52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13311D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E19FB4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A16433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89E4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熏煮香肠火</w:t>
                  </w:r>
                  <w:r>
                    <w:rPr>
                      <w:color w:val="auto"/>
                    </w:rPr>
                    <w:br w:type="textWrapping"/>
                  </w:r>
                  <w:r>
                    <w:rPr>
                      <w:rFonts w:ascii="仿宋_GB2312" w:hAnsi="仿宋_GB2312" w:eastAsia="仿宋_GB2312" w:cs="仿宋_GB2312"/>
                      <w:color w:val="auto"/>
                      <w:sz w:val="18"/>
                    </w:rPr>
                    <w:t xml:space="preserve">  腿制品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577B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熏煮香肠火</w:t>
                  </w:r>
                  <w:r>
                    <w:rPr>
                      <w:color w:val="auto"/>
                    </w:rPr>
                    <w:br w:type="textWrapping"/>
                  </w:r>
                  <w:r>
                    <w:rPr>
                      <w:rFonts w:ascii="仿宋_GB2312" w:hAnsi="仿宋_GB2312" w:eastAsia="仿宋_GB2312" w:cs="仿宋_GB2312"/>
                      <w:color w:val="auto"/>
                      <w:sz w:val="18"/>
                    </w:rPr>
                    <w:t xml:space="preserve">  腿制品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99BA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594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w:t>
                  </w:r>
                </w:p>
              </w:tc>
            </w:tr>
            <w:tr w14:paraId="29AD7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C860BF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7669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8325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乳制品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7A6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乳制品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022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液体乳</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57D0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巴氏杀菌乳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01F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3946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蛋白质、三聚氰胺、铅（以Pb计）、沙门氏菌、金黄色葡萄球菌、菌落总数、大肠菌群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31AB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4E30B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11CA47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B8D92D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DD3C0A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BFC441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AB3F69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15B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灭菌乳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1F2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DEC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蛋白质、非脂乳固体、脂肪、三聚氰胺、铅（以Pb计）、商业无菌</w:t>
                  </w:r>
                </w:p>
              </w:tc>
            </w:tr>
            <w:tr w14:paraId="30A7D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DE691D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D51590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F56E6E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7427A76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09D03C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6423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高温杀菌乳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66B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65D5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蛋白质、三聚氰胺、铅（以Pb计）、沙门氏菌、菌落总数、大肠菌群</w:t>
                  </w:r>
                </w:p>
              </w:tc>
            </w:tr>
            <w:tr w14:paraId="00398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0EDB14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95C3A8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F9A81C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7F8EB4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FDE653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DE1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发酵乳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B71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EBBA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脂肪、蛋白质、山梨酸及其钾盐（以山梨酸计）、甜蜜素（以环己基氨基磺酸计）、三聚氰胺、铅（以Pb计）、大肠菌群、酵母、霉菌</w:t>
                  </w:r>
                </w:p>
              </w:tc>
            </w:tr>
            <w:tr w14:paraId="5C1BA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2CF2409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B6A802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1372A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C1E18D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002943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324B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调制乳</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242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CFF0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蛋白质、三聚氰胺、铅（以Pb计）、商业无菌</w:t>
                  </w:r>
                </w:p>
              </w:tc>
            </w:tr>
            <w:tr w14:paraId="5CFB9C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CD1DBD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75CD87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529877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D1FFDF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EED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乳粉</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FEB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乳粉（全脂</w:t>
                  </w:r>
                  <w:r>
                    <w:rPr>
                      <w:color w:val="auto"/>
                    </w:rPr>
                    <w:br w:type="textWrapping"/>
                  </w:r>
                  <w:r>
                    <w:rPr>
                      <w:rFonts w:ascii="仿宋_GB2312" w:hAnsi="仿宋_GB2312" w:eastAsia="仿宋_GB2312" w:cs="仿宋_GB2312"/>
                      <w:color w:val="auto"/>
                      <w:sz w:val="18"/>
                    </w:rPr>
                    <w:t>、脱脂、部</w:t>
                  </w:r>
                  <w:r>
                    <w:rPr>
                      <w:color w:val="auto"/>
                    </w:rPr>
                    <w:br w:type="textWrapping"/>
                  </w:r>
                  <w:r>
                    <w:rPr>
                      <w:rFonts w:ascii="仿宋_GB2312" w:hAnsi="仿宋_GB2312" w:eastAsia="仿宋_GB2312" w:cs="仿宋_GB2312"/>
                      <w:color w:val="auto"/>
                      <w:sz w:val="18"/>
                    </w:rPr>
                    <w:t>分脱脂）和</w:t>
                  </w:r>
                  <w:r>
                    <w:rPr>
                      <w:color w:val="auto"/>
                    </w:rPr>
                    <w:br w:type="textWrapping"/>
                  </w:r>
                  <w:r>
                    <w:rPr>
                      <w:rFonts w:ascii="仿宋_GB2312" w:hAnsi="仿宋_GB2312" w:eastAsia="仿宋_GB2312" w:cs="仿宋_GB2312"/>
                      <w:color w:val="auto"/>
                      <w:sz w:val="18"/>
                    </w:rPr>
                    <w:t>调制乳粉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5933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C6C5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蛋白质、脂肪、复原乳酸度、水分、三聚氰胺、铅（以Pb计）、菌落总数、大肠菌群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5C31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11004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2490C2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024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300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饮料</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7876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饮料</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A27A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包装饮用水</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11ED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饮用天然矿</w:t>
                  </w:r>
                  <w:r>
                    <w:rPr>
                      <w:color w:val="auto"/>
                    </w:rPr>
                    <w:br w:type="textWrapping"/>
                  </w:r>
                  <w:r>
                    <w:rPr>
                      <w:rFonts w:ascii="仿宋_GB2312" w:hAnsi="仿宋_GB2312" w:eastAsia="仿宋_GB2312" w:cs="仿宋_GB2312"/>
                      <w:color w:val="auto"/>
                      <w:sz w:val="18"/>
                    </w:rPr>
                    <w:t>泉水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1B1B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E64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铅（以Pb计）、溴酸盐、硝酸盐(以NO₃-计)、亚硝酸盐(以NO₂-计)、大肠菌群、铜绿假单胞菌</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4007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25697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F69CF5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2234A3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612656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8E90B5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17E5DF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3C2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饮用纯净水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93B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5BE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铅（以Pb计）、亚硝酸盐（以NO₂-计）、余氯（游离氯）、溴酸盐、大肠菌群、铜绿假单胞菌</w:t>
                  </w:r>
                </w:p>
              </w:tc>
            </w:tr>
            <w:tr w14:paraId="06CFA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5B3D1F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80E719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FEE321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9DB11B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2B5AB8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E7F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其他类饮用水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E3EA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E3A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铅（以Pb计）、亚硝酸盐（以NO₂-计）、余氯（游离氯）、溴酸盐、三氯甲烷、大肠菌群、铜绿假单胞菌</w:t>
                  </w:r>
                </w:p>
              </w:tc>
            </w:tr>
            <w:tr w14:paraId="330CC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C8237E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49A14F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AF1484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FCF246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0268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果蔬汁类及其饮料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629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果蔬汁类及其饮料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B59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74C3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脱氢乙酸及其钠盐（以脱氢乙酸计）、防腐剂混合使用时各自用量占其最大使用量的比例之和、甜蜜素（以环己基氨基磺酸计）、合成着色剂（柠檬黄、新红、苋菜红、靛蓝、胭脂红、日落黄、诱惑红、亮蓝、酸性红、喹啉黄、赤藓红）、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12B0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37F78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2BD976E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2AD7BC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245671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935AD3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421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蛋白饮料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DE3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蛋白饮料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C5A6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0FBE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蛋白质、乳酸菌数、三聚氰胺、脱氢乙酸及其钠盐（以脱氢乙酸计）、甜蜜素（以环己基氨基磺酸计）、菌落总数、大肠菌群、商业无菌</w:t>
                  </w:r>
                </w:p>
              </w:tc>
            </w:tr>
            <w:tr w14:paraId="1DD12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595101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2FEC8D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4184D3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9485E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B420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碳酸饮料</w:t>
                  </w:r>
                  <w:r>
                    <w:rPr>
                      <w:color w:val="auto"/>
                    </w:rPr>
                    <w:br w:type="textWrapping"/>
                  </w:r>
                  <w:r>
                    <w:rPr>
                      <w:rFonts w:ascii="仿宋_GB2312" w:hAnsi="仿宋_GB2312" w:eastAsia="仿宋_GB2312" w:cs="仿宋_GB2312"/>
                      <w:color w:val="auto"/>
                      <w:sz w:val="18"/>
                    </w:rPr>
                    <w:t>（汽水）</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ABC4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碳酸饮料</w:t>
                  </w:r>
                  <w:r>
                    <w:rPr>
                      <w:color w:val="auto"/>
                    </w:rPr>
                    <w:br w:type="textWrapping"/>
                  </w:r>
                  <w:r>
                    <w:rPr>
                      <w:rFonts w:ascii="仿宋_GB2312" w:hAnsi="仿宋_GB2312" w:eastAsia="仿宋_GB2312" w:cs="仿宋_GB2312"/>
                      <w:color w:val="auto"/>
                      <w:sz w:val="18"/>
                    </w:rPr>
                    <w:t>（汽水）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8429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30A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二氧化碳气容量、苯甲酸及其钠盐（以苯甲酸计）、山梨酸及其钾盐（以山梨酸计）、防腐剂混合使用时各自用量占其最大使用量的比例之和、甜蜜素（以环己基氨基磺酸计）、菌落总数</w:t>
                  </w:r>
                </w:p>
              </w:tc>
            </w:tr>
            <w:tr w14:paraId="7D558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9A02E4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061371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EF91A0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D5FE33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C1D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茶饮料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DEA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茶饮料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691A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35B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茶多酚、咖啡因、脱氢乙酸及其钠盐（以脱氢乙酸计）、安赛蜜、甜蜜素（以环己基氨基磺酸计）、阿斯巴甜、菌落总数</w:t>
                  </w:r>
                </w:p>
              </w:tc>
            </w:tr>
            <w:tr w14:paraId="04828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6454D6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64B33A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4225D6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5C39AD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F4E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固体饮料</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B6BD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固体饮料</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BA82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F50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乳酸菌数、铅（以Pb计）、氰化物（以HCN计）、苯甲酸及其钠盐（以苯甲酸计）、山梨酸及其钾盐（以山梨酸计）、防腐剂混合使用时各自用量占其最大使用量的比例之和、糖精钠（以糖精计）、合成着色剂（柠檬黄、新红、苋菜红、靛蓝、胭脂红、日落黄、诱惑红、亮蓝、酸性红、喹啉黄、赤藓红）、相同色泽着色剂混合使用时各自用量占其最大使用量的比例之和、菌落总数、大肠菌群</w:t>
                  </w:r>
                </w:p>
              </w:tc>
            </w:tr>
            <w:tr w14:paraId="4E3A2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0DD5AAF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3609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7</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5E50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方便食品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CB8F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方便食品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3EC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方便面</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0506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油炸面、非油炸面、方便米粉（米线）、方便粉丝</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26D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28D8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9E13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7</w:t>
                  </w:r>
                </w:p>
              </w:tc>
            </w:tr>
            <w:tr w14:paraId="4C4D7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85B8CA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57ECC4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918B23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DF33D0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E22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调味面制品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0A2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调味面制品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CCEB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356E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苯甲酸及其钠盐（以苯甲酸计）、山梨酸及其钾盐（以山梨酸计）、脱氢乙酸及其钠盐（以脱氢乙酸计）、糖精钠（以糖精计）、合成着色剂（柠檬黄、日落黄、诱惑红、苋菜红）、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9E2A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088D8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8F1624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52E2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DBA1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饼干</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676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饼干</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2783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饼干</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7D5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饼干</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137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4DB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山梨酸及其钾盐（以山梨酸计）、脱氢乙酸及其钠盐（以脱氢乙酸计）、糖精钠（以糖精计）、二氧化硫残留量、苯甲酸及其钠盐（以苯甲酸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9AAF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026B3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FA3DF2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D87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9</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B73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罐头</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D7C4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罐头</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8C5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畜禽水产罐头</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55CF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畜禽肉类罐头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40F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214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铅（以Pb计）、镉（以Cd计）、脱氢乙酸及其钠盐（以脱氢乙酸计）、苯甲酸及其钠盐（以苯甲酸计）、山梨酸及其钾盐（以山梨酸计）、商业无菌</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468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7B0EFA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525B1A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58E613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0C8CFF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CE2C50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CDB7C3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AF1A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水产动物类罐头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BB2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86D9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组胺、铅（以Pb计）、脱氢乙酸及其钠盐（以脱氢乙酸计）、苯甲酸及其钠盐（以苯甲酸计）、山梨酸及其钾盐（以山梨酸计）、甜蜜素（以环己基氨基磺酸计）、商业无菌</w:t>
                  </w:r>
                </w:p>
              </w:tc>
            </w:tr>
            <w:tr w14:paraId="2D27A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954C87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5F64E9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ADB1A7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A52319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1267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果蔬罐头</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B5A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水果类罐头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386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A63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合成着色剂（柠檬黄、日落黄、苋菜红、胭脂红、赤藓红、诱惑红、亮蓝）、脱氢乙酸及其钠盐（以脱氢乙酸计）、苯甲酸及其钠盐（以苯甲酸计）、山梨酸及其钾盐（以山梨酸计）、糖精钠（以糖精计）、二氧化硫残留量、商业无菌</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7A19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40FA4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06C78D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1F4492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F96477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0FDFCC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7AD8C0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394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蔬菜类罐头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08D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7A7E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铅（以Pb计）、合成着色剂（柠檬黄、日落黄）、脱氢乙酸及其钠盐（以脱氢乙酸计）、苯甲酸及其钠盐（以苯甲酸计）、山梨酸及其钾盐（以山梨酸计）、二氧化硫残留量、商业无菌</w:t>
                  </w:r>
                </w:p>
              </w:tc>
            </w:tr>
            <w:tr w14:paraId="5AE1D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C439CD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52894C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2D2DA0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BEB3D2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5ACF7D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4E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食用菌罐头</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354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E261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铅（以Pb计）、脱氢乙酸及其钠盐（以脱氢乙酸计）、苯甲酸及其钠盐（以苯甲酸计）、山梨酸及其钾盐（以山梨酸计）、二氧化硫残留量、商业无菌</w:t>
                  </w:r>
                </w:p>
              </w:tc>
            </w:tr>
            <w:tr w14:paraId="3140C3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6EA8E0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9F81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3C39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冷冻饮品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6C1C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冷冻饮品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C997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冷冻饮品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595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冰淇淋、雪糕、雪泥、冰棍、食用冰、甜味冰、其他类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86C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0E5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蛋白质、甜蜜素（以环己基氨基磺酸计）、糖精钠（以糖精计）、合成着色剂（柠檬黄、日落黄）、菌落总数、大肠菌群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DD7D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1B8C2B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1E6CC1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CF2F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11</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72DA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速冻食品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9656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速冻面米食品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0021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速冻面米食品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FBB3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速冻面米生制品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699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46A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过氧化值（以脂肪计）、铅（以Pb计）、糖精钠（以糖精计）、甜蜜素（以环己基氨基磺酸计）、合成着色剂（柠檬黄、日落黄、苋菜红、亮蓝）</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F10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43268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282A5D6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86F617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74E8EF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4FC02D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777634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7298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速冻面米熟制品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8ACF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F87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过氧化值（以脂肪计）、铅（以Pb计）、糖精钠（以糖精计）、甜蜜素（以环己基氨基磺酸计）、合成着色剂（柠檬黄、日落黄、苋菜红、亮蓝）、菌落总数、大肠菌群</w:t>
                  </w:r>
                </w:p>
              </w:tc>
            </w:tr>
            <w:tr w14:paraId="0CFF1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E109B1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080EF8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274F75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BEC3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速冻调制食品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AA3E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速冻调理肉制品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F125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速冻调理肉制品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891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A2F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过氧化值（以脂肪计）、铅（以Pb计）、氯霉素、合成着色剂（胭脂红、柠檬黄、日落黄、诱惑红）、亚硝酸盐、菌落总数、大肠菌群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C9B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w:t>
                  </w:r>
                </w:p>
              </w:tc>
            </w:tr>
            <w:tr w14:paraId="5E4BC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F9DEF0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C051E1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CD1004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71CB2B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DD46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速冻调制水产制品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B53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速冻调制水产制品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1261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B6D5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挥发性盐基氮、苯甲酸及其钠盐（以苯甲酸计）、山梨酸及其钾盐（以山梨酸计）、菌落总数、大肠菌群</w:t>
                  </w:r>
                </w:p>
              </w:tc>
            </w:tr>
            <w:tr w14:paraId="4B803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E80B5A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DA20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12</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A7A3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薯类和膨化</w:t>
                  </w:r>
                  <w:r>
                    <w:rPr>
                      <w:color w:val="auto"/>
                    </w:rPr>
                    <w:br w:type="textWrapping"/>
                  </w:r>
                  <w:r>
                    <w:rPr>
                      <w:rFonts w:ascii="仿宋_GB2312" w:hAnsi="仿宋_GB2312" w:eastAsia="仿宋_GB2312" w:cs="仿宋_GB2312"/>
                      <w:color w:val="auto"/>
                      <w:sz w:val="18"/>
                    </w:rPr>
                    <w:t>食品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46FE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薯类和膨化</w:t>
                  </w:r>
                  <w:r>
                    <w:rPr>
                      <w:color w:val="auto"/>
                    </w:rPr>
                    <w:br w:type="textWrapping"/>
                  </w:r>
                  <w:r>
                    <w:rPr>
                      <w:rFonts w:ascii="仿宋_GB2312" w:hAnsi="仿宋_GB2312" w:eastAsia="仿宋_GB2312" w:cs="仿宋_GB2312"/>
                      <w:color w:val="auto"/>
                      <w:sz w:val="18"/>
                    </w:rPr>
                    <w:t>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90E1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膨化食品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685C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含油型膨化食品和非含油型膨化食品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59C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ED2A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酸价（以脂肪计）(KOH)、过氧化值（以脂肪计）、糖精钠（以糖精计）、苯甲酸及其钠盐（以苯甲酸计）、山梨酸及其钾盐（以山梨酸计）、菌落总数、大肠菌群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ADC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7894C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01ADD9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8EF1E8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0AA60E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AC9528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747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薯类食品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E607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干制薯类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8C0D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A52A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酸价（以脂肪计）(KOH)、过氧化值（以脂肪计）、菌落总数、大肠菌群、铅（以Pb计）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D8D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667A3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171E99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564741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57D14E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71FF2B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AD1242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019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薯泥（酱）类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C1BC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9B6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铅（以Pb计）、苯甲酸及其钠盐（以苯甲酸计）、山梨酸及其钾盐（以山梨酸计）、商业无菌</w:t>
                  </w:r>
                </w:p>
              </w:tc>
            </w:tr>
            <w:tr w14:paraId="7DE5B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7F6502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FA25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13</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8458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糖果制品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080B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糖果制品</w:t>
                  </w:r>
                  <w:r>
                    <w:rPr>
                      <w:color w:val="auto"/>
                    </w:rPr>
                    <w:br w:type="textWrapping"/>
                  </w:r>
                  <w:r>
                    <w:rPr>
                      <w:rFonts w:ascii="仿宋_GB2312" w:hAnsi="仿宋_GB2312" w:eastAsia="仿宋_GB2312" w:cs="仿宋_GB2312"/>
                      <w:color w:val="auto"/>
                      <w:sz w:val="18"/>
                    </w:rPr>
                    <w:t>（含巧克力</w:t>
                  </w:r>
                  <w:r>
                    <w:rPr>
                      <w:color w:val="auto"/>
                    </w:rPr>
                    <w:br w:type="textWrapping"/>
                  </w:r>
                  <w:r>
                    <w:rPr>
                      <w:rFonts w:ascii="仿宋_GB2312" w:hAnsi="仿宋_GB2312" w:eastAsia="仿宋_GB2312" w:cs="仿宋_GB2312"/>
                      <w:color w:val="auto"/>
                      <w:sz w:val="18"/>
                    </w:rPr>
                    <w:t>及制品）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D48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糖果</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98D1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糖果</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9604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E76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7C9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12</w:t>
                  </w:r>
                </w:p>
              </w:tc>
            </w:tr>
            <w:tr w14:paraId="19BEC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969046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468A24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356382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60D95E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8045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巧克力及巧</w:t>
                  </w:r>
                  <w:r>
                    <w:rPr>
                      <w:color w:val="auto"/>
                    </w:rPr>
                    <w:br w:type="textWrapping"/>
                  </w:r>
                  <w:r>
                    <w:rPr>
                      <w:rFonts w:ascii="仿宋_GB2312" w:hAnsi="仿宋_GB2312" w:eastAsia="仿宋_GB2312" w:cs="仿宋_GB2312"/>
                      <w:color w:val="auto"/>
                      <w:sz w:val="18"/>
                    </w:rPr>
                    <w:t>克力制品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3FB6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巧克力、巧克力制品、代可可脂巧克力及代可｜可脂巧克力制品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BBDE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FFBF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铅（以Pb计）、沙门氏菌</w:t>
                  </w:r>
                </w:p>
              </w:tc>
            </w:tr>
            <w:tr w14:paraId="72BC0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124E7F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0B087A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DCF323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9FADE4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DEB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果冻</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8F0F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6F8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5086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山梨酸及其钾盐（以山梨酸计）、苯甲酸及其钠盐（以苯甲酸计）、糖精钠（以糖精计）、甜蜜素（以环己基氨基磺酸计）、菌落总数、大肠菌群</w:t>
                  </w:r>
                </w:p>
              </w:tc>
            </w:tr>
            <w:tr w14:paraId="2DC92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9F9553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B9E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14</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40EA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茶叶及相关制品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FC1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C414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茶叶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191F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绿茶、红茶、乌龙茶、黄茶、白茶、黑茶、花茶、袋泡茶、紧压茶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403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3814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铅（以Pb计）、草甘膦、吡虫啉、乙酰甲胺磷、联苯菊酯、氯氰菊酯和高效氯氰菊、灭多威、氧乐果、啶虫脒、合成着色剂（柠檬黄、日落黄、胭脂红、亮蓝）</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515B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30</w:t>
                  </w:r>
                </w:p>
              </w:tc>
            </w:tr>
            <w:tr w14:paraId="64818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3E7947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949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15</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E667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酒类</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AE8B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蒸馏酒</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84AA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白酒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4C0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白酒、白酒（液态）、白酒（原酒）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BD3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0A0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酒精度、甲醇、氰化物（以HCN计）、糖精钠（以糖精计）、甜蜜素（以环己基氨基磺酸计）、三氯蔗糖</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49A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42</w:t>
                  </w:r>
                </w:p>
              </w:tc>
            </w:tr>
            <w:tr w14:paraId="76F33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EBB393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26B18C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4B7EF7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5C6B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发酵酒</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314B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B4E9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F34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E84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酒精度、氨基酸态氮、苯甲酸及其钠盐（以苯甲酸计）、山梨酸及其钾盐（以山梨酸计）、糖精钠（以糖精计）、甜蜜素（以环己基氨基磺酸计）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0B4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0D2EF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6FAA0F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385FAF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E818DD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4D76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发酵酒</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91AF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啤酒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9030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啤酒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96D3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C03F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酒精度、甲醛</w:t>
                  </w:r>
                </w:p>
              </w:tc>
            </w:tr>
            <w:tr w14:paraId="60236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E17C68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5B7CDF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D2B4F0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01014C2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CA97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葡萄酒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B13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葡萄酒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3C20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0BA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甲醇、苯甲酸及其钠盐（以苯甲酸计）、山梨酸及其钾盐（以山梨酸计）、二氧化硫残留量、甜蜜素（以环己基氨基磺酸计）、合成着色剂（柠檬黄、日落黄、新红、胭脂红、赤藓红、苋菜红、诱惑红、酸性红、亮蓝）</w:t>
                  </w:r>
                </w:p>
              </w:tc>
            </w:tr>
            <w:tr w14:paraId="30F111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31937E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8F3657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19A599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1671A0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1EE8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E973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3512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B24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酒精度、展青霉素、糖精钠（以糖精计）、甜蜜素（以环己基氨基磺酸计）、二氧化硫残留量、酸性红</w:t>
                  </w:r>
                </w:p>
              </w:tc>
            </w:tr>
            <w:tr w14:paraId="0C1B2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97CC35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E15CF4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AB4EB8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F5C2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其他酒</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A48F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配制酒</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C2E8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以蒸馏酒及食用酒精为酒基的配制酒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F69B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CB6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酒精度、甲醇、氰化物（以HCN计）、甜蜜素（以环己基氨基磺酸计）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E23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13689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9C2460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D7678D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69E7BB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16151BA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C2809C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F622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以发酵酒为酒基的配制酒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7F6E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D382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酒精度、苯甲酸及其钠盐（以苯甲酸计）、山梨酸及其钾盐（以山梨酸计）、甜蜜素（以环己基氨基磺酸计）、防腐剂混合使用时各自用量占其最大使用量的比例之和</w:t>
                  </w:r>
                </w:p>
              </w:tc>
            </w:tr>
            <w:tr w14:paraId="420EF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F143E8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DC58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16</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B6D0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CF9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1BB0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酱腌菜</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AA19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酱腌菜</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312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9D0B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亚硝酸盐（以NaNO₂计）、苯甲酸及其钠盐（以苯甲酸计）、山梨酸及其钾盐（以山梨酸计）、脱氢乙酸及其钠盐（以脱氢乙酸计）、糖精钠（以糖精计）、甜蜜素（以环己基氨基磺酸计）、二氧化硫残留量、防腐剂混合使用时各自用量占其最大使用量的比例之和、合成着色剂（柠檬黄、日落黄、诱惑红）</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719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28</w:t>
                  </w:r>
                </w:p>
              </w:tc>
            </w:tr>
            <w:tr w14:paraId="73405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B9FC90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760FBCA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909860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638743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3E5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蔬菜干制品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6665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蔬菜干制品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CB3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1BF7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铅（以Pb计）、苯甲酸及其钠盐（以苯甲酸计）、山梨酸及其钾盐（以山梨酸计）、二氧化硫残留量、合成着色剂（柠檬黄、日落黄、胭脂红、苋菜红、亮蓝）</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65A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22</w:t>
                  </w:r>
                </w:p>
              </w:tc>
            </w:tr>
            <w:tr w14:paraId="04A37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9E5127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EE6530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67E07E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7D18312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16CA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食用菌制品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A3D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干制食用菌</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2B6A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C085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铅（以Pb计）、镉（以Cd计）、总汞（以Hg计）、甲基汞（以Hg计）、总砷（以As计）、无机砷（以As计）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9355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39357F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387DCB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572595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F20E62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3D2747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521B53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43C6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腌渍食用菌</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0D5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526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苯甲酸及其钠盐（以苯甲酸计）、山梨酸及其钾盐（以山梨酸计）、脱氢乙酸及其钠盐（以脱氢乙酸计）、防腐剂混合使用时各自用量占其最大使用量的比例之和</w:t>
                  </w:r>
                </w:p>
              </w:tc>
            </w:tr>
            <w:tr w14:paraId="0E817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0026546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6F8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17</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F97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1E5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340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蜜饯</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734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蜜饯类、凉果类、果脯类、话化类、果糕类</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1C1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90D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诱惑红、喹啉黄）、相同色泽着色剂混合使用时各自用量占其最大使用量的比例之和、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E970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05C243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4A12F7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4A7CF7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9D4296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FCAAEE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942E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水果干制品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AA50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水果干制品（含干枸杞）</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90FA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0DE0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克百威、氯氟氰菊酯和高效氯氟氰菊酯、苯甲酸及其钠盐（以苯甲酸计）、山梨酸及其钾盐（以山梨酸计）、脱氢乙酸及其钠盐（以脱氢乙酸计）、糖精钠（以糖精计）、二氧化硫残留量、合成着色剂（亮蓝、柠檬黄、日落黄、苋菜红、胭脂红、诱惑红、喹啉黄）</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534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6A3AE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937586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FC97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18</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16B0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炒货食品及</w:t>
                  </w:r>
                  <w:r>
                    <w:rPr>
                      <w:color w:val="auto"/>
                    </w:rPr>
                    <w:br w:type="textWrapping"/>
                  </w:r>
                  <w:r>
                    <w:rPr>
                      <w:rFonts w:ascii="仿宋_GB2312" w:hAnsi="仿宋_GB2312" w:eastAsia="仿宋_GB2312" w:cs="仿宋_GB2312"/>
                      <w:color w:val="auto"/>
                      <w:sz w:val="18"/>
                    </w:rPr>
                    <w:t>坚果制品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8140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炒货食品及</w:t>
                  </w:r>
                  <w:r>
                    <w:rPr>
                      <w:color w:val="auto"/>
                    </w:rPr>
                    <w:br w:type="textWrapping"/>
                  </w:r>
                  <w:r>
                    <w:rPr>
                      <w:rFonts w:ascii="仿宋_GB2312" w:hAnsi="仿宋_GB2312" w:eastAsia="仿宋_GB2312" w:cs="仿宋_GB2312"/>
                      <w:color w:val="auto"/>
                      <w:sz w:val="18"/>
                    </w:rPr>
                    <w:t>坚果制品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142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炒货食品及</w:t>
                  </w:r>
                  <w:r>
                    <w:rPr>
                      <w:color w:val="auto"/>
                    </w:rPr>
                    <w:br w:type="textWrapping"/>
                  </w:r>
                  <w:r>
                    <w:rPr>
                      <w:rFonts w:ascii="仿宋_GB2312" w:hAnsi="仿宋_GB2312" w:eastAsia="仿宋_GB2312" w:cs="仿宋_GB2312"/>
                      <w:color w:val="auto"/>
                      <w:sz w:val="18"/>
                    </w:rPr>
                    <w:t>坚果制品</w:t>
                  </w:r>
                  <w:r>
                    <w:rPr>
                      <w:color w:val="auto"/>
                    </w:rPr>
                    <w:br w:type="textWrapping"/>
                  </w:r>
                  <w:r>
                    <w:rPr>
                      <w:rFonts w:ascii="仿宋_GB2312" w:hAnsi="仿宋_GB2312" w:eastAsia="仿宋_GB2312" w:cs="仿宋_GB2312"/>
                      <w:color w:val="auto"/>
                      <w:sz w:val="18"/>
                    </w:rPr>
                    <w:t>（烘炒类、</w:t>
                  </w:r>
                  <w:r>
                    <w:rPr>
                      <w:color w:val="auto"/>
                    </w:rPr>
                    <w:br w:type="textWrapping"/>
                  </w:r>
                  <w:r>
                    <w:rPr>
                      <w:rFonts w:ascii="仿宋_GB2312" w:hAnsi="仿宋_GB2312" w:eastAsia="仿宋_GB2312" w:cs="仿宋_GB2312"/>
                      <w:color w:val="auto"/>
                      <w:sz w:val="18"/>
                    </w:rPr>
                    <w:t>油炸类、其</w:t>
                  </w:r>
                  <w:r>
                    <w:rPr>
                      <w:color w:val="auto"/>
                    </w:rPr>
                    <w:br w:type="textWrapping"/>
                  </w:r>
                  <w:r>
                    <w:rPr>
                      <w:rFonts w:ascii="仿宋_GB2312" w:hAnsi="仿宋_GB2312" w:eastAsia="仿宋_GB2312" w:cs="仿宋_GB2312"/>
                      <w:color w:val="auto"/>
                      <w:sz w:val="18"/>
                    </w:rPr>
                    <w:t>他类）</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CDC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开心果、杏</w:t>
                  </w:r>
                  <w:r>
                    <w:rPr>
                      <w:color w:val="auto"/>
                    </w:rPr>
                    <w:br w:type="textWrapping"/>
                  </w:r>
                  <w:r>
                    <w:rPr>
                      <w:rFonts w:ascii="仿宋_GB2312" w:hAnsi="仿宋_GB2312" w:eastAsia="仿宋_GB2312" w:cs="仿宋_GB2312"/>
                      <w:color w:val="auto"/>
                      <w:sz w:val="18"/>
                    </w:rPr>
                    <w:t>仁、扁桃仁</w:t>
                  </w:r>
                  <w:r>
                    <w:rPr>
                      <w:color w:val="auto"/>
                    </w:rPr>
                    <w:br w:type="textWrapping"/>
                  </w:r>
                  <w:r>
                    <w:rPr>
                      <w:rFonts w:ascii="仿宋_GB2312" w:hAnsi="仿宋_GB2312" w:eastAsia="仿宋_GB2312" w:cs="仿宋_GB2312"/>
                      <w:color w:val="auto"/>
                      <w:sz w:val="18"/>
                    </w:rPr>
                    <w:t>、松仁、瓜</w:t>
                  </w:r>
                  <w:r>
                    <w:rPr>
                      <w:color w:val="auto"/>
                    </w:rPr>
                    <w:br w:type="textWrapping"/>
                  </w:r>
                  <w:r>
                    <w:rPr>
                      <w:rFonts w:ascii="仿宋_GB2312" w:hAnsi="仿宋_GB2312" w:eastAsia="仿宋_GB2312" w:cs="仿宋_GB2312"/>
                      <w:color w:val="auto"/>
                      <w:sz w:val="18"/>
                    </w:rPr>
                    <w:t>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44C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4C3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酸价（以脂肪计）(KOH)、过氧化值（以脂肪计）、黄曲霉毒素B₁ 、苯甲酸及其钠盐（以苯甲酸计）、山梨酸及其钾盐（以山梨酸计）、脱氢乙酸及其钠盐（以脱氢乙酸计）、二氧化硫残留量、糖精钠（以糖精计）、大肠菌群、霉菌</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BC7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20</w:t>
                  </w:r>
                </w:p>
              </w:tc>
            </w:tr>
            <w:tr w14:paraId="7E4BB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EDFC8C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4DA01F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395F05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0F6C60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96B037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71C5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其他炒货食品及坚果制品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BBE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3AA1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黄曲霉毒素B、苯甲酸及其钠盐（以苯甲酸计）、山梨酸及其钾盐（以山梨酸计）、脱氢乙酸及其钠盐（以脱氢乙酸计）、二氧化硫残留量、糖精钠（以糖精计）、甜蜜素（以环己基氨基磺酸计）、大肠菌群、霉菌</w:t>
                  </w:r>
                </w:p>
              </w:tc>
            </w:tr>
            <w:tr w14:paraId="1704F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00B859B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D9A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19</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C9B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蛋制品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4F7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F69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再制蛋</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324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再制蛋</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8A4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D43D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5845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7C7D32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A47813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6D2E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20</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EF1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食糖</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000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食糖</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0C7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食糖</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732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白砂糖</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A785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A0E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蔗糖分、还原糖分、色值、二氧化硫残留量、螨</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702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03166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A8DF78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6ABA63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3652F9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CE611F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408891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3A9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红糖</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388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67A4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总糖分、不溶于水杂质、二氧化硫残留量、螨、合成着色剂（柠檬黄、新红、苋菜红、胭脂红、日落黄、诱惑红、酸性红、喹啉黄、赤藓红）</w:t>
                  </w:r>
                </w:p>
              </w:tc>
            </w:tr>
            <w:tr w14:paraId="4881D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26D7445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0D5DD3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DEA7B9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8D418F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FF523C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A72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冰糖</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6214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3E14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蔗糖分、还原糖分、色值、二氧化硫残留量、螨、合成着色剂（柠檬黄、新红、苋菜红、胭脂红、日落黄、诱惑红、酸性红、喹啉黄、赤藓红）</w:t>
                  </w:r>
                </w:p>
              </w:tc>
            </w:tr>
            <w:tr w14:paraId="5945E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FBF287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4394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21</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3E4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水产制品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B257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水产制品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18BB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干制水产品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BD1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藻类干制品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182A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FCD0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D611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3E2E6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058E9D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5854B5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EA47A1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4C9CB94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6D419A1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8F17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预制动物性水产干制品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70A3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056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过氧化值（以脂肪计）、镉（以Cd计）、苯甲酸及其钠盐（以苯甲酸计）、山梨酸及其钾盐（以山梨酸计）、合成着色剂（柠檬黄、胭脂红、日落黄）</w:t>
                  </w:r>
                </w:p>
              </w:tc>
            </w:tr>
            <w:tr w14:paraId="74A40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489E4A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73C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22</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1C6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淀粉及淀粉</w:t>
                  </w:r>
                  <w:r>
                    <w:rPr>
                      <w:color w:val="auto"/>
                    </w:rPr>
                    <w:br w:type="textWrapping"/>
                  </w:r>
                  <w:r>
                    <w:rPr>
                      <w:rFonts w:ascii="仿宋_GB2312" w:hAnsi="仿宋_GB2312" w:eastAsia="仿宋_GB2312" w:cs="仿宋_GB2312"/>
                      <w:color w:val="auto"/>
                      <w:sz w:val="18"/>
                    </w:rPr>
                    <w:t>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FDD5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淀粉及淀粉</w:t>
                  </w:r>
                  <w:r>
                    <w:rPr>
                      <w:color w:val="auto"/>
                    </w:rPr>
                    <w:br w:type="textWrapping"/>
                  </w:r>
                  <w:r>
                    <w:rPr>
                      <w:rFonts w:ascii="仿宋_GB2312" w:hAnsi="仿宋_GB2312" w:eastAsia="仿宋_GB2312" w:cs="仿宋_GB2312"/>
                      <w:color w:val="auto"/>
                      <w:sz w:val="18"/>
                    </w:rPr>
                    <w:t>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934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E7CB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6BED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F5C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铅（以Pb计）、二氧化硫残留量、脱氢乙酸及其钠盐（以脱氢乙酸计）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E0D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28</w:t>
                  </w:r>
                </w:p>
              </w:tc>
            </w:tr>
            <w:tr w14:paraId="54A78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7D1C425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F2B9ED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79F42F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1AA30E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3A4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26C9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粉丝粉条</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6D50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5DAB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r>
            <w:tr w14:paraId="18A3CC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164B86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45E1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23</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F1D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糕点</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1CF7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糕点</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A3F2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月饼</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3C8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月饼</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9948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758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糖精钠（以糖精计）、苯甲酸及其钠盐（以苯甲酸计）、山梨酸及其钾盐（以山梨酸计）、铝的残留量（干样品，以Al计）、脱氢乙酸及其钠盐（以脱氢乙酸计）、合成着色剂（柠檬黄、日落黄、胭脂红、苋菜红、亮蓝、赤藓红、诱惑红）、防腐剂混合使用时各自用量占其最大使用量的比例之和、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CAB6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42</w:t>
                  </w:r>
                </w:p>
              </w:tc>
            </w:tr>
            <w:tr w14:paraId="24478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01C92E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31F07A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083CFD5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23A1D09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CE22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粽子</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4EAA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粽子</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9F38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AB5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过氧化值（以脂肪计）、甜蜜素（以环己基氨基磺酸计）、山梨酸及其钾盐（以山梨酸计）、脱氢乙酸及其钠盐（以脱氢乙酸计）、糖精钠（以糖精计）、安赛蜜、菌落总数、大肠菌群</w:t>
                  </w:r>
                </w:p>
              </w:tc>
            </w:tr>
            <w:tr w14:paraId="51A67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8777D2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DA389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522D65B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010B032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E44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糕点</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645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糕点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E3CE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F32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铅（以Pb计）、苯甲酸及其钠盐（以苯甲酸计）、山梨酸及其钾盐（以山梨酸计）、糖精钠（以糖精计）、甜蜜素（以环己基氨基磺酸计）、铝的残留量（干样品，以Al计）、脱氢乙酸及其钠盐（以脱氢乙酸计）、合成着色剂（柠檬黄、日落黄、胭脂红、苋菜红、亮蓝、赤藓红、诱惑红）、防腐剂混合使用时各自用量占其最大使用量的比例之和、菌落总数、大肠菌群</w:t>
                  </w:r>
                </w:p>
              </w:tc>
            </w:tr>
            <w:tr w14:paraId="1182C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D42DE0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9989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24</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DE97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豆制品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5BBB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豆制品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6B6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发酵性豆制品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E16C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腐乳、豆豉、纳豆等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A907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0D11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铅（以Pb计）、黄曲霉毒素B1、苯甲酸及其钠盐（以苯甲酸计）、山梨酸及其钾盐（以山梨酸计）、脱氢乙酸及其钠盐（以脱氢乙酸计）、铝的残留量（干样品，以Al计）、大肠菌群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4444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16</w:t>
                  </w:r>
                </w:p>
              </w:tc>
            </w:tr>
            <w:tr w14:paraId="4FC1B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7ABD6C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A23008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87EB5F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1E3420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E94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非发酵性豆制品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6255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腐竹、油皮及其再制品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37D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7AC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铅（以Pb计）、苯甲酸及其钠盐（以苯甲酸计）、山梨酸及其钾盐（以山梨酸计）、脱氢乙酸及其钠盐（以脱氢乙酸计）、二氧化硫残留量、铝的残留量（干样品，以Al计）、合成着色剂（柠檬黄、日落黄）</w:t>
                  </w:r>
                </w:p>
              </w:tc>
            </w:tr>
            <w:tr w14:paraId="79AFA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218147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BCF3C0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1053446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5397C99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2025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非发酵性豆制品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3D0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豆干、豆腐、豆皮等</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A979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171B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苯甲酸及其钠盐（以苯甲酸计）、山梨酸及其钾盐（以山梨酸计）、脱氢乙酸及其钠盐（以脱氢乙酸计）、防腐剂混合使用时各自用量占其最大使用量的比例之和、糖精钠（以糖精计）、铝的残留量（干样品，以Al计）、合成着色剂（柠檬黄、日落黄）、大肠菌群</w:t>
                  </w:r>
                </w:p>
              </w:tc>
            </w:tr>
            <w:tr w14:paraId="541CF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2735A9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545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25</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352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蜂产品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92A1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蜂产品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277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蜂蜜</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332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蜂蜜</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577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015E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果糖和葡萄糖、蔗糖、铅（以Pb计）、山梨酸及其钾盐（以山梨酸计）、氯霉素、呋喃西林代谢物、甲硝唑、菌落总数、嗜渗酵母计数</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14A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w:t>
                  </w:r>
                </w:p>
              </w:tc>
            </w:tr>
            <w:tr w14:paraId="2B1EF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4E1F90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3148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26</w:t>
                  </w:r>
                </w:p>
              </w:tc>
              <w:tc>
                <w:tcPr>
                  <w:tcW w:w="899"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39E7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保健食品</w:t>
                  </w: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A2C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保健食品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B0D0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保健食品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4AD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保健食品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78AB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CF04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氨基酸、蛋白质、铅（Pb）、总砷（As）、总汞（Hg）、菌落总数、大肠菌群、霉菌和酵母</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7DE6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4F0FB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B4ED0C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8996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27</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5F9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特殊膳食食</w:t>
                  </w:r>
                  <w:r>
                    <w:rPr>
                      <w:color w:val="auto"/>
                    </w:rPr>
                    <w:br w:type="textWrapping"/>
                  </w:r>
                  <w:r>
                    <w:rPr>
                      <w:rFonts w:ascii="仿宋_GB2312" w:hAnsi="仿宋_GB2312" w:eastAsia="仿宋_GB2312" w:cs="仿宋_GB2312"/>
                      <w:color w:val="auto"/>
                      <w:sz w:val="18"/>
                    </w:rPr>
                    <w:t>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EF6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婴幼儿辅助</w:t>
                  </w:r>
                  <w:r>
                    <w:rPr>
                      <w:color w:val="auto"/>
                    </w:rPr>
                    <w:br w:type="textWrapping"/>
                  </w:r>
                  <w:r>
                    <w:rPr>
                      <w:rFonts w:ascii="仿宋_GB2312" w:hAnsi="仿宋_GB2312" w:eastAsia="仿宋_GB2312" w:cs="仿宋_GB2312"/>
                      <w:color w:val="auto"/>
                      <w:sz w:val="18"/>
                    </w:rPr>
                    <w:t>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C068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婴幼儿谷类</w:t>
                  </w:r>
                  <w:r>
                    <w:rPr>
                      <w:color w:val="auto"/>
                    </w:rPr>
                    <w:br w:type="textWrapping"/>
                  </w:r>
                  <w:r>
                    <w:rPr>
                      <w:rFonts w:ascii="仿宋_GB2312" w:hAnsi="仿宋_GB2312" w:eastAsia="仿宋_GB2312" w:cs="仿宋_GB2312"/>
                      <w:color w:val="auto"/>
                      <w:sz w:val="18"/>
                    </w:rPr>
                    <w:t>辅助食品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BE78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婴幼儿谷物辅助食品、婴幼儿高蛋白谷物辅助食品、婴幼儿生制类谷</w:t>
                  </w:r>
                  <w:r>
                    <w:rPr>
                      <w:color w:val="auto"/>
                    </w:rPr>
                    <w:br w:type="textWrapping"/>
                  </w:r>
                  <w:r>
                    <w:rPr>
                      <w:rFonts w:ascii="仿宋_GB2312" w:hAnsi="仿宋_GB2312" w:eastAsia="仿宋_GB2312" w:cs="仿宋_GB2312"/>
                      <w:color w:val="auto"/>
                      <w:sz w:val="18"/>
                    </w:rPr>
                    <w:t>物辅助食品、婴幼儿饼干或其他婴幼儿谷物辅助食品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DAB0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2F06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能量、蛋白质、脂肪、不溶性膳食纤维、铅（以Pb计）、无机砷（以As计）、镉（以Cd计）、黄曲霉毒素B₁ 、硝酸盐（以NaNO₃计）、亚硝酸盐（以NaNO₂计）、菌落总数、大肠菌群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CF88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5B3D8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AD4245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07C1A4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36460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7E60BDE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8887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婴幼儿罐装</w:t>
                  </w:r>
                  <w:r>
                    <w:rPr>
                      <w:color w:val="auto"/>
                    </w:rPr>
                    <w:br w:type="textWrapping"/>
                  </w:r>
                  <w:r>
                    <w:rPr>
                      <w:rFonts w:ascii="仿宋_GB2312" w:hAnsi="仿宋_GB2312" w:eastAsia="仿宋_GB2312" w:cs="仿宋_GB2312"/>
                      <w:color w:val="auto"/>
                      <w:sz w:val="18"/>
                    </w:rPr>
                    <w:t>辅助食品</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AFE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泥( 糊 ) 状罐装食品、颗粒状罐装食品、汁类罐装食品</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B51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23C8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蛋白质、脂肪、铅（以Pb计）、无机砷（以As计）、总汞（以Hg计）、硝酸盐（以NaNO₃计）、亚硝酸盐（以NaNO₂计）、商业无菌、霉菌</w:t>
                  </w:r>
                </w:p>
              </w:tc>
            </w:tr>
            <w:tr w14:paraId="37114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D27257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D173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28</w:t>
                  </w:r>
                </w:p>
              </w:tc>
              <w:tc>
                <w:tcPr>
                  <w:tcW w:w="899" w:type="dxa"/>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2CA9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餐饮食品</w:t>
                  </w: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D9D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米面及其制</w:t>
                  </w:r>
                  <w:r>
                    <w:rPr>
                      <w:color w:val="auto"/>
                    </w:rPr>
                    <w:br w:type="textWrapping"/>
                  </w:r>
                  <w:r>
                    <w:rPr>
                      <w:rFonts w:ascii="仿宋_GB2312" w:hAnsi="仿宋_GB2312" w:eastAsia="仿宋_GB2312" w:cs="仿宋_GB2312"/>
                      <w:color w:val="auto"/>
                      <w:sz w:val="18"/>
                    </w:rPr>
                    <w:t>品（自制）</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066D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小麦粉制品</w:t>
                  </w:r>
                  <w:r>
                    <w:rPr>
                      <w:color w:val="auto"/>
                    </w:rPr>
                    <w:br w:type="textWrapping"/>
                  </w:r>
                  <w:r>
                    <w:rPr>
                      <w:rFonts w:ascii="仿宋_GB2312" w:hAnsi="仿宋_GB2312" w:eastAsia="仿宋_GB2312" w:cs="仿宋_GB2312"/>
                      <w:color w:val="auto"/>
                      <w:sz w:val="18"/>
                    </w:rPr>
                    <w:t>（自制）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7BC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馒头花卷</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408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BCD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苯甲酸及其钠盐（以苯甲酸计）、山梨酸及其钾盐（以山梨酸计）、糖精钠（以糖精计）、脱氢乙酸及其钠盐（以脱氢乙酸计）、甜蜜素（以环己基氨基磺酸计）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5A4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26</w:t>
                  </w:r>
                </w:p>
              </w:tc>
            </w:tr>
            <w:tr w14:paraId="497BFF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971D3C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FD0BD1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1BE66F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6A6B4E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DE3889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8D31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包子（自</w:t>
                  </w:r>
                  <w:r>
                    <w:rPr>
                      <w:color w:val="auto"/>
                    </w:rPr>
                    <w:br w:type="textWrapping"/>
                  </w:r>
                  <w:r>
                    <w:rPr>
                      <w:rFonts w:ascii="仿宋_GB2312" w:hAnsi="仿宋_GB2312" w:eastAsia="仿宋_GB2312" w:cs="仿宋_GB2312"/>
                      <w:color w:val="auto"/>
                      <w:sz w:val="18"/>
                    </w:rPr>
                    <w:t>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77D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74B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苯甲酸及其钠盐（以苯甲酸计）、山梨酸及其钾盐（以山梨酸计）、糖精钠（以糖精计）、脱氢乙酸及其钠盐（以脱氢乙酸计）、甜蜜素（以环己基氨基磺酸计）</w:t>
                  </w:r>
                </w:p>
              </w:tc>
            </w:tr>
            <w:tr w14:paraId="05F52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D266D6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756500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E0993F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0DE5F6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973CBC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53CC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油饼油条</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ECE2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E16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铝的残留量（干样品，以Al计）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231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60A9A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097E59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A5BA58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F7B9CF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7488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肉制品（自</w:t>
                  </w:r>
                  <w:r>
                    <w:rPr>
                      <w:color w:val="auto"/>
                    </w:rPr>
                    <w:br w:type="textWrapping"/>
                  </w:r>
                  <w:r>
                    <w:rPr>
                      <w:rFonts w:ascii="仿宋_GB2312" w:hAnsi="仿宋_GB2312" w:eastAsia="仿宋_GB2312" w:cs="仿宋_GB2312"/>
                      <w:color w:val="auto"/>
                      <w:sz w:val="18"/>
                    </w:rPr>
                    <w:t>制）</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D336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熟肉制品</w:t>
                  </w:r>
                  <w:r>
                    <w:rPr>
                      <w:color w:val="auto"/>
                    </w:rPr>
                    <w:br w:type="textWrapping"/>
                  </w:r>
                  <w:r>
                    <w:rPr>
                      <w:rFonts w:ascii="仿宋_GB2312" w:hAnsi="仿宋_GB2312" w:eastAsia="仿宋_GB2312" w:cs="仿宋_GB2312"/>
                      <w:color w:val="auto"/>
                      <w:sz w:val="18"/>
                    </w:rPr>
                    <w:t>（自制）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57DE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肉冻皮冻</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98A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F62E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铬（以Cr计）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4A98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7066C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4A3F6B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D76B4F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73D5BB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39B02A5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BB5D98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8D2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熏烧烤肉类</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0B29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9490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N－二甲基亚硝胺、苯并[a]芘、铅（以Pb计）</w:t>
                  </w:r>
                </w:p>
              </w:tc>
            </w:tr>
            <w:tr w14:paraId="746E2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77BBB41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F0DE84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3F6E15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BFD2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调味料（自</w:t>
                  </w:r>
                  <w:r>
                    <w:rPr>
                      <w:color w:val="auto"/>
                    </w:rPr>
                    <w:br w:type="textWrapping"/>
                  </w:r>
                  <w:r>
                    <w:rPr>
                      <w:rFonts w:ascii="仿宋_GB2312" w:hAnsi="仿宋_GB2312" w:eastAsia="仿宋_GB2312" w:cs="仿宋_GB2312"/>
                      <w:color w:val="auto"/>
                      <w:sz w:val="18"/>
                    </w:rPr>
                    <w:t>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F854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调味料（自</w:t>
                  </w:r>
                  <w:r>
                    <w:rPr>
                      <w:color w:val="auto"/>
                    </w:rPr>
                    <w:br w:type="textWrapping"/>
                  </w:r>
                  <w:r>
                    <w:rPr>
                      <w:rFonts w:ascii="仿宋_GB2312" w:hAnsi="仿宋_GB2312" w:eastAsia="仿宋_GB2312" w:cs="仿宋_GB2312"/>
                      <w:color w:val="auto"/>
                      <w:sz w:val="18"/>
                    </w:rPr>
                    <w:t>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9489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火锅麻辣烫</w:t>
                  </w:r>
                  <w:r>
                    <w:rPr>
                      <w:color w:val="auto"/>
                    </w:rPr>
                    <w:br w:type="textWrapping"/>
                  </w:r>
                  <w:r>
                    <w:rPr>
                      <w:rFonts w:ascii="仿宋_GB2312" w:hAnsi="仿宋_GB2312" w:eastAsia="仿宋_GB2312" w:cs="仿宋_GB2312"/>
                      <w:color w:val="auto"/>
                      <w:sz w:val="18"/>
                    </w:rPr>
                    <w:t>底料（自</w:t>
                  </w:r>
                  <w:r>
                    <w:rPr>
                      <w:color w:val="auto"/>
                    </w:rPr>
                    <w:br w:type="textWrapping"/>
                  </w:r>
                  <w:r>
                    <w:rPr>
                      <w:rFonts w:ascii="仿宋_GB2312" w:hAnsi="仿宋_GB2312" w:eastAsia="仿宋_GB2312" w:cs="仿宋_GB2312"/>
                      <w:color w:val="auto"/>
                      <w:sz w:val="18"/>
                    </w:rPr>
                    <w:t>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1B5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F7E5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密栗碱、吗啡、可待因、那可丁</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6D83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2BEC8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F1B9AC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DB8609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B0EA4E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EA1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坚果及籽类</w:t>
                  </w:r>
                  <w:r>
                    <w:rPr>
                      <w:color w:val="auto"/>
                    </w:rPr>
                    <w:br w:type="textWrapping"/>
                  </w:r>
                  <w:r>
                    <w:rPr>
                      <w:rFonts w:ascii="仿宋_GB2312" w:hAnsi="仿宋_GB2312" w:eastAsia="仿宋_GB2312" w:cs="仿宋_GB2312"/>
                      <w:color w:val="auto"/>
                      <w:sz w:val="18"/>
                    </w:rPr>
                    <w:t>食品（自</w:t>
                  </w:r>
                  <w:r>
                    <w:rPr>
                      <w:color w:val="auto"/>
                    </w:rPr>
                    <w:br w:type="textWrapping"/>
                  </w:r>
                  <w:r>
                    <w:rPr>
                      <w:rFonts w:ascii="仿宋_GB2312" w:hAnsi="仿宋_GB2312" w:eastAsia="仿宋_GB2312" w:cs="仿宋_GB2312"/>
                      <w:color w:val="auto"/>
                      <w:sz w:val="18"/>
                    </w:rPr>
                    <w:t>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A9E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坚果及籽类</w:t>
                  </w:r>
                  <w:r>
                    <w:rPr>
                      <w:color w:val="auto"/>
                    </w:rPr>
                    <w:br w:type="textWrapping"/>
                  </w:r>
                  <w:r>
                    <w:rPr>
                      <w:rFonts w:ascii="仿宋_GB2312" w:hAnsi="仿宋_GB2312" w:eastAsia="仿宋_GB2312" w:cs="仿宋_GB2312"/>
                      <w:color w:val="auto"/>
                      <w:sz w:val="18"/>
                    </w:rPr>
                    <w:t>食品（自</w:t>
                  </w:r>
                  <w:r>
                    <w:rPr>
                      <w:color w:val="auto"/>
                    </w:rPr>
                    <w:br w:type="textWrapping"/>
                  </w:r>
                  <w:r>
                    <w:rPr>
                      <w:rFonts w:ascii="仿宋_GB2312" w:hAnsi="仿宋_GB2312" w:eastAsia="仿宋_GB2312" w:cs="仿宋_GB2312"/>
                      <w:color w:val="auto"/>
                      <w:sz w:val="18"/>
                    </w:rPr>
                    <w:t>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88BE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花生制品</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740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47B8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黄曲霉毒素B₁ 、苯甲酸及其钠盐（以苯甲酸计）、山梨酸及其钾盐（以山梨酸计）、脱氢乙酸及其钠盐（以脱氢乙酸计）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37A4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385D5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35F9C6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4ADB15B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C7393E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037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餐饮具</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1C69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复用餐饮具</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F2F4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复用餐饮具</w:t>
                  </w:r>
                  <w:r>
                    <w:rPr>
                      <w:color w:val="auto"/>
                    </w:rPr>
                    <w:br w:type="textWrapping"/>
                  </w:r>
                  <w:r>
                    <w:rPr>
                      <w:rFonts w:ascii="仿宋_GB2312" w:hAnsi="仿宋_GB2312" w:eastAsia="仿宋_GB2312" w:cs="仿宋_GB2312"/>
                      <w:color w:val="auto"/>
                      <w:sz w:val="18"/>
                    </w:rPr>
                    <w:t>（餐馆自行</w:t>
                  </w:r>
                  <w:r>
                    <w:rPr>
                      <w:color w:val="auto"/>
                    </w:rPr>
                    <w:br w:type="textWrapping"/>
                  </w:r>
                  <w:r>
                    <w:rPr>
                      <w:rFonts w:ascii="仿宋_GB2312" w:hAnsi="仿宋_GB2312" w:eastAsia="仿宋_GB2312" w:cs="仿宋_GB2312"/>
                      <w:color w:val="auto"/>
                      <w:sz w:val="18"/>
                    </w:rPr>
                    <w:t>消毒）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5407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ACC0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阴离子合成洗涤剂（以十二烷基苯磺酸钠计）、大肠菌群</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BA9C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20</w:t>
                  </w:r>
                </w:p>
              </w:tc>
            </w:tr>
            <w:tr w14:paraId="653AE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1362BF9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014A527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EDB3FE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vMerge w:val="continue"/>
                  <w:tcBorders>
                    <w:top w:val="nil"/>
                    <w:left w:val="single" w:color="000000" w:sz="4" w:space="0"/>
                    <w:bottom w:val="single" w:color="000000" w:sz="4" w:space="0"/>
                    <w:right w:val="single" w:color="000000" w:sz="4" w:space="0"/>
                  </w:tcBorders>
                </w:tcPr>
                <w:p w14:paraId="69E74C7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5BFE7F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E8D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复用餐饮具</w:t>
                  </w:r>
                  <w:r>
                    <w:rPr>
                      <w:color w:val="auto"/>
                    </w:rPr>
                    <w:br w:type="textWrapping"/>
                  </w:r>
                  <w:r>
                    <w:rPr>
                      <w:rFonts w:ascii="仿宋_GB2312" w:hAnsi="仿宋_GB2312" w:eastAsia="仿宋_GB2312" w:cs="仿宋_GB2312"/>
                      <w:color w:val="auto"/>
                      <w:sz w:val="18"/>
                    </w:rPr>
                    <w:t>（集中清洗</w:t>
                  </w:r>
                  <w:r>
                    <w:rPr>
                      <w:color w:val="auto"/>
                    </w:rPr>
                    <w:br w:type="textWrapping"/>
                  </w:r>
                  <w:r>
                    <w:rPr>
                      <w:rFonts w:ascii="仿宋_GB2312" w:hAnsi="仿宋_GB2312" w:eastAsia="仿宋_GB2312" w:cs="仿宋_GB2312"/>
                      <w:color w:val="auto"/>
                      <w:sz w:val="18"/>
                    </w:rPr>
                    <w:t>消毒服务单</w:t>
                  </w:r>
                  <w:r>
                    <w:rPr>
                      <w:color w:val="auto"/>
                    </w:rPr>
                    <w:br w:type="textWrapping"/>
                  </w:r>
                  <w:r>
                    <w:rPr>
                      <w:rFonts w:ascii="仿宋_GB2312" w:hAnsi="仿宋_GB2312" w:eastAsia="仿宋_GB2312" w:cs="仿宋_GB2312"/>
                      <w:color w:val="auto"/>
                      <w:sz w:val="18"/>
                    </w:rPr>
                    <w:t>位消毒）</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3ADB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E43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阴离子合成洗涤剂（以十二烷基苯磺酸钠计）、大肠菌群</w:t>
                  </w:r>
                </w:p>
              </w:tc>
            </w:tr>
            <w:tr w14:paraId="774D7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97055E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B2255F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7653C43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EB64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焙烤食品</w:t>
                  </w:r>
                  <w:r>
                    <w:rPr>
                      <w:color w:val="auto"/>
                    </w:rPr>
                    <w:br w:type="textWrapping"/>
                  </w:r>
                  <w:r>
                    <w:rPr>
                      <w:rFonts w:ascii="仿宋_GB2312" w:hAnsi="仿宋_GB2312" w:eastAsia="仿宋_GB2312" w:cs="仿宋_GB2312"/>
                      <w:color w:val="auto"/>
                      <w:sz w:val="18"/>
                    </w:rPr>
                    <w:t>（自制）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317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焙烤食品</w:t>
                  </w:r>
                  <w:r>
                    <w:rPr>
                      <w:color w:val="auto"/>
                    </w:rPr>
                    <w:br w:type="textWrapping"/>
                  </w:r>
                  <w:r>
                    <w:rPr>
                      <w:rFonts w:ascii="仿宋_GB2312" w:hAnsi="仿宋_GB2312" w:eastAsia="仿宋_GB2312" w:cs="仿宋_GB2312"/>
                      <w:color w:val="auto"/>
                      <w:sz w:val="18"/>
                    </w:rPr>
                    <w:t>（自制）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41EC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糕点（自</w:t>
                  </w:r>
                  <w:r>
                    <w:rPr>
                      <w:color w:val="auto"/>
                    </w:rPr>
                    <w:br w:type="textWrapping"/>
                  </w:r>
                  <w:r>
                    <w:rPr>
                      <w:rFonts w:ascii="仿宋_GB2312" w:hAnsi="仿宋_GB2312" w:eastAsia="仿宋_GB2312" w:cs="仿宋_GB2312"/>
                      <w:color w:val="auto"/>
                      <w:sz w:val="18"/>
                    </w:rPr>
                    <w:t>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89B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985E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酸价（以脂肪计）(KOH)、过氧化值（以脂肪计）、山梨酸及其钾盐（以山梨酸计）、脱氢乙酸及其钠盐（以脱氢乙酸计）、防腐剂混合使用时各自用量占其最大使用量的比例之和、铝的残留量（干样品，以Al计）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1C9E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66A6A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8EE544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9F2E09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FBEDE8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927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食用油、油</w:t>
                  </w:r>
                  <w:r>
                    <w:rPr>
                      <w:color w:val="auto"/>
                    </w:rPr>
                    <w:br w:type="textWrapping"/>
                  </w:r>
                  <w:r>
                    <w:rPr>
                      <w:rFonts w:ascii="仿宋_GB2312" w:hAnsi="仿宋_GB2312" w:eastAsia="仿宋_GB2312" w:cs="仿宋_GB2312"/>
                      <w:color w:val="auto"/>
                      <w:sz w:val="18"/>
                    </w:rPr>
                    <w:t>脂及其制品</w:t>
                  </w:r>
                  <w:r>
                    <w:rPr>
                      <w:color w:val="auto"/>
                    </w:rPr>
                    <w:br w:type="textWrapping"/>
                  </w:r>
                  <w:r>
                    <w:rPr>
                      <w:rFonts w:ascii="仿宋_GB2312" w:hAnsi="仿宋_GB2312" w:eastAsia="仿宋_GB2312" w:cs="仿宋_GB2312"/>
                      <w:color w:val="auto"/>
                      <w:sz w:val="18"/>
                    </w:rPr>
                    <w:t>（自制）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2D5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食用油、油</w:t>
                  </w:r>
                  <w:r>
                    <w:rPr>
                      <w:color w:val="auto"/>
                    </w:rPr>
                    <w:br w:type="textWrapping"/>
                  </w:r>
                  <w:r>
                    <w:rPr>
                      <w:rFonts w:ascii="仿宋_GB2312" w:hAnsi="仿宋_GB2312" w:eastAsia="仿宋_GB2312" w:cs="仿宋_GB2312"/>
                      <w:color w:val="auto"/>
                      <w:sz w:val="18"/>
                    </w:rPr>
                    <w:t>脂及其制品</w:t>
                  </w:r>
                  <w:r>
                    <w:rPr>
                      <w:color w:val="auto"/>
                    </w:rPr>
                    <w:br w:type="textWrapping"/>
                  </w:r>
                  <w:r>
                    <w:rPr>
                      <w:rFonts w:ascii="仿宋_GB2312" w:hAnsi="仿宋_GB2312" w:eastAsia="仿宋_GB2312" w:cs="仿宋_GB2312"/>
                      <w:color w:val="auto"/>
                      <w:sz w:val="18"/>
                    </w:rPr>
                    <w:t>（自制）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4AB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煎炸过程用</w:t>
                  </w:r>
                  <w:r>
                    <w:rPr>
                      <w:color w:val="auto"/>
                    </w:rPr>
                    <w:br w:type="textWrapping"/>
                  </w:r>
                  <w:r>
                    <w:rPr>
                      <w:rFonts w:ascii="仿宋_GB2312" w:hAnsi="仿宋_GB2312" w:eastAsia="仿宋_GB2312" w:cs="仿宋_GB2312"/>
                      <w:color w:val="auto"/>
                      <w:sz w:val="18"/>
                    </w:rPr>
                    <w:t>油</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FA93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EA38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极性组分、酸价（KOH）</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7E39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78460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32CA1A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35EDC41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62F0E96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697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淀粉制品</w:t>
                  </w:r>
                  <w:r>
                    <w:rPr>
                      <w:color w:val="auto"/>
                    </w:rPr>
                    <w:br w:type="textWrapping"/>
                  </w:r>
                  <w:r>
                    <w:rPr>
                      <w:rFonts w:ascii="仿宋_GB2312" w:hAnsi="仿宋_GB2312" w:eastAsia="仿宋_GB2312" w:cs="仿宋_GB2312"/>
                      <w:color w:val="auto"/>
                      <w:sz w:val="18"/>
                    </w:rPr>
                    <w:t>（自制）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B64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粉丝粉条</w:t>
                  </w:r>
                  <w:r>
                    <w:rPr>
                      <w:color w:val="auto"/>
                    </w:rPr>
                    <w:br w:type="textWrapping"/>
                  </w:r>
                  <w:r>
                    <w:rPr>
                      <w:rFonts w:ascii="仿宋_GB2312" w:hAnsi="仿宋_GB2312" w:eastAsia="仿宋_GB2312" w:cs="仿宋_GB2312"/>
                      <w:color w:val="auto"/>
                      <w:sz w:val="18"/>
                    </w:rPr>
                    <w:t>（自制）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ACD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粉丝粉条</w:t>
                  </w:r>
                  <w:r>
                    <w:rPr>
                      <w:color w:val="auto"/>
                    </w:rPr>
                    <w:br w:type="textWrapping"/>
                  </w:r>
                  <w:r>
                    <w:rPr>
                      <w:rFonts w:ascii="仿宋_GB2312" w:hAnsi="仿宋_GB2312" w:eastAsia="仿宋_GB2312" w:cs="仿宋_GB2312"/>
                      <w:color w:val="auto"/>
                      <w:sz w:val="18"/>
                    </w:rPr>
                    <w:t>（自制）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F0C7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200A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铝的残留量（干样品，以Al计）、脱氢乙酸及其钠盐（以脱氢乙酸计）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6537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043797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92A9D5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2B7E2C8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221C21B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43A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饮料（自</w:t>
                  </w:r>
                  <w:r>
                    <w:rPr>
                      <w:color w:val="auto"/>
                    </w:rPr>
                    <w:br w:type="textWrapping"/>
                  </w:r>
                  <w:r>
                    <w:rPr>
                      <w:rFonts w:ascii="仿宋_GB2312" w:hAnsi="仿宋_GB2312" w:eastAsia="仿宋_GB2312" w:cs="仿宋_GB2312"/>
                      <w:color w:val="auto"/>
                      <w:sz w:val="18"/>
                    </w:rPr>
                    <w:t>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DCCF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饮料（自</w:t>
                  </w:r>
                  <w:r>
                    <w:rPr>
                      <w:color w:val="auto"/>
                    </w:rPr>
                    <w:br w:type="textWrapping"/>
                  </w:r>
                  <w:r>
                    <w:rPr>
                      <w:rFonts w:ascii="仿宋_GB2312" w:hAnsi="仿宋_GB2312" w:eastAsia="仿宋_GB2312" w:cs="仿宋_GB2312"/>
                      <w:color w:val="auto"/>
                      <w:sz w:val="18"/>
                    </w:rPr>
                    <w:t>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5A6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奶茶（自</w:t>
                  </w:r>
                  <w:r>
                    <w:rPr>
                      <w:color w:val="auto"/>
                    </w:rPr>
                    <w:br w:type="textWrapping"/>
                  </w:r>
                  <w:r>
                    <w:rPr>
                      <w:rFonts w:ascii="仿宋_GB2312" w:hAnsi="仿宋_GB2312" w:eastAsia="仿宋_GB2312" w:cs="仿宋_GB2312"/>
                      <w:color w:val="auto"/>
                      <w:sz w:val="18"/>
                    </w:rPr>
                    <w:t>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F5FE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6DD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脱氢乙酸及其钠盐（以脱氢乙酸计）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418F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2F086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29CA4CB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1AE99AD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4FD7A70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4481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其他餐饮食品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2A3D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杂粮制品（自制）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C192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杂粮制品（自制）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B3A9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0A8F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糖精钠（以糖精计）、甜蜜素（以环己基氨基磺酸计）、安赛蜜、合成着色剂（喹啉黄、柠檬黄、日落黄、胭脂红、苋菜红、诱惑红、酸性红）、三氯蔗糖</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F289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045F5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1626058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5746E04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22DF42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0D92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酒类（自制）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235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酒类（自制）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E3D9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配制酒（自制）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D28E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E8FF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甲醇、氰化物（以HCN计）、甜蜜素（以环己基氨基磺酸计）、三氯蔗糖、糖精钠（以糖精计）、安赛蜜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154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70A14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1933D2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795" w:type="dxa"/>
                  <w:gridSpan w:val="3"/>
                  <w:vMerge w:val="continue"/>
                  <w:tcBorders>
                    <w:top w:val="nil"/>
                    <w:left w:val="single" w:color="000000" w:sz="4" w:space="0"/>
                    <w:bottom w:val="single" w:color="000000" w:sz="4" w:space="0"/>
                    <w:right w:val="single" w:color="000000" w:sz="4" w:space="0"/>
                  </w:tcBorders>
                </w:tcPr>
                <w:p w14:paraId="6802501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899" w:type="dxa"/>
                  <w:gridSpan w:val="4"/>
                  <w:vMerge w:val="continue"/>
                  <w:tcBorders>
                    <w:top w:val="nil"/>
                    <w:left w:val="single" w:color="000000" w:sz="4" w:space="0"/>
                    <w:bottom w:val="single" w:color="000000" w:sz="4" w:space="0"/>
                    <w:right w:val="single" w:color="000000" w:sz="4" w:space="0"/>
                  </w:tcBorders>
                </w:tcPr>
                <w:p w14:paraId="38DD295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68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CC58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豆制品（自制）</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9405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豆制品（自制）</w:t>
                  </w:r>
                </w:p>
              </w:tc>
              <w:tc>
                <w:tcPr>
                  <w:tcW w:w="87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8F96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非发酵豆制品（自制）</w:t>
                  </w:r>
                </w:p>
              </w:tc>
              <w:tc>
                <w:tcPr>
                  <w:tcW w:w="65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97F4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47C9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苯甲酸及其钠盐（以苯甲酸计）、山梨酸及其钾盐（以山梨酸计）、脱氢乙酸及其钠盐（以脱氢乙酸计）、铝的残留量（干样品，以Al计）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CED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7F772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6314591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5543" w:type="dxa"/>
                  <w:gridSpan w:val="1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24E0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合计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84684">
                  <w:pPr>
                    <w:pStyle w:val="6"/>
                    <w:keepNext w:val="0"/>
                    <w:keepLines w:val="0"/>
                    <w:pageBreakBefore w:val="0"/>
                    <w:kinsoku/>
                    <w:wordWrap/>
                    <w:overflowPunct/>
                    <w:topLinePunct w:val="0"/>
                    <w:autoSpaceDE/>
                    <w:autoSpaceDN/>
                    <w:bidi w:val="0"/>
                    <w:adjustRightInd/>
                    <w:snapToGrid/>
                    <w:spacing w:line="360" w:lineRule="auto"/>
                    <w:ind w:left="0"/>
                    <w:jc w:val="both"/>
                    <w:textAlignment w:val="auto"/>
                    <w:rPr>
                      <w:color w:val="auto"/>
                    </w:rPr>
                  </w:pPr>
                  <w:r>
                    <w:rPr>
                      <w:rFonts w:ascii="仿宋_GB2312" w:hAnsi="仿宋_GB2312" w:eastAsia="仿宋_GB2312" w:cs="仿宋_GB2312"/>
                      <w:color w:val="auto"/>
                      <w:sz w:val="18"/>
                    </w:rPr>
                    <w:t>694</w:t>
                  </w:r>
                </w:p>
              </w:tc>
            </w:tr>
            <w:tr w14:paraId="6C50D4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344AF94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167" w:type="dxa"/>
                  <w:gridSpan w:val="1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14E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备注：抽检种类、项目按照国抽细则最新版要求执行，可根据实际情况跟采购方沟通达成一致后进行调整。</w:t>
                  </w:r>
                </w:p>
              </w:tc>
            </w:tr>
            <w:tr w14:paraId="37E22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6D674B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167" w:type="dxa"/>
                  <w:gridSpan w:val="1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CC2B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20"/>
                    </w:rPr>
                    <w:t>（二）筠连县2026年食用农产品抽检计划（280批次）</w:t>
                  </w:r>
                </w:p>
              </w:tc>
            </w:tr>
            <w:tr w14:paraId="29D01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F89DA8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79C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序号</w:t>
                  </w:r>
                </w:p>
              </w:tc>
              <w:tc>
                <w:tcPr>
                  <w:tcW w:w="572"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90E9E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食品大类（一级）</w:t>
                  </w:r>
                </w:p>
              </w:tc>
              <w:tc>
                <w:tcPr>
                  <w:tcW w:w="57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C689F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食品亚类（二级）</w:t>
                  </w:r>
                </w:p>
              </w:tc>
              <w:tc>
                <w:tcPr>
                  <w:tcW w:w="57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14E01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食品品种（三级）</w:t>
                  </w:r>
                </w:p>
              </w:tc>
              <w:tc>
                <w:tcPr>
                  <w:tcW w:w="57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C4632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食品细类（四级）</w:t>
                  </w:r>
                </w:p>
              </w:tc>
              <w:tc>
                <w:tcPr>
                  <w:tcW w:w="786"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EF652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风险等级</w:t>
                  </w: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B10C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必检项目</w:t>
                  </w:r>
                </w:p>
              </w:tc>
              <w:tc>
                <w:tcPr>
                  <w:tcW w:w="116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DAFE6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可选项目</w:t>
                  </w:r>
                </w:p>
              </w:tc>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AEF1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w:t>
                  </w:r>
                </w:p>
                <w:p w14:paraId="0BC9116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批次</w:t>
                  </w:r>
                </w:p>
              </w:tc>
            </w:tr>
            <w:tr w14:paraId="6A0D9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368AE0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9FCF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D06F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畜禽肉及副产品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40F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畜禽肉及副产品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AC89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畜肉</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AD77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猪肉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94E2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BE1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甲氧苄啶、恩诺沙星、磺胺类（总量）</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A78D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氯霉素、克伦特罗、莱克多巴胺、沙丁胺醇、地塞米松、土霉素/金霉素/四环素（组合含量）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5255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15</w:t>
                  </w:r>
                </w:p>
              </w:tc>
            </w:tr>
            <w:tr w14:paraId="24ED8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EF23E5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7EA924E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663875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8B2E0D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09ECD1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3394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牛肉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0EB7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47E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林可霉素、土霉素/金霉素/四环素（组合含量）、地塞米松</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0E50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氯霉素、克伦特罗、莱克多巴胺、沙丁胺醇、磺胺类（总量）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BB1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1608B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7B2589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60013F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4626B2A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906FBA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65FB0E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5EA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羊肉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3B11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795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1798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氯霉素、克伦特罗、莱克多巴胺、沙丁胺醇、磺胺类（总量）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0F7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1F69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D8A2F0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4C3555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A3FBB5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620E1E1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EA5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禽肉</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21CC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鸡肉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8F1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763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呋喃西林代谢物、多西环素、恩诺沙星、甲氧苄啶、磺胺类（总量）</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492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呋喃唑酮代谢物、呋喃它酮代谢物、氧氟沙星、氟苯尼考</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70AF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27B78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798C19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25A179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69C2D5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64E265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1B6080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BB90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鸭肉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EE83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C0E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呋喃唑酮代谢物</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06C9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呋喃妥因代谢物、恩诺沙星、磺胺类（总量）、氟苯尼考</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4BE6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6A4F8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8AA67E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1002A93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882D8E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1D1596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949970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1DE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其他禽肉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4908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C3B3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7B3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呋喃唑酮代谢物、氧氟沙星、恩诺沙星、磺胺类（总量）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32F5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7B83E6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4B6A3D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7EDA1A7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2B9ACB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5FA372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07F1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畜副产品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0212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猪肝</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251E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1B92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镉（以Cd计）、恩诺沙星</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2960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克伦特罗、莱克多巴胺、沙丁胺醇、磺胺类（总量）、甲氧苄啶、氯丙嗪</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FE4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0B4CD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01E3FDA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744CBE4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A1EBAE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EAE0F4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1E1F3C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C83F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牛肝</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B84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0F7E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35B0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克伦特罗、莱克多巴胺、沙丁胺醇</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6958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r>
            <w:tr w14:paraId="578EC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0672F9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78965D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ECB1C8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E5D2EF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76C5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禽副产品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7C8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鸡肝</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3AA9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F2D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1F5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呋喃唑酮代谢物、呋喃西林代谢物、氧氟沙星、恩诺沙星、环丙氨嗪</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43B1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r>
            <w:tr w14:paraId="3995B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C4B4EF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CAF7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F6C4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FDC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3E01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豆芽</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15ED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豆芽</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26B5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FFA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4-氯苯氧乙酸钠（以4-氯苯氧乙酸计）、6-苄基腺嘌呤（6-BA）</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78D4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亚硫酸盐（以SO₂计）、铅（以Pb计）、总汞（以Hg计）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7C1A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4E122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0461042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0B783C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E680C1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833051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8A8A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鲜食用菌</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B23B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鲜食用菌</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76EB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9A02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C039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镉（以Cd计）、无机砷（以As计）、百菌清、氯氟氰菊酯和高效氯氟氰菊酯、氯氰菊酯和高效氯氰菊酯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D3A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1632CC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0292DE9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19E1CC0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FD1C5A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17E633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5FEF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鳞茎类蔬菜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65E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韭菜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E30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E54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镉（以Cd计）、乙酰甲胺磷、毒死蜱</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718E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铅（以Pb计）、腐霉利、氧乐果、水胺硫磷、氯氰菊酯和高效氯氰菊酯、多菌灵、氯氟氰菊酯和高效氯氟氰菊酯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1EF3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5CB1E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6BBCDAB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1C7B0AA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2166CA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F5896F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4DB7D8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CABD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葱</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7CC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C476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噻虫嗪、镉（以Cd计）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DFD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乙酰甲胺磷、毒死蜱、水胺硫磷、氯氟氰菊酯和高效氯氟氰菊酯、克百威、铅（以Pb计）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1CC5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5B70F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E3D880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15484D8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77AD0C0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2E4F47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58D6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芸薹属类蔬菜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2FD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菜薹</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307D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AD1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毒死蜱、啶虫脒</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858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噻虫胺、联苯菊酯、镉（以Cd计）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C35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76B4E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23E4AA3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5CE89A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6F78F4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BCBC19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C1F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叶菜类蔬菜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4A31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菠菜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58F0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D70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毒死蜱</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D5B3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氟虫腈、氯氟氰菊酯和高效氯氟氰菊酯、阿维菌素、腐霉利、甲拌磷、铅（以Pb计）、镉（以Cd计）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BE6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23D90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ED2807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E84BEA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0365E06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B705B5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217C44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1FD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大白菜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F4C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C5B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280D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镉（以Cd计）、阿维菌素、毒死蜱、氟虫腈、甲拌磷、氧乐果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928D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71966F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D00ED0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8526C1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0871547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F5B952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C29529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2AA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普通白菜（小白菜、小油菜、青菜）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68FF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3590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9518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镉（以Cd计）、阿维菌素、毒死蜱、氟虫腈、甲氨基阿维菌素苯甲酸盐、甲拌磷、噻虫胺</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D63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0E64C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F30890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8264A0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D24BF8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E11B78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58AFE9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04FE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芹菜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6578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5B5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噻虫胺、毒死蜱</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87F6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甲拌磷、铅（以Pb计）、氯氟氰菊酯和高效氯氟氰菊酯、乙酰甲胺磷、镉（以Cd计）、噻虫嗪、氯氰菊酯和高效氯氰菊酯、甲基异柳磷</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DE14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738EA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82E187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CA63B4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C21378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940741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CA1A5B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F86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油麦菜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E847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87FD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2881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阿维菌素、吡虫啉、啶虫脒、毒死蜱、甲氨基阿维菌素苯甲酸盐、氯氟氰菊酯和高效氯氟氰菊酯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2D6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2A72B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3AD0E6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7A4100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72B288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712EAB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F2AC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茄果类蔬菜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3749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茄子</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BC47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3FE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130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铅（以Pb计）、毒死蜱、甲氨基阿维菌素苯甲酸盐、甲胺磷、噻虫胺、噻虫嗪</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ABFF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3C5F1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0742DB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BB02DF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B7FCDC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F9D049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D25552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621E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辣椒</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29F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23C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镉（以Cd计）、噻虫胺、毒死蜱、啶虫脒</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2D99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氯氟氰菊酯和高效氯氟氰菊酯、乙酰甲胺磷、克百威、噻虫嗪、铅（以Pb计）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FFB2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18</w:t>
                  </w:r>
                </w:p>
              </w:tc>
            </w:tr>
            <w:tr w14:paraId="2CDEBC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EB14AF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290C29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72D221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9BCAAE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68045B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77E7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甜椒</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CB8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0CA4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噻虫胺、吡虫啉</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2104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毒死蜱、氧乐果、镉（以Cd计）、噻虫嗪、克百威</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AF1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43871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63838A3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43EC99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AF5D95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630EF1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7F52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瓜类蔬菜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E76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6BBA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6B0E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8C76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阿维菌素、毒死蜱、甲氨基阿维菌素苯甲酸盐、甲拌磷、克百威、噻虫嗪、乙酰甲胺磷</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2732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5BF58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6427720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EDD264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4337C4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CECED8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6D45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C296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豇豆</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CB9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F09D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噻虫胺、噻虫嗪</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33AA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啶虫脒、氯氟氰菊酯和高效氯氟氰菊酯、毒死蜱、克百威、氧乐果、氟虫腈</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C698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3E2A0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08473DC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A3A13E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712A05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661B8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CB771B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E2A3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菜豆</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69B9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A2A2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6C5E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吡虫啉、多菌灵、氯氟氰菊酯和高效氯氟氰菊酯、噻虫胺、乙酰甲胺磷</w:t>
                  </w:r>
                </w:p>
              </w:tc>
            </w:tr>
            <w:tr w14:paraId="02A33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0269D05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B5625D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4E27B5A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43861B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FCEE53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7B26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食荚豌豆</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4F1F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A500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吡唑醚菌酯、烯酰吗啉、多菌灵、噻虫胺</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FDF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甲氨基阿维菌素苯甲酸盐、乙酰甲胺磷、氧乐果</w:t>
                  </w:r>
                </w:p>
              </w:tc>
            </w:tr>
            <w:tr w14:paraId="15E3E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05FEDD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D53A42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AFA75D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C45AE4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4A90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根茎类和薯芋类蔬菜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912C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马铃薯</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308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54C5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754D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铅（以Pb计）、镉（以Cd计）、毒死蜱、甲拌磷、氯氟氰菊酯和高效氯氟氰菊酯、噻虫嗪</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BA2C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0349E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BC3F63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CE4DD1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193ED2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F496EE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7D9F3A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F8D9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甘薯</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E440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8E35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氯氟氰菊酯和高效氯氟氰菊酯、毒死蜱</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11FC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噻虫嗪、甲拌磷、氟虫腈、氯氰菊酯和高效氯氰菊酯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735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09CF5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7B0E86A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205244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4C0786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689FEE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E4095A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27C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山药</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0235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B50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D872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铅（以Pb计）、毒死蜱、氯氟氰菊酯和高效氯氟氰菊酯、咪鲜胺和咪鲜胺锰盐</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DFEF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6C70B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2A496B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CCA2FB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5269B0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32E418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639D84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964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胡萝卜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F9F1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5E16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A9C2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铅（以Pb计）、毒死蜱、甲拌磷、氯氟氰菊酯和高效氯氟氰菊酯、噻虫胺</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B108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555CC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201A521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E6DF09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0536B2A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34CFA0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88A663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9DC1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9A3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22EB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铅（以Pb计）、镉（以Cd计）、噻虫胺</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065E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甲胺磷、氯氰菊酯和高效氯氰菊酯、二氧化硫残留量、毒死蜱、噻虫嗪、氯氟氰菊酯和高效氯氟氰菊酯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06BC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48409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3EAF56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205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3F23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水产品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C836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0F36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淡水产品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BD93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淡水鱼</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662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2C3B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恩诺沙星、地西泮、孔雀石绿、磺胺类（总量）、氧氟沙星</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AAA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氯霉素、呋喃唑酮代谢物、呋喃西林代谢物、呋喃妥因代谢物、五氯酚酸钠（以五氯酚计）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35DE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11</w:t>
                  </w:r>
                </w:p>
              </w:tc>
            </w:tr>
            <w:tr w14:paraId="39865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F10E30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9DE378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04854A7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262289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7FC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海水产品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4F83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海水鱼</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BC74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0D9A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F8AB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挥发性盐基氮、镉（以Cd计）、孔雀石绿、氯霉素、呋喃唑酮代谢物、五氯酚酸钠（以五氯酚计）、恩诺沙星、磺胺类（总量）</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D91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166A1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6F8F68B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9C452B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7594536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9E09D6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E5D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其他水产品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C255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其他水产品</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F74E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2B1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恩诺沙星a、呋喃西林代谢物、氟苯尼考</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1A6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镉（以Cd计）、孔雀石绿、氯霉素、呋喃唑酮代谢物、呋喃妥因代谢物</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99B5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w:t>
                  </w:r>
                </w:p>
              </w:tc>
            </w:tr>
            <w:tr w14:paraId="15DCF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300682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0B2A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4</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3A4F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水果类</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2A53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水果类</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53C8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仁果类水果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1283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苹果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509A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CC8C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5030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敌敌畏、啶虫脒、毒死蜱、氧乐果、三氯杀螨醇</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34A3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2058F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0E5EFC9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A56B68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701396C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141430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77A0AE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16E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梨</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1D7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19BF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05C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敌敌畏、多菌灵、氯氟氰菊酯和高效氯氟氰菊酯、氧乐果、苯醚甲环唑</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1185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59969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1BCD173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9A12FD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001D78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7D191D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B543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核果类水果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08CB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枣</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58A3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4AA2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3535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多菌灵、氟虫腈、氰戊菊酯和S-氰戊菊酯、氧乐果、糖精钠（以糖精计）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39E0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3</w:t>
                  </w:r>
                </w:p>
              </w:tc>
            </w:tr>
            <w:tr w14:paraId="72138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37635E0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AA40F2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EEAE01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A8878D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A4FAEC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9C4D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桃</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345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451A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1787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苯醚甲环唑、多菌灵、甲胺磷、氧乐果、氯氟氰菊酯和高效氯氟氰菊酯</w:t>
                  </w:r>
                </w:p>
              </w:tc>
            </w:tr>
            <w:tr w14:paraId="057D4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18F87E0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02E177C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EBF432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8495A7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6291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柑橘类水果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F1E3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柑、橘</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8E29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52E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苯醚甲环唑、联苯菊酯</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4E9D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丙溴磷、氯唑磷、三唑磷、水胺硫磷、氧乐果、氯氟氰菊酯和高效氯氟氰菊酯、2,4-滴和2,4-滴钠盐</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028E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12</w:t>
                  </w:r>
                </w:p>
              </w:tc>
            </w:tr>
            <w:tr w14:paraId="16159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02DC458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1BDE74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DEB171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4DD992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5FBDA76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8A2F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橙</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E6D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BE77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联苯菊酯</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6CD3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丙溴磷、三唑磷、水胺硫磷、氧乐果、2,4-滴和2,4-滴钠盐、苯醚甲环唑</w:t>
                  </w:r>
                </w:p>
              </w:tc>
            </w:tr>
            <w:tr w14:paraId="3267F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69BCB8C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1D922A7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144E4D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946BE5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C24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浆果和其他小型水果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80B4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葡萄</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4CED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7449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D9A1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苯醚甲环唑、氯氰菊酯和高效氯氰菊酯、氧乐果、氯氟氰菊酯和高效氯氟氰菊酯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056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5A3D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78BFE9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7FCFA84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C17795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12677F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C60B0F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26DC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草莓</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6945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85B0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F09D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多菌灵、烯酰吗啉、氧乐果、吡虫啉、乙酰甲胺磷</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C4E3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58C11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06C9C4D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594780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4D1DF7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F3A1DB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097F259">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D4C1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猕猴桃</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D244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23CA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019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敌敌畏、多菌灵、氯吡脲、氧乐果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72D0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78E50D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F32CC1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556A23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C37E228">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52D046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13F85A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E044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桑葚</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951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65E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脱氢乙酸及其钠盐（以脱氢乙酸计）、甜蜜素（以环己基氨基磺酸计）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56E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苯甲酸及其钠盐（以苯甲酸计）、山梨酸及其钾盐（以山梨酸计）、糖精钠（以糖精计）、三氯蔗糖、多菌灵</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230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69ABC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10D0560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27AEF3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8F87D0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E6DA86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372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热带和亚热带水果</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ABC6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香蕉</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0FCE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7A4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吡虫啉、噻虫胺、噻虫嗪、腈苯唑</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53CC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苯醚甲环唑、吡唑醚菌酯、多菌灵、氟虫腈、联苯菊酯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824C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7</w:t>
                  </w:r>
                </w:p>
              </w:tc>
            </w:tr>
            <w:tr w14:paraId="6CCF0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196E661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65C143B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5A7BDBC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7DF49A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A250160">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E94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芒果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D3CC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B1E6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吡唑醚菌酯、戊唑醇、噻虫胺</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2721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氧乐果、乙酰甲胺磷、吡虫啉、噻虫嗪、噻嗪酮</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69BE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7</w:t>
                  </w:r>
                </w:p>
              </w:tc>
            </w:tr>
            <w:tr w14:paraId="7748E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E38DFB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54D531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B8ED47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7B134E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B04D4F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8126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火龙果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AC38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29FD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C5C6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氟虫腈、甲胺磷、氧乐果、乙酰甲胺磷、噻虫嗪</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F5A8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AC34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2A16521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5F59111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B994A0D">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8615A5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814E52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497F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荔枝</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84D4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8138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氯氟氰菊酯和高效氯氟氰菊酯、吡唑醚菌酯、除虫脲</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5196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多菌灵、氧乐果、毒死蜱、苯醚甲环唑、氯氰菊酯和高效氯氰菊酯</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E5E3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52962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205E81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76D4D06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364DF0A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21521A0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C29BE0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7EC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杨梅</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458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5C74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脱氢乙酸及其钠盐（以脱氢乙酸计）、甜蜜素（以环己基氨基磺酸计）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DF47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苯甲酸及其钠盐（以苯甲酸计）、山梨酸及其钾盐（以山梨酸计）、糖精钠（以糖精计）、三氯蔗糖、氧乐果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C59E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4A24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3ED9320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DAAA1C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0E420F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FAF4E9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1A39391E">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4F78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龙眼</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75BC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2A8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二氧化硫残留量</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3C81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克百威、氯氰菊酯和高效氯氰菊酯、氧乐果</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07BA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2D0B6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6828DCF">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2F29E86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1EBE5EE6">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4694FBB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68604007">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D393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番木瓜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49DD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较高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704B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噻虫胺、噻虫嗪</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6D96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乙酰甲胺磷</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6D69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0A34D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5F1721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252B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F8B6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鲜蛋</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BC6A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鲜蛋</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343B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鲜蛋</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A1AA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鸡蛋</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4C5A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80C8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甲氧苄啶、磺胺类（总量）</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42F2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甲硝唑、呋喃唑酮代谢物、氟虫腈、氟苯尼考、恩诺沙星、氧氟沙星</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C392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w:t>
                  </w:r>
                </w:p>
              </w:tc>
            </w:tr>
            <w:tr w14:paraId="193BD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4466AA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425E0AD2">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6F0094B1">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722C1B4">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3A949E9F">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59F4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其他禽蛋</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840D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高</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C99B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1CE0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呋喃唑酮代谢物、磺胺类（总量）、多西环素</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54C8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w:t>
                  </w:r>
                </w:p>
              </w:tc>
            </w:tr>
            <w:tr w14:paraId="7AD00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519B94B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8DA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c>
                <w:tcPr>
                  <w:tcW w:w="57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CE28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豆类</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2DD5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豆类</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D65D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豆类</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3DB1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豆类</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0CD3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2428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E201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铅（以Pb计）、铬（以Cr计）、赭曲霉毒素A、吡虫啉</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7D48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6</w:t>
                  </w:r>
                </w:p>
              </w:tc>
            </w:tr>
            <w:tr w14:paraId="1E8DD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Pr>
                <w:p w14:paraId="472BA2FD">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E82E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7</w:t>
                  </w:r>
                </w:p>
              </w:tc>
              <w:tc>
                <w:tcPr>
                  <w:tcW w:w="572" w:type="dxa"/>
                  <w:gridSpan w:val="3"/>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193C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生干坚果与籽类食品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076A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生干坚果与籽类食品</w:t>
                  </w:r>
                </w:p>
              </w:tc>
              <w:tc>
                <w:tcPr>
                  <w:tcW w:w="572"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D523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生干坚果与籽类食品</w:t>
                  </w: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D1F5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生干坚果</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650D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28C9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756A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酸价（以脂肪计）(KOH)、过氧化值（以脂肪计）、二氧化硫残留量、吡虫啉</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D906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5</w:t>
                  </w:r>
                </w:p>
              </w:tc>
            </w:tr>
            <w:tr w14:paraId="2AAA9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6C52B4A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391" w:type="dxa"/>
                  <w:gridSpan w:val="2"/>
                  <w:vMerge w:val="continue"/>
                  <w:tcBorders>
                    <w:top w:val="nil"/>
                    <w:left w:val="single" w:color="000000" w:sz="4" w:space="0"/>
                    <w:bottom w:val="single" w:color="000000" w:sz="4" w:space="0"/>
                    <w:right w:val="single" w:color="000000" w:sz="4" w:space="0"/>
                  </w:tcBorders>
                </w:tcPr>
                <w:p w14:paraId="30F5E32A">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3"/>
                  <w:vMerge w:val="continue"/>
                  <w:tcBorders>
                    <w:top w:val="nil"/>
                    <w:left w:val="single" w:color="000000" w:sz="4" w:space="0"/>
                    <w:bottom w:val="single" w:color="000000" w:sz="4" w:space="0"/>
                    <w:right w:val="single" w:color="000000" w:sz="4" w:space="0"/>
                  </w:tcBorders>
                </w:tcPr>
                <w:p w14:paraId="2C79F13B">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00685005">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vMerge w:val="continue"/>
                  <w:tcBorders>
                    <w:top w:val="nil"/>
                    <w:left w:val="single" w:color="000000" w:sz="4" w:space="0"/>
                    <w:bottom w:val="single" w:color="000000" w:sz="4" w:space="0"/>
                    <w:right w:val="single" w:color="000000" w:sz="4" w:space="0"/>
                  </w:tcBorders>
                </w:tcPr>
                <w:p w14:paraId="7EABFFB3">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c>
                <w:tcPr>
                  <w:tcW w:w="57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4096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生干籽类</w:t>
                  </w:r>
                </w:p>
              </w:tc>
              <w:tc>
                <w:tcPr>
                  <w:tcW w:w="78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7DD8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一般</w:t>
                  </w:r>
                </w:p>
              </w:tc>
              <w:tc>
                <w:tcPr>
                  <w:tcW w:w="93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2BEB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黄曲霉毒素B₁</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262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酸价（以脂肪计）(KOH)、过氧化值（以脂肪计）、铅（以Pb计）、镉（以Cd计）、噻虫嗪、噻虫胺</w:t>
                  </w:r>
                </w:p>
              </w:tc>
            </w:tr>
            <w:tr w14:paraId="31CFE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22" w:type="dxa"/>
                </w:tcPr>
                <w:p w14:paraId="72FB08B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439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808E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合计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C706B">
                  <w:pPr>
                    <w:pStyle w:val="6"/>
                    <w:keepNext w:val="0"/>
                    <w:keepLines w:val="0"/>
                    <w:pageBreakBefore w:val="0"/>
                    <w:kinsoku/>
                    <w:wordWrap/>
                    <w:overflowPunct/>
                    <w:topLinePunct w:val="0"/>
                    <w:autoSpaceDE/>
                    <w:autoSpaceDN/>
                    <w:bidi w:val="0"/>
                    <w:adjustRightInd/>
                    <w:snapToGrid/>
                    <w:spacing w:line="360" w:lineRule="auto"/>
                    <w:ind w:left="0"/>
                    <w:jc w:val="both"/>
                    <w:textAlignment w:val="auto"/>
                    <w:rPr>
                      <w:color w:val="auto"/>
                    </w:rPr>
                  </w:pPr>
                  <w:r>
                    <w:rPr>
                      <w:rFonts w:ascii="仿宋_GB2312" w:hAnsi="仿宋_GB2312" w:eastAsia="仿宋_GB2312" w:cs="仿宋_GB2312"/>
                      <w:color w:val="auto"/>
                      <w:sz w:val="18"/>
                    </w:rPr>
                    <w:t>280</w:t>
                  </w:r>
                </w:p>
              </w:tc>
            </w:tr>
            <w:tr w14:paraId="63C3B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4D7274F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167" w:type="dxa"/>
                  <w:gridSpan w:val="1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A571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备注：抽检种类、项目按照国抽细则最新版要求执行，可根据实际情况跟采购方沟通达成一致后进行调整。</w:t>
                  </w:r>
                </w:p>
              </w:tc>
            </w:tr>
            <w:tr w14:paraId="0D24A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gridSpan w:val="2"/>
                </w:tcPr>
                <w:p w14:paraId="5BF78F3C">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167" w:type="dxa"/>
                  <w:gridSpan w:val="1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F287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20"/>
                    </w:rPr>
                    <w:t>（三）筠连县2026年“你点我检”专项抽检计划（80批次）</w:t>
                  </w:r>
                </w:p>
              </w:tc>
            </w:tr>
            <w:tr w14:paraId="064E8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103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182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序号</w:t>
                  </w:r>
                </w:p>
              </w:tc>
              <w:tc>
                <w:tcPr>
                  <w:tcW w:w="3025" w:type="dxa"/>
                  <w:gridSpan w:val="11"/>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B92BD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食品专项</w:t>
                  </w:r>
                </w:p>
              </w:tc>
              <w:tc>
                <w:tcPr>
                  <w:tcW w:w="5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3128D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检验项目</w:t>
                  </w:r>
                </w:p>
              </w:tc>
              <w:tc>
                <w:tcPr>
                  <w:tcW w:w="116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84485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w:t>
                  </w:r>
                </w:p>
                <w:p w14:paraId="2C714A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批次</w:t>
                  </w:r>
                </w:p>
              </w:tc>
            </w:tr>
            <w:tr w14:paraId="2CD25E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103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BAC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c>
                <w:tcPr>
                  <w:tcW w:w="302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7C58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“你点我检”专项抽检</w:t>
                  </w:r>
                </w:p>
              </w:tc>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71E8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根据你点我检调查数据确定类别</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E8A3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80</w:t>
                  </w:r>
                </w:p>
              </w:tc>
            </w:tr>
            <w:tr w14:paraId="2B866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4617" w:type="dxa"/>
                  <w:gridSpan w:val="1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6342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合计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5F797">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80</w:t>
                  </w:r>
                </w:p>
              </w:tc>
            </w:tr>
            <w:tr w14:paraId="707EB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1126E0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5543" w:type="dxa"/>
                  <w:gridSpan w:val="1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9B52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20"/>
                    </w:rPr>
                    <w:t>（四）筠连县2026年“网络食品”专项抽检计划（25批次）</w:t>
                  </w:r>
                </w:p>
              </w:tc>
            </w:tr>
            <w:tr w14:paraId="2AB14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668FE3E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113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5CCB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序号</w:t>
                  </w:r>
                </w:p>
              </w:tc>
              <w:tc>
                <w:tcPr>
                  <w:tcW w:w="2027"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01F27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食品专项</w:t>
                  </w:r>
                </w:p>
              </w:tc>
              <w:tc>
                <w:tcPr>
                  <w:tcW w:w="1214"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3904B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检验项目</w:t>
                  </w:r>
                </w:p>
              </w:tc>
              <w:tc>
                <w:tcPr>
                  <w:tcW w:w="116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6DA0F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抽检批次</w:t>
                  </w:r>
                </w:p>
              </w:tc>
            </w:tr>
            <w:tr w14:paraId="7A959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6B45B0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113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F12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c>
                <w:tcPr>
                  <w:tcW w:w="2027"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05B6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“网络食品”专项抽检</w:t>
                  </w:r>
                </w:p>
              </w:tc>
              <w:tc>
                <w:tcPr>
                  <w:tcW w:w="121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4CC96">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根据网络热点结合实际情况及风险靶向确定类别</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07F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25</w:t>
                  </w:r>
                </w:p>
              </w:tc>
            </w:tr>
            <w:tr w14:paraId="21F41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42E69898">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4377" w:type="dxa"/>
                  <w:gridSpan w:val="1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E908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合计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ACAC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25</w:t>
                  </w:r>
                </w:p>
              </w:tc>
            </w:tr>
            <w:tr w14:paraId="080F5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38AC59A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5543" w:type="dxa"/>
                  <w:gridSpan w:val="1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CC99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20"/>
                    </w:rPr>
                    <w:t>（五）筠连县2026年“执法专项”机动抽检计划（100批次）</w:t>
                  </w:r>
                </w:p>
              </w:tc>
            </w:tr>
            <w:tr w14:paraId="10D23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04EF743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89CD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序号</w:t>
                  </w:r>
                </w:p>
              </w:tc>
              <w:tc>
                <w:tcPr>
                  <w:tcW w:w="2293"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290A0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食品专项</w:t>
                  </w:r>
                </w:p>
              </w:tc>
              <w:tc>
                <w:tcPr>
                  <w:tcW w:w="143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F7DC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检验项目</w:t>
                  </w:r>
                </w:p>
              </w:tc>
              <w:tc>
                <w:tcPr>
                  <w:tcW w:w="116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8CE55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b/>
                      <w:color w:val="auto"/>
                      <w:sz w:val="18"/>
                    </w:rPr>
                    <w:t>抽检批次</w:t>
                  </w:r>
                </w:p>
              </w:tc>
            </w:tr>
            <w:tr w14:paraId="3CCDC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B317617">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6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15650">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w:t>
                  </w:r>
                </w:p>
              </w:tc>
              <w:tc>
                <w:tcPr>
                  <w:tcW w:w="2293"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DF6D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“执法专项”机动抽检</w:t>
                  </w:r>
                </w:p>
              </w:tc>
              <w:tc>
                <w:tcPr>
                  <w:tcW w:w="143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3B05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项目可根据类别进行调整，重点针对违法违规添加成分、动物植物源性成分（牛源性、羊源性、猪源性、马源性、鸡源性、鸭源性）等</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1D2D3">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100</w:t>
                  </w:r>
                </w:p>
              </w:tc>
            </w:tr>
            <w:tr w14:paraId="06A2D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24" w:type="dxa"/>
              </w:trPr>
              <w:tc>
                <w:tcPr>
                  <w:tcW w:w="240" w:type="dxa"/>
                  <w:gridSpan w:val="2"/>
                </w:tcPr>
                <w:p w14:paraId="507AA9C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19"/>
                    </w:rPr>
                    <w:t xml:space="preserve"> </w:t>
                  </w:r>
                </w:p>
              </w:tc>
              <w:tc>
                <w:tcPr>
                  <w:tcW w:w="4377" w:type="dxa"/>
                  <w:gridSpan w:val="1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1487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合计</w:t>
                  </w:r>
                </w:p>
              </w:tc>
              <w:tc>
                <w:tcPr>
                  <w:tcW w:w="11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B997C">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sz w:val="18"/>
                    </w:rPr>
                    <w:t>100</w:t>
                  </w:r>
                </w:p>
              </w:tc>
            </w:tr>
          </w:tbl>
          <w:p w14:paraId="7C08DD9C">
            <w:pPr>
              <w:keepNext w:val="0"/>
              <w:keepLines w:val="0"/>
              <w:pageBreakBefore w:val="0"/>
              <w:kinsoku/>
              <w:wordWrap/>
              <w:overflowPunct/>
              <w:topLinePunct w:val="0"/>
              <w:autoSpaceDE/>
              <w:autoSpaceDN/>
              <w:bidi w:val="0"/>
              <w:adjustRightInd/>
              <w:snapToGrid/>
              <w:spacing w:line="360" w:lineRule="auto"/>
              <w:ind w:left="0"/>
              <w:textAlignment w:val="auto"/>
              <w:rPr>
                <w:color w:val="auto"/>
              </w:rPr>
            </w:pPr>
          </w:p>
        </w:tc>
      </w:tr>
      <w:tr w14:paraId="5F0F9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0669195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2</w:t>
            </w:r>
          </w:p>
        </w:tc>
        <w:tc>
          <w:tcPr>
            <w:tcW w:w="665" w:type="dxa"/>
          </w:tcPr>
          <w:p w14:paraId="73AEF71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842" w:type="dxa"/>
          </w:tcPr>
          <w:p w14:paraId="44BD529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服务要求</w:t>
            </w:r>
          </w:p>
        </w:tc>
        <w:tc>
          <w:tcPr>
            <w:tcW w:w="6515" w:type="dxa"/>
          </w:tcPr>
          <w:p w14:paraId="442BA4AC">
            <w:pPr>
              <w:pStyle w:val="6"/>
              <w:keepNext w:val="0"/>
              <w:keepLines w:val="0"/>
              <w:pageBreakBefore w:val="0"/>
              <w:kinsoku/>
              <w:wordWrap/>
              <w:overflowPunct/>
              <w:topLinePunct w:val="0"/>
              <w:autoSpaceDE/>
              <w:autoSpaceDN/>
              <w:bidi w:val="0"/>
              <w:adjustRightInd/>
              <w:snapToGrid/>
              <w:spacing w:line="360" w:lineRule="auto"/>
              <w:ind w:left="0" w:firstLine="560"/>
              <w:jc w:val="both"/>
              <w:textAlignment w:val="auto"/>
              <w:rPr>
                <w:color w:val="auto"/>
              </w:rPr>
            </w:pPr>
            <w:r>
              <w:rPr>
                <w:rFonts w:ascii="仿宋_GB2312" w:hAnsi="仿宋_GB2312" w:eastAsia="仿宋_GB2312" w:cs="仿宋_GB2312"/>
                <w:color w:val="auto"/>
                <w:sz w:val="24"/>
              </w:rPr>
              <w:t>1.抽检时间和频次：根据食品消费量和季节特点等因素确定抽样频次和批次开展抽检，原则上按时间段均衡开展。</w:t>
            </w:r>
          </w:p>
          <w:p w14:paraId="6D53F3C2">
            <w:pPr>
              <w:pStyle w:val="6"/>
              <w:keepNext w:val="0"/>
              <w:keepLines w:val="0"/>
              <w:pageBreakBefore w:val="0"/>
              <w:kinsoku/>
              <w:wordWrap/>
              <w:overflowPunct/>
              <w:topLinePunct w:val="0"/>
              <w:autoSpaceDE/>
              <w:autoSpaceDN/>
              <w:bidi w:val="0"/>
              <w:adjustRightInd/>
              <w:snapToGrid/>
              <w:spacing w:line="360" w:lineRule="auto"/>
              <w:ind w:left="0" w:firstLine="560"/>
              <w:jc w:val="both"/>
              <w:textAlignment w:val="auto"/>
              <w:rPr>
                <w:color w:val="auto"/>
              </w:rPr>
            </w:pPr>
            <w:r>
              <w:rPr>
                <w:rFonts w:ascii="仿宋_GB2312" w:hAnsi="仿宋_GB2312" w:eastAsia="仿宋_GB2312" w:cs="仿宋_GB2312"/>
                <w:color w:val="auto"/>
                <w:sz w:val="24"/>
              </w:rPr>
              <w:t>2.抽样区域和场所：在城乡结合部、农村地区的农贸市场、商场、超市、便利店、小食杂店等进行食品抽样。经营环节未抽到的样品，可在生产环节补充抽取。</w:t>
            </w:r>
          </w:p>
          <w:p w14:paraId="3370267E">
            <w:pPr>
              <w:pStyle w:val="6"/>
              <w:keepNext w:val="0"/>
              <w:keepLines w:val="0"/>
              <w:pageBreakBefore w:val="0"/>
              <w:kinsoku/>
              <w:wordWrap/>
              <w:overflowPunct/>
              <w:topLinePunct w:val="0"/>
              <w:autoSpaceDE/>
              <w:autoSpaceDN/>
              <w:bidi w:val="0"/>
              <w:adjustRightInd/>
              <w:snapToGrid/>
              <w:spacing w:line="360" w:lineRule="auto"/>
              <w:ind w:left="0" w:firstLine="560"/>
              <w:jc w:val="both"/>
              <w:textAlignment w:val="auto"/>
              <w:rPr>
                <w:color w:val="auto"/>
              </w:rPr>
            </w:pPr>
            <w:r>
              <w:rPr>
                <w:rFonts w:ascii="仿宋_GB2312" w:hAnsi="仿宋_GB2312" w:eastAsia="仿宋_GB2312" w:cs="仿宋_GB2312"/>
                <w:color w:val="auto"/>
                <w:sz w:val="24"/>
              </w:rPr>
              <w:t>3.严格按照规定的时限和规范要求报送至系统，全面在线进行计划制定、任务部署、基础表编辑、抽样检验数据录入、核查处置领取办理审核及公示信息上传等工作，确保数据报送的准确性、规范性和安全性。</w:t>
            </w:r>
          </w:p>
          <w:p w14:paraId="3C5E7C4B">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24"/>
              </w:rPr>
              <w:t>4.严格按照采购人的实施方案进行完成抽检任务。</w:t>
            </w:r>
          </w:p>
        </w:tc>
      </w:tr>
      <w:tr w14:paraId="7B040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57CB45BA">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3</w:t>
            </w:r>
          </w:p>
        </w:tc>
        <w:tc>
          <w:tcPr>
            <w:tcW w:w="665" w:type="dxa"/>
          </w:tcPr>
          <w:p w14:paraId="2652E90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842" w:type="dxa"/>
          </w:tcPr>
          <w:p w14:paraId="0242D68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安全责任承诺</w:t>
            </w:r>
          </w:p>
        </w:tc>
        <w:tc>
          <w:tcPr>
            <w:tcW w:w="6515" w:type="dxa"/>
          </w:tcPr>
          <w:p w14:paraId="587FDF11">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sz w:val="24"/>
              </w:rPr>
              <w:t>供应商提供在服务过程中所有服务人员的人身安全或在服务工作过程中所引发的一切安全事故责任由供应商自行承担的承诺。注：供应商需在响应文件中单独提供承诺函，格式自拟并加盖公章，不提供作无效响应处理。</w:t>
            </w:r>
          </w:p>
        </w:tc>
      </w:tr>
    </w:tbl>
    <w:p w14:paraId="0EB9064C">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3"/>
        <w:rPr>
          <w:color w:val="auto"/>
        </w:rPr>
      </w:pPr>
      <w:r>
        <w:rPr>
          <w:rFonts w:ascii="仿宋_GB2312" w:hAnsi="仿宋_GB2312" w:eastAsia="仿宋_GB2312" w:cs="仿宋_GB2312"/>
          <w:b/>
          <w:color w:val="auto"/>
          <w:sz w:val="24"/>
        </w:rPr>
        <w:t>3.3.2.商务要求</w:t>
      </w:r>
    </w:p>
    <w:p w14:paraId="781BE8C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6F5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AB082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序号</w:t>
            </w:r>
          </w:p>
        </w:tc>
        <w:tc>
          <w:tcPr>
            <w:tcW w:w="581" w:type="dxa"/>
          </w:tcPr>
          <w:p w14:paraId="04A7EF1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符号标识</w:t>
            </w:r>
          </w:p>
        </w:tc>
        <w:tc>
          <w:tcPr>
            <w:tcW w:w="1495" w:type="dxa"/>
          </w:tcPr>
          <w:p w14:paraId="7396C069">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商务要求名称</w:t>
            </w:r>
          </w:p>
        </w:tc>
        <w:tc>
          <w:tcPr>
            <w:tcW w:w="5814" w:type="dxa"/>
          </w:tcPr>
          <w:p w14:paraId="3C1F994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商务要求内容</w:t>
            </w:r>
          </w:p>
        </w:tc>
      </w:tr>
      <w:tr w14:paraId="767B6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E5D1E">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1</w:t>
            </w:r>
          </w:p>
        </w:tc>
        <w:tc>
          <w:tcPr>
            <w:tcW w:w="581" w:type="dxa"/>
          </w:tcPr>
          <w:p w14:paraId="59FF7CB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0AA4DC54">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服务期限</w:t>
            </w:r>
          </w:p>
        </w:tc>
        <w:tc>
          <w:tcPr>
            <w:tcW w:w="5814" w:type="dxa"/>
          </w:tcPr>
          <w:p w14:paraId="7816567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180日历天</w:t>
            </w:r>
          </w:p>
        </w:tc>
      </w:tr>
      <w:tr w14:paraId="4C845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FDD6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2</w:t>
            </w:r>
          </w:p>
        </w:tc>
        <w:tc>
          <w:tcPr>
            <w:tcW w:w="581" w:type="dxa"/>
          </w:tcPr>
          <w:p w14:paraId="5B6CED2B">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650AC41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服务地点</w:t>
            </w:r>
          </w:p>
        </w:tc>
        <w:tc>
          <w:tcPr>
            <w:tcW w:w="5814" w:type="dxa"/>
          </w:tcPr>
          <w:p w14:paraId="6E0767F3">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宜宾市筠连县</w:t>
            </w:r>
          </w:p>
        </w:tc>
      </w:tr>
      <w:tr w14:paraId="2BB9C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217E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3</w:t>
            </w:r>
          </w:p>
        </w:tc>
        <w:tc>
          <w:tcPr>
            <w:tcW w:w="581" w:type="dxa"/>
          </w:tcPr>
          <w:p w14:paraId="3BAD5E2D">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3C90182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验收、交付标准和方法</w:t>
            </w:r>
          </w:p>
        </w:tc>
        <w:tc>
          <w:tcPr>
            <w:tcW w:w="5814" w:type="dxa"/>
          </w:tcPr>
          <w:p w14:paraId="35C2D99E">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1）验收标准：加强政府采购需求和履约验收管理的指导意见》（财库〔2016〕205号）的要求及采购文件的质量要求和技术指标、响应文件及承诺进行验收。验收过程中双方如对质量要求和技术指标的约定标准有相互抵触或异议的事项，由采购人在采购文件和响应文件中按质量要求和技术指标比较优胜的原则确定该项的约定标准进行验收。 （2）验收方式：采购人根据采购项目具体情况自行组织验收，成立验收小组,出具验收报告。 （3）验收时间：供应商提出验收申请之日起7日内组织验收。</w:t>
            </w:r>
          </w:p>
        </w:tc>
      </w:tr>
      <w:tr w14:paraId="25B4F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57745">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4</w:t>
            </w:r>
          </w:p>
        </w:tc>
        <w:tc>
          <w:tcPr>
            <w:tcW w:w="581" w:type="dxa"/>
          </w:tcPr>
          <w:p w14:paraId="3156C4D2">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1B472159">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支付方式</w:t>
            </w:r>
          </w:p>
        </w:tc>
        <w:tc>
          <w:tcPr>
            <w:tcW w:w="5814" w:type="dxa"/>
          </w:tcPr>
          <w:p w14:paraId="6651DF3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一次付清</w:t>
            </w:r>
          </w:p>
        </w:tc>
      </w:tr>
      <w:tr w14:paraId="6EFE9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EB258">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5</w:t>
            </w:r>
          </w:p>
        </w:tc>
        <w:tc>
          <w:tcPr>
            <w:tcW w:w="581" w:type="dxa"/>
          </w:tcPr>
          <w:p w14:paraId="2CC1027F">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3ACFEA90">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付款进度安排</w:t>
            </w:r>
          </w:p>
        </w:tc>
        <w:tc>
          <w:tcPr>
            <w:tcW w:w="5814" w:type="dxa"/>
          </w:tcPr>
          <w:p w14:paraId="7CBEE1DA">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1、抽检任务完成，经采购人验收合格后，成交人提供合法有效的发票，达到付款条件起60日内，支付合同总金额的100.00%</w:t>
            </w:r>
          </w:p>
        </w:tc>
      </w:tr>
      <w:tr w14:paraId="3180A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BF39E4">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6</w:t>
            </w:r>
          </w:p>
        </w:tc>
        <w:tc>
          <w:tcPr>
            <w:tcW w:w="581" w:type="dxa"/>
          </w:tcPr>
          <w:p w14:paraId="6E658BB1">
            <w:pPr>
              <w:pStyle w:val="6"/>
              <w:keepNext w:val="0"/>
              <w:keepLines w:val="0"/>
              <w:pageBreakBefore w:val="0"/>
              <w:kinsoku/>
              <w:wordWrap/>
              <w:overflowPunct/>
              <w:topLinePunct w:val="0"/>
              <w:autoSpaceDE/>
              <w:autoSpaceDN/>
              <w:bidi w:val="0"/>
              <w:adjustRightInd/>
              <w:snapToGrid/>
              <w:spacing w:line="360" w:lineRule="auto"/>
              <w:ind w:left="0"/>
              <w:jc w:val="center"/>
              <w:textAlignment w:val="auto"/>
              <w:rPr>
                <w:color w:val="auto"/>
              </w:rPr>
            </w:pPr>
            <w:r>
              <w:rPr>
                <w:rFonts w:ascii="仿宋_GB2312" w:hAnsi="仿宋_GB2312" w:eastAsia="仿宋_GB2312" w:cs="仿宋_GB2312"/>
                <w:color w:val="auto"/>
              </w:rPr>
              <w:t>★</w:t>
            </w:r>
          </w:p>
        </w:tc>
        <w:tc>
          <w:tcPr>
            <w:tcW w:w="1495" w:type="dxa"/>
          </w:tcPr>
          <w:p w14:paraId="3A29E9C6">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违约责任与解决争议的方法</w:t>
            </w:r>
          </w:p>
        </w:tc>
        <w:tc>
          <w:tcPr>
            <w:tcW w:w="5814" w:type="dxa"/>
          </w:tcPr>
          <w:p w14:paraId="3FEC60B5">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 （2）政府采购合同的履行、违约责任和解决争议的方法等适用民法典。 （3）如发生争议，双方协商解决,若协商解决不成，向采购人所在地人民法院提起诉讼。</w:t>
            </w:r>
          </w:p>
        </w:tc>
      </w:tr>
    </w:tbl>
    <w:p w14:paraId="2AA3581A">
      <w:pPr>
        <w:pStyle w:val="6"/>
        <w:keepNext w:val="0"/>
        <w:keepLines w:val="0"/>
        <w:pageBreakBefore w:val="0"/>
        <w:kinsoku/>
        <w:wordWrap/>
        <w:overflowPunct/>
        <w:topLinePunct w:val="0"/>
        <w:autoSpaceDE/>
        <w:autoSpaceDN/>
        <w:bidi w:val="0"/>
        <w:adjustRightInd/>
        <w:snapToGrid/>
        <w:spacing w:line="360" w:lineRule="auto"/>
        <w:ind w:left="0"/>
        <w:jc w:val="left"/>
        <w:textAlignment w:val="auto"/>
        <w:outlineLvl w:val="2"/>
        <w:rPr>
          <w:color w:val="auto"/>
        </w:rPr>
      </w:pPr>
      <w:r>
        <w:rPr>
          <w:rFonts w:ascii="仿宋_GB2312" w:hAnsi="仿宋_GB2312" w:eastAsia="仿宋_GB2312" w:cs="仿宋_GB2312"/>
          <w:b/>
          <w:color w:val="auto"/>
          <w:sz w:val="28"/>
        </w:rPr>
        <w:t>3.4.其他要求</w:t>
      </w:r>
    </w:p>
    <w:p w14:paraId="5711957F">
      <w:pPr>
        <w:pStyle w:val="6"/>
        <w:keepNext w:val="0"/>
        <w:keepLines w:val="0"/>
        <w:pageBreakBefore w:val="0"/>
        <w:kinsoku/>
        <w:wordWrap/>
        <w:overflowPunct/>
        <w:topLinePunct w:val="0"/>
        <w:autoSpaceDE/>
        <w:autoSpaceDN/>
        <w:bidi w:val="0"/>
        <w:adjustRightInd/>
        <w:snapToGrid/>
        <w:spacing w:line="360" w:lineRule="auto"/>
        <w:ind w:left="0" w:firstLine="480"/>
        <w:jc w:val="left"/>
        <w:textAlignment w:val="auto"/>
        <w:rPr>
          <w:color w:val="auto"/>
        </w:rPr>
      </w:pPr>
      <w:r>
        <w:rPr>
          <w:rFonts w:ascii="仿宋_GB2312" w:hAnsi="仿宋_GB2312" w:eastAsia="仿宋_GB2312" w:cs="仿宋_GB2312"/>
          <w:color w:val="auto"/>
        </w:rPr>
        <w:t>采购包1：</w:t>
      </w:r>
    </w:p>
    <w:p w14:paraId="736DA8D2">
      <w:pPr>
        <w:pStyle w:val="6"/>
        <w:keepNext w:val="0"/>
        <w:keepLines w:val="0"/>
        <w:pageBreakBefore w:val="0"/>
        <w:kinsoku/>
        <w:wordWrap/>
        <w:overflowPunct/>
        <w:topLinePunct w:val="0"/>
        <w:autoSpaceDE/>
        <w:autoSpaceDN/>
        <w:bidi w:val="0"/>
        <w:adjustRightInd/>
        <w:snapToGrid/>
        <w:spacing w:line="360" w:lineRule="auto"/>
        <w:ind w:left="0"/>
        <w:jc w:val="left"/>
        <w:textAlignment w:val="auto"/>
        <w:rPr>
          <w:color w:val="auto"/>
        </w:rPr>
      </w:pPr>
      <w:r>
        <w:rPr>
          <w:rFonts w:ascii="仿宋_GB2312" w:hAnsi="仿宋_GB2312" w:eastAsia="仿宋_GB2312" w:cs="仿宋_GB2312"/>
          <w:color w:val="auto"/>
        </w:rPr>
        <w:t>(一)抽检服务方案：根据供应商针对本项目提供的抽检服务方案进行综合评审，包含但不限于①抽检工作原则；②抽样过程管理；③运输及检测；④检测过程控制；⑤数据处理时效性；⑥结果异议处置；⑦检验数据汇总分析及应用；⑧应急服务；⑨检验项目的完整情况。 （二）人员配置：1.供应商针对本项目服务团队中：质量负责人（1名）：具体详见竞争性磋商文件5.4.2.评分细则及标准。 2.供应商针对本项目服务团队中：技术负责人（1名）：具体详见竞争性磋商文件5.4.2.评分细则及标准。 3.供应商针对本项目服务团队中：检测人员具体详见竞争性磋商文件5.4.2.评分细则及标准。 4.供应商针对本项目服务团队中：抽检人员具体详见竞争性磋商文件5.4.2.评分细则及标准。 5.为更好地为采购人开展不合格产品核查处置及应急处置服务，供应商针对本项目服务团队中：具有省级及以上市场监管部门认定的食品安全专家具体详见竞争性磋商文件5.4.2.评分细则及标准。 （三）设施设备配置：1.供应商为本项目拟投入的设备有液相色谱仪。 2.供应商为本项目拟投入的设备有气相色谱仪。 3.供应商为本项目拟投入的设备有液相色谱-串联质谱仪； 4.供应商为本项目拟投入的设备有气相色谱-串联质谱仪； 5.供应商为本项目拟投入的设备有离子色谱仪； 6.供应商为本项目投入设备有PCR分析仪器。 7.供应商具有运输冷冻、冷藏样品的冷链运输车辆。 8.供应商拥有冷藏及冷冻食品保存专用冷库。 （四）综合能力：1.2023年(含)以来参加过省级及以上行政主管部门或具有能力验证资质的机构组织的食品或农产品检验检测领域能力验证（含盲样考核或实验室间比对）且取得满意（含通过、合格）结果。 2.2023年(含)来供应商主持或参与食品或食用农产品类安全抽检相关国家或地方标准制定、修订或课题研究的。 3.供应商具有中国评定国家认可委员会实验室认可证书（CNAS证书）。 4.2023年(含)以来开展食品安全宣传或风险交流或质量评审等相关工作。 （五）履约经验：供应商提供自2023年1月1日（含）以来抽检类似项目经验。 （六）服务响应能力：具体详见竞争性磋商文件5.4.2.评分细则及标准。</w:t>
      </w:r>
    </w:p>
    <w:p w14:paraId="3F826451">
      <w:pPr>
        <w:pStyle w:val="6"/>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color w:val="auto"/>
          <w:spacing w:val="-1"/>
          <w:sz w:val="21"/>
          <w:szCs w:val="21"/>
          <w:lang w:val="en-US" w:eastAsia="zh-CN"/>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11900"/>
    <w:rsid w:val="2B30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9"/>
      <w:szCs w:val="19"/>
      <w:lang w:val="en-US" w:eastAsia="en-US" w:bidi="ar-SA"/>
    </w:rPr>
  </w:style>
  <w:style w:type="table" w:customStyle="1" w:styleId="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824</Words>
  <Characters>891</Characters>
  <Lines>0</Lines>
  <Paragraphs>0</Paragraphs>
  <TotalTime>0</TotalTime>
  <ScaleCrop>false</ScaleCrop>
  <LinksUpToDate>false</LinksUpToDate>
  <CharactersWithSpaces>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2026-05-15T07:55:00Z</dcterms:created>
  <dc:creator>TIAmo</dc:creator>
  <cp:lastModifiedBy>TIAmo</cp:lastModifiedBy>
  <dcterms:modified xsi:type="dcterms:W3CDTF">2026-05-18T07:34:41Z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2A4494A163654E0CA9506697771FF042_11</vt:lpwstr>
  </property>
  <property fmtid="{D5CDD505-2E9C-101B-9397-08002B2CF9AE}" pid="4" name="KSOTemplateDocerSaveRecord">
    <vt:lpwstr>eyJoZGlkIjoiNjAwZjBmMWNlZjI2NTkyMDAyODY3YTBjNmRmNzUyM2MiLCJ1c2VySWQiOiI1OTQxMzA4NzgifQ==</vt:lpwstr>
  </property>
</Properties>
</file>