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6F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line="360" w:lineRule="auto"/>
        <w:jc w:val="center"/>
        <w:textAlignment w:val="auto"/>
        <w:outlineLvl w:val="9"/>
        <w:rPr>
          <w:rFonts w:hint="eastAsia" w:ascii="宋体" w:hAnsi="宋体" w:cs="宋体"/>
          <w:b/>
          <w:bCs/>
          <w:color w:val="auto"/>
          <w:spacing w:val="-2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pacing w:val="-2"/>
          <w:sz w:val="36"/>
          <w:szCs w:val="36"/>
          <w:highlight w:val="none"/>
          <w:lang w:eastAsia="zh-CN"/>
        </w:rPr>
        <w:t>履约能力</w:t>
      </w:r>
      <w:bookmarkStart w:id="0" w:name="_GoBack"/>
      <w:bookmarkEnd w:id="0"/>
    </w:p>
    <w:p w14:paraId="37E3121C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6E762434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B39B420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>}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2220"/>
        <w:gridCol w:w="1039"/>
        <w:gridCol w:w="1607"/>
        <w:gridCol w:w="932"/>
      </w:tblGrid>
      <w:tr w14:paraId="421C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907" w:hRule="atLeast"/>
          <w:tblHeader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0341DD4D">
            <w:pPr>
              <w:spacing w:line="400" w:lineRule="exact"/>
              <w:ind w:firstLine="105" w:firstLineChars="50"/>
              <w:jc w:val="center"/>
              <w:rPr>
                <w:rFonts w:asci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年份</w:t>
            </w: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 w14:paraId="1A89BA55">
            <w:pPr>
              <w:spacing w:line="400" w:lineRule="exact"/>
              <w:jc w:val="center"/>
              <w:rPr>
                <w:rFonts w:asci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用户名称</w:t>
            </w:r>
          </w:p>
        </w:tc>
        <w:tc>
          <w:tcPr>
            <w:tcW w:w="2220" w:type="dxa"/>
            <w:tcBorders>
              <w:top w:val="single" w:color="auto" w:sz="4" w:space="0"/>
            </w:tcBorders>
            <w:noWrap w:val="0"/>
            <w:vAlign w:val="center"/>
          </w:tcPr>
          <w:p w14:paraId="1C7CDAD0">
            <w:pPr>
              <w:spacing w:line="400" w:lineRule="exact"/>
              <w:jc w:val="center"/>
              <w:rPr>
                <w:rFonts w:asci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项目名称</w:t>
            </w:r>
          </w:p>
        </w:tc>
        <w:tc>
          <w:tcPr>
            <w:tcW w:w="1039" w:type="dxa"/>
            <w:tcBorders>
              <w:top w:val="single" w:color="auto" w:sz="4" w:space="0"/>
            </w:tcBorders>
            <w:noWrap w:val="0"/>
            <w:vAlign w:val="center"/>
          </w:tcPr>
          <w:p w14:paraId="22D85A91">
            <w:pPr>
              <w:spacing w:line="400" w:lineRule="exact"/>
              <w:jc w:val="center"/>
              <w:rPr>
                <w:rFonts w:asci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完成时间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noWrap w:val="0"/>
            <w:vAlign w:val="center"/>
          </w:tcPr>
          <w:p w14:paraId="510F9BBF">
            <w:pPr>
              <w:spacing w:line="400" w:lineRule="exact"/>
              <w:ind w:firstLine="105" w:firstLineChars="50"/>
              <w:jc w:val="center"/>
              <w:rPr>
                <w:rFonts w:asci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合同金额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3FFB8C9">
            <w:pPr>
              <w:spacing w:line="400" w:lineRule="exact"/>
              <w:jc w:val="center"/>
              <w:rPr>
                <w:rFonts w:asci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7B413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907" w:hRule="atLeast"/>
          <w:jc w:val="center"/>
        </w:trPr>
        <w:tc>
          <w:tcPr>
            <w:tcW w:w="718" w:type="dxa"/>
            <w:noWrap w:val="0"/>
            <w:vAlign w:val="center"/>
          </w:tcPr>
          <w:p w14:paraId="0A02304B">
            <w:pPr>
              <w:spacing w:line="400" w:lineRule="exact"/>
              <w:jc w:val="center"/>
              <w:rPr>
                <w:rFonts w:hint="eastAsia" w:asci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1439" w:type="dxa"/>
            <w:noWrap w:val="0"/>
            <w:vAlign w:val="center"/>
          </w:tcPr>
          <w:p w14:paraId="34928282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573F9DD8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16BBA15C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7D226497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932" w:type="dxa"/>
            <w:tcBorders>
              <w:left w:val="single" w:color="auto" w:sz="4" w:space="0"/>
            </w:tcBorders>
            <w:noWrap w:val="0"/>
            <w:vAlign w:val="center"/>
          </w:tcPr>
          <w:p w14:paraId="3F34419E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</w:tr>
      <w:tr w14:paraId="32D1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907" w:hRule="atLeast"/>
          <w:jc w:val="center"/>
        </w:trPr>
        <w:tc>
          <w:tcPr>
            <w:tcW w:w="718" w:type="dxa"/>
            <w:noWrap w:val="0"/>
            <w:vAlign w:val="center"/>
          </w:tcPr>
          <w:p w14:paraId="31997C73">
            <w:pPr>
              <w:spacing w:line="400" w:lineRule="exact"/>
              <w:jc w:val="center"/>
              <w:rPr>
                <w:rFonts w:hint="eastAsia" w:asci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1439" w:type="dxa"/>
            <w:noWrap w:val="0"/>
            <w:vAlign w:val="center"/>
          </w:tcPr>
          <w:p w14:paraId="01BA1A0E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544BFAA2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1F4347F6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5387FFE2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932" w:type="dxa"/>
            <w:tcBorders>
              <w:left w:val="single" w:color="auto" w:sz="4" w:space="0"/>
            </w:tcBorders>
            <w:noWrap w:val="0"/>
            <w:vAlign w:val="center"/>
          </w:tcPr>
          <w:p w14:paraId="7D7AB308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</w:tr>
      <w:tr w14:paraId="6D8A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907" w:hRule="atLeast"/>
          <w:jc w:val="center"/>
        </w:trPr>
        <w:tc>
          <w:tcPr>
            <w:tcW w:w="718" w:type="dxa"/>
            <w:noWrap w:val="0"/>
            <w:vAlign w:val="center"/>
          </w:tcPr>
          <w:p w14:paraId="4685BDB7">
            <w:pPr>
              <w:spacing w:line="400" w:lineRule="exact"/>
              <w:jc w:val="center"/>
              <w:rPr>
                <w:rFonts w:hint="eastAsia" w:asci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highlight w:val="none"/>
                <w:lang w:val="en-US" w:eastAsia="zh-CN"/>
              </w:rPr>
              <w:t>3</w:t>
            </w:r>
          </w:p>
        </w:tc>
        <w:tc>
          <w:tcPr>
            <w:tcW w:w="1439" w:type="dxa"/>
            <w:noWrap w:val="0"/>
            <w:vAlign w:val="center"/>
          </w:tcPr>
          <w:p w14:paraId="512BA8AB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55CFCA22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4E0072B4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134E4015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932" w:type="dxa"/>
            <w:tcBorders>
              <w:left w:val="single" w:color="auto" w:sz="4" w:space="0"/>
            </w:tcBorders>
            <w:noWrap w:val="0"/>
            <w:vAlign w:val="center"/>
          </w:tcPr>
          <w:p w14:paraId="47BC05EA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</w:tr>
      <w:tr w14:paraId="3DC04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907" w:hRule="atLeast"/>
          <w:jc w:val="center"/>
        </w:trPr>
        <w:tc>
          <w:tcPr>
            <w:tcW w:w="718" w:type="dxa"/>
            <w:noWrap w:val="0"/>
            <w:vAlign w:val="center"/>
          </w:tcPr>
          <w:p w14:paraId="3886D7DA">
            <w:pPr>
              <w:spacing w:line="400" w:lineRule="exact"/>
              <w:jc w:val="center"/>
              <w:rPr>
                <w:rFonts w:hint="eastAsia" w:asci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highlight w:val="none"/>
                <w:lang w:val="en-US" w:eastAsia="zh-CN"/>
              </w:rPr>
              <w:t>4</w:t>
            </w: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 w14:paraId="3B59D55E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2220" w:type="dxa"/>
            <w:tcBorders>
              <w:left w:val="single" w:color="auto" w:sz="4" w:space="0"/>
            </w:tcBorders>
            <w:noWrap w:val="0"/>
            <w:vAlign w:val="center"/>
          </w:tcPr>
          <w:p w14:paraId="45B25B47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0D136D68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03F6E83B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932" w:type="dxa"/>
            <w:tcBorders>
              <w:left w:val="single" w:color="auto" w:sz="4" w:space="0"/>
            </w:tcBorders>
            <w:noWrap w:val="0"/>
            <w:vAlign w:val="center"/>
          </w:tcPr>
          <w:p w14:paraId="4A213133">
            <w:pPr>
              <w:spacing w:line="400" w:lineRule="exact"/>
              <w:jc w:val="center"/>
              <w:rPr>
                <w:rFonts w:ascii="宋体"/>
                <w:color w:val="auto"/>
                <w:highlight w:val="none"/>
              </w:rPr>
            </w:pPr>
          </w:p>
        </w:tc>
      </w:tr>
      <w:tr w14:paraId="2EF5A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907" w:hRule="atLeast"/>
          <w:jc w:val="center"/>
        </w:trPr>
        <w:tc>
          <w:tcPr>
            <w:tcW w:w="718" w:type="dxa"/>
            <w:noWrap w:val="0"/>
            <w:vAlign w:val="center"/>
          </w:tcPr>
          <w:p w14:paraId="3E077800">
            <w:pPr>
              <w:spacing w:line="400" w:lineRule="exact"/>
              <w:jc w:val="center"/>
              <w:rPr>
                <w:rFonts w:hint="eastAsia" w:ascii="宋体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439" w:type="dxa"/>
            <w:noWrap w:val="0"/>
            <w:vAlign w:val="center"/>
          </w:tcPr>
          <w:p w14:paraId="61C8E16A">
            <w:pPr>
              <w:spacing w:line="400" w:lineRule="exact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1F1AA78C">
            <w:pPr>
              <w:spacing w:line="400" w:lineRule="exact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065B0DDC">
            <w:pPr>
              <w:spacing w:line="400" w:lineRule="exact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1607" w:type="dxa"/>
            <w:tcBorders>
              <w:right w:val="single" w:color="auto" w:sz="4" w:space="0"/>
            </w:tcBorders>
            <w:noWrap w:val="0"/>
            <w:vAlign w:val="center"/>
          </w:tcPr>
          <w:p w14:paraId="2DBADB51">
            <w:pPr>
              <w:spacing w:line="400" w:lineRule="exact"/>
              <w:rPr>
                <w:rFonts w:ascii="宋体"/>
                <w:color w:val="auto"/>
                <w:highlight w:val="none"/>
              </w:rPr>
            </w:pPr>
          </w:p>
        </w:tc>
        <w:tc>
          <w:tcPr>
            <w:tcW w:w="932" w:type="dxa"/>
            <w:tcBorders>
              <w:left w:val="single" w:color="auto" w:sz="4" w:space="0"/>
            </w:tcBorders>
            <w:noWrap w:val="0"/>
            <w:vAlign w:val="center"/>
          </w:tcPr>
          <w:p w14:paraId="7C14AC2B">
            <w:pPr>
              <w:spacing w:line="400" w:lineRule="exact"/>
              <w:rPr>
                <w:rFonts w:ascii="宋体"/>
                <w:color w:val="auto"/>
                <w:highlight w:val="none"/>
              </w:rPr>
            </w:pPr>
          </w:p>
        </w:tc>
      </w:tr>
    </w:tbl>
    <w:p w14:paraId="46593F27">
      <w:pP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注：</w:t>
      </w:r>
      <w: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  <w:t>按采购文件要求提供证明材料，未提供或提供不完整不得分。</w:t>
      </w:r>
    </w:p>
    <w:p w14:paraId="6753AFC8">
      <w:pPr>
        <w:rPr>
          <w:rFonts w:hint="eastAsia" w:ascii="宋体" w:hAnsi="宋体" w:eastAsia="宋体" w:cs="宋体"/>
          <w:b/>
          <w:bCs/>
          <w:color w:val="auto"/>
          <w:spacing w:val="-2"/>
          <w:sz w:val="36"/>
          <w:szCs w:val="36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OGEzODlkODE0MmY1MWQ2ZjAwNzgyOTQ5N2ZjMGUifQ=="/>
  </w:docVars>
  <w:rsids>
    <w:rsidRoot w:val="00000000"/>
    <w:rsid w:val="00333180"/>
    <w:rsid w:val="0238027C"/>
    <w:rsid w:val="023A530D"/>
    <w:rsid w:val="026A75AB"/>
    <w:rsid w:val="0B9918EF"/>
    <w:rsid w:val="0D6F3D4A"/>
    <w:rsid w:val="0DDC6F83"/>
    <w:rsid w:val="0E824BBE"/>
    <w:rsid w:val="1E4979EE"/>
    <w:rsid w:val="2C445C77"/>
    <w:rsid w:val="2CB87AD3"/>
    <w:rsid w:val="2D885E77"/>
    <w:rsid w:val="2F3E0FE3"/>
    <w:rsid w:val="31125C16"/>
    <w:rsid w:val="35FA2410"/>
    <w:rsid w:val="36FF52DE"/>
    <w:rsid w:val="3A5E5E0B"/>
    <w:rsid w:val="3DF34396"/>
    <w:rsid w:val="54624EB9"/>
    <w:rsid w:val="54786C1A"/>
    <w:rsid w:val="5DD573F4"/>
    <w:rsid w:val="5E16497D"/>
    <w:rsid w:val="5ED16FDD"/>
    <w:rsid w:val="6A7B2B14"/>
    <w:rsid w:val="6D14463D"/>
    <w:rsid w:val="7078314A"/>
    <w:rsid w:val="789554C8"/>
    <w:rsid w:val="79AB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bCs/>
      <w:sz w:val="18"/>
    </w:r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2024-03-06T06:53:00Z</dcterms:created>
  <dc:creator>Administrator.FWTO4B05RBDFH8I</dc:creator>
  <cp:lastModifiedBy>168168</cp:lastModifiedBy>
  <dcterms:modified xsi:type="dcterms:W3CDTF">2025-11-17T02:21:20Z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7E15A709010C47EEBFA352D915F0A7F1_12</vt:lpwstr>
  </property>
  <property fmtid="{D5CDD505-2E9C-101B-9397-08002B2CF9AE}" pid="4" name="KSOTemplateDocerSaveRecord">
    <vt:lpwstr>eyJoZGlkIjoiNDFjOGEzODlkODE0MmY1MWQ2ZjAwNzgyOTQ5N2ZjMGUiLCJ1c2VySWQiOiI2MjM0MTg1MDQifQ==</vt:lpwstr>
  </property>
</Properties>
</file>