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C0F" w:rsidRDefault="00CE6F87">
      <w:pPr>
        <w:pStyle w:val="null3"/>
        <w:spacing w:line="500" w:lineRule="exact"/>
        <w:ind w:firstLineChars="200" w:firstLine="964"/>
        <w:jc w:val="center"/>
        <w:outlineLvl w:val="0"/>
        <w:rPr>
          <w:rFonts w:ascii="宋体" w:eastAsia="宋体" w:hAnsi="宋体" w:cs="宋体" w:hint="default"/>
        </w:rPr>
      </w:pPr>
      <w:r>
        <w:rPr>
          <w:rFonts w:ascii="宋体" w:eastAsia="宋体" w:hAnsi="宋体" w:cs="宋体"/>
          <w:b/>
          <w:sz w:val="48"/>
        </w:rPr>
        <w:t>政府采购合同</w:t>
      </w:r>
    </w:p>
    <w:p w:rsidR="007D7C0F" w:rsidRDefault="007D7C0F">
      <w:pPr>
        <w:pStyle w:val="null3"/>
        <w:spacing w:line="500" w:lineRule="exact"/>
        <w:ind w:firstLineChars="200" w:firstLine="400"/>
        <w:jc w:val="both"/>
        <w:outlineLvl w:val="0"/>
        <w:rPr>
          <w:rFonts w:ascii="宋体" w:eastAsia="宋体" w:hAnsi="宋体" w:cs="宋体" w:hint="default"/>
        </w:rPr>
      </w:pPr>
    </w:p>
    <w:p w:rsidR="007D7C0F" w:rsidRDefault="00CE6F87">
      <w:pPr>
        <w:pStyle w:val="null3"/>
        <w:spacing w:line="500" w:lineRule="exact"/>
        <w:ind w:firstLineChars="200" w:firstLine="542"/>
        <w:rPr>
          <w:rFonts w:ascii="宋体" w:eastAsia="宋体" w:hAnsi="宋体" w:cs="宋体" w:hint="default"/>
        </w:rPr>
      </w:pPr>
      <w:r>
        <w:rPr>
          <w:rFonts w:ascii="宋体" w:eastAsia="宋体" w:hAnsi="宋体" w:cs="宋体"/>
          <w:b/>
          <w:sz w:val="27"/>
        </w:rPr>
        <w:t xml:space="preserve"> 政府采购合同编号：__________________</w:t>
      </w:r>
    </w:p>
    <w:p w:rsidR="007D7C0F" w:rsidRDefault="00CE6F87">
      <w:pPr>
        <w:pStyle w:val="null3"/>
        <w:spacing w:line="500" w:lineRule="exact"/>
        <w:ind w:firstLineChars="200" w:firstLine="542"/>
        <w:rPr>
          <w:rFonts w:ascii="宋体" w:eastAsia="宋体" w:hAnsi="宋体" w:cs="宋体" w:hint="default"/>
          <w:b/>
          <w:sz w:val="27"/>
        </w:rPr>
      </w:pPr>
      <w:r>
        <w:rPr>
          <w:rFonts w:ascii="宋体" w:eastAsia="宋体" w:hAnsi="宋体" w:cs="宋体"/>
          <w:b/>
          <w:sz w:val="27"/>
        </w:rPr>
        <w:t xml:space="preserve"> 履约地点：成都市双流区黄甲街道双华社区广场巷</w:t>
      </w:r>
    </w:p>
    <w:p w:rsidR="007D7C0F" w:rsidRDefault="00CE6F87">
      <w:pPr>
        <w:pStyle w:val="null3"/>
        <w:spacing w:line="500" w:lineRule="exact"/>
        <w:ind w:firstLineChars="200" w:firstLine="542"/>
        <w:rPr>
          <w:rFonts w:ascii="宋体" w:eastAsia="宋体" w:hAnsi="宋体" w:cs="宋体" w:hint="default"/>
          <w:u w:val="single"/>
        </w:rPr>
      </w:pPr>
      <w:r>
        <w:rPr>
          <w:rFonts w:ascii="宋体" w:eastAsia="宋体" w:hAnsi="宋体" w:cs="宋体"/>
          <w:b/>
          <w:sz w:val="27"/>
        </w:rPr>
        <w:t xml:space="preserve"> 签订地点：成都市双流区黄甲街道双华社区广场巷</w:t>
      </w:r>
    </w:p>
    <w:p w:rsidR="007D7C0F" w:rsidRDefault="00CE6F87">
      <w:pPr>
        <w:pStyle w:val="null3"/>
        <w:spacing w:line="500" w:lineRule="exact"/>
        <w:ind w:firstLineChars="200" w:firstLine="542"/>
        <w:rPr>
          <w:rFonts w:ascii="宋体" w:eastAsia="宋体" w:hAnsi="宋体" w:cs="宋体" w:hint="default"/>
          <w:b/>
          <w:sz w:val="27"/>
        </w:rPr>
      </w:pPr>
      <w:r>
        <w:rPr>
          <w:rFonts w:ascii="宋体" w:eastAsia="宋体" w:hAnsi="宋体" w:cs="宋体"/>
          <w:b/>
          <w:sz w:val="27"/>
        </w:rPr>
        <w:t xml:space="preserve"> 签订时间：___年___月___日</w:t>
      </w:r>
    </w:p>
    <w:p w:rsidR="007D7C0F" w:rsidRDefault="007D7C0F">
      <w:pPr>
        <w:pStyle w:val="null3"/>
        <w:spacing w:line="500" w:lineRule="exact"/>
        <w:ind w:firstLineChars="200" w:firstLine="542"/>
        <w:rPr>
          <w:rFonts w:ascii="宋体" w:eastAsia="宋体" w:hAnsi="宋体" w:cs="宋体" w:hint="default"/>
          <w:b/>
          <w:sz w:val="27"/>
        </w:rPr>
      </w:pPr>
      <w:bookmarkStart w:id="0" w:name="_GoBack"/>
      <w:bookmarkEnd w:id="0"/>
    </w:p>
    <w:p w:rsidR="007D7C0F" w:rsidRDefault="00CE6F87">
      <w:pPr>
        <w:pStyle w:val="null3"/>
        <w:spacing w:line="500" w:lineRule="exact"/>
        <w:ind w:firstLineChars="200" w:firstLine="542"/>
        <w:rPr>
          <w:rFonts w:ascii="宋体" w:eastAsia="宋体" w:hAnsi="宋体" w:cs="宋体" w:hint="default"/>
          <w:lang w:eastAsia="zh-CN"/>
        </w:rPr>
      </w:pPr>
      <w:r>
        <w:rPr>
          <w:rFonts w:ascii="宋体" w:eastAsia="宋体" w:hAnsi="宋体" w:cs="宋体"/>
          <w:b/>
          <w:sz w:val="27"/>
        </w:rPr>
        <w:t xml:space="preserve"> </w:t>
      </w:r>
      <w:r>
        <w:rPr>
          <w:rFonts w:ascii="宋体" w:eastAsia="宋体" w:hAnsi="宋体" w:cs="宋体"/>
          <w:b/>
          <w:sz w:val="27"/>
          <w:lang w:eastAsia="zh-CN"/>
        </w:rPr>
        <w:t>甲方</w:t>
      </w:r>
      <w:r>
        <w:rPr>
          <w:rFonts w:ascii="宋体" w:eastAsia="宋体" w:hAnsi="宋体" w:cs="宋体"/>
          <w:b/>
          <w:sz w:val="27"/>
        </w:rPr>
        <w:t>（甲方）：</w:t>
      </w:r>
      <w:r>
        <w:rPr>
          <w:rFonts w:ascii="宋体" w:eastAsia="宋体" w:hAnsi="宋体" w:cs="宋体"/>
          <w:b/>
          <w:sz w:val="27"/>
          <w:lang w:eastAsia="zh-CN"/>
        </w:rPr>
        <w:t>成都市双流区双华小学</w:t>
      </w:r>
    </w:p>
    <w:p w:rsidR="007D7C0F" w:rsidRDefault="00CE6F87">
      <w:pPr>
        <w:pStyle w:val="null3"/>
        <w:spacing w:line="500" w:lineRule="exact"/>
        <w:ind w:firstLineChars="200" w:firstLine="542"/>
        <w:rPr>
          <w:rFonts w:ascii="宋体" w:eastAsia="宋体" w:hAnsi="宋体" w:cs="宋体" w:hint="default"/>
          <w:b/>
          <w:sz w:val="27"/>
          <w:lang w:eastAsia="zh-CN"/>
        </w:rPr>
      </w:pPr>
      <w:r>
        <w:rPr>
          <w:rFonts w:ascii="宋体" w:eastAsia="宋体" w:hAnsi="宋体" w:cs="宋体"/>
          <w:b/>
          <w:sz w:val="27"/>
        </w:rPr>
        <w:t xml:space="preserve"> </w:t>
      </w:r>
      <w:r>
        <w:rPr>
          <w:rFonts w:ascii="宋体" w:eastAsia="宋体" w:hAnsi="宋体" w:cs="宋体"/>
          <w:b/>
          <w:sz w:val="27"/>
          <w:lang w:eastAsia="zh-CN"/>
        </w:rPr>
        <w:t>甲方</w:t>
      </w:r>
      <w:r>
        <w:rPr>
          <w:rFonts w:ascii="宋体" w:eastAsia="宋体" w:hAnsi="宋体" w:cs="宋体"/>
          <w:b/>
          <w:sz w:val="27"/>
        </w:rPr>
        <w:t>地址：</w:t>
      </w:r>
      <w:r>
        <w:rPr>
          <w:rFonts w:ascii="宋体" w:eastAsia="宋体" w:hAnsi="宋体" w:cs="宋体"/>
          <w:b/>
          <w:sz w:val="27"/>
          <w:lang w:eastAsia="zh-CN"/>
        </w:rPr>
        <w:t xml:space="preserve"> 成都市双流区黄甲</w:t>
      </w:r>
      <w:proofErr w:type="gramStart"/>
      <w:r>
        <w:rPr>
          <w:rFonts w:ascii="宋体" w:eastAsia="宋体" w:hAnsi="宋体" w:cs="宋体"/>
          <w:b/>
          <w:sz w:val="27"/>
          <w:lang w:eastAsia="zh-CN"/>
        </w:rPr>
        <w:t>街道双</w:t>
      </w:r>
      <w:proofErr w:type="gramEnd"/>
      <w:r>
        <w:rPr>
          <w:rFonts w:ascii="宋体" w:eastAsia="宋体" w:hAnsi="宋体" w:cs="宋体"/>
          <w:b/>
          <w:sz w:val="27"/>
          <w:lang w:eastAsia="zh-CN"/>
        </w:rPr>
        <w:t>华社区广场巷</w:t>
      </w:r>
    </w:p>
    <w:p w:rsidR="007D7C0F" w:rsidRDefault="007D7C0F">
      <w:pPr>
        <w:pStyle w:val="null3"/>
        <w:spacing w:line="500" w:lineRule="exact"/>
        <w:ind w:firstLineChars="200" w:firstLine="542"/>
        <w:rPr>
          <w:rFonts w:ascii="宋体" w:eastAsia="宋体" w:hAnsi="宋体" w:cs="宋体" w:hint="default"/>
          <w:b/>
          <w:sz w:val="27"/>
          <w:lang w:eastAsia="zh-CN"/>
        </w:rPr>
      </w:pPr>
    </w:p>
    <w:p w:rsidR="007D7C0F" w:rsidRDefault="00CE6F87">
      <w:pPr>
        <w:pStyle w:val="null3"/>
        <w:spacing w:line="500" w:lineRule="exact"/>
        <w:ind w:firstLineChars="200" w:firstLine="542"/>
        <w:rPr>
          <w:rFonts w:ascii="宋体" w:eastAsia="宋体" w:hAnsi="宋体" w:cs="宋体" w:hint="default"/>
          <w:u w:val="single"/>
        </w:rPr>
      </w:pPr>
      <w:r>
        <w:rPr>
          <w:rFonts w:ascii="宋体" w:eastAsia="宋体" w:hAnsi="宋体" w:cs="宋体"/>
          <w:b/>
          <w:sz w:val="27"/>
        </w:rPr>
        <w:t xml:space="preserve"> </w:t>
      </w:r>
      <w:r>
        <w:rPr>
          <w:rFonts w:ascii="宋体" w:eastAsia="宋体" w:hAnsi="宋体" w:cs="宋体"/>
          <w:b/>
          <w:sz w:val="27"/>
          <w:lang w:eastAsia="zh-CN"/>
        </w:rPr>
        <w:t>乙方</w:t>
      </w:r>
      <w:r>
        <w:rPr>
          <w:rFonts w:ascii="宋体" w:eastAsia="宋体" w:hAnsi="宋体" w:cs="宋体"/>
          <w:b/>
          <w:sz w:val="27"/>
        </w:rPr>
        <w:t>(乙方)：</w:t>
      </w:r>
      <w:r>
        <w:rPr>
          <w:rFonts w:ascii="宋体" w:eastAsia="宋体" w:hAnsi="宋体" w:cs="宋体"/>
          <w:b/>
          <w:sz w:val="27"/>
          <w:lang w:eastAsia="zh-CN"/>
        </w:rPr>
        <w:t xml:space="preserve"> </w:t>
      </w:r>
      <w:r>
        <w:rPr>
          <w:rFonts w:ascii="宋体" w:eastAsia="宋体" w:hAnsi="宋体" w:cs="宋体"/>
          <w:b/>
          <w:sz w:val="27"/>
          <w:u w:val="single"/>
          <w:lang w:eastAsia="zh-CN"/>
        </w:rPr>
        <w:t xml:space="preserve">  </w:t>
      </w:r>
      <w:r w:rsidR="006F4695">
        <w:rPr>
          <w:rFonts w:ascii="宋体" w:eastAsia="宋体" w:hAnsi="宋体" w:cs="宋体"/>
          <w:b/>
          <w:sz w:val="27"/>
          <w:u w:val="single"/>
          <w:lang w:eastAsia="zh-CN"/>
        </w:rPr>
        <w:t xml:space="preserve"> </w:t>
      </w:r>
      <w:r w:rsidR="006F4695">
        <w:rPr>
          <w:rFonts w:ascii="宋体" w:eastAsia="宋体" w:hAnsi="宋体" w:cs="宋体" w:hint="default"/>
          <w:b/>
          <w:sz w:val="27"/>
          <w:u w:val="single"/>
          <w:lang w:eastAsia="zh-CN"/>
        </w:rPr>
        <w:t xml:space="preserve">                           </w:t>
      </w:r>
      <w:r>
        <w:rPr>
          <w:rFonts w:ascii="宋体" w:eastAsia="宋体" w:hAnsi="宋体" w:cs="宋体"/>
          <w:b/>
          <w:color w:val="EE822F" w:themeColor="accent2"/>
          <w:sz w:val="27"/>
          <w:u w:val="single"/>
          <w:lang w:eastAsia="zh-CN"/>
        </w:rPr>
        <w:t xml:space="preserve"> </w:t>
      </w:r>
      <w:r>
        <w:rPr>
          <w:rFonts w:ascii="宋体" w:eastAsia="宋体" w:hAnsi="宋体" w:cs="宋体"/>
          <w:b/>
          <w:sz w:val="27"/>
          <w:u w:val="single"/>
          <w:lang w:eastAsia="zh-CN"/>
        </w:rPr>
        <w:t xml:space="preserve">     </w:t>
      </w:r>
    </w:p>
    <w:p w:rsidR="007D7C0F" w:rsidRDefault="00CE6F87">
      <w:pPr>
        <w:pStyle w:val="null3"/>
        <w:spacing w:line="500" w:lineRule="exact"/>
        <w:ind w:firstLineChars="200" w:firstLine="542"/>
        <w:rPr>
          <w:rFonts w:ascii="宋体" w:eastAsia="宋体" w:hAnsi="宋体" w:cs="宋体" w:hint="default"/>
          <w:u w:val="single"/>
        </w:rPr>
      </w:pPr>
      <w:r>
        <w:rPr>
          <w:rFonts w:ascii="宋体" w:eastAsia="宋体" w:hAnsi="宋体" w:cs="宋体"/>
          <w:b/>
          <w:sz w:val="27"/>
        </w:rPr>
        <w:t xml:space="preserve"> </w:t>
      </w:r>
      <w:r>
        <w:rPr>
          <w:rFonts w:ascii="宋体" w:eastAsia="宋体" w:hAnsi="宋体" w:cs="宋体"/>
          <w:b/>
          <w:sz w:val="27"/>
          <w:lang w:eastAsia="zh-CN"/>
        </w:rPr>
        <w:t>乙方</w:t>
      </w:r>
      <w:r>
        <w:rPr>
          <w:rFonts w:ascii="宋体" w:eastAsia="宋体" w:hAnsi="宋体" w:cs="宋体"/>
          <w:b/>
          <w:sz w:val="27"/>
        </w:rPr>
        <w:t>地址：</w:t>
      </w:r>
      <w:r>
        <w:rPr>
          <w:rFonts w:ascii="宋体" w:eastAsia="宋体" w:hAnsi="宋体" w:cs="宋体"/>
          <w:b/>
          <w:sz w:val="24"/>
          <w:szCs w:val="18"/>
          <w:u w:val="single"/>
          <w:lang w:eastAsia="zh-CN"/>
        </w:rPr>
        <w:t xml:space="preserve"> </w:t>
      </w:r>
      <w:r w:rsidR="006F4695">
        <w:rPr>
          <w:rFonts w:ascii="宋体" w:eastAsia="宋体" w:hAnsi="宋体" w:cs="宋体"/>
          <w:b/>
          <w:bCs/>
          <w:sz w:val="24"/>
          <w:szCs w:val="24"/>
          <w:u w:val="single"/>
          <w:lang w:eastAsia="zh-CN"/>
        </w:rPr>
        <w:t xml:space="preserve"> </w:t>
      </w:r>
      <w:r w:rsidR="006F4695">
        <w:rPr>
          <w:rFonts w:ascii="宋体" w:eastAsia="宋体" w:hAnsi="宋体" w:cs="宋体" w:hint="default"/>
          <w:b/>
          <w:bCs/>
          <w:sz w:val="24"/>
          <w:szCs w:val="24"/>
          <w:u w:val="single"/>
          <w:lang w:eastAsia="zh-CN"/>
        </w:rPr>
        <w:t xml:space="preserve">                                        </w:t>
      </w:r>
      <w:r>
        <w:rPr>
          <w:rFonts w:ascii="宋体" w:eastAsia="宋体" w:hAnsi="宋体" w:cs="宋体"/>
          <w:b/>
          <w:sz w:val="27"/>
          <w:u w:val="single"/>
          <w:lang w:eastAsia="zh-CN"/>
        </w:rPr>
        <w:t xml:space="preserve">  </w:t>
      </w:r>
    </w:p>
    <w:p w:rsidR="007D7C0F" w:rsidRDefault="00CE6F87">
      <w:pPr>
        <w:pStyle w:val="null3"/>
        <w:spacing w:line="500" w:lineRule="exact"/>
        <w:ind w:firstLineChars="200" w:firstLine="400"/>
        <w:rPr>
          <w:rFonts w:ascii="宋体" w:eastAsia="宋体" w:hAnsi="宋体" w:cs="宋体" w:hint="default"/>
        </w:rPr>
      </w:pPr>
      <w:r>
        <w:rPr>
          <w:rFonts w:ascii="宋体" w:eastAsia="宋体" w:hAnsi="宋体" w:cs="宋体"/>
        </w:rPr>
        <w:t xml:space="preserve"> </w:t>
      </w:r>
    </w:p>
    <w:p w:rsidR="007D7C0F" w:rsidRDefault="00CE6F87">
      <w:pPr>
        <w:pStyle w:val="null3"/>
        <w:spacing w:line="500" w:lineRule="exact"/>
        <w:ind w:firstLineChars="200" w:firstLine="560"/>
        <w:jc w:val="both"/>
        <w:rPr>
          <w:rFonts w:ascii="宋体" w:eastAsia="宋体" w:hAnsi="宋体" w:cs="宋体" w:hint="default"/>
          <w:bCs/>
          <w:sz w:val="28"/>
          <w:szCs w:val="28"/>
          <w:lang w:eastAsia="zh-CN"/>
        </w:rPr>
      </w:pPr>
      <w:r>
        <w:rPr>
          <w:rFonts w:ascii="宋体" w:eastAsia="宋体" w:hAnsi="宋体" w:cs="宋体"/>
          <w:bCs/>
          <w:sz w:val="28"/>
          <w:szCs w:val="28"/>
          <w:lang w:eastAsia="zh-CN"/>
        </w:rPr>
        <w:t>依据《中华人民共和国民法典》《中华人民共和国政府采购法》与项目行业有关的法律法规，以及</w:t>
      </w:r>
      <w:r>
        <w:rPr>
          <w:rFonts w:ascii="宋体" w:eastAsia="宋体" w:hAnsi="宋体" w:cs="宋体"/>
          <w:b/>
          <w:sz w:val="28"/>
          <w:szCs w:val="28"/>
          <w:u w:val="single"/>
          <w:lang w:eastAsia="zh-CN"/>
        </w:rPr>
        <w:t>物业管理校园安防服务采购项目</w:t>
      </w:r>
      <w:r>
        <w:rPr>
          <w:rFonts w:ascii="宋体" w:eastAsia="宋体" w:hAnsi="宋体" w:cs="宋体"/>
          <w:bCs/>
          <w:sz w:val="28"/>
          <w:szCs w:val="28"/>
          <w:lang w:eastAsia="zh-CN"/>
        </w:rPr>
        <w:t>的《竞争性谈判文件》，乙方的《投标（响应）文件》及《中标（成交）通知书》，甲乙双方同意签订本合同。具体情况及要求如下：</w:t>
      </w:r>
    </w:p>
    <w:p w:rsidR="007D7C0F" w:rsidRDefault="00CE6F87">
      <w:pPr>
        <w:pStyle w:val="null3"/>
        <w:spacing w:line="500" w:lineRule="exact"/>
        <w:ind w:firstLineChars="200" w:firstLine="562"/>
        <w:jc w:val="both"/>
        <w:rPr>
          <w:rFonts w:ascii="宋体" w:eastAsia="宋体" w:hAnsi="宋体" w:cs="宋体" w:hint="default"/>
          <w:b/>
          <w:sz w:val="28"/>
          <w:szCs w:val="28"/>
          <w:lang w:eastAsia="zh-CN"/>
        </w:rPr>
      </w:pPr>
      <w:r>
        <w:rPr>
          <w:rFonts w:ascii="宋体" w:eastAsia="宋体" w:hAnsi="宋体" w:cs="宋体"/>
          <w:b/>
          <w:sz w:val="28"/>
          <w:szCs w:val="28"/>
          <w:lang w:eastAsia="zh-CN"/>
        </w:rPr>
        <w:t>一、标的信息</w:t>
      </w:r>
    </w:p>
    <w:p w:rsidR="007D7C0F" w:rsidRDefault="00CE6F87">
      <w:pPr>
        <w:pStyle w:val="null3"/>
        <w:spacing w:line="500" w:lineRule="exact"/>
        <w:ind w:firstLineChars="300" w:firstLine="840"/>
        <w:jc w:val="both"/>
        <w:rPr>
          <w:rFonts w:ascii="宋体" w:eastAsia="宋体" w:hAnsi="宋体" w:cs="宋体" w:hint="default"/>
          <w:bCs/>
          <w:sz w:val="28"/>
          <w:szCs w:val="28"/>
          <w:lang w:eastAsia="zh-CN"/>
        </w:rPr>
      </w:pPr>
      <w:r>
        <w:rPr>
          <w:rFonts w:ascii="宋体" w:eastAsia="宋体" w:hAnsi="宋体" w:cs="宋体"/>
          <w:bCs/>
          <w:sz w:val="28"/>
          <w:szCs w:val="28"/>
          <w:lang w:eastAsia="zh-CN"/>
        </w:rPr>
        <w:t>安防服务</w:t>
      </w:r>
    </w:p>
    <w:p w:rsidR="007D7C0F" w:rsidRDefault="00CE6F87">
      <w:pPr>
        <w:pStyle w:val="null3"/>
        <w:spacing w:line="500" w:lineRule="exact"/>
        <w:ind w:firstLineChars="200" w:firstLine="562"/>
        <w:jc w:val="both"/>
        <w:rPr>
          <w:rFonts w:ascii="宋体" w:eastAsia="宋体" w:hAnsi="宋体" w:cs="宋体" w:hint="default"/>
          <w:b/>
          <w:sz w:val="28"/>
          <w:szCs w:val="28"/>
          <w:lang w:eastAsia="zh-CN"/>
        </w:rPr>
      </w:pPr>
      <w:r>
        <w:rPr>
          <w:rFonts w:ascii="宋体" w:eastAsia="宋体" w:hAnsi="宋体" w:cs="宋体"/>
          <w:b/>
          <w:sz w:val="28"/>
          <w:szCs w:val="28"/>
          <w:lang w:eastAsia="zh-CN"/>
        </w:rPr>
        <w:t>二、岗位设置及岗位要求</w:t>
      </w:r>
    </w:p>
    <w:tbl>
      <w:tblPr>
        <w:tblW w:w="8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4566"/>
        <w:gridCol w:w="2460"/>
      </w:tblGrid>
      <w:tr w:rsidR="006F4695" w:rsidTr="00E4708A">
        <w:trPr>
          <w:trHeight w:val="1069"/>
          <w:jc w:val="center"/>
        </w:trPr>
        <w:tc>
          <w:tcPr>
            <w:tcW w:w="1657"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rPr>
            </w:pPr>
            <w:proofErr w:type="spellStart"/>
            <w:r>
              <w:rPr>
                <w:rFonts w:ascii="仿宋" w:eastAsia="仿宋" w:hAnsi="仿宋" w:cs="仿宋" w:hint="eastAsia"/>
                <w:color w:val="auto"/>
                <w:sz w:val="24"/>
              </w:rPr>
              <w:t>人员类别</w:t>
            </w:r>
            <w:proofErr w:type="spellEnd"/>
          </w:p>
        </w:tc>
        <w:tc>
          <w:tcPr>
            <w:tcW w:w="4566"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rPr>
            </w:pPr>
            <w:r>
              <w:rPr>
                <w:rFonts w:ascii="仿宋" w:eastAsia="仿宋" w:hAnsi="仿宋" w:cs="仿宋" w:hint="eastAsia"/>
                <w:color w:val="auto"/>
                <w:sz w:val="24"/>
                <w:lang w:eastAsia="zh-CN"/>
              </w:rPr>
              <w:t>安保人员</w:t>
            </w:r>
          </w:p>
        </w:tc>
        <w:tc>
          <w:tcPr>
            <w:tcW w:w="2460"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rPr>
            </w:pPr>
            <w:proofErr w:type="spellStart"/>
            <w:r>
              <w:rPr>
                <w:rFonts w:ascii="仿宋" w:eastAsia="仿宋" w:hAnsi="仿宋" w:cs="仿宋" w:hint="eastAsia"/>
                <w:color w:val="auto"/>
                <w:sz w:val="24"/>
              </w:rPr>
              <w:t>合计</w:t>
            </w:r>
            <w:proofErr w:type="spellEnd"/>
          </w:p>
        </w:tc>
      </w:tr>
      <w:tr w:rsidR="006F4695" w:rsidTr="00082087">
        <w:trPr>
          <w:trHeight w:val="678"/>
          <w:jc w:val="center"/>
        </w:trPr>
        <w:tc>
          <w:tcPr>
            <w:tcW w:w="1657"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rPr>
            </w:pPr>
            <w:proofErr w:type="spellStart"/>
            <w:r>
              <w:rPr>
                <w:rFonts w:ascii="仿宋" w:eastAsia="仿宋" w:hAnsi="仿宋" w:cs="仿宋" w:hint="eastAsia"/>
                <w:color w:val="auto"/>
                <w:sz w:val="24"/>
              </w:rPr>
              <w:t>数量</w:t>
            </w:r>
            <w:proofErr w:type="spellEnd"/>
          </w:p>
        </w:tc>
        <w:tc>
          <w:tcPr>
            <w:tcW w:w="4566"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lang w:eastAsia="zh-CN"/>
              </w:rPr>
            </w:pPr>
            <w:r>
              <w:rPr>
                <w:rFonts w:ascii="仿宋" w:eastAsia="仿宋" w:hAnsi="仿宋" w:cs="仿宋"/>
                <w:color w:val="auto"/>
                <w:sz w:val="24"/>
                <w:szCs w:val="24"/>
                <w:lang w:eastAsia="zh-CN"/>
              </w:rPr>
              <w:t>8</w:t>
            </w:r>
          </w:p>
        </w:tc>
        <w:tc>
          <w:tcPr>
            <w:tcW w:w="2460" w:type="dxa"/>
            <w:tcBorders>
              <w:top w:val="single" w:sz="4" w:space="0" w:color="auto"/>
              <w:left w:val="single" w:sz="4" w:space="0" w:color="auto"/>
              <w:bottom w:val="single" w:sz="4" w:space="0" w:color="auto"/>
              <w:right w:val="single" w:sz="4" w:space="0" w:color="auto"/>
            </w:tcBorders>
            <w:vAlign w:val="center"/>
          </w:tcPr>
          <w:p w:rsidR="006F4695" w:rsidRDefault="006F4695">
            <w:pPr>
              <w:spacing w:line="360" w:lineRule="auto"/>
              <w:jc w:val="center"/>
              <w:rPr>
                <w:rFonts w:ascii="仿宋" w:eastAsia="仿宋" w:hAnsi="仿宋" w:cs="仿宋"/>
                <w:color w:val="auto"/>
                <w:sz w:val="24"/>
                <w:szCs w:val="24"/>
                <w:lang w:eastAsia="zh-CN"/>
              </w:rPr>
            </w:pPr>
            <w:r>
              <w:rPr>
                <w:rFonts w:ascii="仿宋" w:eastAsia="仿宋" w:hAnsi="仿宋" w:cs="仿宋" w:hint="eastAsia"/>
                <w:color w:val="auto"/>
                <w:sz w:val="24"/>
                <w:szCs w:val="24"/>
                <w:lang w:eastAsia="zh-CN"/>
              </w:rPr>
              <w:t>8</w:t>
            </w:r>
          </w:p>
        </w:tc>
      </w:tr>
      <w:tr w:rsidR="007D7C0F">
        <w:trPr>
          <w:trHeight w:val="1075"/>
          <w:jc w:val="center"/>
        </w:trPr>
        <w:tc>
          <w:tcPr>
            <w:tcW w:w="8683" w:type="dxa"/>
            <w:gridSpan w:val="3"/>
            <w:tcBorders>
              <w:top w:val="single" w:sz="4" w:space="0" w:color="auto"/>
              <w:left w:val="single" w:sz="4" w:space="0" w:color="auto"/>
              <w:bottom w:val="single" w:sz="4" w:space="0" w:color="auto"/>
              <w:right w:val="single" w:sz="4" w:space="0" w:color="auto"/>
            </w:tcBorders>
            <w:vAlign w:val="center"/>
          </w:tcPr>
          <w:p w:rsidR="007D7C0F" w:rsidRDefault="00CE6F87">
            <w:pPr>
              <w:spacing w:line="360" w:lineRule="auto"/>
              <w:rPr>
                <w:rFonts w:ascii="宋体" w:eastAsia="宋体" w:hAnsi="宋体" w:cs="宋体"/>
                <w:color w:val="auto"/>
                <w:sz w:val="24"/>
                <w:szCs w:val="24"/>
                <w:lang w:eastAsia="zh-CN"/>
              </w:rPr>
            </w:pPr>
            <w:r>
              <w:rPr>
                <w:rFonts w:ascii="宋体" w:eastAsia="宋体" w:hAnsi="宋体" w:cs="宋体" w:hint="eastAsia"/>
                <w:color w:val="auto"/>
                <w:sz w:val="24"/>
                <w:szCs w:val="24"/>
                <w:lang w:eastAsia="zh-CN"/>
              </w:rPr>
              <w:t>注：（1）以上人员具有一年（含）以上工作经验，男身高1.68米及以上，女身高1.55米及以上，年龄50周岁（含）以下。</w:t>
            </w:r>
            <w:r>
              <w:rPr>
                <w:rFonts w:ascii="仿宋_GB2312" w:eastAsia="仿宋_GB2312" w:hAnsi="仿宋_GB2312" w:cs="仿宋_GB2312"/>
                <w:color w:val="auto"/>
                <w:sz w:val="24"/>
                <w:szCs w:val="24"/>
                <w:lang w:eastAsia="zh-CN"/>
              </w:rPr>
              <w:t>五官端正、身心健康，无残疾、无传染病，遵纪守法、品行良好，服从管理、言行文明</w:t>
            </w:r>
            <w:r>
              <w:rPr>
                <w:rFonts w:ascii="仿宋_GB2312" w:eastAsia="仿宋_GB2312" w:hAnsi="仿宋_GB2312" w:cs="仿宋_GB2312" w:hint="eastAsia"/>
                <w:color w:val="auto"/>
                <w:sz w:val="24"/>
                <w:szCs w:val="24"/>
                <w:lang w:eastAsia="zh-CN"/>
              </w:rPr>
              <w:t>，</w:t>
            </w:r>
            <w:r>
              <w:rPr>
                <w:rFonts w:ascii="宋体" w:eastAsia="宋体" w:hAnsi="宋体" w:cs="宋体" w:hint="eastAsia"/>
                <w:color w:val="auto"/>
                <w:sz w:val="24"/>
                <w:szCs w:val="24"/>
                <w:lang w:eastAsia="zh-CN"/>
              </w:rPr>
              <w:t>，无吸毒史、无精神病史，</w:t>
            </w:r>
            <w:r>
              <w:rPr>
                <w:rFonts w:ascii="宋体" w:eastAsia="宋体" w:hAnsi="宋体" w:cs="宋体" w:hint="eastAsia"/>
                <w:color w:val="auto"/>
                <w:sz w:val="24"/>
                <w:szCs w:val="24"/>
                <w:lang w:eastAsia="zh-CN"/>
              </w:rPr>
              <w:lastRenderedPageBreak/>
              <w:t>项目服务人员须提供无犯罪前科、无违法违纪记录、无违反治安管理处罚条例记录证明并每半年更新一次。</w:t>
            </w:r>
          </w:p>
          <w:p w:rsidR="007D7C0F" w:rsidRDefault="00CE6F87">
            <w:pPr>
              <w:spacing w:line="360" w:lineRule="auto"/>
              <w:rPr>
                <w:rFonts w:ascii="宋体" w:eastAsia="宋体" w:hAnsi="宋体" w:cs="宋体"/>
                <w:color w:val="auto"/>
                <w:sz w:val="24"/>
                <w:szCs w:val="24"/>
                <w:lang w:eastAsia="zh-CN"/>
              </w:rPr>
            </w:pPr>
            <w:r>
              <w:rPr>
                <w:rFonts w:ascii="宋体" w:eastAsia="宋体" w:hAnsi="宋体" w:cs="宋体" w:hint="eastAsia"/>
                <w:color w:val="auto"/>
                <w:sz w:val="24"/>
                <w:szCs w:val="24"/>
                <w:lang w:eastAsia="zh-CN"/>
              </w:rPr>
              <w:t>(2)上岗穿着统一制式工作服，仪表端庄、言行文明、认真负责、热情积极，服从甲方统一调度安排。</w:t>
            </w:r>
            <w:r>
              <w:rPr>
                <w:rFonts w:ascii="宋体" w:eastAsia="宋体" w:hAnsi="宋体" w:cs="宋体" w:hint="eastAsia"/>
                <w:color w:val="auto"/>
                <w:sz w:val="24"/>
                <w:szCs w:val="24"/>
                <w:lang w:eastAsia="zh-CN"/>
              </w:rPr>
              <w:cr/>
              <w:t>(3)能够熟练操作机关安全设施设备，掌握或熟悉安保和消防的基本知识和技能，具备安全意识和突发事故处理能力，掌握各项安全管理常识，安全意识，责任心较强。</w:t>
            </w:r>
          </w:p>
          <w:p w:rsidR="007D7C0F" w:rsidRDefault="00CE6F87">
            <w:pPr>
              <w:spacing w:line="360" w:lineRule="auto"/>
              <w:rPr>
                <w:rFonts w:ascii="仿宋" w:eastAsia="仿宋" w:hAnsi="仿宋" w:cs="仿宋"/>
                <w:color w:val="auto"/>
                <w:sz w:val="24"/>
                <w:szCs w:val="24"/>
                <w:lang w:eastAsia="zh-CN"/>
              </w:rPr>
            </w:pPr>
            <w:r>
              <w:rPr>
                <w:rFonts w:ascii="宋体" w:eastAsia="宋体" w:hAnsi="宋体" w:cs="宋体" w:hint="eastAsia"/>
                <w:color w:val="auto"/>
                <w:sz w:val="24"/>
                <w:szCs w:val="24"/>
                <w:lang w:eastAsia="zh-CN"/>
              </w:rPr>
              <w:cr/>
              <w:t>(4)工作时间：提供24小时安保服务，周末和节假日正常上班，实行轮班制，每班至少2人在岗。</w:t>
            </w:r>
          </w:p>
        </w:tc>
      </w:tr>
    </w:tbl>
    <w:p w:rsidR="007D7C0F" w:rsidRDefault="00CE6F87">
      <w:pPr>
        <w:pStyle w:val="null3"/>
        <w:spacing w:line="500" w:lineRule="exact"/>
        <w:ind w:firstLineChars="200" w:firstLine="562"/>
        <w:jc w:val="both"/>
        <w:rPr>
          <w:rFonts w:ascii="宋体" w:eastAsia="宋体" w:hAnsi="宋体" w:cs="宋体" w:hint="default"/>
          <w:bCs/>
          <w:sz w:val="28"/>
          <w:szCs w:val="28"/>
          <w:lang w:eastAsia="zh-CN"/>
        </w:rPr>
      </w:pPr>
      <w:r>
        <w:rPr>
          <w:rFonts w:ascii="宋体" w:eastAsia="宋体" w:hAnsi="宋体" w:cs="宋体"/>
          <w:b/>
          <w:sz w:val="28"/>
          <w:szCs w:val="28"/>
          <w:lang w:eastAsia="zh-CN"/>
        </w:rPr>
        <w:lastRenderedPageBreak/>
        <w:t>三、保安工作内容及要求</w:t>
      </w:r>
      <w:r>
        <w:rPr>
          <w:rFonts w:ascii="宋体" w:eastAsia="宋体" w:hAnsi="宋体" w:cs="宋体"/>
          <w:bCs/>
          <w:sz w:val="28"/>
          <w:szCs w:val="28"/>
          <w:lang w:eastAsia="zh-CN"/>
        </w:rPr>
        <w:cr/>
        <w:t>1、工作内容</w:t>
      </w:r>
      <w:r>
        <w:rPr>
          <w:rFonts w:ascii="宋体" w:eastAsia="宋体" w:hAnsi="宋体" w:cs="宋体"/>
          <w:bCs/>
          <w:sz w:val="28"/>
          <w:szCs w:val="28"/>
          <w:lang w:eastAsia="zh-CN"/>
        </w:rPr>
        <w:cr/>
        <w:t xml:space="preserve">  (1)为办公区、停车场提供24小时巡逻和守护工作，提供安全保卫、车辆指挥、秩序维护等日常服务活动。并做好防火、防盗、防爆、防破坏、防自然灾害、处置突发事件和协助处理纠纷等工作。</w:t>
      </w:r>
      <w:r>
        <w:rPr>
          <w:rFonts w:ascii="宋体" w:eastAsia="宋体" w:hAnsi="宋体" w:cs="宋体"/>
          <w:bCs/>
          <w:sz w:val="28"/>
          <w:szCs w:val="28"/>
          <w:lang w:eastAsia="zh-CN"/>
        </w:rPr>
        <w:cr/>
        <w:t xml:space="preserve">  (2)切实做好巡逻防盗工作，维护公私财物、设备设施安全，防范被盗、损坏事件发生。</w:t>
      </w:r>
      <w:r>
        <w:rPr>
          <w:rFonts w:ascii="宋体" w:eastAsia="宋体" w:hAnsi="宋体" w:cs="宋体"/>
          <w:bCs/>
          <w:sz w:val="28"/>
          <w:szCs w:val="28"/>
          <w:lang w:eastAsia="zh-CN"/>
        </w:rPr>
        <w:cr/>
        <w:t xml:space="preserve">  (3)安保人员应服从业主方和</w:t>
      </w:r>
      <w:r>
        <w:rPr>
          <w:rFonts w:ascii="宋体" w:eastAsia="宋体" w:hAnsi="宋体" w:cs="宋体"/>
          <w:bCs/>
          <w:color w:val="EE822F" w:themeColor="accent2"/>
          <w:sz w:val="28"/>
          <w:szCs w:val="28"/>
          <w:lang w:eastAsia="zh-CN"/>
        </w:rPr>
        <w:t>保安服务公司</w:t>
      </w:r>
      <w:r>
        <w:rPr>
          <w:rFonts w:ascii="宋体" w:eastAsia="宋体" w:hAnsi="宋体" w:cs="宋体"/>
          <w:bCs/>
          <w:sz w:val="28"/>
          <w:szCs w:val="28"/>
          <w:lang w:eastAsia="zh-CN"/>
        </w:rPr>
        <w:t>的双重管理。安保人员应认真履行岗位职责，遵守规章制度，服从办公室根据工作需要做出的统一安排调配，遇突发紧急事件发生，必须积极作为。业主方有权对安保人员的工作进行检查、督促、考核，对不称职的安保人员提出批评、教育及经济处罚，屡教不改者，业主方有权要求其限期更换安保人员。</w:t>
      </w:r>
    </w:p>
    <w:p w:rsidR="007D7C0F" w:rsidRDefault="00CE6F87">
      <w:pPr>
        <w:pStyle w:val="null3"/>
        <w:spacing w:line="500" w:lineRule="exact"/>
        <w:ind w:firstLineChars="200" w:firstLine="560"/>
        <w:jc w:val="both"/>
        <w:rPr>
          <w:rFonts w:ascii="宋体" w:eastAsia="宋体" w:hAnsi="宋体" w:cs="宋体" w:hint="default"/>
          <w:bCs/>
          <w:sz w:val="28"/>
          <w:szCs w:val="28"/>
          <w:lang w:eastAsia="zh-CN"/>
        </w:rPr>
      </w:pPr>
      <w:r>
        <w:rPr>
          <w:rFonts w:ascii="宋体" w:eastAsia="宋体" w:hAnsi="宋体" w:cs="宋体"/>
          <w:bCs/>
          <w:sz w:val="28"/>
          <w:szCs w:val="28"/>
          <w:lang w:eastAsia="zh-CN"/>
        </w:rPr>
        <w:t>(4)及时发现并准确处置初期火灾和故障报警，按要求填写各种登记表；按消防安全管理规定对消防器材、消防安全重点部位、应急疏散通道等进行检查、维护，并做好记录。</w:t>
      </w:r>
      <w:r>
        <w:rPr>
          <w:rFonts w:ascii="宋体" w:eastAsia="宋体" w:hAnsi="宋体" w:cs="宋体"/>
          <w:bCs/>
          <w:sz w:val="28"/>
          <w:szCs w:val="28"/>
          <w:lang w:eastAsia="zh-CN"/>
        </w:rPr>
        <w:cr/>
        <w:t xml:space="preserve">    (5)突发事件的处理：随时发现、处理突发事件，控制现场，防止事态恶化，并按紧急情况处理程序执行，定期组织突发事件应急演练。</w:t>
      </w:r>
    </w:p>
    <w:p w:rsidR="007D7C0F" w:rsidRDefault="00CE6F87">
      <w:pPr>
        <w:pStyle w:val="null3"/>
        <w:spacing w:line="500" w:lineRule="exact"/>
        <w:ind w:firstLineChars="200" w:firstLine="560"/>
        <w:jc w:val="both"/>
        <w:rPr>
          <w:rFonts w:ascii="宋体" w:eastAsia="宋体" w:hAnsi="宋体" w:cs="宋体" w:hint="default"/>
          <w:bCs/>
          <w:sz w:val="28"/>
          <w:szCs w:val="28"/>
          <w:lang w:eastAsia="zh-CN"/>
        </w:rPr>
      </w:pPr>
      <w:r>
        <w:rPr>
          <w:rFonts w:ascii="宋体" w:eastAsia="宋体" w:hAnsi="宋体" w:cs="宋体"/>
          <w:bCs/>
          <w:sz w:val="28"/>
          <w:szCs w:val="28"/>
          <w:lang w:eastAsia="zh-CN"/>
        </w:rPr>
        <w:lastRenderedPageBreak/>
        <w:t>(6)完成业主方安排的其它服务工作。</w:t>
      </w:r>
      <w:r>
        <w:rPr>
          <w:rFonts w:ascii="宋体" w:eastAsia="宋体" w:hAnsi="宋体" w:cs="宋体"/>
          <w:bCs/>
          <w:sz w:val="28"/>
          <w:szCs w:val="28"/>
          <w:lang w:eastAsia="zh-CN"/>
        </w:rPr>
        <w:cr/>
        <w:t>2、工作基本要求</w:t>
      </w:r>
      <w:r>
        <w:rPr>
          <w:rFonts w:ascii="宋体" w:eastAsia="宋体" w:hAnsi="宋体" w:cs="宋体"/>
          <w:bCs/>
          <w:sz w:val="28"/>
          <w:szCs w:val="28"/>
          <w:lang w:eastAsia="zh-CN"/>
        </w:rPr>
        <w:cr/>
        <w:t xml:space="preserve">  (1)遵守投标人及招标</w:t>
      </w:r>
      <w:proofErr w:type="gramStart"/>
      <w:r>
        <w:rPr>
          <w:rFonts w:ascii="宋体" w:eastAsia="宋体" w:hAnsi="宋体" w:cs="宋体"/>
          <w:bCs/>
          <w:sz w:val="28"/>
          <w:szCs w:val="28"/>
          <w:lang w:eastAsia="zh-CN"/>
        </w:rPr>
        <w:t>人制</w:t>
      </w:r>
      <w:proofErr w:type="gramEnd"/>
      <w:r>
        <w:rPr>
          <w:rFonts w:ascii="宋体" w:eastAsia="宋体" w:hAnsi="宋体" w:cs="宋体"/>
          <w:bCs/>
          <w:sz w:val="28"/>
          <w:szCs w:val="28"/>
          <w:lang w:eastAsia="zh-CN"/>
        </w:rPr>
        <w:t>定的安防规章制度。</w:t>
      </w:r>
      <w:r>
        <w:rPr>
          <w:rFonts w:ascii="宋体" w:eastAsia="宋体" w:hAnsi="宋体" w:cs="宋体"/>
          <w:bCs/>
          <w:sz w:val="28"/>
          <w:szCs w:val="28"/>
          <w:lang w:eastAsia="zh-CN"/>
        </w:rPr>
        <w:cr/>
        <w:t xml:space="preserve">  (2)文明执勤、文明上岗。上岗人员仪表整洁卫生，站岗姿势端正规范，指挥车辆动作准确、标准，执勤语言文明。</w:t>
      </w:r>
      <w:r>
        <w:rPr>
          <w:rFonts w:ascii="宋体" w:eastAsia="宋体" w:hAnsi="宋体" w:cs="宋体"/>
          <w:bCs/>
          <w:sz w:val="28"/>
          <w:szCs w:val="28"/>
          <w:lang w:eastAsia="zh-CN"/>
        </w:rPr>
        <w:cr/>
        <w:t xml:space="preserve">  (3)积极主动协调处理治安、消防等方面的突发事件，迅速排除各种险情，及时制止违法犯罪行为，及时向招标人主管部门报告各类案件、事故及其他重大问题和重要情况。</w:t>
      </w:r>
      <w:r>
        <w:rPr>
          <w:rFonts w:ascii="宋体" w:eastAsia="宋体" w:hAnsi="宋体" w:cs="宋体"/>
          <w:bCs/>
          <w:sz w:val="28"/>
          <w:szCs w:val="28"/>
          <w:lang w:eastAsia="zh-CN"/>
        </w:rPr>
        <w:cr/>
        <w:t xml:space="preserve">  (4)严格遵守门卫值守要求，在岗期间不得玩手机、打游戏等与工作无关的事，不得与工作无关的人员闲聊。</w:t>
      </w:r>
      <w:r>
        <w:rPr>
          <w:rFonts w:ascii="宋体" w:eastAsia="宋体" w:hAnsi="宋体" w:cs="宋体"/>
          <w:bCs/>
          <w:sz w:val="28"/>
          <w:szCs w:val="28"/>
          <w:lang w:eastAsia="zh-CN"/>
        </w:rPr>
        <w:cr/>
        <w:t xml:space="preserve">  (5)负责执勤区域安全巡逻检查，维护执勤区域内的正常秩序，对执勤区域内出现的轻微纠纷、治安事件等积极劝阻和制止。</w:t>
      </w:r>
      <w:r>
        <w:rPr>
          <w:rFonts w:ascii="宋体" w:eastAsia="宋体" w:hAnsi="宋体" w:cs="宋体"/>
          <w:bCs/>
          <w:sz w:val="28"/>
          <w:szCs w:val="28"/>
          <w:lang w:eastAsia="zh-CN"/>
        </w:rPr>
        <w:cr/>
        <w:t xml:space="preserve">  (6)严格按规定统一着装，佩戴安保</w:t>
      </w:r>
      <w:proofErr w:type="gramStart"/>
      <w:r>
        <w:rPr>
          <w:rFonts w:ascii="宋体" w:eastAsia="宋体" w:hAnsi="宋体" w:cs="宋体"/>
          <w:bCs/>
          <w:sz w:val="28"/>
          <w:szCs w:val="28"/>
          <w:lang w:eastAsia="zh-CN"/>
        </w:rPr>
        <w:t>员标志</w:t>
      </w:r>
      <w:proofErr w:type="gramEnd"/>
      <w:r>
        <w:rPr>
          <w:rFonts w:ascii="宋体" w:eastAsia="宋体" w:hAnsi="宋体" w:cs="宋体"/>
          <w:bCs/>
          <w:sz w:val="28"/>
          <w:szCs w:val="28"/>
          <w:lang w:eastAsia="zh-CN"/>
        </w:rPr>
        <w:t>和上岗证件，保持执勤门岗内外环境清洁卫生。</w:t>
      </w:r>
    </w:p>
    <w:p w:rsidR="007D7C0F" w:rsidRDefault="00CE6F87">
      <w:pPr>
        <w:pStyle w:val="null3"/>
        <w:spacing w:line="500" w:lineRule="exact"/>
        <w:ind w:left="560" w:hangingChars="200" w:hanging="560"/>
        <w:jc w:val="both"/>
        <w:rPr>
          <w:rFonts w:ascii="宋体" w:eastAsia="宋体" w:hAnsi="宋体" w:cs="宋体" w:hint="default"/>
          <w:bCs/>
          <w:sz w:val="28"/>
          <w:szCs w:val="28"/>
          <w:lang w:eastAsia="zh-CN"/>
        </w:rPr>
      </w:pPr>
      <w:r>
        <w:rPr>
          <w:rFonts w:ascii="宋体" w:eastAsia="宋体" w:hAnsi="宋体" w:cs="宋体"/>
          <w:bCs/>
          <w:sz w:val="28"/>
          <w:szCs w:val="28"/>
          <w:lang w:eastAsia="zh-CN"/>
        </w:rPr>
        <w:t>3、车辆进出管理要求</w:t>
      </w:r>
    </w:p>
    <w:p w:rsidR="007D7C0F" w:rsidRDefault="00CE6F87">
      <w:pPr>
        <w:pStyle w:val="null3"/>
        <w:spacing w:line="500" w:lineRule="exact"/>
        <w:ind w:firstLineChars="200" w:firstLine="560"/>
        <w:jc w:val="both"/>
        <w:rPr>
          <w:rFonts w:ascii="宋体" w:eastAsia="宋体" w:hAnsi="宋体" w:cs="宋体" w:hint="default"/>
          <w:bCs/>
          <w:sz w:val="28"/>
          <w:szCs w:val="28"/>
          <w:lang w:eastAsia="zh-CN"/>
        </w:rPr>
      </w:pPr>
      <w:r>
        <w:rPr>
          <w:rFonts w:ascii="宋体" w:eastAsia="宋体" w:hAnsi="宋体" w:cs="宋体"/>
          <w:bCs/>
          <w:sz w:val="28"/>
          <w:szCs w:val="28"/>
          <w:lang w:eastAsia="zh-CN"/>
        </w:rPr>
        <w:t>(1)核查进出的人员证件，对进出的车辆及人员所携带物品依法进行查验、登记，严防</w:t>
      </w:r>
      <w:proofErr w:type="gramStart"/>
      <w:r>
        <w:rPr>
          <w:rFonts w:ascii="宋体" w:eastAsia="宋体" w:hAnsi="宋体" w:cs="宋体"/>
          <w:bCs/>
          <w:sz w:val="28"/>
          <w:szCs w:val="28"/>
          <w:lang w:eastAsia="zh-CN"/>
        </w:rPr>
        <w:t>违禁和</w:t>
      </w:r>
      <w:proofErr w:type="gramEnd"/>
      <w:r>
        <w:rPr>
          <w:rFonts w:ascii="宋体" w:eastAsia="宋体" w:hAnsi="宋体" w:cs="宋体"/>
          <w:bCs/>
          <w:sz w:val="28"/>
          <w:szCs w:val="28"/>
          <w:lang w:eastAsia="zh-CN"/>
        </w:rPr>
        <w:t>危险物品进入招标单位工作区域。</w:t>
      </w:r>
      <w:r>
        <w:rPr>
          <w:rFonts w:ascii="宋体" w:eastAsia="宋体" w:hAnsi="宋体" w:cs="宋体"/>
          <w:bCs/>
          <w:sz w:val="28"/>
          <w:szCs w:val="28"/>
          <w:lang w:eastAsia="zh-CN"/>
        </w:rPr>
        <w:cr/>
        <w:t xml:space="preserve">   (2)禁止车辆乱停乱放，引导车辆按规定位置停放，严防车辆被盗事件发生。</w:t>
      </w:r>
      <w:r>
        <w:rPr>
          <w:rFonts w:ascii="宋体" w:eastAsia="宋体" w:hAnsi="宋体" w:cs="宋体"/>
          <w:bCs/>
          <w:sz w:val="28"/>
          <w:szCs w:val="28"/>
          <w:lang w:eastAsia="zh-CN"/>
        </w:rPr>
        <w:cr/>
        <w:t xml:space="preserve">   (3)防止车辆出口堵塞，保证车辆出入通畅。</w:t>
      </w:r>
      <w:r>
        <w:rPr>
          <w:rFonts w:ascii="宋体" w:eastAsia="宋体" w:hAnsi="宋体" w:cs="宋体"/>
          <w:bCs/>
          <w:sz w:val="28"/>
          <w:szCs w:val="28"/>
          <w:lang w:eastAsia="zh-CN"/>
        </w:rPr>
        <w:cr/>
        <w:t>4、消防管理要求</w:t>
      </w:r>
      <w:r>
        <w:rPr>
          <w:rFonts w:ascii="宋体" w:eastAsia="宋体" w:hAnsi="宋体" w:cs="宋体"/>
          <w:bCs/>
          <w:sz w:val="28"/>
          <w:szCs w:val="28"/>
          <w:lang w:eastAsia="zh-CN"/>
        </w:rPr>
        <w:cr/>
        <w:t xml:space="preserve">  (1)严格执行招标人消防安全制度的规定，实施安全管理，服从监督检查，建立健全消防管理制度、逐级消防安全责任制度和岗位责任制。</w:t>
      </w:r>
      <w:r>
        <w:rPr>
          <w:rFonts w:ascii="宋体" w:eastAsia="宋体" w:hAnsi="宋体" w:cs="宋体"/>
          <w:bCs/>
          <w:sz w:val="28"/>
          <w:szCs w:val="28"/>
          <w:lang w:eastAsia="zh-CN"/>
        </w:rPr>
        <w:cr/>
        <w:t xml:space="preserve">  (2)对消防器材进行月度、季度、年度维护，确保消防通道畅通，并符合消防管理规定。</w:t>
      </w:r>
      <w:r>
        <w:rPr>
          <w:rFonts w:ascii="宋体" w:eastAsia="宋体" w:hAnsi="宋体" w:cs="宋体"/>
          <w:bCs/>
          <w:sz w:val="28"/>
          <w:szCs w:val="28"/>
          <w:lang w:eastAsia="zh-CN"/>
        </w:rPr>
        <w:cr/>
      </w:r>
      <w:r>
        <w:rPr>
          <w:rFonts w:ascii="宋体" w:eastAsia="宋体" w:hAnsi="宋体" w:cs="宋体"/>
          <w:bCs/>
          <w:sz w:val="28"/>
          <w:szCs w:val="28"/>
          <w:lang w:eastAsia="zh-CN"/>
        </w:rPr>
        <w:lastRenderedPageBreak/>
        <w:t xml:space="preserve">  (3)仔细核查出入车辆及人员，严禁携带易燃易爆等危险品进入招标单位。</w:t>
      </w:r>
    </w:p>
    <w:p w:rsidR="007D7C0F" w:rsidRDefault="00CE6F87">
      <w:pPr>
        <w:pStyle w:val="null3"/>
        <w:spacing w:line="500" w:lineRule="exact"/>
        <w:ind w:leftChars="200" w:left="420"/>
        <w:jc w:val="both"/>
        <w:rPr>
          <w:rFonts w:ascii="宋体" w:eastAsia="宋体" w:hAnsi="宋体" w:cs="宋体" w:hint="default"/>
          <w:b/>
          <w:sz w:val="28"/>
          <w:szCs w:val="28"/>
        </w:rPr>
      </w:pPr>
      <w:r>
        <w:rPr>
          <w:rFonts w:ascii="宋体" w:eastAsia="宋体" w:hAnsi="宋体" w:cs="宋体"/>
          <w:b/>
          <w:sz w:val="28"/>
          <w:szCs w:val="28"/>
          <w:lang w:eastAsia="zh-CN"/>
        </w:rPr>
        <w:t>四、</w:t>
      </w:r>
      <w:r>
        <w:rPr>
          <w:rFonts w:ascii="宋体" w:eastAsia="宋体" w:hAnsi="宋体" w:cs="宋体"/>
          <w:b/>
          <w:sz w:val="28"/>
          <w:szCs w:val="28"/>
        </w:rPr>
        <w:t>服务</w:t>
      </w:r>
      <w:r>
        <w:rPr>
          <w:rFonts w:ascii="宋体" w:eastAsia="宋体" w:hAnsi="宋体" w:cs="宋体"/>
          <w:b/>
          <w:sz w:val="28"/>
          <w:szCs w:val="28"/>
          <w:lang w:eastAsia="zh-CN"/>
        </w:rPr>
        <w:t>具体</w:t>
      </w:r>
      <w:r>
        <w:rPr>
          <w:rFonts w:ascii="宋体" w:eastAsia="宋体" w:hAnsi="宋体" w:cs="宋体"/>
          <w:b/>
          <w:sz w:val="28"/>
          <w:szCs w:val="28"/>
        </w:rPr>
        <w:t>要求</w:t>
      </w:r>
    </w:p>
    <w:tbl>
      <w:tblPr>
        <w:tblW w:w="852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24"/>
      </w:tblGrid>
      <w:tr w:rsidR="007D7C0F">
        <w:tc>
          <w:tcPr>
            <w:tcW w:w="8524" w:type="dxa"/>
          </w:tcPr>
          <w:p w:rsidR="007D7C0F" w:rsidRDefault="00CE6F87">
            <w:pPr>
              <w:pStyle w:val="null3"/>
              <w:jc w:val="both"/>
              <w:rPr>
                <w:rFonts w:hint="default"/>
              </w:rPr>
            </w:pPr>
            <w:r>
              <w:rPr>
                <w:rFonts w:ascii="仿宋_GB2312" w:eastAsia="仿宋_GB2312" w:hAnsi="仿宋_GB2312" w:cs="仿宋_GB2312"/>
                <w:sz w:val="28"/>
              </w:rPr>
              <w:t>（一）服务要求</w:t>
            </w:r>
          </w:p>
          <w:tbl>
            <w:tblPr>
              <w:tblW w:w="8525" w:type="dxa"/>
              <w:tblBorders>
                <w:top w:val="none" w:sz="4" w:space="0" w:color="000000"/>
                <w:left w:val="none" w:sz="4" w:space="0" w:color="000000"/>
                <w:bottom w:val="none" w:sz="4" w:space="0" w:color="000000"/>
                <w:right w:val="none" w:sz="4" w:space="0" w:color="000000"/>
              </w:tblBorders>
              <w:tblLayout w:type="fixed"/>
              <w:tblLook w:val="04A0" w:firstRow="1" w:lastRow="0" w:firstColumn="1" w:lastColumn="0" w:noHBand="0" w:noVBand="1"/>
            </w:tblPr>
            <w:tblGrid>
              <w:gridCol w:w="564"/>
              <w:gridCol w:w="1461"/>
              <w:gridCol w:w="6500"/>
            </w:tblGrid>
            <w:tr w:rsidR="007D7C0F">
              <w:tc>
                <w:tcPr>
                  <w:tcW w:w="56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序号</w:t>
                  </w:r>
                </w:p>
              </w:tc>
              <w:tc>
                <w:tcPr>
                  <w:tcW w:w="1461"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服务内容</w:t>
                  </w:r>
                </w:p>
              </w:tc>
              <w:tc>
                <w:tcPr>
                  <w:tcW w:w="6500"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服务要求</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1</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服务人员要求</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（1）每季度至少开展1次岗位技能、职业素质、服务知识、绿色节能环保、反恐防暴、消防技能等教育培训，并进行适当形式的考核。</w:t>
                  </w:r>
                </w:p>
                <w:p w:rsidR="007D7C0F" w:rsidRDefault="00CE6F87">
                  <w:pPr>
                    <w:pStyle w:val="null3"/>
                    <w:jc w:val="both"/>
                    <w:rPr>
                      <w:rFonts w:hint="default"/>
                    </w:rPr>
                  </w:pPr>
                  <w:r>
                    <w:rPr>
                      <w:rFonts w:ascii="仿宋_GB2312" w:eastAsia="仿宋_GB2312" w:hAnsi="仿宋_GB2312" w:cs="仿宋_GB2312"/>
                      <w:sz w:val="24"/>
                    </w:rPr>
                    <w:t>（2）根据</w:t>
                  </w:r>
                  <w:r>
                    <w:rPr>
                      <w:rFonts w:ascii="仿宋_GB2312" w:eastAsia="仿宋_GB2312" w:hAnsi="仿宋_GB2312" w:cs="仿宋_GB2312"/>
                      <w:sz w:val="24"/>
                      <w:lang w:eastAsia="zh-CN"/>
                    </w:rPr>
                    <w:t>甲方</w:t>
                  </w:r>
                  <w:r>
                    <w:rPr>
                      <w:rFonts w:ascii="仿宋_GB2312" w:eastAsia="仿宋_GB2312" w:hAnsi="仿宋_GB2312" w:cs="仿宋_GB2312"/>
                      <w:sz w:val="24"/>
                    </w:rPr>
                    <w:t>要求对服务人员进行从业资格审查，审查结果向</w:t>
                  </w:r>
                  <w:r>
                    <w:rPr>
                      <w:rFonts w:ascii="仿宋_GB2312" w:eastAsia="仿宋_GB2312" w:hAnsi="仿宋_GB2312" w:cs="仿宋_GB2312"/>
                      <w:sz w:val="24"/>
                      <w:lang w:eastAsia="zh-CN"/>
                    </w:rPr>
                    <w:t>甲方</w:t>
                  </w:r>
                  <w:r>
                    <w:rPr>
                      <w:rFonts w:ascii="仿宋_GB2312" w:eastAsia="仿宋_GB2312" w:hAnsi="仿宋_GB2312" w:cs="仿宋_GB2312"/>
                      <w:sz w:val="24"/>
                    </w:rPr>
                    <w:t>报备。</w:t>
                  </w:r>
                </w:p>
                <w:p w:rsidR="007D7C0F" w:rsidRDefault="00CE6F87">
                  <w:pPr>
                    <w:pStyle w:val="null3"/>
                    <w:jc w:val="both"/>
                    <w:rPr>
                      <w:rFonts w:hint="default"/>
                    </w:rPr>
                  </w:pPr>
                  <w:r>
                    <w:rPr>
                      <w:rFonts w:ascii="仿宋_GB2312" w:eastAsia="仿宋_GB2312" w:hAnsi="仿宋_GB2312" w:cs="仿宋_GB2312"/>
                      <w:sz w:val="24"/>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p w:rsidR="007D7C0F" w:rsidRDefault="00CE6F87">
                  <w:pPr>
                    <w:pStyle w:val="null3"/>
                    <w:jc w:val="both"/>
                    <w:rPr>
                      <w:rFonts w:hint="default"/>
                    </w:rPr>
                  </w:pPr>
                  <w:r>
                    <w:rPr>
                      <w:rFonts w:ascii="仿宋_GB2312" w:eastAsia="仿宋_GB2312" w:hAnsi="仿宋_GB2312" w:cs="仿宋_GB2312"/>
                      <w:sz w:val="24"/>
                    </w:rPr>
                    <w:t>（4）服务人员无既往病史、无精神病史，身心健康、无吸毒史，学校在接受所派人员时，验证其在有效期内的健康证。持近三个月内的健康体检合格证方能上岗。</w:t>
                  </w:r>
                </w:p>
                <w:p w:rsidR="007D7C0F" w:rsidRDefault="00CE6F87">
                  <w:pPr>
                    <w:pStyle w:val="null3"/>
                    <w:jc w:val="both"/>
                    <w:rPr>
                      <w:rFonts w:hint="default"/>
                    </w:rPr>
                  </w:pPr>
                  <w:r>
                    <w:rPr>
                      <w:rFonts w:ascii="仿宋_GB2312" w:eastAsia="仿宋_GB2312" w:hAnsi="仿宋_GB2312" w:cs="仿宋_GB2312"/>
                      <w:sz w:val="24"/>
                    </w:rPr>
                    <w:t>（5）无违法犯罪记录、</w:t>
                  </w:r>
                  <w:r>
                    <w:rPr>
                      <w:rFonts w:ascii="仿宋_GB2312" w:eastAsia="仿宋_GB2312" w:hAnsi="仿宋_GB2312" w:cs="仿宋_GB2312"/>
                      <w:sz w:val="24"/>
                      <w:lang w:eastAsia="zh-CN"/>
                    </w:rPr>
                    <w:t>无治安管理处罚条例记录、</w:t>
                  </w:r>
                  <w:r>
                    <w:rPr>
                      <w:rFonts w:ascii="仿宋_GB2312" w:eastAsia="仿宋_GB2312" w:hAnsi="仿宋_GB2312" w:cs="仿宋_GB2312"/>
                      <w:sz w:val="24"/>
                    </w:rPr>
                    <w:t>无违规违纪被辞退等不良记录。</w:t>
                  </w:r>
                </w:p>
                <w:p w:rsidR="007D7C0F" w:rsidRDefault="00CE6F87">
                  <w:pPr>
                    <w:pStyle w:val="null3"/>
                    <w:jc w:val="both"/>
                    <w:rPr>
                      <w:rFonts w:hint="default"/>
                    </w:rPr>
                  </w:pPr>
                  <w:r>
                    <w:rPr>
                      <w:rFonts w:ascii="仿宋_GB2312" w:eastAsia="仿宋_GB2312" w:hAnsi="仿宋_GB2312" w:cs="仿宋_GB2312"/>
                      <w:sz w:val="24"/>
                    </w:rPr>
                    <w:t>（6）配置的安保服务人员只能专职服务于本项目。</w:t>
                  </w:r>
                </w:p>
                <w:p w:rsidR="007D7C0F" w:rsidRDefault="00CE6F87">
                  <w:pPr>
                    <w:pStyle w:val="null3"/>
                    <w:jc w:val="both"/>
                    <w:rPr>
                      <w:rFonts w:hint="default"/>
                    </w:rPr>
                  </w:pPr>
                  <w:r>
                    <w:rPr>
                      <w:rFonts w:ascii="仿宋_GB2312" w:eastAsia="仿宋_GB2312" w:hAnsi="仿宋_GB2312" w:cs="仿宋_GB2312"/>
                      <w:sz w:val="24"/>
                    </w:rPr>
                    <w:t>（7）服务人员在后期工作中出现严重工作失误、工作态度、工作表现不能胜任或不适应岗位工作的，</w:t>
                  </w:r>
                  <w:r>
                    <w:rPr>
                      <w:rFonts w:ascii="仿宋_GB2312" w:eastAsia="仿宋_GB2312" w:hAnsi="仿宋_GB2312" w:cs="仿宋_GB2312"/>
                      <w:sz w:val="24"/>
                      <w:lang w:eastAsia="zh-CN"/>
                    </w:rPr>
                    <w:t>甲方</w:t>
                  </w:r>
                  <w:r>
                    <w:rPr>
                      <w:rFonts w:ascii="仿宋_GB2312" w:eastAsia="仿宋_GB2312" w:hAnsi="仿宋_GB2312" w:cs="仿宋_GB2312"/>
                      <w:sz w:val="24"/>
                    </w:rPr>
                    <w:t>有权要求</w:t>
                  </w:r>
                  <w:r>
                    <w:rPr>
                      <w:rFonts w:ascii="仿宋_GB2312" w:eastAsia="仿宋_GB2312" w:hAnsi="仿宋_GB2312" w:cs="仿宋_GB2312"/>
                      <w:sz w:val="24"/>
                      <w:lang w:eastAsia="zh-CN"/>
                    </w:rPr>
                    <w:t>乙方</w:t>
                  </w:r>
                  <w:r>
                    <w:rPr>
                      <w:rFonts w:ascii="仿宋_GB2312" w:eastAsia="仿宋_GB2312" w:hAnsi="仿宋_GB2312" w:cs="仿宋_GB2312"/>
                      <w:sz w:val="24"/>
                    </w:rPr>
                    <w:t>进行人员更换，</w:t>
                  </w:r>
                  <w:r>
                    <w:rPr>
                      <w:rFonts w:ascii="仿宋_GB2312" w:eastAsia="仿宋_GB2312" w:hAnsi="仿宋_GB2312" w:cs="仿宋_GB2312"/>
                      <w:sz w:val="24"/>
                      <w:lang w:eastAsia="zh-CN"/>
                    </w:rPr>
                    <w:t>乙方</w:t>
                  </w:r>
                  <w:r>
                    <w:rPr>
                      <w:rFonts w:ascii="仿宋_GB2312" w:eastAsia="仿宋_GB2312" w:hAnsi="仿宋_GB2312" w:cs="仿宋_GB2312"/>
                      <w:sz w:val="24"/>
                    </w:rPr>
                    <w:t>应在收到</w:t>
                  </w:r>
                  <w:r>
                    <w:rPr>
                      <w:rFonts w:ascii="仿宋_GB2312" w:eastAsia="仿宋_GB2312" w:hAnsi="仿宋_GB2312" w:cs="仿宋_GB2312"/>
                      <w:sz w:val="24"/>
                      <w:lang w:eastAsia="zh-CN"/>
                    </w:rPr>
                    <w:t>甲方</w:t>
                  </w:r>
                  <w:r>
                    <w:rPr>
                      <w:rFonts w:ascii="仿宋_GB2312" w:eastAsia="仿宋_GB2312" w:hAnsi="仿宋_GB2312" w:cs="仿宋_GB2312"/>
                      <w:sz w:val="24"/>
                    </w:rPr>
                    <w:t>发出的调换保安人员通知后的7日内更换保安人员并到岗完成工作交接，以维护</w:t>
                  </w:r>
                  <w:r>
                    <w:rPr>
                      <w:rFonts w:ascii="仿宋_GB2312" w:eastAsia="仿宋_GB2312" w:hAnsi="仿宋_GB2312" w:cs="仿宋_GB2312"/>
                      <w:sz w:val="24"/>
                      <w:lang w:eastAsia="zh-CN"/>
                    </w:rPr>
                    <w:t>甲方</w:t>
                  </w:r>
                  <w:r>
                    <w:rPr>
                      <w:rFonts w:ascii="仿宋_GB2312" w:eastAsia="仿宋_GB2312" w:hAnsi="仿宋_GB2312" w:cs="仿宋_GB2312"/>
                      <w:sz w:val="24"/>
                    </w:rPr>
                    <w:t>正常教育教学秩序。</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lang w:eastAsia="zh-CN"/>
                    </w:rPr>
                  </w:pPr>
                </w:p>
                <w:p w:rsidR="007D7C0F" w:rsidRDefault="007D7C0F">
                  <w:pPr>
                    <w:pStyle w:val="null3"/>
                    <w:jc w:val="both"/>
                    <w:rPr>
                      <w:rFonts w:hint="default"/>
                      <w:lang w:eastAsia="zh-CN"/>
                    </w:rPr>
                  </w:pPr>
                </w:p>
                <w:p w:rsidR="007D7C0F" w:rsidRDefault="007D7C0F">
                  <w:pPr>
                    <w:pStyle w:val="null3"/>
                    <w:jc w:val="both"/>
                    <w:rPr>
                      <w:rFonts w:hint="default"/>
                      <w:lang w:eastAsia="zh-CN"/>
                    </w:rPr>
                  </w:pPr>
                </w:p>
                <w:p w:rsidR="007D7C0F" w:rsidRDefault="00CE6F87">
                  <w:pPr>
                    <w:pStyle w:val="null3"/>
                    <w:jc w:val="both"/>
                    <w:rPr>
                      <w:rFonts w:hint="default"/>
                      <w:lang w:eastAsia="zh-CN"/>
                    </w:rPr>
                  </w:pPr>
                  <w:r>
                    <w:rPr>
                      <w:lang w:eastAsia="zh-CN"/>
                    </w:rPr>
                    <w:t>2</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档案管理</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（1）建立</w:t>
                  </w:r>
                  <w:r>
                    <w:rPr>
                      <w:rFonts w:ascii="仿宋_GB2312" w:eastAsia="仿宋_GB2312" w:hAnsi="仿宋_GB2312" w:cs="仿宋_GB2312"/>
                      <w:color w:val="EE822F" w:themeColor="accent2"/>
                      <w:sz w:val="24"/>
                      <w:lang w:eastAsia="zh-CN"/>
                    </w:rPr>
                    <w:t>保安</w:t>
                  </w:r>
                  <w:r>
                    <w:rPr>
                      <w:rFonts w:ascii="仿宋_GB2312" w:eastAsia="仿宋_GB2312" w:hAnsi="仿宋_GB2312" w:cs="仿宋_GB2312"/>
                      <w:sz w:val="24"/>
                    </w:rPr>
                    <w:t>信息台账，准确、及时地对文件资料和服务记录进行归档保存，并确保其物理安全。</w:t>
                  </w:r>
                </w:p>
                <w:p w:rsidR="007D7C0F" w:rsidRDefault="00CE6F87">
                  <w:pPr>
                    <w:pStyle w:val="null3"/>
                    <w:jc w:val="both"/>
                    <w:rPr>
                      <w:rFonts w:hint="default"/>
                    </w:rPr>
                  </w:pPr>
                  <w:r>
                    <w:rPr>
                      <w:rFonts w:ascii="仿宋_GB2312" w:eastAsia="仿宋_GB2312" w:hAnsi="仿宋_GB2312" w:cs="仿宋_GB2312"/>
                      <w:sz w:val="24"/>
                    </w:rPr>
                    <w:t>（2）档案和记录齐全，包括但不限于：①</w:t>
                  </w:r>
                  <w:r>
                    <w:rPr>
                      <w:rFonts w:ascii="仿宋_GB2312" w:eastAsia="仿宋_GB2312" w:hAnsi="仿宋_GB2312" w:cs="仿宋_GB2312"/>
                      <w:sz w:val="24"/>
                      <w:lang w:eastAsia="zh-CN"/>
                    </w:rPr>
                    <w:t>甲方</w:t>
                  </w:r>
                  <w:r>
                    <w:rPr>
                      <w:rFonts w:ascii="仿宋_GB2312" w:eastAsia="仿宋_GB2312" w:hAnsi="仿宋_GB2312" w:cs="仿宋_GB2312"/>
                      <w:sz w:val="24"/>
                    </w:rPr>
                    <w:t>建议与投诉等。教育培训和考核记录。保密、思想政治教育培训记录。②秩序维护服务：监控记录、突发事件演习与处置记录等。③保洁服务：工作日志、清洁检查表、用品清单、客户反馈表清洁整改记录、消杀记录等。</w:t>
                  </w:r>
                </w:p>
                <w:p w:rsidR="007D7C0F" w:rsidRDefault="00CE6F87">
                  <w:pPr>
                    <w:pStyle w:val="null3"/>
                    <w:jc w:val="both"/>
                    <w:rPr>
                      <w:rFonts w:hint="default"/>
                    </w:rPr>
                  </w:pPr>
                  <w:r>
                    <w:rPr>
                      <w:rFonts w:ascii="仿宋_GB2312" w:eastAsia="仿宋_GB2312" w:hAnsi="仿宋_GB2312" w:cs="仿宋_GB2312"/>
                      <w:sz w:val="24"/>
                    </w:rPr>
                    <w:t>（3）遵守</w:t>
                  </w:r>
                  <w:r>
                    <w:rPr>
                      <w:rFonts w:ascii="仿宋_GB2312" w:eastAsia="仿宋_GB2312" w:hAnsi="仿宋_GB2312" w:cs="仿宋_GB2312"/>
                      <w:sz w:val="24"/>
                      <w:lang w:eastAsia="zh-CN"/>
                    </w:rPr>
                    <w:t>甲方</w:t>
                  </w:r>
                  <w:r>
                    <w:rPr>
                      <w:rFonts w:ascii="仿宋_GB2312" w:eastAsia="仿宋_GB2312" w:hAnsi="仿宋_GB2312" w:cs="仿宋_GB2312"/>
                      <w:sz w:val="24"/>
                    </w:rPr>
                    <w:t>的信息、档案资料保密要求，未经许可，不得将资料转作其他用途或向其他单位、个人提供。</w:t>
                  </w:r>
                </w:p>
                <w:p w:rsidR="007D7C0F" w:rsidRDefault="00CE6F87">
                  <w:pPr>
                    <w:pStyle w:val="null3"/>
                    <w:jc w:val="both"/>
                    <w:rPr>
                      <w:rFonts w:hint="default"/>
                    </w:rPr>
                  </w:pPr>
                  <w:r>
                    <w:rPr>
                      <w:rFonts w:ascii="仿宋_GB2312" w:eastAsia="仿宋_GB2312" w:hAnsi="仿宋_GB2312" w:cs="仿宋_GB2312"/>
                      <w:sz w:val="24"/>
                    </w:rPr>
                    <w:t>（4）履约结束后，相关资料交还</w:t>
                  </w:r>
                  <w:r>
                    <w:rPr>
                      <w:rFonts w:ascii="仿宋_GB2312" w:eastAsia="仿宋_GB2312" w:hAnsi="仿宋_GB2312" w:cs="仿宋_GB2312"/>
                      <w:sz w:val="24"/>
                      <w:lang w:eastAsia="zh-CN"/>
                    </w:rPr>
                    <w:t>甲方</w:t>
                  </w:r>
                  <w:r>
                    <w:rPr>
                      <w:rFonts w:ascii="仿宋_GB2312" w:eastAsia="仿宋_GB2312" w:hAnsi="仿宋_GB2312" w:cs="仿宋_GB2312"/>
                      <w:sz w:val="24"/>
                    </w:rPr>
                    <w:t>，</w:t>
                  </w:r>
                  <w:r>
                    <w:rPr>
                      <w:rFonts w:ascii="仿宋_GB2312" w:eastAsia="仿宋_GB2312" w:hAnsi="仿宋_GB2312" w:cs="仿宋_GB2312"/>
                      <w:sz w:val="24"/>
                      <w:lang w:eastAsia="zh-CN"/>
                    </w:rPr>
                    <w:t>甲方</w:t>
                  </w:r>
                  <w:r>
                    <w:rPr>
                      <w:rFonts w:ascii="仿宋_GB2312" w:eastAsia="仿宋_GB2312" w:hAnsi="仿宋_GB2312" w:cs="仿宋_GB2312"/>
                      <w:sz w:val="24"/>
                    </w:rPr>
                    <w:t>按政府采购相关规定存档。</w:t>
                  </w:r>
                </w:p>
                <w:p w:rsidR="007D7C0F" w:rsidRDefault="00CE6F87">
                  <w:pPr>
                    <w:pStyle w:val="null3"/>
                    <w:jc w:val="both"/>
                    <w:rPr>
                      <w:rFonts w:hint="default"/>
                    </w:rPr>
                  </w:pPr>
                  <w:r>
                    <w:rPr>
                      <w:rFonts w:ascii="仿宋_GB2312" w:eastAsia="仿宋_GB2312" w:hAnsi="仿宋_GB2312" w:cs="仿宋_GB2312"/>
                      <w:sz w:val="24"/>
                    </w:rPr>
                    <w:t>（5）有校园安全排查、各种检查表、特种设备设施、常规维修维护、管理制度档案、岗位工作档案、工作考核档案等档案资料。</w:t>
                  </w:r>
                </w:p>
                <w:p w:rsidR="007D7C0F" w:rsidRDefault="00CE6F87">
                  <w:pPr>
                    <w:pStyle w:val="null3"/>
                    <w:jc w:val="both"/>
                    <w:rPr>
                      <w:rFonts w:hint="default"/>
                    </w:rPr>
                  </w:pPr>
                  <w:r>
                    <w:rPr>
                      <w:rFonts w:ascii="仿宋_GB2312" w:eastAsia="仿宋_GB2312" w:hAnsi="仿宋_GB2312" w:cs="仿宋_GB2312"/>
                      <w:sz w:val="24"/>
                    </w:rPr>
                    <w:t>（6）档案资料管理规范、齐全、整洁、查阅方便。</w:t>
                  </w:r>
                </w:p>
                <w:p w:rsidR="007D7C0F" w:rsidRDefault="00CE6F87">
                  <w:pPr>
                    <w:pStyle w:val="null3"/>
                    <w:jc w:val="both"/>
                    <w:rPr>
                      <w:rFonts w:hint="default"/>
                    </w:rPr>
                  </w:pPr>
                  <w:r>
                    <w:rPr>
                      <w:rFonts w:ascii="仿宋_GB2312" w:eastAsia="仿宋_GB2312" w:hAnsi="仿宋_GB2312" w:cs="仿宋_GB2312"/>
                      <w:sz w:val="24"/>
                    </w:rPr>
                    <w:lastRenderedPageBreak/>
                    <w:t>（7）有档案管理人员，定期开展档案资料检查工作。</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3</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服务改进</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（1）明确负责人，定期对</w:t>
                  </w:r>
                  <w:r>
                    <w:rPr>
                      <w:rFonts w:ascii="仿宋_GB2312" w:eastAsia="仿宋_GB2312" w:hAnsi="仿宋_GB2312" w:cs="仿宋_GB2312"/>
                      <w:color w:val="EE822F" w:themeColor="accent2"/>
                      <w:sz w:val="24"/>
                      <w:lang w:eastAsia="zh-CN"/>
                    </w:rPr>
                    <w:t>保安</w:t>
                  </w:r>
                  <w:r>
                    <w:rPr>
                      <w:rFonts w:ascii="仿宋_GB2312" w:eastAsia="仿宋_GB2312" w:hAnsi="仿宋_GB2312" w:cs="仿宋_GB2312"/>
                      <w:sz w:val="24"/>
                    </w:rPr>
                    <w:t>服务过程进行自查，结合反馈意见与评价结果采取改进措施，持续提升管理与服务水平。</w:t>
                  </w:r>
                </w:p>
                <w:p w:rsidR="007D7C0F" w:rsidRDefault="00CE6F87">
                  <w:pPr>
                    <w:pStyle w:val="null3"/>
                    <w:jc w:val="both"/>
                    <w:rPr>
                      <w:rFonts w:hint="default"/>
                    </w:rPr>
                  </w:pPr>
                  <w:r>
                    <w:rPr>
                      <w:rFonts w:ascii="仿宋_GB2312" w:eastAsia="仿宋_GB2312" w:hAnsi="仿宋_GB2312" w:cs="仿宋_GB2312"/>
                      <w:sz w:val="24"/>
                    </w:rPr>
                    <w:t>（2）对不合格服务进行控制，对不合格服务的原因进行识别和分析，及时采取纠正措施，消除不合格的原因，防止不合格再发生。</w:t>
                  </w:r>
                </w:p>
                <w:p w:rsidR="007D7C0F" w:rsidRDefault="00CE6F87">
                  <w:pPr>
                    <w:pStyle w:val="null3"/>
                    <w:jc w:val="both"/>
                    <w:rPr>
                      <w:rFonts w:hint="default"/>
                    </w:rPr>
                  </w:pPr>
                  <w:r>
                    <w:rPr>
                      <w:rFonts w:ascii="仿宋_GB2312" w:eastAsia="仿宋_GB2312" w:hAnsi="仿宋_GB2312" w:cs="仿宋_GB2312"/>
                      <w:sz w:val="24"/>
                    </w:rPr>
                    <w:t>（3）需整改问题及时整改完成。</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4</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重大活动后勤保障</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（1）配合</w:t>
                  </w:r>
                  <w:r>
                    <w:rPr>
                      <w:rFonts w:ascii="仿宋_GB2312" w:eastAsia="仿宋_GB2312" w:hAnsi="仿宋_GB2312" w:cs="仿宋_GB2312"/>
                      <w:sz w:val="24"/>
                      <w:lang w:eastAsia="zh-CN"/>
                    </w:rPr>
                    <w:t>甲方</w:t>
                  </w:r>
                  <w:r>
                    <w:rPr>
                      <w:rFonts w:ascii="仿宋_GB2312" w:eastAsia="仿宋_GB2312" w:hAnsi="仿宋_GB2312" w:cs="仿宋_GB2312"/>
                      <w:sz w:val="24"/>
                    </w:rPr>
                    <w:t>制订重大活动后勤保障工作流程，需对任务进行详细了解，并根据工作安排制定详细的后勤保障计划。</w:t>
                  </w:r>
                </w:p>
                <w:p w:rsidR="007D7C0F" w:rsidRDefault="00CE6F87">
                  <w:pPr>
                    <w:pStyle w:val="null3"/>
                    <w:jc w:val="both"/>
                    <w:rPr>
                      <w:rFonts w:hint="default"/>
                    </w:rPr>
                  </w:pPr>
                  <w:r>
                    <w:rPr>
                      <w:rFonts w:ascii="仿宋_GB2312" w:eastAsia="仿宋_GB2312" w:hAnsi="仿宋_GB2312" w:cs="仿宋_GB2312"/>
                      <w:sz w:val="24"/>
                    </w:rPr>
                    <w:t>（2）按计划在关键区域和重点部位进行部署，确保任务顺利进行，对活动区域进行全面安全检查，发现并排除安全隐患，对车辆进行有序引导和管理，确保交通安全畅通，以礼貌、专业的态度对待来宾，展现良好形象。</w:t>
                  </w:r>
                </w:p>
                <w:p w:rsidR="007D7C0F" w:rsidRDefault="00CE6F87">
                  <w:pPr>
                    <w:pStyle w:val="null3"/>
                    <w:jc w:val="both"/>
                    <w:rPr>
                      <w:rFonts w:hint="default"/>
                    </w:rPr>
                  </w:pPr>
                  <w:r>
                    <w:rPr>
                      <w:rFonts w:ascii="仿宋_GB2312" w:eastAsia="仿宋_GB2312" w:hAnsi="仿宋_GB2312" w:cs="仿宋_GB2312"/>
                      <w:sz w:val="24"/>
                    </w:rPr>
                    <w:t>（3）对现场进行检查，做好清理工作。</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5</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应急保障预案</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结合项目的实际情况，对重点部位及危险隐患进行排查（如防火巡查、护栏检查、强、弱电井排查、有限空间排查等），并建立清单/台账；应当对危险隐患进行风险分析，落实并完善相应措施进行控制或整改并定期监控；随着设施设备、服务内容的变化，及时更新清单/台账，使风险隐患始终处于受控状态。</w:t>
                  </w:r>
                </w:p>
                <w:p w:rsidR="007D7C0F" w:rsidRDefault="00CE6F87">
                  <w:pPr>
                    <w:pStyle w:val="null3"/>
                    <w:jc w:val="both"/>
                    <w:rPr>
                      <w:rFonts w:hint="default"/>
                    </w:rPr>
                  </w:pPr>
                  <w:r>
                    <w:rPr>
                      <w:rFonts w:ascii="仿宋_GB2312" w:eastAsia="仿宋_GB2312" w:hAnsi="仿宋_GB2312" w:cs="仿宋_GB2312"/>
                      <w:sz w:val="24"/>
                    </w:rPr>
                    <w:t>（2）应急预案定期培训和演练，组织相关岗位每半年至少开展一次专项应急预案演练；留存培训及演练记录和影像资料，并对预案进行评价，确保与实际情况相结合。</w:t>
                  </w:r>
                </w:p>
                <w:p w:rsidR="007D7C0F" w:rsidRDefault="00CE6F87">
                  <w:pPr>
                    <w:pStyle w:val="null3"/>
                    <w:jc w:val="both"/>
                    <w:rPr>
                      <w:rFonts w:hint="default"/>
                    </w:rPr>
                  </w:pPr>
                  <w:r>
                    <w:rPr>
                      <w:rFonts w:ascii="仿宋_GB2312" w:eastAsia="仿宋_GB2312" w:hAnsi="仿宋_GB2312" w:cs="仿宋_GB2312"/>
                      <w:sz w:val="24"/>
                    </w:rPr>
                    <w:t>（4）建立清单或台账，并由专人定期对应急物资进行检查，如有应急物资不足，及时通知</w:t>
                  </w:r>
                  <w:r>
                    <w:rPr>
                      <w:rFonts w:ascii="仿宋_GB2312" w:eastAsia="仿宋_GB2312" w:hAnsi="仿宋_GB2312" w:cs="仿宋_GB2312"/>
                      <w:sz w:val="24"/>
                      <w:lang w:eastAsia="zh-CN"/>
                    </w:rPr>
                    <w:t>甲方</w:t>
                  </w:r>
                  <w:r>
                    <w:rPr>
                      <w:rFonts w:ascii="仿宋_GB2312" w:eastAsia="仿宋_GB2312" w:hAnsi="仿宋_GB2312" w:cs="仿宋_GB2312"/>
                      <w:sz w:val="24"/>
                    </w:rPr>
                    <w:t>购置齐全，确保能够随时正常使用。以便在突发事件发生时，能第一时间赶到现场，并井然有序地处理突发事件，在最大限度内控制事态的发展。</w:t>
                  </w:r>
                </w:p>
                <w:p w:rsidR="007D7C0F" w:rsidRDefault="00CE6F87">
                  <w:pPr>
                    <w:pStyle w:val="null3"/>
                    <w:jc w:val="both"/>
                    <w:rPr>
                      <w:rFonts w:hint="default"/>
                    </w:rPr>
                  </w:pPr>
                  <w:r>
                    <w:rPr>
                      <w:rFonts w:ascii="仿宋_GB2312" w:eastAsia="仿宋_GB2312" w:hAnsi="仿宋_GB2312" w:cs="仿宋_GB2312"/>
                      <w:sz w:val="24"/>
                    </w:rPr>
                    <w:t>（5）落实并完善火灾反应预案，以便火灾发生时迅速进行扑救工作，在最大限度内减少损失。</w:t>
                  </w:r>
                </w:p>
              </w:tc>
            </w:tr>
            <w:tr w:rsidR="007D7C0F">
              <w:tc>
                <w:tcPr>
                  <w:tcW w:w="564"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6</w:t>
                  </w:r>
                </w:p>
              </w:tc>
              <w:tc>
                <w:tcPr>
                  <w:tcW w:w="1461"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信报服务</w:t>
                  </w:r>
                </w:p>
              </w:tc>
              <w:tc>
                <w:tcPr>
                  <w:tcW w:w="650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both"/>
                    <w:rPr>
                      <w:rFonts w:hint="default"/>
                    </w:rPr>
                  </w:pPr>
                  <w:r>
                    <w:rPr>
                      <w:rFonts w:ascii="仿宋_GB2312" w:eastAsia="仿宋_GB2312" w:hAnsi="仿宋_GB2312" w:cs="仿宋_GB2312"/>
                      <w:sz w:val="24"/>
                    </w:rPr>
                    <w:t>（1）对邮件、包裹、外卖和挂号信等进行正确分理、安全检查和防疫卫生检查。</w:t>
                  </w:r>
                </w:p>
                <w:p w:rsidR="007D7C0F" w:rsidRDefault="00CE6F87">
                  <w:pPr>
                    <w:pStyle w:val="null3"/>
                    <w:jc w:val="both"/>
                    <w:rPr>
                      <w:rFonts w:hint="default"/>
                    </w:rPr>
                  </w:pPr>
                  <w:r>
                    <w:rPr>
                      <w:rFonts w:ascii="仿宋_GB2312" w:eastAsia="仿宋_GB2312" w:hAnsi="仿宋_GB2312" w:cs="仿宋_GB2312"/>
                      <w:sz w:val="24"/>
                    </w:rPr>
                    <w:t>（2）及时投送或通知收件人领取或送给收件人老师。</w:t>
                  </w:r>
                </w:p>
                <w:p w:rsidR="007D7C0F" w:rsidRDefault="00CE6F87">
                  <w:pPr>
                    <w:pStyle w:val="null3"/>
                    <w:jc w:val="both"/>
                    <w:rPr>
                      <w:rFonts w:hint="default"/>
                    </w:rPr>
                  </w:pPr>
                  <w:r>
                    <w:rPr>
                      <w:rFonts w:ascii="仿宋_GB2312" w:eastAsia="仿宋_GB2312" w:hAnsi="仿宋_GB2312" w:cs="仿宋_GB2312"/>
                      <w:sz w:val="24"/>
                    </w:rPr>
                    <w:t>（3）大件物品出入向</w:t>
                  </w:r>
                  <w:r>
                    <w:rPr>
                      <w:rFonts w:ascii="仿宋_GB2312" w:eastAsia="仿宋_GB2312" w:hAnsi="仿宋_GB2312" w:cs="仿宋_GB2312"/>
                      <w:sz w:val="24"/>
                      <w:lang w:eastAsia="zh-CN"/>
                    </w:rPr>
                    <w:t>甲方</w:t>
                  </w:r>
                  <w:r>
                    <w:rPr>
                      <w:rFonts w:ascii="仿宋_GB2312" w:eastAsia="仿宋_GB2312" w:hAnsi="仿宋_GB2312" w:cs="仿宋_GB2312"/>
                      <w:sz w:val="24"/>
                    </w:rPr>
                    <w:t>报告，待</w:t>
                  </w:r>
                  <w:r>
                    <w:rPr>
                      <w:rFonts w:ascii="仿宋_GB2312" w:eastAsia="仿宋_GB2312" w:hAnsi="仿宋_GB2312" w:cs="仿宋_GB2312"/>
                      <w:sz w:val="24"/>
                      <w:lang w:eastAsia="zh-CN"/>
                    </w:rPr>
                    <w:t>甲方</w:t>
                  </w:r>
                  <w:r>
                    <w:rPr>
                      <w:rFonts w:ascii="仿宋_GB2312" w:eastAsia="仿宋_GB2312" w:hAnsi="仿宋_GB2312" w:cs="仿宋_GB2312"/>
                      <w:sz w:val="24"/>
                    </w:rPr>
                    <w:t>确认无误后放行。</w:t>
                  </w:r>
                </w:p>
                <w:p w:rsidR="007D7C0F" w:rsidRDefault="00CE6F87">
                  <w:pPr>
                    <w:pStyle w:val="null3"/>
                    <w:jc w:val="both"/>
                    <w:rPr>
                      <w:rFonts w:hint="default"/>
                    </w:rPr>
                  </w:pPr>
                  <w:r>
                    <w:rPr>
                      <w:rFonts w:ascii="仿宋_GB2312" w:eastAsia="仿宋_GB2312" w:hAnsi="仿宋_GB2312" w:cs="仿宋_GB2312"/>
                      <w:sz w:val="24"/>
                    </w:rPr>
                    <w:t>（4）及时准确收发学校报刊、处室信函、师生信件等并做好登记和通知。</w:t>
                  </w:r>
                </w:p>
              </w:tc>
            </w:tr>
          </w:tbl>
          <w:p w:rsidR="007D7C0F" w:rsidRDefault="00CE6F87">
            <w:pPr>
              <w:pStyle w:val="null3"/>
              <w:jc w:val="both"/>
              <w:rPr>
                <w:rFonts w:hint="default"/>
              </w:rPr>
            </w:pPr>
            <w:r>
              <w:rPr>
                <w:rFonts w:ascii="仿宋_GB2312" w:eastAsia="仿宋_GB2312" w:hAnsi="仿宋_GB2312" w:cs="仿宋_GB2312"/>
                <w:sz w:val="28"/>
              </w:rPr>
              <w:t>（二）</w:t>
            </w:r>
            <w:r>
              <w:rPr>
                <w:rFonts w:ascii="仿宋_GB2312" w:eastAsia="仿宋_GB2312" w:hAnsi="仿宋_GB2312" w:cs="仿宋_GB2312"/>
                <w:sz w:val="28"/>
                <w:lang w:eastAsia="zh-CN"/>
              </w:rPr>
              <w:t>具体</w:t>
            </w:r>
            <w:r>
              <w:rPr>
                <w:rFonts w:ascii="仿宋_GB2312" w:eastAsia="仿宋_GB2312" w:hAnsi="仿宋_GB2312" w:cs="仿宋_GB2312"/>
                <w:sz w:val="28"/>
              </w:rPr>
              <w:t>服务标准</w:t>
            </w:r>
          </w:p>
          <w:tbl>
            <w:tblPr>
              <w:tblW w:w="8500" w:type="dxa"/>
              <w:tblBorders>
                <w:top w:val="none" w:sz="4" w:space="0" w:color="000000"/>
                <w:left w:val="none" w:sz="4" w:space="0" w:color="000000"/>
                <w:bottom w:val="none" w:sz="4" w:space="0" w:color="000000"/>
                <w:right w:val="none" w:sz="4" w:space="0" w:color="000000"/>
              </w:tblBorders>
              <w:tblLayout w:type="fixed"/>
              <w:tblLook w:val="04A0" w:firstRow="1" w:lastRow="0" w:firstColumn="1" w:lastColumn="0" w:noHBand="0" w:noVBand="1"/>
            </w:tblPr>
            <w:tblGrid>
              <w:gridCol w:w="494"/>
              <w:gridCol w:w="1523"/>
              <w:gridCol w:w="6483"/>
            </w:tblGrid>
            <w:tr w:rsidR="007D7C0F">
              <w:tc>
                <w:tcPr>
                  <w:tcW w:w="4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7D7C0F" w:rsidRDefault="00CE6F87">
                  <w:pPr>
                    <w:pStyle w:val="null3"/>
                    <w:jc w:val="center"/>
                    <w:rPr>
                      <w:rFonts w:hint="default"/>
                    </w:rPr>
                  </w:pPr>
                  <w:r>
                    <w:rPr>
                      <w:rFonts w:ascii="仿宋_GB2312" w:eastAsia="仿宋_GB2312" w:hAnsi="仿宋_GB2312" w:cs="仿宋_GB2312"/>
                      <w:sz w:val="24"/>
                    </w:rPr>
                    <w:t>序号</w:t>
                  </w:r>
                </w:p>
              </w:tc>
              <w:tc>
                <w:tcPr>
                  <w:tcW w:w="1523"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7D7C0F" w:rsidRDefault="00CE6F87">
                  <w:pPr>
                    <w:pStyle w:val="null3"/>
                    <w:jc w:val="center"/>
                    <w:rPr>
                      <w:rFonts w:hint="default"/>
                    </w:rPr>
                  </w:pPr>
                  <w:r>
                    <w:rPr>
                      <w:rFonts w:ascii="仿宋_GB2312" w:eastAsia="仿宋_GB2312" w:hAnsi="仿宋_GB2312" w:cs="仿宋_GB2312"/>
                      <w:sz w:val="24"/>
                    </w:rPr>
                    <w:t>服务内容</w:t>
                  </w:r>
                </w:p>
              </w:tc>
              <w:tc>
                <w:tcPr>
                  <w:tcW w:w="6483"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7D7C0F" w:rsidRDefault="00CE6F87">
                  <w:pPr>
                    <w:pStyle w:val="null3"/>
                    <w:jc w:val="center"/>
                    <w:rPr>
                      <w:rFonts w:hint="default"/>
                    </w:rPr>
                  </w:pPr>
                  <w:r>
                    <w:rPr>
                      <w:rFonts w:ascii="仿宋_GB2312" w:eastAsia="仿宋_GB2312" w:hAnsi="仿宋_GB2312" w:cs="仿宋_GB2312"/>
                      <w:sz w:val="24"/>
                    </w:rPr>
                    <w:t>服务标准</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7D7C0F">
                  <w:pPr>
                    <w:pStyle w:val="null3"/>
                    <w:rPr>
                      <w:rFonts w:hint="default"/>
                    </w:rPr>
                  </w:pPr>
                </w:p>
                <w:p w:rsidR="007D7C0F" w:rsidRDefault="00CE6F87">
                  <w:pPr>
                    <w:pStyle w:val="null3"/>
                    <w:rPr>
                      <w:rFonts w:hint="default"/>
                      <w:lang w:eastAsia="zh-CN"/>
                    </w:rPr>
                  </w:pPr>
                  <w:r>
                    <w:rPr>
                      <w:lang w:eastAsia="zh-CN"/>
                    </w:rPr>
                    <w:t>1</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基本要求</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lastRenderedPageBreak/>
                    <w:t>（1）值守完成后进行正门和侧门值守，其余两人负责课间安全巡视。前门值守人员按照双华小学门卫管理要求执行。后门负责车辆进入和监控视频巡频工作，具体要求参照双华小学门卫室管理制度。</w:t>
                  </w:r>
                </w:p>
                <w:p w:rsidR="007D7C0F" w:rsidRDefault="00CE6F87">
                  <w:pPr>
                    <w:pStyle w:val="null3"/>
                    <w:rPr>
                      <w:rFonts w:hint="default"/>
                    </w:rPr>
                  </w:pPr>
                  <w:r>
                    <w:rPr>
                      <w:rFonts w:ascii="仿宋_GB2312" w:eastAsia="仿宋_GB2312" w:hAnsi="仿宋_GB2312" w:cs="仿宋_GB2312"/>
                      <w:sz w:val="24"/>
                    </w:rPr>
                    <w:t>（2）每天上午值班保安需要打开消防通道侧门，配送货师傅入园。每天下午放完学，将垃圾推到消防通道外，待拉走后</w:t>
                  </w:r>
                  <w:r>
                    <w:rPr>
                      <w:rFonts w:ascii="仿宋_GB2312" w:eastAsia="仿宋_GB2312" w:hAnsi="仿宋_GB2312" w:cs="仿宋_GB2312"/>
                      <w:sz w:val="24"/>
                    </w:rPr>
                    <w:lastRenderedPageBreak/>
                    <w:t>再将垃圾桶推回学校。晚上安全巡视，同时检查关闭班级电源设备，并填写记录表。参照双华小学门卫室管理要求执行。</w:t>
                  </w:r>
                </w:p>
                <w:p w:rsidR="007D7C0F" w:rsidRDefault="00CE6F87">
                  <w:pPr>
                    <w:pStyle w:val="null3"/>
                    <w:rPr>
                      <w:rFonts w:hint="default"/>
                    </w:rPr>
                  </w:pPr>
                  <w:r>
                    <w:rPr>
                      <w:rFonts w:ascii="仿宋_GB2312" w:eastAsia="仿宋_GB2312" w:hAnsi="仿宋_GB2312" w:cs="仿宋_GB2312"/>
                      <w:sz w:val="24"/>
                    </w:rPr>
                    <w:t>（3）落实秩序维护服务相关制度，并按照执行。</w:t>
                  </w:r>
                </w:p>
                <w:p w:rsidR="007D7C0F" w:rsidRDefault="00CE6F87">
                  <w:pPr>
                    <w:pStyle w:val="null3"/>
                    <w:rPr>
                      <w:rFonts w:hint="default"/>
                    </w:rPr>
                  </w:pPr>
                  <w:r>
                    <w:rPr>
                      <w:rFonts w:ascii="仿宋_GB2312" w:eastAsia="仿宋_GB2312" w:hAnsi="仿宋_GB2312" w:cs="仿宋_GB2312"/>
                      <w:sz w:val="24"/>
                    </w:rPr>
                    <w:t>（4）对各类巡查、值守及异常情况等做好相关记录并上报，填写规范，保存完好。</w:t>
                  </w:r>
                </w:p>
                <w:p w:rsidR="007D7C0F" w:rsidRDefault="00CE6F87">
                  <w:pPr>
                    <w:pStyle w:val="null3"/>
                    <w:rPr>
                      <w:rFonts w:hint="default"/>
                    </w:rPr>
                  </w:pPr>
                  <w:r>
                    <w:rPr>
                      <w:rFonts w:ascii="仿宋_GB2312" w:eastAsia="仿宋_GB2312" w:hAnsi="仿宋_GB2312" w:cs="仿宋_GB2312"/>
                      <w:sz w:val="24"/>
                    </w:rPr>
                    <w:t>（5）配备秩序维护服务必要的器材，上岗穿戴好装备。</w:t>
                  </w:r>
                </w:p>
                <w:p w:rsidR="007D7C0F" w:rsidRDefault="00CE6F87">
                  <w:pPr>
                    <w:pStyle w:val="null3"/>
                    <w:rPr>
                      <w:rFonts w:hint="default"/>
                    </w:rPr>
                  </w:pPr>
                  <w:r>
                    <w:rPr>
                      <w:rFonts w:ascii="仿宋_GB2312" w:eastAsia="仿宋_GB2312" w:hAnsi="仿宋_GB2312" w:cs="仿宋_GB2312"/>
                      <w:sz w:val="24"/>
                    </w:rPr>
                    <w:t>（6）本项目安全管理服务主要包括门岗安全管理、巡逻安全管理、应急安全管理和其他安全管理。</w:t>
                  </w:r>
                </w:p>
                <w:p w:rsidR="007D7C0F" w:rsidRDefault="00CE6F87">
                  <w:pPr>
                    <w:pStyle w:val="null3"/>
                    <w:rPr>
                      <w:rFonts w:hint="default"/>
                    </w:rPr>
                  </w:pPr>
                  <w:r>
                    <w:rPr>
                      <w:rFonts w:ascii="仿宋_GB2312" w:eastAsia="仿宋_GB2312" w:hAnsi="仿宋_GB2312" w:cs="仿宋_GB2312"/>
                      <w:sz w:val="24"/>
                    </w:rPr>
                    <w:t>（7）树立“安全第一，预防为主、综合治理”的安全生产方针，项目经理要坚持“管生产必须管安全”的原则，生产要服从安全的需要，来实现项目的安全生产和文明生产。</w:t>
                  </w:r>
                </w:p>
                <w:p w:rsidR="007D7C0F" w:rsidRDefault="00CE6F87">
                  <w:pPr>
                    <w:pStyle w:val="null3"/>
                    <w:rPr>
                      <w:rFonts w:hint="default"/>
                    </w:rPr>
                  </w:pPr>
                  <w:r>
                    <w:rPr>
                      <w:rFonts w:ascii="仿宋_GB2312" w:eastAsia="仿宋_GB2312" w:hAnsi="仿宋_GB2312" w:cs="仿宋_GB2312"/>
                      <w:sz w:val="24"/>
                    </w:rPr>
                    <w:t>（8）定期组织开展安全生产大检查，深入现场指导安全生产工作。</w:t>
                  </w:r>
                </w:p>
                <w:p w:rsidR="007D7C0F" w:rsidRDefault="00CE6F87">
                  <w:pPr>
                    <w:pStyle w:val="null3"/>
                    <w:rPr>
                      <w:rFonts w:hint="default"/>
                    </w:rPr>
                  </w:pPr>
                  <w:r>
                    <w:rPr>
                      <w:rFonts w:ascii="仿宋_GB2312" w:eastAsia="仿宋_GB2312" w:hAnsi="仿宋_GB2312" w:cs="仿宋_GB2312"/>
                      <w:sz w:val="24"/>
                    </w:rPr>
                    <w:t>（9）根据工作性质和劳动条例，为员工配备或发放个人防护用品，教育员工正确使用防护用品，不懂得防护用品用途和性能的，不准上岗操作。</w:t>
                  </w:r>
                </w:p>
                <w:p w:rsidR="007D7C0F" w:rsidRDefault="00CE6F87">
                  <w:pPr>
                    <w:pStyle w:val="null3"/>
                    <w:rPr>
                      <w:rFonts w:hint="default"/>
                    </w:rPr>
                  </w:pPr>
                  <w:r>
                    <w:rPr>
                      <w:rFonts w:ascii="仿宋_GB2312" w:eastAsia="仿宋_GB2312" w:hAnsi="仿宋_GB2312" w:cs="仿宋_GB2312"/>
                      <w:sz w:val="24"/>
                    </w:rPr>
                    <w:t>（10）有高温、低温、潮湿、雷电、静电等危险的劳动场所，必须采取相应的有效防护措施。</w:t>
                  </w:r>
                </w:p>
                <w:p w:rsidR="007D7C0F" w:rsidRDefault="00CE6F87">
                  <w:pPr>
                    <w:pStyle w:val="null3"/>
                    <w:rPr>
                      <w:rFonts w:hint="default"/>
                    </w:rPr>
                  </w:pPr>
                  <w:r>
                    <w:rPr>
                      <w:rFonts w:ascii="仿宋_GB2312" w:eastAsia="仿宋_GB2312" w:hAnsi="仿宋_GB2312" w:cs="仿宋_GB2312"/>
                      <w:sz w:val="24"/>
                    </w:rPr>
                    <w:t>（11）安全生产及灾害预防。落实并完善安全生产规章制度和操作规程，普及安全生产知识，安全用电、用气、安全操作设备及机具。提供暴雨或灾害性天气应急预案应包含不限于以下应急措施：对露天设施的抗强风能力进行检查和加固；对集水井水泵运转情况进行检查，保证正常排涝；对排水系统进行检查，确保排水通畅；准备必要的抢险物资；安排值班人员进行巡查等。</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2</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公共秩序维护管理服务要求</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（1）严格执行学校相关规章制度。</w:t>
                  </w:r>
                </w:p>
                <w:p w:rsidR="007D7C0F" w:rsidRDefault="00CE6F87">
                  <w:pPr>
                    <w:pStyle w:val="null3"/>
                    <w:rPr>
                      <w:rFonts w:hint="default"/>
                    </w:rPr>
                  </w:pPr>
                  <w:r>
                    <w:rPr>
                      <w:rFonts w:ascii="仿宋_GB2312" w:eastAsia="仿宋_GB2312" w:hAnsi="仿宋_GB2312" w:cs="仿宋_GB2312"/>
                      <w:sz w:val="24"/>
                    </w:rPr>
                    <w:t>（2）值班人员须在指定区域内值班，严禁擅自离开值班岗位，严禁在门卫室里长时间逗留。在值班期间，不得看书、看报、玩手机、打游戏、等做与工作无关的事，不得与工作无关的人员在工作岗位闲聊。严禁在校内及值班岗位吸烟、喝酒。</w:t>
                  </w:r>
                </w:p>
                <w:p w:rsidR="007D7C0F" w:rsidRDefault="00CE6F87">
                  <w:pPr>
                    <w:pStyle w:val="null3"/>
                    <w:rPr>
                      <w:rFonts w:hint="default"/>
                    </w:rPr>
                  </w:pPr>
                  <w:r>
                    <w:rPr>
                      <w:rFonts w:ascii="仿宋_GB2312" w:eastAsia="仿宋_GB2312" w:hAnsi="仿宋_GB2312" w:cs="仿宋_GB2312"/>
                      <w:sz w:val="24"/>
                    </w:rPr>
                    <w:t>（3）按规定着装，保持良好的精神面貌。在学生上学、放学时段秩序维护人员在校门外侧，持安全管理器材站立值班。</w:t>
                  </w:r>
                </w:p>
                <w:p w:rsidR="007D7C0F" w:rsidRDefault="00CE6F87">
                  <w:pPr>
                    <w:pStyle w:val="null3"/>
                    <w:rPr>
                      <w:rFonts w:hint="default"/>
                    </w:rPr>
                  </w:pPr>
                  <w:r>
                    <w:rPr>
                      <w:rFonts w:ascii="仿宋_GB2312" w:eastAsia="仿宋_GB2312" w:hAnsi="仿宋_GB2312" w:cs="仿宋_GB2312"/>
                      <w:sz w:val="24"/>
                    </w:rPr>
                    <w:t>（4）凡是在非出入时间出校门的学生，必须由班级老师带到门口亲手交给家长，并填写好中途离园表再离开。</w:t>
                  </w:r>
                </w:p>
                <w:p w:rsidR="007D7C0F" w:rsidRDefault="00CE6F87">
                  <w:pPr>
                    <w:pStyle w:val="null3"/>
                    <w:rPr>
                      <w:rFonts w:hint="default"/>
                    </w:rPr>
                  </w:pPr>
                  <w:r>
                    <w:rPr>
                      <w:rFonts w:ascii="仿宋_GB2312" w:eastAsia="仿宋_GB2312" w:hAnsi="仿宋_GB2312" w:cs="仿宋_GB2312"/>
                      <w:sz w:val="24"/>
                    </w:rPr>
                    <w:t>（5）大型的家长会必须凭学校家长会通知单或邀请函放行，同时注意观察进校人员的行为。家长会期间秩序维护人员不间断在校园内巡逻，杜绝闲杂人员进入学校。平时个别家长来访，需电话联系学生的班主任或老师，得到同意后进入校园，同时门岗队员要做好来访家长进出的登记。其他来访人员必须先电话联系被访人员，经值班门卫电话确认核实后，登记进入校园。联系不上或拒不登记的，不能进入校园。</w:t>
                  </w:r>
                </w:p>
                <w:p w:rsidR="007D7C0F" w:rsidRDefault="00CE6F87">
                  <w:pPr>
                    <w:pStyle w:val="null3"/>
                    <w:rPr>
                      <w:rFonts w:hint="default"/>
                    </w:rPr>
                  </w:pPr>
                  <w:r>
                    <w:rPr>
                      <w:rFonts w:ascii="仿宋_GB2312" w:eastAsia="仿宋_GB2312" w:hAnsi="仿宋_GB2312" w:cs="仿宋_GB2312"/>
                      <w:sz w:val="24"/>
                    </w:rPr>
                    <w:lastRenderedPageBreak/>
                    <w:t>（6）在学校召开的各种会议、举行的大型活动，由负责处室提前通知，门岗队员必须详细询问来访人员身份、事由登记后进入校园。</w:t>
                  </w:r>
                </w:p>
                <w:p w:rsidR="007D7C0F" w:rsidRDefault="00CE6F87">
                  <w:pPr>
                    <w:pStyle w:val="null3"/>
                    <w:rPr>
                      <w:rFonts w:hint="default"/>
                    </w:rPr>
                  </w:pPr>
                  <w:r>
                    <w:rPr>
                      <w:rFonts w:ascii="仿宋_GB2312" w:eastAsia="仿宋_GB2312" w:hAnsi="仿宋_GB2312" w:cs="仿宋_GB2312"/>
                      <w:sz w:val="24"/>
                    </w:rPr>
                    <w:t>（7）校外车辆未经学校办公室允许不得入校。因公来校车辆经门卫联系有关部门核实后进入校园，门岗队员需提醒减速慢行，并引导车辆停放在指定位置，做好来访车辆的出入登记。</w:t>
                  </w:r>
                </w:p>
                <w:p w:rsidR="007D7C0F" w:rsidRDefault="00CE6F87">
                  <w:pPr>
                    <w:pStyle w:val="null3"/>
                    <w:rPr>
                      <w:rFonts w:hint="default"/>
                    </w:rPr>
                  </w:pPr>
                  <w:r>
                    <w:rPr>
                      <w:rFonts w:ascii="仿宋_GB2312" w:eastAsia="仿宋_GB2312" w:hAnsi="仿宋_GB2312" w:cs="仿宋_GB2312"/>
                      <w:sz w:val="24"/>
                    </w:rPr>
                    <w:t>（8）对运送物品、车的车辆，首先联系相关部门领导得到同意，必须严格询问、检查，凭有效证件进行登记后进入校园。幼儿在园期间不得任何外来车辆入园。</w:t>
                  </w:r>
                </w:p>
                <w:p w:rsidR="007D7C0F" w:rsidRDefault="00CE6F87">
                  <w:pPr>
                    <w:pStyle w:val="null3"/>
                    <w:rPr>
                      <w:rFonts w:hint="default"/>
                    </w:rPr>
                  </w:pPr>
                  <w:r>
                    <w:rPr>
                      <w:rFonts w:ascii="仿宋_GB2312" w:eastAsia="仿宋_GB2312" w:hAnsi="仿宋_GB2312" w:cs="仿宋_GB2312"/>
                      <w:sz w:val="24"/>
                    </w:rPr>
                    <w:t>（9）门岗队员在值班时要注意观察校门外的情况，一旦校门口或校园内发生可能危及学校师生安全的隐患，必须马上联系校安全办公室和学校相关领导，并根据事件的具体情况报110、119、120等部门。</w:t>
                  </w:r>
                </w:p>
                <w:p w:rsidR="007D7C0F" w:rsidRDefault="00CE6F87">
                  <w:pPr>
                    <w:pStyle w:val="null3"/>
                    <w:rPr>
                      <w:rFonts w:hint="default"/>
                    </w:rPr>
                  </w:pPr>
                  <w:r>
                    <w:rPr>
                      <w:rFonts w:ascii="仿宋_GB2312" w:eastAsia="仿宋_GB2312" w:hAnsi="仿宋_GB2312" w:cs="仿宋_GB2312"/>
                      <w:sz w:val="24"/>
                    </w:rPr>
                    <w:t>（10）夜间必须有专人在校园内不间断的巡逻，发现事故苗头或形迹可疑的人和事，应及时处理并报告有关领导。发现校园内水、电、门窗等未关或已坏，应及时采取补救措施，并做好登记上报微信群或相关领导。</w:t>
                  </w:r>
                </w:p>
                <w:p w:rsidR="007D7C0F" w:rsidRDefault="00CE6F87">
                  <w:pPr>
                    <w:pStyle w:val="null3"/>
                    <w:rPr>
                      <w:rFonts w:hint="default"/>
                    </w:rPr>
                  </w:pPr>
                  <w:r>
                    <w:rPr>
                      <w:rFonts w:ascii="仿宋_GB2312" w:eastAsia="仿宋_GB2312" w:hAnsi="仿宋_GB2312" w:cs="仿宋_GB2312"/>
                      <w:sz w:val="24"/>
                    </w:rPr>
                    <w:t>（11）每天清理、检查各类安全管理器材的数量，并摆放在规定的位置，有相关的管理制度。</w:t>
                  </w:r>
                </w:p>
                <w:p w:rsidR="007D7C0F" w:rsidRDefault="00CE6F87">
                  <w:pPr>
                    <w:pStyle w:val="null3"/>
                    <w:rPr>
                      <w:rFonts w:hint="default"/>
                    </w:rPr>
                  </w:pPr>
                  <w:r>
                    <w:rPr>
                      <w:rFonts w:ascii="仿宋_GB2312" w:eastAsia="仿宋_GB2312" w:hAnsi="仿宋_GB2312" w:cs="仿宋_GB2312"/>
                      <w:sz w:val="24"/>
                    </w:rPr>
                    <w:t>（12）门岗队员每天做好校门口所属区域的清洁卫生，每周洗地两次，保持校门口地面、墙面干净，无污渍。值班室内物品、信件摆放整齐、干净，无灰尘、无垃圾。</w:t>
                  </w:r>
                </w:p>
                <w:p w:rsidR="007D7C0F" w:rsidRDefault="00CE6F87">
                  <w:pPr>
                    <w:pStyle w:val="null3"/>
                    <w:rPr>
                      <w:rFonts w:hint="default"/>
                    </w:rPr>
                  </w:pPr>
                  <w:r>
                    <w:rPr>
                      <w:rFonts w:ascii="仿宋_GB2312" w:eastAsia="仿宋_GB2312" w:hAnsi="仿宋_GB2312" w:cs="仿宋_GB2312"/>
                      <w:sz w:val="24"/>
                    </w:rPr>
                    <w:t>（13）门岗队员必须对进出人员所登记个人的信息严格保密，严禁向外泄露。</w:t>
                  </w:r>
                </w:p>
                <w:p w:rsidR="007D7C0F" w:rsidRDefault="00CE6F87">
                  <w:pPr>
                    <w:pStyle w:val="null3"/>
                    <w:rPr>
                      <w:rFonts w:hint="default"/>
                    </w:rPr>
                  </w:pPr>
                  <w:r>
                    <w:rPr>
                      <w:rFonts w:ascii="仿宋_GB2312" w:eastAsia="仿宋_GB2312" w:hAnsi="仿宋_GB2312" w:cs="仿宋_GB2312"/>
                      <w:sz w:val="24"/>
                    </w:rPr>
                    <w:t>（14）谢绝外来人员推销、阻止其他闲杂人员进入学校。来访人员需持有效证件进行登记。遇上级领导或前来指导应立即报告学校相关领导，按学校规定放行，并将人数、单位等情况做好记录，并引领来宾到相关部门。</w:t>
                  </w:r>
                </w:p>
                <w:p w:rsidR="007D7C0F" w:rsidRDefault="00CE6F87">
                  <w:pPr>
                    <w:pStyle w:val="null3"/>
                    <w:rPr>
                      <w:rFonts w:hint="default"/>
                    </w:rPr>
                  </w:pPr>
                  <w:r>
                    <w:rPr>
                      <w:rFonts w:ascii="仿宋_GB2312" w:eastAsia="仿宋_GB2312" w:hAnsi="仿宋_GB2312" w:cs="仿宋_GB2312"/>
                      <w:sz w:val="24"/>
                    </w:rPr>
                    <w:t>（15）对外来车辆必须进行仔细检查、登记车牌号，严格控制噪音、车速等，防止校园内车辆人为破坏和被盗，若有车辆损坏、被盗，将承担相应赔偿责任，尤其在学校举行大型活动、会议期间，应有专人管理引导校园内外车辆的停放，有重大活动车辆管理服务措施，确保校内道路畅通。</w:t>
                  </w:r>
                </w:p>
                <w:p w:rsidR="007D7C0F" w:rsidRDefault="00CE6F87">
                  <w:pPr>
                    <w:pStyle w:val="null3"/>
                    <w:rPr>
                      <w:rFonts w:hint="default"/>
                    </w:rPr>
                  </w:pPr>
                  <w:r>
                    <w:rPr>
                      <w:rFonts w:ascii="仿宋_GB2312" w:eastAsia="仿宋_GB2312" w:hAnsi="仿宋_GB2312" w:cs="仿宋_GB2312"/>
                      <w:sz w:val="24"/>
                    </w:rPr>
                    <w:t>（16）物品出校须有学校相关负责领导签字的出门条，严格做好物品出校登记工作。发现可疑人员及时与学校办公室联系核实。</w:t>
                  </w:r>
                </w:p>
                <w:p w:rsidR="007D7C0F" w:rsidRDefault="00CE6F87">
                  <w:pPr>
                    <w:pStyle w:val="null3"/>
                    <w:rPr>
                      <w:rFonts w:hint="default"/>
                    </w:rPr>
                  </w:pPr>
                  <w:r>
                    <w:rPr>
                      <w:rFonts w:ascii="仿宋_GB2312" w:eastAsia="仿宋_GB2312" w:hAnsi="仿宋_GB2312" w:cs="仿宋_GB2312"/>
                      <w:sz w:val="24"/>
                    </w:rPr>
                    <w:t>（17）根据学校安排，保安人员必须服从调配，做好学校各项活动的安全保卫工作。</w:t>
                  </w:r>
                </w:p>
                <w:p w:rsidR="007D7C0F" w:rsidRDefault="00CE6F87">
                  <w:pPr>
                    <w:pStyle w:val="null3"/>
                    <w:rPr>
                      <w:rFonts w:hint="default"/>
                    </w:rPr>
                  </w:pPr>
                  <w:r>
                    <w:rPr>
                      <w:rFonts w:ascii="仿宋_GB2312" w:eastAsia="仿宋_GB2312" w:hAnsi="仿宋_GB2312" w:cs="仿宋_GB2312"/>
                      <w:sz w:val="24"/>
                    </w:rPr>
                    <w:t>（18）保证监控系统、电梯、主机正常运行，出现故障及时向学校报修。</w:t>
                  </w:r>
                </w:p>
                <w:p w:rsidR="007D7C0F" w:rsidRDefault="00CE6F87">
                  <w:pPr>
                    <w:pStyle w:val="null3"/>
                    <w:rPr>
                      <w:rFonts w:hint="default"/>
                    </w:rPr>
                  </w:pPr>
                  <w:r>
                    <w:rPr>
                      <w:rFonts w:ascii="仿宋_GB2312" w:eastAsia="仿宋_GB2312" w:hAnsi="仿宋_GB2312" w:cs="仿宋_GB2312"/>
                      <w:sz w:val="24"/>
                    </w:rPr>
                    <w:t>（19）由于保安人员管理失职导致学校出现安全问题及财产损失的由中标人负责。</w:t>
                  </w:r>
                </w:p>
                <w:p w:rsidR="007D7C0F" w:rsidRDefault="00CE6F87">
                  <w:pPr>
                    <w:pStyle w:val="null3"/>
                    <w:rPr>
                      <w:rFonts w:hint="default"/>
                    </w:rPr>
                  </w:pPr>
                  <w:r>
                    <w:rPr>
                      <w:rFonts w:ascii="仿宋_GB2312" w:eastAsia="仿宋_GB2312" w:hAnsi="仿宋_GB2312" w:cs="仿宋_GB2312"/>
                      <w:sz w:val="24"/>
                    </w:rPr>
                    <w:lastRenderedPageBreak/>
                    <w:t>（20）对整个校园、建筑楼层内进行24小时安全巡查（法定节假日除外）。</w:t>
                  </w:r>
                </w:p>
                <w:p w:rsidR="007D7C0F" w:rsidRDefault="00CE6F87">
                  <w:pPr>
                    <w:pStyle w:val="null3"/>
                    <w:rPr>
                      <w:rFonts w:hint="default"/>
                    </w:rPr>
                  </w:pPr>
                  <w:r>
                    <w:rPr>
                      <w:rFonts w:ascii="仿宋_GB2312" w:eastAsia="仿宋_GB2312" w:hAnsi="仿宋_GB2312" w:cs="仿宋_GB2312"/>
                      <w:sz w:val="24"/>
                    </w:rPr>
                    <w:t>（21）巡查内容主要包括：每天每两小时对各楼层及公共区域的巡视和监管。巡查消防设备的完好性，公共设施有无损坏，有无损坏校园景观及乱写乱画现象，教室及各功能房门窗、灯、风扇、空调是否人离即关，地面、天花板、墙面及悬挂物有无安全隐患，校园内及周边有无打架斗殴现象，有无可疑人员，并做好巡查记录。对值班、巡查中发现的问题及时处理，视情况向学校相关部门报告。</w:t>
                  </w:r>
                </w:p>
                <w:p w:rsidR="007D7C0F" w:rsidRDefault="00CE6F87">
                  <w:pPr>
                    <w:pStyle w:val="null3"/>
                    <w:rPr>
                      <w:rFonts w:hint="default"/>
                    </w:rPr>
                  </w:pPr>
                  <w:r>
                    <w:rPr>
                      <w:rFonts w:ascii="仿宋_GB2312" w:eastAsia="仿宋_GB2312" w:hAnsi="仿宋_GB2312" w:cs="仿宋_GB2312"/>
                      <w:sz w:val="24"/>
                    </w:rPr>
                    <w:t>（22）每周五上午同安全办老师进行校园安全排查，每月15日和30日对校园消防设施设备排查，并及时登记和更新封条，发现隐患及时上报处理。</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3</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公共秩序维护管理安全</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（1）学校校门法定节假日24小时门岗值班。含来访人员登记、引导，人员进出管理，校门口附近治安、交通、清洁、绿植维护；校园安全稳定，保持正常的教育教学秩序及学校人员、财产安全等。</w:t>
                  </w:r>
                </w:p>
                <w:p w:rsidR="007D7C0F" w:rsidRDefault="00CE6F87">
                  <w:pPr>
                    <w:pStyle w:val="null3"/>
                    <w:rPr>
                      <w:rFonts w:hint="default"/>
                    </w:rPr>
                  </w:pPr>
                  <w:r>
                    <w:rPr>
                      <w:rFonts w:ascii="仿宋_GB2312" w:eastAsia="仿宋_GB2312" w:hAnsi="仿宋_GB2312" w:cs="仿宋_GB2312"/>
                      <w:sz w:val="24"/>
                    </w:rPr>
                    <w:t>（2）白天校园巡视，夜间清校及巡逻，晚上值守监控报警系统。</w:t>
                  </w:r>
                </w:p>
                <w:p w:rsidR="007D7C0F" w:rsidRDefault="00CE6F87">
                  <w:pPr>
                    <w:pStyle w:val="null3"/>
                    <w:rPr>
                      <w:rFonts w:hint="default"/>
                    </w:rPr>
                  </w:pPr>
                  <w:r>
                    <w:rPr>
                      <w:rFonts w:ascii="仿宋_GB2312" w:eastAsia="仿宋_GB2312" w:hAnsi="仿宋_GB2312" w:cs="仿宋_GB2312"/>
                      <w:sz w:val="24"/>
                    </w:rPr>
                    <w:t>（3）负责收发学校各处室、教职工的工作信件、报纸、杂志、快递、包裹、外卖等。</w:t>
                  </w:r>
                </w:p>
                <w:p w:rsidR="007D7C0F" w:rsidRDefault="00CE6F87">
                  <w:pPr>
                    <w:pStyle w:val="null3"/>
                    <w:rPr>
                      <w:rFonts w:hint="default"/>
                    </w:rPr>
                  </w:pPr>
                  <w:r>
                    <w:rPr>
                      <w:rFonts w:ascii="仿宋_GB2312" w:eastAsia="仿宋_GB2312" w:hAnsi="仿宋_GB2312" w:cs="仿宋_GB2312"/>
                      <w:sz w:val="24"/>
                    </w:rPr>
                    <w:t>（4）负责学校设施设备及消防器材的检查及简单的维修或组装。</w:t>
                  </w:r>
                </w:p>
                <w:p w:rsidR="007D7C0F" w:rsidRDefault="00CE6F87">
                  <w:pPr>
                    <w:pStyle w:val="null3"/>
                    <w:rPr>
                      <w:rFonts w:hint="default"/>
                    </w:rPr>
                  </w:pPr>
                  <w:r>
                    <w:rPr>
                      <w:rFonts w:ascii="仿宋_GB2312" w:eastAsia="仿宋_GB2312" w:hAnsi="仿宋_GB2312" w:cs="仿宋_GB2312"/>
                      <w:sz w:val="24"/>
                    </w:rPr>
                    <w:t>（5）协助学校做好安全维稳及校园周边环境综合治理工作。</w:t>
                  </w:r>
                </w:p>
                <w:p w:rsidR="007D7C0F" w:rsidRDefault="00CE6F87">
                  <w:pPr>
                    <w:pStyle w:val="null3"/>
                    <w:rPr>
                      <w:rFonts w:hint="default"/>
                    </w:rPr>
                  </w:pPr>
                  <w:r>
                    <w:rPr>
                      <w:rFonts w:ascii="仿宋_GB2312" w:eastAsia="仿宋_GB2312" w:hAnsi="仿宋_GB2312" w:cs="仿宋_GB2312"/>
                      <w:sz w:val="24"/>
                    </w:rPr>
                    <w:t>（6）做好学校大型教育教学活动及其它临时性秩序维护工作。</w:t>
                  </w:r>
                </w:p>
                <w:p w:rsidR="007D7C0F" w:rsidRDefault="00CE6F87">
                  <w:pPr>
                    <w:pStyle w:val="null3"/>
                    <w:rPr>
                      <w:rFonts w:hint="default"/>
                    </w:rPr>
                  </w:pPr>
                  <w:r>
                    <w:rPr>
                      <w:rFonts w:ascii="仿宋_GB2312" w:eastAsia="仿宋_GB2312" w:hAnsi="仿宋_GB2312" w:cs="仿宋_GB2312"/>
                      <w:sz w:val="24"/>
                    </w:rPr>
                    <w:t>（7）参与各楼层及公共区域的巡视和监管。</w:t>
                  </w:r>
                </w:p>
                <w:p w:rsidR="007D7C0F" w:rsidRDefault="00CE6F87">
                  <w:pPr>
                    <w:pStyle w:val="null3"/>
                    <w:rPr>
                      <w:rFonts w:hint="default"/>
                    </w:rPr>
                  </w:pPr>
                  <w:r>
                    <w:rPr>
                      <w:rFonts w:ascii="仿宋_GB2312" w:eastAsia="仿宋_GB2312" w:hAnsi="仿宋_GB2312" w:cs="仿宋_GB2312"/>
                      <w:sz w:val="24"/>
                    </w:rPr>
                    <w:t>（8）</w:t>
                  </w:r>
                  <w:r>
                    <w:rPr>
                      <w:rFonts w:ascii="仿宋_GB2312" w:eastAsia="仿宋_GB2312" w:hAnsi="仿宋_GB2312" w:cs="仿宋_GB2312"/>
                      <w:sz w:val="24"/>
                      <w:lang w:eastAsia="zh-CN"/>
                    </w:rPr>
                    <w:t>乙方</w:t>
                  </w:r>
                  <w:r>
                    <w:rPr>
                      <w:rFonts w:ascii="仿宋_GB2312" w:eastAsia="仿宋_GB2312" w:hAnsi="仿宋_GB2312" w:cs="仿宋_GB2312"/>
                      <w:sz w:val="24"/>
                    </w:rPr>
                    <w:t>需定期对秩序维护人员进行业务知识、礼仪礼节及技能培训。人员身强体健，形象较好，无犯罪记录，无不良记录。</w:t>
                  </w:r>
                </w:p>
                <w:p w:rsidR="007D7C0F" w:rsidRDefault="00CE6F87">
                  <w:pPr>
                    <w:pStyle w:val="null3"/>
                    <w:rPr>
                      <w:rFonts w:hint="default"/>
                    </w:rPr>
                  </w:pPr>
                  <w:r>
                    <w:rPr>
                      <w:rFonts w:ascii="仿宋_GB2312" w:eastAsia="仿宋_GB2312" w:hAnsi="仿宋_GB2312" w:cs="仿宋_GB2312"/>
                      <w:sz w:val="24"/>
                    </w:rPr>
                    <w:t>（9）保安人员上班统一着保安人员服装，设礼仪岗，仪容仪表端庄整洁、礼貌服务。</w:t>
                  </w:r>
                </w:p>
                <w:p w:rsidR="007D7C0F" w:rsidRDefault="00CE6F87">
                  <w:pPr>
                    <w:pStyle w:val="null3"/>
                    <w:rPr>
                      <w:rFonts w:hint="default"/>
                    </w:rPr>
                  </w:pPr>
                  <w:r>
                    <w:rPr>
                      <w:rFonts w:ascii="仿宋_GB2312" w:eastAsia="仿宋_GB2312" w:hAnsi="仿宋_GB2312" w:cs="仿宋_GB2312"/>
                      <w:sz w:val="24"/>
                    </w:rPr>
                    <w:t>（10）秩序维护主管能保证每月夜巡不低于2次。</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7D7C0F">
                  <w:pPr>
                    <w:pStyle w:val="null3"/>
                    <w:jc w:val="both"/>
                    <w:rPr>
                      <w:rFonts w:hint="default"/>
                    </w:rPr>
                  </w:pPr>
                </w:p>
                <w:p w:rsidR="007D7C0F" w:rsidRDefault="00CE6F87">
                  <w:pPr>
                    <w:pStyle w:val="null3"/>
                    <w:jc w:val="both"/>
                    <w:rPr>
                      <w:rFonts w:hint="default"/>
                      <w:lang w:eastAsia="zh-CN"/>
                    </w:rPr>
                  </w:pPr>
                  <w:r>
                    <w:rPr>
                      <w:lang w:eastAsia="zh-CN"/>
                    </w:rPr>
                    <w:t>4</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出入管理</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（1）学校主出入口应当实行24小时值班制。</w:t>
                  </w:r>
                </w:p>
                <w:p w:rsidR="007D7C0F" w:rsidRDefault="00CE6F87">
                  <w:pPr>
                    <w:pStyle w:val="null3"/>
                    <w:rPr>
                      <w:rFonts w:hint="default"/>
                    </w:rPr>
                  </w:pPr>
                  <w:r>
                    <w:rPr>
                      <w:rFonts w:ascii="仿宋_GB2312" w:eastAsia="仿宋_GB2312" w:hAnsi="仿宋_GB2312" w:cs="仿宋_GB2312"/>
                      <w:sz w:val="24"/>
                    </w:rPr>
                    <w:t>（2）设置门岗。</w:t>
                  </w:r>
                </w:p>
                <w:p w:rsidR="007D7C0F" w:rsidRDefault="00CE6F87">
                  <w:pPr>
                    <w:pStyle w:val="null3"/>
                    <w:rPr>
                      <w:rFonts w:hint="default"/>
                    </w:rPr>
                  </w:pPr>
                  <w:r>
                    <w:rPr>
                      <w:rFonts w:ascii="仿宋_GB2312" w:eastAsia="仿宋_GB2312" w:hAnsi="仿宋_GB2312" w:cs="仿宋_GB2312"/>
                      <w:sz w:val="24"/>
                    </w:rPr>
                    <w:t>（3）在出入口对外来人员及其携带大件物品、外来车辆进行询问和记录，并与相关部门取得联系，同意后进入。</w:t>
                  </w:r>
                </w:p>
                <w:p w:rsidR="007D7C0F" w:rsidRDefault="00CE6F87">
                  <w:pPr>
                    <w:pStyle w:val="null3"/>
                    <w:rPr>
                      <w:rFonts w:hint="default"/>
                    </w:rPr>
                  </w:pPr>
                  <w:r>
                    <w:rPr>
                      <w:rFonts w:ascii="仿宋_GB2312" w:eastAsia="仿宋_GB2312" w:hAnsi="仿宋_GB2312" w:cs="仿宋_GB2312"/>
                      <w:sz w:val="24"/>
                    </w:rPr>
                    <w:t>（4）大件物品搬出有相关部门开具的证明和清单，经核实后放行。</w:t>
                  </w:r>
                </w:p>
                <w:p w:rsidR="007D7C0F" w:rsidRDefault="00CE6F87">
                  <w:pPr>
                    <w:pStyle w:val="null3"/>
                    <w:rPr>
                      <w:rFonts w:hint="default"/>
                    </w:rPr>
                  </w:pPr>
                  <w:r>
                    <w:rPr>
                      <w:rFonts w:ascii="仿宋_GB2312" w:eastAsia="仿宋_GB2312" w:hAnsi="仿宋_GB2312" w:cs="仿宋_GB2312"/>
                      <w:sz w:val="24"/>
                    </w:rPr>
                    <w:t>（5）排查可疑人员，对于不出示证件、不按规定登记、不听劝阻而强行闯入者，及时劝离，必要时通知公安机关进行处理。</w:t>
                  </w:r>
                </w:p>
                <w:p w:rsidR="007D7C0F" w:rsidRDefault="00CE6F87">
                  <w:pPr>
                    <w:pStyle w:val="null3"/>
                    <w:rPr>
                      <w:rFonts w:hint="default"/>
                    </w:rPr>
                  </w:pPr>
                  <w:r>
                    <w:rPr>
                      <w:rFonts w:ascii="仿宋_GB2312" w:eastAsia="仿宋_GB2312" w:hAnsi="仿宋_GB2312" w:cs="仿宋_GB2312"/>
                      <w:sz w:val="24"/>
                    </w:rPr>
                    <w:t>（6）配合相关部门积极疏导上访人员，有效疏导如出入口人群集聚、车辆拥堵、货物堵塞道路等情况。</w:t>
                  </w:r>
                </w:p>
                <w:p w:rsidR="007D7C0F" w:rsidRDefault="00CE6F87">
                  <w:pPr>
                    <w:pStyle w:val="null3"/>
                    <w:rPr>
                      <w:rFonts w:hint="default"/>
                    </w:rPr>
                  </w:pPr>
                  <w:r>
                    <w:rPr>
                      <w:rFonts w:ascii="仿宋_GB2312" w:eastAsia="仿宋_GB2312" w:hAnsi="仿宋_GB2312" w:cs="仿宋_GB2312"/>
                      <w:sz w:val="24"/>
                    </w:rPr>
                    <w:lastRenderedPageBreak/>
                    <w:t>（7）根据物业服务合同约定，对物品进出实行安检、登记、电话确认等分类管理措施。大宗物品进出会同接收单位收件人审检，严防违禁品（包括毒品、军火弹药、管制刀具、易燃易爆品等）、限带品（包括动物、任何未经授权的专业摄影设备、无人机等）进入。</w:t>
                  </w:r>
                </w:p>
                <w:p w:rsidR="007D7C0F" w:rsidRDefault="00CE6F87">
                  <w:pPr>
                    <w:pStyle w:val="null3"/>
                    <w:rPr>
                      <w:rFonts w:hint="default"/>
                    </w:rPr>
                  </w:pPr>
                  <w:r>
                    <w:rPr>
                      <w:rFonts w:ascii="仿宋_GB2312" w:eastAsia="仿宋_GB2312" w:hAnsi="仿宋_GB2312" w:cs="仿宋_GB2312"/>
                      <w:sz w:val="24"/>
                    </w:rPr>
                    <w:t>（8）提供现场接待服务。</w:t>
                  </w:r>
                </w:p>
                <w:p w:rsidR="007D7C0F" w:rsidRDefault="00CE6F87">
                  <w:pPr>
                    <w:pStyle w:val="null3"/>
                    <w:rPr>
                      <w:rFonts w:hint="default"/>
                    </w:rPr>
                  </w:pPr>
                  <w:r>
                    <w:rPr>
                      <w:rFonts w:ascii="仿宋_GB2312" w:eastAsia="仿宋_GB2312" w:hAnsi="仿宋_GB2312" w:cs="仿宋_GB2312"/>
                      <w:sz w:val="24"/>
                    </w:rPr>
                    <w:t>①做好来访人员、车辆进出证件登记，及时通报。</w:t>
                  </w:r>
                </w:p>
                <w:p w:rsidR="007D7C0F" w:rsidRDefault="00CE6F87">
                  <w:pPr>
                    <w:pStyle w:val="null3"/>
                    <w:rPr>
                      <w:rFonts w:hint="default"/>
                    </w:rPr>
                  </w:pPr>
                  <w:r>
                    <w:rPr>
                      <w:rFonts w:ascii="仿宋_GB2312" w:eastAsia="仿宋_GB2312" w:hAnsi="仿宋_GB2312" w:cs="仿宋_GB2312"/>
                      <w:sz w:val="24"/>
                    </w:rPr>
                    <w:t>②严禁无关人员、可疑人员和危险物品进入园内。</w:t>
                  </w:r>
                </w:p>
                <w:p w:rsidR="007D7C0F" w:rsidRDefault="00CE6F87">
                  <w:pPr>
                    <w:pStyle w:val="null3"/>
                    <w:rPr>
                      <w:rFonts w:hint="default"/>
                    </w:rPr>
                  </w:pPr>
                  <w:r>
                    <w:rPr>
                      <w:rFonts w:ascii="仿宋_GB2312" w:eastAsia="仿宋_GB2312" w:hAnsi="仿宋_GB2312" w:cs="仿宋_GB2312"/>
                      <w:sz w:val="24"/>
                    </w:rPr>
                    <w:t>③物品摆放整齐有序、分类放置。</w:t>
                  </w:r>
                </w:p>
                <w:p w:rsidR="007D7C0F" w:rsidRDefault="00CE6F87">
                  <w:pPr>
                    <w:pStyle w:val="null3"/>
                    <w:rPr>
                      <w:rFonts w:hint="default"/>
                    </w:rPr>
                  </w:pPr>
                  <w:r>
                    <w:rPr>
                      <w:rFonts w:ascii="仿宋_GB2312" w:eastAsia="仿宋_GB2312" w:hAnsi="仿宋_GB2312" w:cs="仿宋_GB2312"/>
                      <w:sz w:val="24"/>
                    </w:rPr>
                    <w:t>④现场办理等待时间不超过5分钟，等待较长时间应当及时沟通。</w:t>
                  </w:r>
                </w:p>
                <w:p w:rsidR="007D7C0F" w:rsidRDefault="00CE6F87">
                  <w:pPr>
                    <w:pStyle w:val="null3"/>
                    <w:rPr>
                      <w:rFonts w:hint="default"/>
                    </w:rPr>
                  </w:pPr>
                  <w:r>
                    <w:rPr>
                      <w:rFonts w:ascii="仿宋_GB2312" w:eastAsia="仿宋_GB2312" w:hAnsi="仿宋_GB2312" w:cs="仿宋_GB2312"/>
                      <w:sz w:val="24"/>
                    </w:rPr>
                    <w:t>⑤对来访人员咨询、建议、求助等事项，及时处理或答复，处理和答复率100%。</w:t>
                  </w:r>
                </w:p>
                <w:p w:rsidR="007D7C0F" w:rsidRDefault="00CE6F87">
                  <w:pPr>
                    <w:pStyle w:val="null3"/>
                    <w:rPr>
                      <w:rFonts w:hint="default"/>
                    </w:rPr>
                  </w:pPr>
                  <w:r>
                    <w:rPr>
                      <w:rFonts w:ascii="仿宋_GB2312" w:eastAsia="仿宋_GB2312" w:hAnsi="仿宋_GB2312" w:cs="仿宋_GB2312"/>
                      <w:sz w:val="24"/>
                    </w:rPr>
                    <w:t>⑥接待服务工作时间应当覆盖</w:t>
                  </w:r>
                  <w:r>
                    <w:rPr>
                      <w:rFonts w:ascii="仿宋_GB2312" w:eastAsia="仿宋_GB2312" w:hAnsi="仿宋_GB2312" w:cs="仿宋_GB2312"/>
                      <w:sz w:val="24"/>
                      <w:lang w:eastAsia="zh-CN"/>
                    </w:rPr>
                    <w:t>甲方</w:t>
                  </w:r>
                  <w:r>
                    <w:rPr>
                      <w:rFonts w:ascii="仿宋_GB2312" w:eastAsia="仿宋_GB2312" w:hAnsi="仿宋_GB2312" w:cs="仿宋_GB2312"/>
                      <w:sz w:val="24"/>
                    </w:rPr>
                    <w:t>工作时间。</w:t>
                  </w:r>
                </w:p>
                <w:p w:rsidR="007D7C0F" w:rsidRDefault="00CE6F87">
                  <w:pPr>
                    <w:pStyle w:val="null3"/>
                    <w:rPr>
                      <w:rFonts w:hint="default"/>
                    </w:rPr>
                  </w:pPr>
                  <w:r>
                    <w:rPr>
                      <w:rFonts w:ascii="仿宋_GB2312" w:eastAsia="仿宋_GB2312" w:hAnsi="仿宋_GB2312" w:cs="仿宋_GB2312"/>
                      <w:sz w:val="24"/>
                    </w:rPr>
                    <w:t>⑦与被访人进行核实确认；告知被访人的办公室门牌号；告知访客注意事项（根据实际需要填写注意事项）。</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CE6F87">
                  <w:pPr>
                    <w:pStyle w:val="null3"/>
                    <w:jc w:val="center"/>
                    <w:rPr>
                      <w:rFonts w:hint="default"/>
                      <w:lang w:eastAsia="zh-CN"/>
                    </w:rPr>
                  </w:pPr>
                  <w:r>
                    <w:rPr>
                      <w:lang w:eastAsia="zh-CN"/>
                    </w:rPr>
                    <w:t>5</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值班巡查</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（1）落实24小时值班巡查制度，园内每两小时巡查一次，并做好相关表格登记。</w:t>
                  </w:r>
                </w:p>
                <w:p w:rsidR="007D7C0F" w:rsidRDefault="00CE6F87">
                  <w:pPr>
                    <w:pStyle w:val="null3"/>
                    <w:rPr>
                      <w:rFonts w:hint="default"/>
                    </w:rPr>
                  </w:pPr>
                  <w:r>
                    <w:rPr>
                      <w:rFonts w:ascii="仿宋_GB2312" w:eastAsia="仿宋_GB2312" w:hAnsi="仿宋_GB2312" w:cs="仿宋_GB2312"/>
                      <w:sz w:val="24"/>
                    </w:rPr>
                    <w:t>（2）制定巡查路线，按照指定时间和路线执行，加强重点区域、重点部位及装修区域的巡查。</w:t>
                  </w:r>
                </w:p>
                <w:p w:rsidR="007D7C0F" w:rsidRDefault="00CE6F87">
                  <w:pPr>
                    <w:pStyle w:val="null3"/>
                    <w:rPr>
                      <w:rFonts w:hint="default"/>
                    </w:rPr>
                  </w:pPr>
                  <w:r>
                    <w:rPr>
                      <w:rFonts w:ascii="仿宋_GB2312" w:eastAsia="仿宋_GB2312" w:hAnsi="仿宋_GB2312" w:cs="仿宋_GB2312"/>
                      <w:sz w:val="24"/>
                    </w:rPr>
                    <w:t>（3）巡查期间保持通信设施设备（对讲机、手机）畅通，遇到异常情况立即上报并在现场采取相应措施。</w:t>
                  </w:r>
                </w:p>
                <w:p w:rsidR="007D7C0F" w:rsidRDefault="00CE6F87">
                  <w:pPr>
                    <w:pStyle w:val="null3"/>
                    <w:rPr>
                      <w:rFonts w:hint="default"/>
                    </w:rPr>
                  </w:pPr>
                  <w:r>
                    <w:rPr>
                      <w:rFonts w:ascii="仿宋_GB2312" w:eastAsia="仿宋_GB2312" w:hAnsi="仿宋_GB2312" w:cs="仿宋_GB2312"/>
                      <w:sz w:val="24"/>
                    </w:rPr>
                    <w:t>（4）收到监控室指令后，巡查人员及时到达指定地点并迅速采取相应措施。</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CE6F87">
                  <w:pPr>
                    <w:pStyle w:val="null3"/>
                    <w:jc w:val="center"/>
                    <w:rPr>
                      <w:rFonts w:hint="default"/>
                      <w:lang w:eastAsia="zh-CN"/>
                    </w:rPr>
                  </w:pPr>
                  <w:r>
                    <w:rPr>
                      <w:lang w:eastAsia="zh-CN"/>
                    </w:rPr>
                    <w:t>6</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监控值守</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（1）监控室环境符合系统设备运行要求，定期进行检查和检测，确保系统功能正常。</w:t>
                  </w:r>
                </w:p>
                <w:p w:rsidR="007D7C0F" w:rsidRDefault="00CE6F87">
                  <w:pPr>
                    <w:pStyle w:val="null3"/>
                    <w:rPr>
                      <w:rFonts w:hint="default"/>
                    </w:rPr>
                  </w:pPr>
                  <w:r>
                    <w:rPr>
                      <w:rFonts w:ascii="仿宋_GB2312" w:eastAsia="仿宋_GB2312" w:hAnsi="仿宋_GB2312" w:cs="仿宋_GB2312"/>
                      <w:sz w:val="24"/>
                    </w:rPr>
                    <w:t>（2）视频监控系统24小时值守，保证对安全出入口、内部重点区域的安全监控，保持完整的监控记录，监控影像资料、报警记录，应当至少留存90日备查。对监控资料的查阅实行审批制度。未经学校允许，任何人不得调看，不得拷贝，更不得外泄学校监控视频。</w:t>
                  </w:r>
                </w:p>
                <w:p w:rsidR="007D7C0F" w:rsidRDefault="00CE6F87">
                  <w:pPr>
                    <w:pStyle w:val="null3"/>
                    <w:rPr>
                      <w:rFonts w:hint="default"/>
                    </w:rPr>
                  </w:pPr>
                  <w:r>
                    <w:rPr>
                      <w:rFonts w:ascii="仿宋_GB2312" w:eastAsia="仿宋_GB2312" w:hAnsi="仿宋_GB2312" w:cs="仿宋_GB2312"/>
                      <w:sz w:val="24"/>
                    </w:rPr>
                    <w:t>（3）监控记录画面清晰，视频监控无死角、无盲区。发现有掉线黑屏的情况及时上报处理。</w:t>
                  </w:r>
                </w:p>
                <w:p w:rsidR="007D7C0F" w:rsidRDefault="00CE6F87">
                  <w:pPr>
                    <w:pStyle w:val="null3"/>
                    <w:rPr>
                      <w:rFonts w:hint="default"/>
                    </w:rPr>
                  </w:pPr>
                  <w:r>
                    <w:rPr>
                      <w:rFonts w:ascii="仿宋_GB2312" w:eastAsia="仿宋_GB2312" w:hAnsi="仿宋_GB2312" w:cs="仿宋_GB2312"/>
                      <w:sz w:val="24"/>
                    </w:rPr>
                    <w:t>（4）值班期间遵守操作规程和保密制度，做好监控记录的保存工作。</w:t>
                  </w:r>
                </w:p>
                <w:p w:rsidR="007D7C0F" w:rsidRDefault="00CE6F87">
                  <w:pPr>
                    <w:pStyle w:val="null3"/>
                    <w:rPr>
                      <w:rFonts w:hint="default"/>
                    </w:rPr>
                  </w:pPr>
                  <w:r>
                    <w:rPr>
                      <w:rFonts w:ascii="仿宋_GB2312" w:eastAsia="仿宋_GB2312" w:hAnsi="仿宋_GB2312" w:cs="仿宋_GB2312"/>
                      <w:sz w:val="24"/>
                    </w:rPr>
                    <w:t>（5）监控记录保持完整，保存时间不应少于90天。</w:t>
                  </w:r>
                </w:p>
                <w:p w:rsidR="007D7C0F" w:rsidRDefault="00CE6F87">
                  <w:pPr>
                    <w:pStyle w:val="null3"/>
                    <w:rPr>
                      <w:rFonts w:hint="default"/>
                    </w:rPr>
                  </w:pPr>
                  <w:r>
                    <w:rPr>
                      <w:rFonts w:ascii="仿宋_GB2312" w:eastAsia="仿宋_GB2312" w:hAnsi="仿宋_GB2312" w:cs="仿宋_GB2312"/>
                      <w:sz w:val="24"/>
                    </w:rPr>
                    <w:t>（6）无关人员进入监控室或查阅监控记录，经授权人批准并做好相关记录。</w:t>
                  </w:r>
                </w:p>
                <w:p w:rsidR="007D7C0F" w:rsidRDefault="00CE6F87">
                  <w:pPr>
                    <w:pStyle w:val="null3"/>
                    <w:rPr>
                      <w:rFonts w:hint="default"/>
                    </w:rPr>
                  </w:pPr>
                  <w:r>
                    <w:rPr>
                      <w:rFonts w:ascii="仿宋_GB2312" w:eastAsia="仿宋_GB2312" w:hAnsi="仿宋_GB2312" w:cs="仿宋_GB2312"/>
                      <w:sz w:val="24"/>
                    </w:rPr>
                    <w:t>（7）监控室收到火情等报警信号、其他异常情况信号后，及时安排安保人员前往现场查看，若发生意外事故，及时上报和报警处理。</w:t>
                  </w:r>
                </w:p>
                <w:p w:rsidR="007D7C0F" w:rsidRDefault="00CE6F87">
                  <w:pPr>
                    <w:pStyle w:val="null3"/>
                    <w:rPr>
                      <w:rFonts w:hint="default"/>
                    </w:rPr>
                  </w:pPr>
                  <w:r>
                    <w:rPr>
                      <w:rFonts w:ascii="仿宋_GB2312" w:eastAsia="仿宋_GB2312" w:hAnsi="仿宋_GB2312" w:cs="仿宋_GB2312"/>
                      <w:sz w:val="24"/>
                    </w:rPr>
                    <w:t>（8）负责落实并完善视频控制室管理的相关制度，并妥善管理设备。</w:t>
                  </w:r>
                </w:p>
                <w:p w:rsidR="007D7C0F" w:rsidRDefault="00CE6F87">
                  <w:pPr>
                    <w:pStyle w:val="null3"/>
                    <w:rPr>
                      <w:rFonts w:hint="default"/>
                    </w:rPr>
                  </w:pPr>
                  <w:r>
                    <w:rPr>
                      <w:rFonts w:ascii="仿宋_GB2312" w:eastAsia="仿宋_GB2312" w:hAnsi="仿宋_GB2312" w:cs="仿宋_GB2312"/>
                      <w:sz w:val="24"/>
                    </w:rPr>
                    <w:t>（9）负责视频控制室日常维护保养的管理工作。</w:t>
                  </w:r>
                </w:p>
                <w:p w:rsidR="007D7C0F" w:rsidRDefault="00CE6F87">
                  <w:pPr>
                    <w:pStyle w:val="null3"/>
                    <w:rPr>
                      <w:rFonts w:hint="default"/>
                    </w:rPr>
                  </w:pPr>
                  <w:r>
                    <w:rPr>
                      <w:rFonts w:ascii="仿宋_GB2312" w:eastAsia="仿宋_GB2312" w:hAnsi="仿宋_GB2312" w:cs="仿宋_GB2312"/>
                      <w:sz w:val="24"/>
                    </w:rPr>
                    <w:lastRenderedPageBreak/>
                    <w:t>（10）负责建立视频控制室管理的台账。</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lang w:eastAsia="zh-CN"/>
                    </w:rPr>
                  </w:pPr>
                </w:p>
                <w:p w:rsidR="007D7C0F" w:rsidRDefault="00CE6F87">
                  <w:pPr>
                    <w:pStyle w:val="null3"/>
                    <w:jc w:val="center"/>
                    <w:rPr>
                      <w:rFonts w:hint="default"/>
                      <w:lang w:eastAsia="zh-CN"/>
                    </w:rPr>
                  </w:pPr>
                  <w:r>
                    <w:rPr>
                      <w:lang w:eastAsia="zh-CN"/>
                    </w:rPr>
                    <w:t>7</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消防及紧急疏散管理要求</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（1）配合学校进行消防及紧急疏散演练，让员工熟悉消防及紧急疏散程序。</w:t>
                  </w:r>
                </w:p>
                <w:p w:rsidR="007D7C0F" w:rsidRDefault="00CE6F87">
                  <w:pPr>
                    <w:pStyle w:val="null3"/>
                    <w:rPr>
                      <w:rFonts w:hint="default"/>
                    </w:rPr>
                  </w:pPr>
                  <w:r>
                    <w:rPr>
                      <w:rFonts w:ascii="仿宋_GB2312" w:eastAsia="仿宋_GB2312" w:hAnsi="仿宋_GB2312" w:cs="仿宋_GB2312"/>
                      <w:sz w:val="24"/>
                    </w:rPr>
                    <w:t>（3）每月15日和30日进行消防设施检查，确保消防设施设备的完好性。</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CE6F87">
                  <w:pPr>
                    <w:pStyle w:val="null3"/>
                    <w:jc w:val="both"/>
                    <w:rPr>
                      <w:rFonts w:hint="default"/>
                      <w:lang w:eastAsia="zh-CN"/>
                    </w:rPr>
                  </w:pPr>
                  <w:r>
                    <w:rPr>
                      <w:lang w:eastAsia="zh-CN"/>
                    </w:rPr>
                    <w:t>8</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车辆停放</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（1）车辆行驶路线设置合理、规范，导向标志完整、清晰。</w:t>
                  </w:r>
                </w:p>
                <w:p w:rsidR="007D7C0F" w:rsidRDefault="00CE6F87">
                  <w:pPr>
                    <w:pStyle w:val="null3"/>
                    <w:rPr>
                      <w:rFonts w:hint="default"/>
                    </w:rPr>
                  </w:pPr>
                  <w:r>
                    <w:rPr>
                      <w:rFonts w:ascii="仿宋_GB2312" w:eastAsia="仿宋_GB2312" w:hAnsi="仿宋_GB2312" w:cs="仿宋_GB2312"/>
                      <w:sz w:val="24"/>
                    </w:rPr>
                    <w:t>（2）合理规划车辆停放区域，张贴车辆引导标识，对车辆及停放区域实行规范管理。</w:t>
                  </w:r>
                </w:p>
                <w:p w:rsidR="007D7C0F" w:rsidRDefault="00CE6F87">
                  <w:pPr>
                    <w:pStyle w:val="null3"/>
                    <w:rPr>
                      <w:rFonts w:hint="default"/>
                    </w:rPr>
                  </w:pPr>
                  <w:r>
                    <w:rPr>
                      <w:rFonts w:ascii="仿宋_GB2312" w:eastAsia="仿宋_GB2312" w:hAnsi="仿宋_GB2312" w:cs="仿宋_GB2312"/>
                      <w:sz w:val="24"/>
                    </w:rPr>
                    <w:t>（3）严禁在教学楼的公用走道、楼梯间、安全出口处等公共区域停放车辆或充电。</w:t>
                  </w:r>
                </w:p>
                <w:p w:rsidR="007D7C0F" w:rsidRDefault="00CE6F87">
                  <w:pPr>
                    <w:pStyle w:val="null3"/>
                    <w:rPr>
                      <w:rFonts w:hint="default"/>
                    </w:rPr>
                  </w:pPr>
                  <w:r>
                    <w:rPr>
                      <w:rFonts w:ascii="仿宋_GB2312" w:eastAsia="仿宋_GB2312" w:hAnsi="仿宋_GB2312" w:cs="仿宋_GB2312"/>
                      <w:sz w:val="24"/>
                    </w:rPr>
                    <w:t>（4）非机动车定点有序停放。</w:t>
                  </w:r>
                </w:p>
                <w:p w:rsidR="007D7C0F" w:rsidRDefault="00CE6F87">
                  <w:pPr>
                    <w:pStyle w:val="null3"/>
                    <w:rPr>
                      <w:rFonts w:hint="default"/>
                    </w:rPr>
                  </w:pPr>
                  <w:r>
                    <w:rPr>
                      <w:rFonts w:ascii="仿宋_GB2312" w:eastAsia="仿宋_GB2312" w:hAnsi="仿宋_GB2312" w:cs="仿宋_GB2312"/>
                      <w:sz w:val="24"/>
                    </w:rPr>
                    <w:t>（5）发现车辆异常情况及时通知车主，并做好登记；发生交通事故、自然灾害等意外事故时及时赶赴现场疏导和协助处理，响应时间不超过3分钟。</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CE6F87">
                  <w:pPr>
                    <w:pStyle w:val="null3"/>
                    <w:jc w:val="center"/>
                    <w:rPr>
                      <w:rFonts w:hint="default"/>
                      <w:lang w:eastAsia="zh-CN"/>
                    </w:rPr>
                  </w:pPr>
                  <w:r>
                    <w:rPr>
                      <w:lang w:eastAsia="zh-CN"/>
                    </w:rPr>
                    <w:t>9</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消防安全管理</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（1）消火栓、应急照明、应急物资、消防及人员逃生通道、消防车通道可随时正常使用。</w:t>
                  </w:r>
                </w:p>
                <w:p w:rsidR="007D7C0F" w:rsidRDefault="00CE6F87">
                  <w:pPr>
                    <w:pStyle w:val="null3"/>
                    <w:rPr>
                      <w:rFonts w:hint="default"/>
                    </w:rPr>
                  </w:pPr>
                  <w:r>
                    <w:rPr>
                      <w:rFonts w:ascii="仿宋_GB2312" w:eastAsia="仿宋_GB2312" w:hAnsi="仿宋_GB2312" w:cs="仿宋_GB2312"/>
                      <w:sz w:val="24"/>
                    </w:rPr>
                    <w:t>（2）易燃易爆品设专区专人管理，做好相关记录。</w:t>
                  </w:r>
                </w:p>
                <w:p w:rsidR="007D7C0F" w:rsidRDefault="00CE6F87">
                  <w:pPr>
                    <w:pStyle w:val="null3"/>
                    <w:rPr>
                      <w:rFonts w:hint="default"/>
                    </w:rPr>
                  </w:pPr>
                  <w:r>
                    <w:rPr>
                      <w:rFonts w:ascii="仿宋_GB2312" w:eastAsia="仿宋_GB2312" w:hAnsi="仿宋_GB2312" w:cs="仿宋_GB2312"/>
                      <w:sz w:val="24"/>
                    </w:rPr>
                    <w:t>（3）定期组织消防安全宣传，每半年至少开展1次消防演练。</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CE6F87">
                  <w:pPr>
                    <w:pStyle w:val="null3"/>
                    <w:jc w:val="center"/>
                    <w:rPr>
                      <w:rFonts w:hint="default"/>
                      <w:lang w:eastAsia="zh-CN"/>
                    </w:rPr>
                  </w:pPr>
                  <w:r>
                    <w:rPr>
                      <w:lang w:eastAsia="zh-CN"/>
                    </w:rPr>
                    <w:t>10</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突发事件处理</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（1）建立应急突发事件处置队伍，明确各自的职责。</w:t>
                  </w:r>
                </w:p>
                <w:p w:rsidR="007D7C0F" w:rsidRDefault="00CE6F87">
                  <w:pPr>
                    <w:pStyle w:val="null3"/>
                    <w:rPr>
                      <w:rFonts w:hint="default"/>
                    </w:rPr>
                  </w:pPr>
                  <w:r>
                    <w:rPr>
                      <w:rFonts w:ascii="仿宋_GB2312" w:eastAsia="仿宋_GB2312" w:hAnsi="仿宋_GB2312" w:cs="仿宋_GB2312"/>
                      <w:sz w:val="24"/>
                    </w:rPr>
                    <w:t>（2）识别、分析各种潜在风险，针对不同风险类型落实并完善相应解决方案，并配备应急物资。</w:t>
                  </w:r>
                </w:p>
                <w:p w:rsidR="007D7C0F" w:rsidRDefault="00CE6F87">
                  <w:pPr>
                    <w:pStyle w:val="null3"/>
                    <w:rPr>
                      <w:rFonts w:hint="default"/>
                    </w:rPr>
                  </w:pPr>
                  <w:r>
                    <w:rPr>
                      <w:rFonts w:ascii="仿宋_GB2312" w:eastAsia="仿宋_GB2312" w:hAnsi="仿宋_GB2312" w:cs="仿宋_GB2312"/>
                      <w:sz w:val="24"/>
                    </w:rPr>
                    <w:t>（3）每半年至少开展1次突发事件应急演练，并有相应记录。</w:t>
                  </w:r>
                </w:p>
                <w:p w:rsidR="007D7C0F" w:rsidRDefault="00CE6F87">
                  <w:pPr>
                    <w:pStyle w:val="null3"/>
                    <w:rPr>
                      <w:rFonts w:hint="default"/>
                    </w:rPr>
                  </w:pPr>
                  <w:r>
                    <w:rPr>
                      <w:rFonts w:ascii="仿宋_GB2312" w:eastAsia="仿宋_GB2312" w:hAnsi="仿宋_GB2312" w:cs="仿宋_GB2312"/>
                      <w:sz w:val="24"/>
                    </w:rPr>
                    <w:t>（4）发生意外事件时，及时采取应急措施，维护办公区域物业服务正常进行，保护人身财产安全。</w:t>
                  </w:r>
                </w:p>
                <w:p w:rsidR="007D7C0F" w:rsidRDefault="00CE6F87">
                  <w:pPr>
                    <w:pStyle w:val="null3"/>
                    <w:rPr>
                      <w:rFonts w:hint="default"/>
                    </w:rPr>
                  </w:pPr>
                  <w:r>
                    <w:rPr>
                      <w:rFonts w:ascii="仿宋_GB2312" w:eastAsia="仿宋_GB2312" w:hAnsi="仿宋_GB2312" w:cs="仿宋_GB2312"/>
                      <w:sz w:val="24"/>
                    </w:rPr>
                    <w:t>（5）办公区域物业服务应急预案终止实施后，积极采取措施，在尽可能短的时间内，消除事故带来的不良影响，妥善安置和慰问受害及受影响的人员和部门。</w:t>
                  </w:r>
                </w:p>
                <w:p w:rsidR="007D7C0F" w:rsidRDefault="00CE6F87">
                  <w:pPr>
                    <w:pStyle w:val="null3"/>
                    <w:rPr>
                      <w:rFonts w:hint="default"/>
                    </w:rPr>
                  </w:pPr>
                  <w:r>
                    <w:rPr>
                      <w:rFonts w:ascii="仿宋_GB2312" w:eastAsia="仿宋_GB2312" w:hAnsi="仿宋_GB2312" w:cs="仿宋_GB2312"/>
                      <w:sz w:val="24"/>
                    </w:rPr>
                    <w:t>（6）事故处理后，及时形成事故应急总结报告，完善应急救援工作方案。</w:t>
                  </w:r>
                </w:p>
              </w:tc>
            </w:tr>
            <w:tr w:rsidR="007D7C0F">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11</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大型活动秩序协助</w:t>
                  </w: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（1）协助并合理安排人员，并对场所的安全隐患进行排查。</w:t>
                  </w:r>
                </w:p>
                <w:p w:rsidR="007D7C0F" w:rsidRDefault="00CE6F87">
                  <w:pPr>
                    <w:pStyle w:val="null3"/>
                    <w:rPr>
                      <w:rFonts w:hint="default"/>
                    </w:rPr>
                  </w:pPr>
                  <w:r>
                    <w:rPr>
                      <w:rFonts w:ascii="仿宋_GB2312" w:eastAsia="仿宋_GB2312" w:hAnsi="仿宋_GB2312" w:cs="仿宋_GB2312"/>
                      <w:sz w:val="24"/>
                    </w:rPr>
                    <w:t>（2）保障消防通道通道、出入口、停车场等区域畅通。</w:t>
                  </w:r>
                </w:p>
                <w:p w:rsidR="007D7C0F" w:rsidRDefault="00CE6F87">
                  <w:pPr>
                    <w:pStyle w:val="null3"/>
                    <w:rPr>
                      <w:rFonts w:hint="default"/>
                    </w:rPr>
                  </w:pPr>
                  <w:r>
                    <w:rPr>
                      <w:rFonts w:ascii="仿宋_GB2312" w:eastAsia="仿宋_GB2312" w:hAnsi="仿宋_GB2312" w:cs="仿宋_GB2312"/>
                      <w:sz w:val="24"/>
                    </w:rPr>
                    <w:t>（3）活动举办过程中，协助并做好现场秩序的维护和突发事故的处置工作，确保活动正常进行。</w:t>
                  </w:r>
                </w:p>
              </w:tc>
            </w:tr>
            <w:tr w:rsidR="007D7C0F">
              <w:trPr>
                <w:trHeight w:val="2544"/>
              </w:trPr>
              <w:tc>
                <w:tcPr>
                  <w:tcW w:w="494"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7D7C0F">
                  <w:pPr>
                    <w:pStyle w:val="null3"/>
                    <w:jc w:val="center"/>
                    <w:rPr>
                      <w:rFonts w:hint="default"/>
                    </w:rPr>
                  </w:pPr>
                </w:p>
                <w:p w:rsidR="007D7C0F" w:rsidRDefault="00CE6F87">
                  <w:pPr>
                    <w:pStyle w:val="null3"/>
                    <w:jc w:val="center"/>
                    <w:rPr>
                      <w:rFonts w:hint="default"/>
                      <w:lang w:eastAsia="zh-CN"/>
                    </w:rPr>
                  </w:pPr>
                  <w:r>
                    <w:rPr>
                      <w:lang w:eastAsia="zh-CN"/>
                    </w:rPr>
                    <w:t>12</w:t>
                  </w:r>
                </w:p>
              </w:tc>
              <w:tc>
                <w:tcPr>
                  <w:tcW w:w="152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校内各种临时项工作服务要求</w:t>
                  </w:r>
                </w:p>
                <w:p w:rsidR="007D7C0F" w:rsidRDefault="007D7C0F">
                  <w:pPr>
                    <w:pStyle w:val="null3"/>
                    <w:jc w:val="center"/>
                    <w:rPr>
                      <w:rFonts w:hint="default"/>
                    </w:rPr>
                  </w:pPr>
                </w:p>
              </w:tc>
              <w:tc>
                <w:tcPr>
                  <w:tcW w:w="6483" w:type="dxa"/>
                  <w:tcBorders>
                    <w:top w:val="nil"/>
                    <w:left w:val="nil"/>
                    <w:bottom w:val="single" w:sz="4" w:space="0" w:color="000000"/>
                    <w:right w:val="single" w:sz="4" w:space="0" w:color="000000"/>
                  </w:tcBorders>
                  <w:tcMar>
                    <w:top w:w="0" w:type="dxa"/>
                    <w:left w:w="0" w:type="dxa"/>
                    <w:bottom w:w="0" w:type="dxa"/>
                    <w:right w:w="0" w:type="dxa"/>
                  </w:tcMar>
                </w:tcPr>
                <w:p w:rsidR="007D7C0F" w:rsidRDefault="00CE6F87">
                  <w:pPr>
                    <w:pStyle w:val="null3"/>
                    <w:rPr>
                      <w:rFonts w:hint="default"/>
                    </w:rPr>
                  </w:pPr>
                  <w:r>
                    <w:rPr>
                      <w:rFonts w:ascii="仿宋_GB2312" w:eastAsia="仿宋_GB2312" w:hAnsi="仿宋_GB2312" w:cs="仿宋_GB2312"/>
                      <w:sz w:val="24"/>
                    </w:rPr>
                    <w:t>（1）承担学校大、小型活动所需（如体育节、艺术节、研讨会、迎新活动、亲子活动等）的临时性秩序维护、卫生、搬运等服务任务。</w:t>
                  </w:r>
                </w:p>
                <w:p w:rsidR="007D7C0F" w:rsidRDefault="00CE6F87">
                  <w:pPr>
                    <w:pStyle w:val="null3"/>
                    <w:rPr>
                      <w:rFonts w:hint="default"/>
                    </w:rPr>
                  </w:pPr>
                  <w:r>
                    <w:rPr>
                      <w:rFonts w:ascii="仿宋_GB2312" w:eastAsia="仿宋_GB2312" w:hAnsi="仿宋_GB2312" w:cs="仿宋_GB2312"/>
                      <w:sz w:val="24"/>
                    </w:rPr>
                    <w:t>（2）协助教师搬运大型物件，组装或维修。</w:t>
                  </w:r>
                </w:p>
                <w:p w:rsidR="007D7C0F" w:rsidRDefault="00CE6F87">
                  <w:pPr>
                    <w:pStyle w:val="null3"/>
                    <w:rPr>
                      <w:rFonts w:hint="default"/>
                    </w:rPr>
                  </w:pPr>
                  <w:r>
                    <w:rPr>
                      <w:rFonts w:ascii="仿宋_GB2312" w:eastAsia="仿宋_GB2312" w:hAnsi="仿宋_GB2312" w:cs="仿宋_GB2312"/>
                      <w:sz w:val="24"/>
                    </w:rPr>
                    <w:t>（3）根据会议主办方要求做好会场布置、清洁等服务。</w:t>
                  </w:r>
                </w:p>
                <w:p w:rsidR="007D7C0F" w:rsidRDefault="00CE6F87">
                  <w:pPr>
                    <w:pStyle w:val="null3"/>
                    <w:rPr>
                      <w:rFonts w:hint="default"/>
                    </w:rPr>
                  </w:pPr>
                  <w:r>
                    <w:rPr>
                      <w:rFonts w:ascii="仿宋_GB2312" w:eastAsia="仿宋_GB2312" w:hAnsi="仿宋_GB2312" w:cs="仿宋_GB2312"/>
                      <w:sz w:val="24"/>
                    </w:rPr>
                    <w:t>（4）协助员工清洁场地环境。</w:t>
                  </w:r>
                </w:p>
                <w:p w:rsidR="007D7C0F" w:rsidRDefault="00CE6F87">
                  <w:pPr>
                    <w:pStyle w:val="null3"/>
                    <w:rPr>
                      <w:rFonts w:hint="default"/>
                    </w:rPr>
                  </w:pPr>
                  <w:r>
                    <w:rPr>
                      <w:rFonts w:ascii="仿宋_GB2312" w:eastAsia="仿宋_GB2312" w:hAnsi="仿宋_GB2312" w:cs="仿宋_GB2312"/>
                      <w:sz w:val="24"/>
                    </w:rPr>
                    <w:t>（5）</w:t>
                  </w:r>
                  <w:r>
                    <w:rPr>
                      <w:rFonts w:ascii="仿宋_GB2312" w:eastAsia="仿宋_GB2312" w:hAnsi="仿宋_GB2312" w:cs="仿宋_GB2312"/>
                      <w:sz w:val="24"/>
                      <w:lang w:eastAsia="zh-CN"/>
                    </w:rPr>
                    <w:t>乙方</w:t>
                  </w:r>
                  <w:r>
                    <w:rPr>
                      <w:rFonts w:ascii="仿宋_GB2312" w:eastAsia="仿宋_GB2312" w:hAnsi="仿宋_GB2312" w:cs="仿宋_GB2312"/>
                      <w:sz w:val="24"/>
                    </w:rPr>
                    <w:t>负责员工的工作服装，每人配备夏季2套、春秋季2套、冬季1套工作服装，关于员工工作服装样式与颜色问题，需由</w:t>
                  </w:r>
                  <w:r>
                    <w:rPr>
                      <w:rFonts w:ascii="仿宋_GB2312" w:eastAsia="仿宋_GB2312" w:hAnsi="仿宋_GB2312" w:cs="仿宋_GB2312"/>
                      <w:sz w:val="24"/>
                      <w:lang w:eastAsia="zh-CN"/>
                    </w:rPr>
                    <w:t>甲方</w:t>
                  </w:r>
                  <w:r>
                    <w:rPr>
                      <w:rFonts w:ascii="仿宋_GB2312" w:eastAsia="仿宋_GB2312" w:hAnsi="仿宋_GB2312" w:cs="仿宋_GB2312"/>
                      <w:sz w:val="24"/>
                    </w:rPr>
                    <w:t>参与确定。</w:t>
                  </w:r>
                </w:p>
                <w:p w:rsidR="007D7C0F" w:rsidRDefault="00CE6F87">
                  <w:pPr>
                    <w:pStyle w:val="null3"/>
                    <w:rPr>
                      <w:rFonts w:hint="default"/>
                    </w:rPr>
                  </w:pPr>
                  <w:r>
                    <w:rPr>
                      <w:rFonts w:ascii="仿宋_GB2312" w:eastAsia="仿宋_GB2312" w:hAnsi="仿宋_GB2312" w:cs="仿宋_GB2312"/>
                      <w:sz w:val="19"/>
                    </w:rPr>
                    <w:lastRenderedPageBreak/>
                    <w:t xml:space="preserve"> </w:t>
                  </w:r>
                </w:p>
              </w:tc>
            </w:tr>
          </w:tbl>
          <w:p w:rsidR="007D7C0F" w:rsidRDefault="00CE6F87">
            <w:pPr>
              <w:pStyle w:val="null3"/>
              <w:jc w:val="both"/>
              <w:rPr>
                <w:rFonts w:hint="default"/>
              </w:rPr>
            </w:pPr>
            <w:r>
              <w:rPr>
                <w:rFonts w:ascii="仿宋_GB2312" w:eastAsia="仿宋_GB2312" w:hAnsi="仿宋_GB2312" w:cs="仿宋_GB2312"/>
                <w:sz w:val="28"/>
              </w:rPr>
              <w:lastRenderedPageBreak/>
              <w:t>（三）岗位配置要求</w:t>
            </w:r>
          </w:p>
          <w:tbl>
            <w:tblPr>
              <w:tblW w:w="8428" w:type="dxa"/>
              <w:tblBorders>
                <w:top w:val="none" w:sz="4" w:space="0" w:color="000000"/>
                <w:left w:val="none" w:sz="4" w:space="0" w:color="000000"/>
                <w:bottom w:val="none" w:sz="4" w:space="0" w:color="000000"/>
                <w:right w:val="none" w:sz="4" w:space="0" w:color="000000"/>
              </w:tblBorders>
              <w:tblLayout w:type="fixed"/>
              <w:tblLook w:val="04A0" w:firstRow="1" w:lastRow="0" w:firstColumn="1" w:lastColumn="0" w:noHBand="0" w:noVBand="1"/>
            </w:tblPr>
            <w:tblGrid>
              <w:gridCol w:w="450"/>
              <w:gridCol w:w="644"/>
              <w:gridCol w:w="625"/>
              <w:gridCol w:w="609"/>
              <w:gridCol w:w="550"/>
              <w:gridCol w:w="1075"/>
              <w:gridCol w:w="4475"/>
            </w:tblGrid>
            <w:tr w:rsidR="007D7C0F">
              <w:trPr>
                <w:trHeight w:val="1688"/>
              </w:trPr>
              <w:tc>
                <w:tcPr>
                  <w:tcW w:w="45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序号</w:t>
                  </w:r>
                </w:p>
              </w:tc>
              <w:tc>
                <w:tcPr>
                  <w:tcW w:w="644"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所属地块</w:t>
                  </w:r>
                </w:p>
              </w:tc>
              <w:tc>
                <w:tcPr>
                  <w:tcW w:w="625"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点位位置</w:t>
                  </w:r>
                </w:p>
              </w:tc>
              <w:tc>
                <w:tcPr>
                  <w:tcW w:w="609"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执勤岗位</w:t>
                  </w:r>
                </w:p>
              </w:tc>
              <w:tc>
                <w:tcPr>
                  <w:tcW w:w="550"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岗位设置</w:t>
                  </w:r>
                </w:p>
              </w:tc>
              <w:tc>
                <w:tcPr>
                  <w:tcW w:w="1075"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在岗时间（每周）</w:t>
                  </w:r>
                </w:p>
              </w:tc>
              <w:tc>
                <w:tcPr>
                  <w:tcW w:w="4475"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具体安排</w:t>
                  </w:r>
                </w:p>
              </w:tc>
            </w:tr>
            <w:tr w:rsidR="007D7C0F">
              <w:tc>
                <w:tcPr>
                  <w:tcW w:w="450"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1</w:t>
                  </w:r>
                </w:p>
              </w:tc>
              <w:tc>
                <w:tcPr>
                  <w:tcW w:w="644"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校门口正大门</w:t>
                  </w:r>
                </w:p>
              </w:tc>
              <w:tc>
                <w:tcPr>
                  <w:tcW w:w="625"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正大门</w:t>
                  </w:r>
                </w:p>
              </w:tc>
              <w:tc>
                <w:tcPr>
                  <w:tcW w:w="609"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大门岗</w:t>
                  </w:r>
                </w:p>
              </w:tc>
              <w:tc>
                <w:tcPr>
                  <w:tcW w:w="55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center"/>
                    <w:rPr>
                      <w:rFonts w:ascii="仿宋_GB2312" w:eastAsia="仿宋_GB2312" w:hAnsi="仿宋_GB2312" w:cs="仿宋_GB2312" w:hint="default"/>
                      <w:sz w:val="24"/>
                    </w:rPr>
                  </w:pPr>
                </w:p>
                <w:p w:rsidR="007D7C0F" w:rsidRDefault="00CE6F87">
                  <w:pPr>
                    <w:pStyle w:val="null3"/>
                    <w:jc w:val="center"/>
                    <w:rPr>
                      <w:rFonts w:hint="default"/>
                    </w:rPr>
                  </w:pPr>
                  <w:r>
                    <w:rPr>
                      <w:rFonts w:ascii="仿宋_GB2312" w:eastAsia="仿宋_GB2312" w:hAnsi="仿宋_GB2312" w:cs="仿宋_GB2312"/>
                      <w:sz w:val="24"/>
                    </w:rPr>
                    <w:t>4</w:t>
                  </w:r>
                </w:p>
              </w:tc>
              <w:tc>
                <w:tcPr>
                  <w:tcW w:w="1075"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7D7C0F">
                  <w:pPr>
                    <w:pStyle w:val="null3"/>
                    <w:jc w:val="center"/>
                    <w:rPr>
                      <w:rFonts w:ascii="仿宋_GB2312" w:eastAsia="仿宋_GB2312" w:hAnsi="仿宋_GB2312" w:cs="仿宋_GB2312" w:hint="default"/>
                      <w:sz w:val="24"/>
                    </w:rPr>
                  </w:pPr>
                </w:p>
                <w:p w:rsidR="007D7C0F" w:rsidRDefault="007D7C0F">
                  <w:pPr>
                    <w:pStyle w:val="null3"/>
                    <w:jc w:val="both"/>
                    <w:rPr>
                      <w:rFonts w:ascii="仿宋_GB2312" w:eastAsia="仿宋_GB2312" w:hAnsi="仿宋_GB2312" w:cs="仿宋_GB2312" w:hint="default"/>
                      <w:sz w:val="24"/>
                    </w:rPr>
                  </w:pPr>
                </w:p>
                <w:p w:rsidR="007D7C0F" w:rsidRDefault="00CE6F87">
                  <w:pPr>
                    <w:pStyle w:val="null3"/>
                    <w:jc w:val="both"/>
                    <w:rPr>
                      <w:rFonts w:hint="default"/>
                    </w:rPr>
                  </w:pPr>
                  <w:r>
                    <w:rPr>
                      <w:rFonts w:ascii="仿宋_GB2312" w:eastAsia="仿宋_GB2312" w:hAnsi="仿宋_GB2312" w:cs="仿宋_GB2312"/>
                      <w:sz w:val="24"/>
                    </w:rPr>
                    <w:t>7天</w:t>
                  </w:r>
                </w:p>
              </w:tc>
              <w:tc>
                <w:tcPr>
                  <w:tcW w:w="4475" w:type="dxa"/>
                  <w:vMerge w:val="restart"/>
                  <w:tcBorders>
                    <w:top w:val="nil"/>
                    <w:left w:val="nil"/>
                    <w:bottom w:val="nil"/>
                    <w:right w:val="single" w:sz="4" w:space="0" w:color="000000"/>
                  </w:tcBorders>
                  <w:tcMar>
                    <w:top w:w="0" w:type="dxa"/>
                    <w:left w:w="105" w:type="dxa"/>
                    <w:bottom w:w="0" w:type="dxa"/>
                    <w:right w:w="105" w:type="dxa"/>
                  </w:tcMar>
                </w:tcPr>
                <w:p w:rsidR="007D7C0F" w:rsidRDefault="007D7C0F">
                  <w:pPr>
                    <w:pStyle w:val="null3"/>
                    <w:rPr>
                      <w:rFonts w:ascii="仿宋_GB2312" w:eastAsia="仿宋_GB2312" w:hAnsi="仿宋_GB2312" w:cs="仿宋_GB2312" w:hint="default"/>
                      <w:sz w:val="24"/>
                    </w:rPr>
                  </w:pPr>
                </w:p>
                <w:p w:rsidR="007D7C0F" w:rsidRDefault="007D7C0F">
                  <w:pPr>
                    <w:pStyle w:val="null3"/>
                    <w:rPr>
                      <w:rFonts w:ascii="仿宋_GB2312" w:eastAsia="仿宋_GB2312" w:hAnsi="仿宋_GB2312" w:cs="仿宋_GB2312" w:hint="default"/>
                      <w:sz w:val="24"/>
                    </w:rPr>
                  </w:pPr>
                </w:p>
                <w:p w:rsidR="007D7C0F" w:rsidRDefault="00CE6F87">
                  <w:pPr>
                    <w:pStyle w:val="null3"/>
                    <w:rPr>
                      <w:rFonts w:hint="default"/>
                    </w:rPr>
                  </w:pPr>
                  <w:r>
                    <w:rPr>
                      <w:rFonts w:ascii="仿宋_GB2312" w:eastAsia="仿宋_GB2312" w:hAnsi="仿宋_GB2312" w:cs="仿宋_GB2312"/>
                      <w:sz w:val="24"/>
                    </w:rPr>
                    <w:t>1.每天6:00-21:30校门口正大门和侧门监控室每处同时需要2个岗位有人在岗值守。21:30后各处需要1个岗位有人在岗进行夜间值守。另各设置1个岗位作为应急岗，如遇突发事件及时配合处理。</w:t>
                  </w:r>
                </w:p>
                <w:p w:rsidR="007D7C0F" w:rsidRDefault="00CE6F87">
                  <w:pPr>
                    <w:pStyle w:val="null3"/>
                    <w:jc w:val="both"/>
                    <w:rPr>
                      <w:rFonts w:hint="default"/>
                    </w:rPr>
                  </w:pPr>
                  <w:r>
                    <w:rPr>
                      <w:rFonts w:ascii="仿宋_GB2312" w:eastAsia="仿宋_GB2312" w:hAnsi="仿宋_GB2312" w:cs="仿宋_GB2312"/>
                      <w:sz w:val="24"/>
                    </w:rPr>
                    <w:t>2.基础工作时间及内容：</w:t>
                  </w:r>
                </w:p>
                <w:p w:rsidR="007D7C0F" w:rsidRDefault="00CE6F87">
                  <w:pPr>
                    <w:pStyle w:val="null3"/>
                    <w:jc w:val="both"/>
                    <w:rPr>
                      <w:rFonts w:hint="default"/>
                    </w:rPr>
                  </w:pPr>
                  <w:r>
                    <w:rPr>
                      <w:rFonts w:ascii="仿宋_GB2312" w:eastAsia="仿宋_GB2312" w:hAnsi="仿宋_GB2312" w:cs="仿宋_GB2312"/>
                      <w:sz w:val="24"/>
                    </w:rPr>
                    <w:t>（1）6：00—7：00，起床整理内务，早间校园巡视，打扫保安室、大门口周围卫生及检查装备着装。</w:t>
                  </w:r>
                </w:p>
                <w:p w:rsidR="007D7C0F" w:rsidRDefault="00CE6F87">
                  <w:pPr>
                    <w:pStyle w:val="null3"/>
                    <w:jc w:val="both"/>
                    <w:rPr>
                      <w:rFonts w:hint="default"/>
                    </w:rPr>
                  </w:pPr>
                  <w:r>
                    <w:rPr>
                      <w:rFonts w:ascii="仿宋_GB2312" w:eastAsia="仿宋_GB2312" w:hAnsi="仿宋_GB2312" w:cs="仿宋_GB2312"/>
                      <w:sz w:val="24"/>
                    </w:rPr>
                    <w:t>（2）7：00—8：30，学生入校维护排队秩序，热情迎接学生及家长，在门口站岗执勤。</w:t>
                  </w:r>
                </w:p>
                <w:p w:rsidR="007D7C0F" w:rsidRDefault="00CE6F87">
                  <w:pPr>
                    <w:pStyle w:val="null3"/>
                    <w:jc w:val="both"/>
                    <w:rPr>
                      <w:rFonts w:hint="default"/>
                    </w:rPr>
                  </w:pPr>
                  <w:r>
                    <w:rPr>
                      <w:rFonts w:ascii="仿宋_GB2312" w:eastAsia="仿宋_GB2312" w:hAnsi="仿宋_GB2312" w:cs="仿宋_GB2312"/>
                      <w:sz w:val="24"/>
                    </w:rPr>
                    <w:t>（3）8：30—11：30，关好大门，做好外来人员咨询登记、校园安全巡查、安全隐患排查等工作。每周一大扫除，打扫门口、防暴装备、保安室、微型消防站等卫生。做好临时交代的其他工作任务。</w:t>
                  </w:r>
                </w:p>
                <w:p w:rsidR="007D7C0F" w:rsidRDefault="00CE6F87">
                  <w:pPr>
                    <w:pStyle w:val="null3"/>
                    <w:jc w:val="both"/>
                    <w:rPr>
                      <w:rFonts w:hint="default"/>
                    </w:rPr>
                  </w:pPr>
                  <w:r>
                    <w:rPr>
                      <w:rFonts w:ascii="仿宋_GB2312" w:eastAsia="仿宋_GB2312" w:hAnsi="仿宋_GB2312" w:cs="仿宋_GB2312"/>
                      <w:sz w:val="24"/>
                    </w:rPr>
                    <w:t>（4）11：30—12：00，轮流午餐。</w:t>
                  </w:r>
                </w:p>
                <w:p w:rsidR="007D7C0F" w:rsidRDefault="00CE6F87">
                  <w:pPr>
                    <w:pStyle w:val="null3"/>
                    <w:jc w:val="both"/>
                    <w:rPr>
                      <w:rFonts w:hint="default"/>
                    </w:rPr>
                  </w:pPr>
                  <w:r>
                    <w:rPr>
                      <w:rFonts w:ascii="仿宋_GB2312" w:eastAsia="仿宋_GB2312" w:hAnsi="仿宋_GB2312" w:cs="仿宋_GB2312"/>
                      <w:sz w:val="24"/>
                    </w:rPr>
                    <w:t>（5）12：00—14：00，做好门岗家长自行喂药、咨询等工作或其他临时安排工作。</w:t>
                  </w:r>
                </w:p>
                <w:p w:rsidR="007D7C0F" w:rsidRDefault="00CE6F87">
                  <w:pPr>
                    <w:pStyle w:val="null3"/>
                    <w:jc w:val="both"/>
                    <w:rPr>
                      <w:rFonts w:hint="default"/>
                    </w:rPr>
                  </w:pPr>
                  <w:r>
                    <w:rPr>
                      <w:rFonts w:ascii="仿宋_GB2312" w:eastAsia="仿宋_GB2312" w:hAnsi="仿宋_GB2312" w:cs="仿宋_GB2312"/>
                      <w:sz w:val="24"/>
                    </w:rPr>
                    <w:t>（6）14：00—17：00，全校安全巡查，并做好记录，查看是否有安全隐患，及时解决汇报。</w:t>
                  </w:r>
                </w:p>
                <w:p w:rsidR="007D7C0F" w:rsidRDefault="00CE6F87">
                  <w:pPr>
                    <w:pStyle w:val="null3"/>
                    <w:jc w:val="both"/>
                    <w:rPr>
                      <w:rFonts w:hint="default"/>
                    </w:rPr>
                  </w:pPr>
                  <w:r>
                    <w:rPr>
                      <w:rFonts w:ascii="仿宋_GB2312" w:eastAsia="仿宋_GB2312" w:hAnsi="仿宋_GB2312" w:cs="仿宋_GB2312"/>
                      <w:sz w:val="24"/>
                    </w:rPr>
                    <w:t>（7）17：00—18：30，做好放学前工作准备，检查装备、着装整齐干净，学生放学秩序维护。</w:t>
                  </w:r>
                </w:p>
                <w:p w:rsidR="007D7C0F" w:rsidRDefault="00CE6F87">
                  <w:pPr>
                    <w:pStyle w:val="null3"/>
                    <w:jc w:val="both"/>
                    <w:rPr>
                      <w:rFonts w:hint="default"/>
                    </w:rPr>
                  </w:pPr>
                  <w:r>
                    <w:rPr>
                      <w:rFonts w:ascii="仿宋_GB2312" w:eastAsia="仿宋_GB2312" w:hAnsi="仿宋_GB2312" w:cs="仿宋_GB2312"/>
                      <w:sz w:val="24"/>
                    </w:rPr>
                    <w:lastRenderedPageBreak/>
                    <w:t>（8）18：30—19：30，将门口设施设备（锥形桶、隔离桩、宣传架等）收回校内，保持设施设备干净无灰尘。全校安全巡视，检查全园水、电、风扇、垫子白板、空调、电脑等是否关闭；关闭班级、厨房紫外线消毒灯，并做好记录。在保安群完成上报。</w:t>
                  </w:r>
                </w:p>
                <w:p w:rsidR="007D7C0F" w:rsidRDefault="00CE6F87">
                  <w:pPr>
                    <w:pStyle w:val="null3"/>
                    <w:jc w:val="both"/>
                    <w:rPr>
                      <w:rFonts w:hint="default"/>
                    </w:rPr>
                  </w:pPr>
                  <w:r>
                    <w:rPr>
                      <w:rFonts w:ascii="仿宋_GB2312" w:eastAsia="仿宋_GB2312" w:hAnsi="仿宋_GB2312" w:cs="仿宋_GB2312"/>
                      <w:sz w:val="24"/>
                    </w:rPr>
                    <w:t>（9）19：30—21：30，全校安全巡视。（前后门各一人，前门人员负责教学楼巡视，后门人员负责巡查监控，具体以双华小学门卫室管理制度、双华小学保安工作制度执行。）</w:t>
                  </w:r>
                </w:p>
                <w:p w:rsidR="007D7C0F" w:rsidRDefault="00CE6F87">
                  <w:pPr>
                    <w:pStyle w:val="null3"/>
                    <w:jc w:val="both"/>
                    <w:rPr>
                      <w:rFonts w:hint="default"/>
                    </w:rPr>
                  </w:pPr>
                  <w:r>
                    <w:rPr>
                      <w:rFonts w:ascii="仿宋_GB2312" w:eastAsia="仿宋_GB2312" w:hAnsi="仿宋_GB2312" w:cs="仿宋_GB2312"/>
                      <w:sz w:val="24"/>
                    </w:rPr>
                    <w:t>（10）21:30后进入夜间值守。</w:t>
                  </w:r>
                </w:p>
                <w:p w:rsidR="007D7C0F" w:rsidRDefault="00CE6F87">
                  <w:pPr>
                    <w:pStyle w:val="null3"/>
                    <w:jc w:val="both"/>
                    <w:rPr>
                      <w:rFonts w:hint="default"/>
                    </w:rPr>
                  </w:pPr>
                  <w:r>
                    <w:rPr>
                      <w:rFonts w:ascii="仿宋_GB2312" w:eastAsia="仿宋_GB2312" w:hAnsi="仿宋_GB2312" w:cs="仿宋_GB2312"/>
                      <w:sz w:val="24"/>
                    </w:rPr>
                    <w:t>3.配置人员上岗须有《保安员证》且在有效期内（签订合同前三个工作日提供证书原件及复印件）。</w:t>
                  </w:r>
                </w:p>
                <w:p w:rsidR="007D7C0F" w:rsidRDefault="00CE6F87">
                  <w:pPr>
                    <w:pStyle w:val="null3"/>
                    <w:jc w:val="both"/>
                    <w:rPr>
                      <w:rFonts w:hint="default"/>
                    </w:rPr>
                  </w:pPr>
                  <w:r>
                    <w:rPr>
                      <w:rFonts w:ascii="仿宋_GB2312" w:eastAsia="仿宋_GB2312" w:hAnsi="仿宋_GB2312" w:cs="仿宋_GB2312"/>
                      <w:sz w:val="24"/>
                    </w:rPr>
                    <w:t>4.侧门监控室工作时间及基本工作内容与正大门安排一致。除此之外侧门监控室还应做好监控巡频工作、做好监控设备运行情况登记工作及指挥车辆按照要求询问、准入停放登记。</w:t>
                  </w:r>
                </w:p>
              </w:tc>
            </w:tr>
            <w:tr w:rsidR="007D7C0F">
              <w:tc>
                <w:tcPr>
                  <w:tcW w:w="450"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2</w:t>
                  </w:r>
                </w:p>
              </w:tc>
              <w:tc>
                <w:tcPr>
                  <w:tcW w:w="644"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侧门监控室</w:t>
                  </w:r>
                </w:p>
              </w:tc>
              <w:tc>
                <w:tcPr>
                  <w:tcW w:w="625"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侧门监控室</w:t>
                  </w:r>
                </w:p>
              </w:tc>
              <w:tc>
                <w:tcPr>
                  <w:tcW w:w="609"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值班岗</w:t>
                  </w:r>
                </w:p>
              </w:tc>
              <w:tc>
                <w:tcPr>
                  <w:tcW w:w="550"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4</w:t>
                  </w:r>
                </w:p>
              </w:tc>
              <w:tc>
                <w:tcPr>
                  <w:tcW w:w="1075" w:type="dxa"/>
                  <w:tcBorders>
                    <w:top w:val="nil"/>
                    <w:left w:val="nil"/>
                    <w:bottom w:val="single" w:sz="4" w:space="0" w:color="000000"/>
                    <w:right w:val="single" w:sz="4" w:space="0" w:color="000000"/>
                  </w:tcBorders>
                  <w:tcMar>
                    <w:top w:w="0" w:type="dxa"/>
                    <w:left w:w="105" w:type="dxa"/>
                    <w:bottom w:w="0" w:type="dxa"/>
                    <w:right w:w="105" w:type="dxa"/>
                  </w:tcMar>
                </w:tcPr>
                <w:p w:rsidR="007D7C0F" w:rsidRDefault="00CE6F87">
                  <w:pPr>
                    <w:pStyle w:val="null3"/>
                    <w:jc w:val="center"/>
                    <w:rPr>
                      <w:rFonts w:hint="default"/>
                    </w:rPr>
                  </w:pPr>
                  <w:r>
                    <w:rPr>
                      <w:rFonts w:ascii="仿宋_GB2312" w:eastAsia="仿宋_GB2312" w:hAnsi="仿宋_GB2312" w:cs="仿宋_GB2312"/>
                      <w:sz w:val="24"/>
                    </w:rPr>
                    <w:t>7天</w:t>
                  </w:r>
                </w:p>
              </w:tc>
              <w:tc>
                <w:tcPr>
                  <w:tcW w:w="4475" w:type="dxa"/>
                  <w:vMerge/>
                  <w:tcBorders>
                    <w:top w:val="nil"/>
                    <w:left w:val="nil"/>
                    <w:bottom w:val="nil"/>
                    <w:right w:val="single" w:sz="4" w:space="0" w:color="000000"/>
                  </w:tcBorders>
                </w:tcPr>
                <w:p w:rsidR="007D7C0F" w:rsidRDefault="007D7C0F">
                  <w:pPr>
                    <w:rPr>
                      <w:color w:val="auto"/>
                      <w:lang w:eastAsia="zh-CN"/>
                    </w:rPr>
                  </w:pPr>
                </w:p>
              </w:tc>
            </w:tr>
          </w:tbl>
          <w:p w:rsidR="007D7C0F" w:rsidRDefault="00CE6F87">
            <w:pPr>
              <w:pStyle w:val="null3"/>
              <w:jc w:val="both"/>
              <w:rPr>
                <w:rFonts w:hint="default"/>
              </w:rPr>
            </w:pPr>
            <w:r>
              <w:rPr>
                <w:rFonts w:ascii="仿宋_GB2312" w:eastAsia="仿宋_GB2312" w:hAnsi="仿宋_GB2312" w:cs="仿宋_GB2312"/>
                <w:sz w:val="24"/>
              </w:rPr>
              <w:lastRenderedPageBreak/>
              <w:t>注：</w:t>
            </w:r>
          </w:p>
          <w:p w:rsidR="007D7C0F" w:rsidRDefault="00CE6F87">
            <w:pPr>
              <w:pStyle w:val="null3"/>
              <w:ind w:firstLine="480"/>
              <w:jc w:val="both"/>
              <w:rPr>
                <w:rFonts w:hint="default"/>
              </w:rPr>
            </w:pPr>
            <w:r>
              <w:rPr>
                <w:rFonts w:ascii="仿宋_GB2312" w:eastAsia="仿宋_GB2312" w:hAnsi="仿宋_GB2312" w:cs="仿宋_GB2312"/>
                <w:sz w:val="24"/>
              </w:rPr>
              <w:t>（1）上表描述内容为通过岗位数量及要求体现本项目工作量，</w:t>
            </w:r>
            <w:r>
              <w:rPr>
                <w:rFonts w:ascii="仿宋_GB2312" w:eastAsia="仿宋_GB2312" w:hAnsi="仿宋_GB2312" w:cs="仿宋_GB2312"/>
                <w:sz w:val="24"/>
                <w:lang w:eastAsia="zh-CN"/>
              </w:rPr>
              <w:t>系本合同乙方应保障的最低人数安排，乙方还</w:t>
            </w:r>
            <w:r>
              <w:rPr>
                <w:rFonts w:ascii="仿宋_GB2312" w:eastAsia="仿宋_GB2312" w:hAnsi="仿宋_GB2312" w:cs="仿宋_GB2312"/>
                <w:sz w:val="24"/>
              </w:rPr>
              <w:t>须在遵守相关法律法规的基础之上，根据岗位配置要求、服务要求及自身经营情况，核定所需人数、器材和机具，并进行相应配置。</w:t>
            </w:r>
          </w:p>
          <w:p w:rsidR="007D7C0F" w:rsidRDefault="00CE6F87">
            <w:pPr>
              <w:pStyle w:val="null3"/>
              <w:ind w:firstLine="480"/>
              <w:jc w:val="both"/>
              <w:rPr>
                <w:rFonts w:hint="default"/>
              </w:rPr>
            </w:pPr>
            <w:r>
              <w:rPr>
                <w:rFonts w:ascii="仿宋_GB2312" w:eastAsia="仿宋_GB2312" w:hAnsi="仿宋_GB2312" w:cs="仿宋_GB2312"/>
                <w:sz w:val="24"/>
              </w:rPr>
              <w:t>（2）</w:t>
            </w:r>
            <w:r>
              <w:rPr>
                <w:rFonts w:ascii="仿宋_GB2312" w:eastAsia="仿宋_GB2312" w:hAnsi="仿宋_GB2312" w:cs="仿宋_GB2312"/>
                <w:sz w:val="24"/>
                <w:lang w:eastAsia="zh-CN"/>
              </w:rPr>
              <w:t>乙方</w:t>
            </w:r>
            <w:r>
              <w:rPr>
                <w:rFonts w:ascii="仿宋_GB2312" w:eastAsia="仿宋_GB2312" w:hAnsi="仿宋_GB2312" w:cs="仿宋_GB2312"/>
                <w:sz w:val="24"/>
              </w:rPr>
              <w:t>在响应时须提供人员配置表、配置方案，明确配置人员数量及工作机制，确保满足本项目的要求。如未提供或不能满足本项目需求，</w:t>
            </w:r>
            <w:r>
              <w:rPr>
                <w:rFonts w:ascii="仿宋_GB2312" w:eastAsia="仿宋_GB2312" w:hAnsi="仿宋_GB2312" w:cs="仿宋_GB2312"/>
                <w:sz w:val="24"/>
                <w:lang w:eastAsia="zh-CN"/>
              </w:rPr>
              <w:t>甲方有权解除本合同。</w:t>
            </w:r>
          </w:p>
          <w:p w:rsidR="007D7C0F" w:rsidRDefault="00CE6F87">
            <w:pPr>
              <w:pStyle w:val="null3"/>
              <w:ind w:firstLine="480"/>
              <w:jc w:val="both"/>
              <w:rPr>
                <w:rFonts w:hint="default"/>
              </w:rPr>
            </w:pPr>
            <w:r>
              <w:rPr>
                <w:rFonts w:ascii="仿宋_GB2312" w:eastAsia="仿宋_GB2312" w:hAnsi="仿宋_GB2312" w:cs="仿宋_GB2312"/>
                <w:sz w:val="24"/>
              </w:rPr>
              <w:t>（3）所有人员要求无犯罪记录，无吸毒史、无精神病史，项目服务人员须提供无犯罪前科、</w:t>
            </w:r>
            <w:r>
              <w:rPr>
                <w:rFonts w:ascii="仿宋_GB2312" w:eastAsia="仿宋_GB2312" w:hAnsi="仿宋_GB2312" w:cs="仿宋_GB2312"/>
                <w:sz w:val="24"/>
                <w:lang w:eastAsia="zh-CN"/>
              </w:rPr>
              <w:t>无治安管理处罚条例记录、</w:t>
            </w:r>
            <w:r>
              <w:rPr>
                <w:rFonts w:ascii="仿宋_GB2312" w:eastAsia="仿宋_GB2312" w:hAnsi="仿宋_GB2312" w:cs="仿宋_GB2312"/>
                <w:sz w:val="24"/>
              </w:rPr>
              <w:t>无违法违纪记录证明并每半年更新一次。</w:t>
            </w:r>
          </w:p>
          <w:p w:rsidR="007D7C0F" w:rsidRDefault="00CE6F87">
            <w:pPr>
              <w:pStyle w:val="null3"/>
              <w:ind w:firstLine="480"/>
              <w:jc w:val="both"/>
              <w:rPr>
                <w:rFonts w:ascii="仿宋_GB2312" w:eastAsia="仿宋_GB2312" w:hAnsi="仿宋_GB2312" w:cs="仿宋_GB2312" w:hint="default"/>
                <w:sz w:val="24"/>
              </w:rPr>
            </w:pPr>
            <w:r>
              <w:rPr>
                <w:rFonts w:ascii="仿宋_GB2312" w:eastAsia="仿宋_GB2312" w:hAnsi="仿宋_GB2312" w:cs="仿宋_GB2312"/>
                <w:sz w:val="24"/>
              </w:rPr>
              <w:t>（4）配置的服务人员应系该公司正式员工，且只能服务于本项目，</w:t>
            </w:r>
            <w:r>
              <w:rPr>
                <w:rFonts w:ascii="仿宋_GB2312" w:eastAsia="仿宋_GB2312" w:hAnsi="仿宋_GB2312" w:cs="仿宋_GB2312"/>
                <w:sz w:val="24"/>
                <w:lang w:eastAsia="zh-CN"/>
              </w:rPr>
              <w:t>合同签订时需提供服务人员</w:t>
            </w:r>
            <w:r>
              <w:rPr>
                <w:rFonts w:ascii="仿宋_GB2312" w:eastAsia="仿宋_GB2312" w:hAnsi="仿宋_GB2312" w:cs="仿宋_GB2312"/>
                <w:sz w:val="24"/>
              </w:rPr>
              <w:t>三个月内的健康体检合格证。</w:t>
            </w:r>
          </w:p>
          <w:p w:rsidR="007D7C0F" w:rsidRDefault="00CE6F87">
            <w:pPr>
              <w:pStyle w:val="null3"/>
              <w:ind w:firstLine="480"/>
              <w:jc w:val="both"/>
              <w:rPr>
                <w:rFonts w:hint="default"/>
              </w:rPr>
            </w:pPr>
            <w:r>
              <w:rPr>
                <w:rFonts w:ascii="仿宋_GB2312" w:eastAsia="仿宋_GB2312" w:hAnsi="仿宋_GB2312" w:cs="仿宋_GB2312"/>
                <w:sz w:val="24"/>
              </w:rPr>
              <w:t>（5）</w:t>
            </w:r>
            <w:r>
              <w:rPr>
                <w:rFonts w:ascii="仿宋_GB2312" w:eastAsia="仿宋_GB2312" w:hAnsi="仿宋_GB2312" w:cs="仿宋_GB2312"/>
                <w:sz w:val="24"/>
                <w:lang w:eastAsia="zh-CN"/>
              </w:rPr>
              <w:t>乙方</w:t>
            </w:r>
            <w:r>
              <w:rPr>
                <w:rFonts w:ascii="仿宋_GB2312" w:eastAsia="仿宋_GB2312" w:hAnsi="仿宋_GB2312" w:cs="仿宋_GB2312"/>
                <w:sz w:val="24"/>
              </w:rPr>
              <w:t>签订合同前三个工作日须提供服务团队全体人员清单（清单需包含人员姓名、身份证号和身份证复印件、</w:t>
            </w:r>
            <w:r>
              <w:rPr>
                <w:rFonts w:ascii="仿宋_GB2312" w:eastAsia="仿宋_GB2312" w:hAnsi="仿宋_GB2312" w:cs="仿宋_GB2312"/>
                <w:sz w:val="24"/>
                <w:lang w:eastAsia="zh-CN"/>
              </w:rPr>
              <w:t>社保交纳凭证、</w:t>
            </w:r>
            <w:r>
              <w:rPr>
                <w:rFonts w:ascii="仿宋_GB2312" w:eastAsia="仿宋_GB2312" w:hAnsi="仿宋_GB2312" w:cs="仿宋_GB2312"/>
                <w:sz w:val="24"/>
              </w:rPr>
              <w:t>联系方式</w:t>
            </w:r>
            <w:r>
              <w:rPr>
                <w:rFonts w:ascii="仿宋_GB2312" w:eastAsia="仿宋_GB2312" w:hAnsi="仿宋_GB2312" w:cs="仿宋_GB2312"/>
                <w:sz w:val="24"/>
                <w:lang w:eastAsia="zh-CN"/>
              </w:rPr>
              <w:t>及相关资质、健康证件原件及复印件</w:t>
            </w:r>
            <w:r>
              <w:rPr>
                <w:rFonts w:ascii="仿宋_GB2312" w:eastAsia="仿宋_GB2312" w:hAnsi="仿宋_GB2312" w:cs="仿宋_GB2312"/>
                <w:sz w:val="24"/>
              </w:rPr>
              <w:t>），经</w:t>
            </w:r>
            <w:r>
              <w:rPr>
                <w:rFonts w:ascii="仿宋_GB2312" w:eastAsia="仿宋_GB2312" w:hAnsi="仿宋_GB2312" w:cs="仿宋_GB2312"/>
                <w:sz w:val="24"/>
                <w:lang w:eastAsia="zh-CN"/>
              </w:rPr>
              <w:t>甲方</w:t>
            </w:r>
            <w:r>
              <w:rPr>
                <w:rFonts w:ascii="仿宋_GB2312" w:eastAsia="仿宋_GB2312" w:hAnsi="仿宋_GB2312" w:cs="仿宋_GB2312"/>
                <w:sz w:val="24"/>
              </w:rPr>
              <w:t>同意后入场，</w:t>
            </w:r>
            <w:r>
              <w:rPr>
                <w:rFonts w:ascii="仿宋_GB2312" w:eastAsia="仿宋_GB2312" w:hAnsi="仿宋_GB2312" w:cs="仿宋_GB2312"/>
                <w:sz w:val="24"/>
                <w:lang w:eastAsia="zh-CN"/>
              </w:rPr>
              <w:t>乙方未按要求提供相关凭证，甲方有权单方解除本合同。</w:t>
            </w:r>
          </w:p>
          <w:p w:rsidR="007D7C0F" w:rsidRDefault="00CE6F87">
            <w:pPr>
              <w:pStyle w:val="null3"/>
              <w:ind w:firstLine="480"/>
              <w:jc w:val="both"/>
              <w:rPr>
                <w:rFonts w:hint="default"/>
              </w:rPr>
            </w:pPr>
            <w:r>
              <w:rPr>
                <w:rFonts w:ascii="仿宋_GB2312" w:eastAsia="仿宋_GB2312" w:hAnsi="仿宋_GB2312" w:cs="仿宋_GB2312"/>
                <w:sz w:val="24"/>
              </w:rPr>
              <w:t>（6）</w:t>
            </w:r>
            <w:r>
              <w:rPr>
                <w:rFonts w:ascii="仿宋_GB2312" w:eastAsia="仿宋_GB2312" w:hAnsi="仿宋_GB2312" w:cs="仿宋_GB2312"/>
                <w:sz w:val="24"/>
                <w:lang w:eastAsia="zh-CN"/>
              </w:rPr>
              <w:t>乙方</w:t>
            </w:r>
            <w:r>
              <w:rPr>
                <w:rFonts w:ascii="仿宋_GB2312" w:eastAsia="仿宋_GB2312" w:hAnsi="仿宋_GB2312" w:cs="仿宋_GB2312"/>
                <w:sz w:val="24"/>
              </w:rPr>
              <w:t>对本项目服务所需用工必须符合《中华人民共和国劳动法》《劳动合同法》等法律法规、规章规定，依法用工，并全员购买社保。投标人对拟派服务人员工作期间疾病和人身安全、安全责任事故、劳务纠纷等各类纠纷负责，</w:t>
            </w:r>
            <w:r>
              <w:rPr>
                <w:rFonts w:ascii="仿宋_GB2312" w:eastAsia="仿宋_GB2312" w:hAnsi="仿宋_GB2312" w:cs="仿宋_GB2312"/>
                <w:sz w:val="24"/>
                <w:lang w:eastAsia="zh-CN"/>
              </w:rPr>
              <w:t>甲方</w:t>
            </w:r>
            <w:r>
              <w:rPr>
                <w:rFonts w:ascii="仿宋_GB2312" w:eastAsia="仿宋_GB2312" w:hAnsi="仿宋_GB2312" w:cs="仿宋_GB2312"/>
                <w:sz w:val="24"/>
              </w:rPr>
              <w:t>不承担任何责任。</w:t>
            </w:r>
          </w:p>
          <w:p w:rsidR="007D7C0F" w:rsidRDefault="00CE6F87">
            <w:pPr>
              <w:pStyle w:val="null3"/>
              <w:ind w:firstLine="480"/>
              <w:jc w:val="both"/>
              <w:rPr>
                <w:rFonts w:hint="default"/>
              </w:rPr>
            </w:pPr>
            <w:r>
              <w:rPr>
                <w:rFonts w:ascii="仿宋_GB2312" w:eastAsia="仿宋_GB2312" w:hAnsi="仿宋_GB2312" w:cs="仿宋_GB2312"/>
                <w:sz w:val="24"/>
              </w:rPr>
              <w:t>（四）服务方案及管理制度要求</w:t>
            </w:r>
          </w:p>
          <w:p w:rsidR="007D7C0F" w:rsidRDefault="00CE6F87">
            <w:pPr>
              <w:pStyle w:val="null3"/>
              <w:ind w:firstLine="480"/>
              <w:jc w:val="both"/>
              <w:rPr>
                <w:rFonts w:ascii="仿宋_GB2312" w:eastAsia="仿宋_GB2312" w:hAnsi="仿宋_GB2312" w:cs="仿宋_GB2312" w:hint="default"/>
                <w:sz w:val="24"/>
                <w:lang w:eastAsia="zh-CN"/>
              </w:rPr>
            </w:pPr>
            <w:r>
              <w:rPr>
                <w:rFonts w:ascii="仿宋_GB2312" w:eastAsia="仿宋_GB2312" w:hAnsi="仿宋_GB2312" w:cs="仿宋_GB2312"/>
                <w:sz w:val="24"/>
                <w:lang w:eastAsia="zh-CN"/>
              </w:rPr>
              <w:t>本合同签订后</w:t>
            </w:r>
            <w:r>
              <w:rPr>
                <w:rFonts w:ascii="仿宋_GB2312" w:eastAsia="仿宋_GB2312" w:hAnsi="仿宋_GB2312" w:cs="仿宋_GB2312"/>
                <w:sz w:val="24"/>
              </w:rPr>
              <w:t>10个工作日内</w:t>
            </w:r>
            <w:r>
              <w:rPr>
                <w:rFonts w:ascii="仿宋_GB2312" w:eastAsia="仿宋_GB2312" w:hAnsi="仿宋_GB2312" w:cs="仿宋_GB2312"/>
                <w:sz w:val="24"/>
                <w:lang w:eastAsia="zh-CN"/>
              </w:rPr>
              <w:t>供应向应向甲方提供具体的实施方案及管理制度：</w:t>
            </w:r>
          </w:p>
          <w:p w:rsidR="007D7C0F" w:rsidRDefault="00CE6F87">
            <w:pPr>
              <w:pStyle w:val="null3"/>
              <w:ind w:firstLine="480"/>
              <w:jc w:val="both"/>
              <w:rPr>
                <w:rFonts w:hint="default"/>
              </w:rPr>
            </w:pPr>
            <w:r>
              <w:rPr>
                <w:rFonts w:ascii="仿宋_GB2312" w:eastAsia="仿宋_GB2312" w:hAnsi="仿宋_GB2312" w:cs="仿宋_GB2312"/>
                <w:sz w:val="24"/>
              </w:rPr>
              <w:lastRenderedPageBreak/>
              <w:t>1、项目总体方案，内容包含：①人员配置及工作职责；②管理制度及服务目标；③项目管理机构运作方法及管理制度；④日常管理制度及考核办法；⑤服务质量保障措施。</w:t>
            </w:r>
          </w:p>
          <w:p w:rsidR="007D7C0F" w:rsidRDefault="00CE6F87">
            <w:pPr>
              <w:pStyle w:val="null3"/>
              <w:ind w:firstLine="480"/>
              <w:jc w:val="both"/>
              <w:rPr>
                <w:rFonts w:hint="default"/>
              </w:rPr>
            </w:pPr>
            <w:r>
              <w:rPr>
                <w:rFonts w:ascii="仿宋_GB2312" w:eastAsia="仿宋_GB2312" w:hAnsi="仿宋_GB2312" w:cs="仿宋_GB2312"/>
                <w:sz w:val="24"/>
              </w:rPr>
              <w:t>2、项目实施方案，内容包含：①巡逻岗日常巡逻方案；②门岗日常值守方案；③物资配备及物防措施；④学校内外交通与车辆管理方案；⑤在园师生安全保卫方案；⑥财产安全保卫方案；⑦重大节假日及迎检期间的安全服务保障方案。</w:t>
            </w:r>
          </w:p>
          <w:p w:rsidR="007D7C0F" w:rsidRDefault="00CE6F87">
            <w:pPr>
              <w:pStyle w:val="null3"/>
              <w:ind w:firstLine="480"/>
              <w:jc w:val="both"/>
              <w:rPr>
                <w:rFonts w:hint="default"/>
              </w:rPr>
            </w:pPr>
            <w:r>
              <w:rPr>
                <w:rFonts w:ascii="仿宋_GB2312" w:eastAsia="仿宋_GB2312" w:hAnsi="仿宋_GB2312" w:cs="仿宋_GB2312"/>
                <w:sz w:val="24"/>
              </w:rPr>
              <w:t>3、项目应急预案方案，内容包含：①社会安全事件的应急预案；②设备故障应急预案；③消防安全的应急预案；④防汛防洪应急预案；⑤反恐防爆应急处置预案。</w:t>
            </w:r>
          </w:p>
          <w:p w:rsidR="007D7C0F" w:rsidRDefault="007D7C0F">
            <w:pPr>
              <w:pStyle w:val="null3"/>
              <w:ind w:firstLine="480"/>
              <w:jc w:val="both"/>
              <w:rPr>
                <w:rFonts w:hint="default"/>
              </w:rPr>
            </w:pPr>
          </w:p>
        </w:tc>
      </w:tr>
    </w:tbl>
    <w:p w:rsidR="007D7C0F" w:rsidRDefault="00CE6F87">
      <w:pPr>
        <w:pStyle w:val="null3"/>
        <w:snapToGrid w:val="0"/>
        <w:spacing w:line="500" w:lineRule="exact"/>
        <w:ind w:firstLineChars="100" w:firstLine="281"/>
        <w:jc w:val="both"/>
        <w:rPr>
          <w:rFonts w:ascii="宋体" w:eastAsia="宋体" w:hAnsi="宋体" w:cs="宋体" w:hint="default"/>
          <w:b/>
          <w:sz w:val="28"/>
          <w:szCs w:val="28"/>
          <w:lang w:eastAsia="zh-CN"/>
        </w:rPr>
      </w:pPr>
      <w:r>
        <w:rPr>
          <w:rFonts w:ascii="宋体" w:eastAsia="宋体" w:hAnsi="宋体" w:cs="宋体"/>
          <w:b/>
          <w:sz w:val="28"/>
          <w:szCs w:val="28"/>
          <w:lang w:eastAsia="zh-CN"/>
        </w:rPr>
        <w:lastRenderedPageBreak/>
        <w:t>五、考核办法及标准</w:t>
      </w:r>
    </w:p>
    <w:p w:rsidR="007D7C0F" w:rsidRDefault="00CE6F87">
      <w:pPr>
        <w:pStyle w:val="null3"/>
        <w:snapToGrid w:val="0"/>
        <w:spacing w:line="500" w:lineRule="exact"/>
        <w:ind w:firstLineChars="200" w:firstLine="562"/>
        <w:jc w:val="both"/>
        <w:rPr>
          <w:rFonts w:ascii="宋体" w:eastAsia="宋体" w:hAnsi="宋体" w:cs="宋体" w:hint="default"/>
          <w:b/>
          <w:bCs/>
          <w:sz w:val="28"/>
          <w:szCs w:val="28"/>
        </w:rPr>
      </w:pPr>
      <w:r>
        <w:rPr>
          <w:rFonts w:ascii="宋体" w:eastAsia="宋体" w:hAnsi="宋体" w:cs="宋体"/>
          <w:b/>
          <w:bCs/>
          <w:sz w:val="28"/>
          <w:szCs w:val="28"/>
          <w:lang w:eastAsia="zh-CN"/>
        </w:rPr>
        <w:t>（一）</w:t>
      </w:r>
      <w:r>
        <w:rPr>
          <w:rFonts w:ascii="宋体" w:eastAsia="宋体" w:hAnsi="宋体" w:cs="宋体"/>
          <w:b/>
          <w:bCs/>
          <w:sz w:val="28"/>
          <w:szCs w:val="28"/>
        </w:rPr>
        <w:t>考核标准及考核办法</w:t>
      </w:r>
    </w:p>
    <w:p w:rsidR="007D7C0F" w:rsidRDefault="00CE6F87">
      <w:pPr>
        <w:pStyle w:val="null3"/>
        <w:snapToGrid w:val="0"/>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考核总分为100分，按月进行考核，</w:t>
      </w:r>
      <w:r>
        <w:rPr>
          <w:rFonts w:ascii="宋体" w:eastAsia="宋体" w:hAnsi="宋体" w:cs="宋体"/>
          <w:sz w:val="28"/>
          <w:szCs w:val="28"/>
          <w:lang w:eastAsia="zh-CN"/>
        </w:rPr>
        <w:t>甲方</w:t>
      </w:r>
      <w:r>
        <w:rPr>
          <w:rFonts w:ascii="宋体" w:eastAsia="宋体" w:hAnsi="宋体" w:cs="宋体"/>
          <w:sz w:val="28"/>
          <w:szCs w:val="28"/>
        </w:rPr>
        <w:t>相关部门在每月底前对中标人当月服务情况进行考核（结合日常监督情况)，考核为百分制，考核得分90分及以上的，全额拨付当月服务费用；考核得分90—80分（含）的，拨付月服务费用的90%；考核得分为80—70分（含）的，拨付月服务费用的80%；考核得分为70-60分（含）的，拨付月服务费用的70%；</w:t>
      </w:r>
      <w:r>
        <w:rPr>
          <w:rFonts w:ascii="宋体" w:eastAsia="宋体" w:hAnsi="宋体" w:cs="宋体"/>
          <w:sz w:val="28"/>
          <w:szCs w:val="28"/>
        </w:rPr>
        <w:cr/>
      </w:r>
      <w:r>
        <w:rPr>
          <w:rFonts w:ascii="宋体" w:eastAsia="宋体" w:hAnsi="宋体" w:cs="宋体"/>
          <w:sz w:val="28"/>
          <w:szCs w:val="28"/>
          <w:lang w:eastAsia="zh-CN"/>
        </w:rPr>
        <w:t xml:space="preserve">    </w:t>
      </w:r>
      <w:r>
        <w:rPr>
          <w:rFonts w:ascii="宋体" w:eastAsia="宋体" w:hAnsi="宋体" w:cs="宋体"/>
          <w:sz w:val="28"/>
          <w:szCs w:val="28"/>
        </w:rPr>
        <w:t>(1)当出现以下情况时，合同终止：</w:t>
      </w:r>
      <w:r>
        <w:rPr>
          <w:rFonts w:ascii="宋体" w:eastAsia="宋体" w:hAnsi="宋体" w:cs="宋体"/>
          <w:sz w:val="28"/>
          <w:szCs w:val="28"/>
        </w:rPr>
        <w:cr/>
      </w:r>
      <w:r>
        <w:rPr>
          <w:rFonts w:ascii="宋体" w:eastAsia="宋体" w:hAnsi="宋体" w:cs="宋体"/>
          <w:sz w:val="28"/>
          <w:szCs w:val="28"/>
          <w:lang w:eastAsia="zh-CN"/>
        </w:rPr>
        <w:t xml:space="preserve">    </w:t>
      </w:r>
      <w:r>
        <w:rPr>
          <w:rFonts w:ascii="宋体" w:eastAsia="宋体" w:hAnsi="宋体" w:cs="宋体"/>
          <w:sz w:val="28"/>
          <w:szCs w:val="28"/>
        </w:rPr>
        <w:t>①连续三个月考核得分为60分（不含）以下的；</w:t>
      </w:r>
      <w:r>
        <w:rPr>
          <w:rFonts w:ascii="宋体" w:eastAsia="宋体" w:hAnsi="宋体" w:cs="宋体"/>
          <w:sz w:val="28"/>
          <w:szCs w:val="28"/>
        </w:rPr>
        <w:cr/>
      </w:r>
      <w:r>
        <w:rPr>
          <w:rFonts w:ascii="宋体" w:eastAsia="宋体" w:hAnsi="宋体" w:cs="宋体"/>
          <w:sz w:val="28"/>
          <w:szCs w:val="28"/>
          <w:lang w:eastAsia="zh-CN"/>
        </w:rPr>
        <w:t xml:space="preserve">    </w:t>
      </w:r>
      <w:r>
        <w:rPr>
          <w:rFonts w:ascii="宋体" w:eastAsia="宋体" w:hAnsi="宋体" w:cs="宋体"/>
          <w:sz w:val="28"/>
          <w:szCs w:val="28"/>
        </w:rPr>
        <w:t>②如因公司人员在履行职务的过程中因疏忽、失职、过错给甲方造成重大损失或损害的。</w:t>
      </w:r>
      <w:r>
        <w:rPr>
          <w:rFonts w:ascii="宋体" w:eastAsia="宋体" w:hAnsi="宋体" w:cs="宋体"/>
          <w:sz w:val="28"/>
          <w:szCs w:val="28"/>
        </w:rPr>
        <w:cr/>
      </w:r>
      <w:r>
        <w:rPr>
          <w:rFonts w:ascii="宋体" w:eastAsia="宋体" w:hAnsi="宋体" w:cs="宋体"/>
          <w:sz w:val="28"/>
          <w:szCs w:val="28"/>
          <w:lang w:eastAsia="zh-CN"/>
        </w:rPr>
        <w:t xml:space="preserve">     </w:t>
      </w:r>
      <w:r>
        <w:rPr>
          <w:rFonts w:ascii="宋体" w:eastAsia="宋体" w:hAnsi="宋体" w:cs="宋体"/>
          <w:sz w:val="28"/>
          <w:szCs w:val="28"/>
        </w:rPr>
        <w:t>当合同终止条款生效时，</w:t>
      </w:r>
      <w:r>
        <w:rPr>
          <w:rFonts w:ascii="宋体" w:eastAsia="宋体" w:hAnsi="宋体" w:cs="宋体"/>
          <w:sz w:val="28"/>
          <w:szCs w:val="28"/>
          <w:lang w:eastAsia="zh-CN"/>
        </w:rPr>
        <w:t>乙方</w:t>
      </w:r>
      <w:r>
        <w:rPr>
          <w:rFonts w:ascii="宋体" w:eastAsia="宋体" w:hAnsi="宋体" w:cs="宋体"/>
          <w:sz w:val="28"/>
          <w:szCs w:val="28"/>
        </w:rPr>
        <w:t>应在二十日内做好退出准备，并在我学校与新的服务</w:t>
      </w:r>
      <w:r>
        <w:rPr>
          <w:rFonts w:ascii="宋体" w:eastAsia="宋体" w:hAnsi="宋体" w:cs="宋体"/>
          <w:sz w:val="28"/>
          <w:szCs w:val="28"/>
          <w:lang w:eastAsia="zh-CN"/>
        </w:rPr>
        <w:t>乙方</w:t>
      </w:r>
      <w:r>
        <w:rPr>
          <w:rFonts w:ascii="宋体" w:eastAsia="宋体" w:hAnsi="宋体" w:cs="宋体"/>
          <w:sz w:val="28"/>
          <w:szCs w:val="28"/>
        </w:rPr>
        <w:t>签订合同后七日内办理交接。在</w:t>
      </w:r>
      <w:r>
        <w:rPr>
          <w:rFonts w:ascii="宋体" w:eastAsia="宋体" w:hAnsi="宋体" w:cs="宋体"/>
          <w:sz w:val="28"/>
          <w:szCs w:val="28"/>
          <w:lang w:eastAsia="zh-CN"/>
        </w:rPr>
        <w:t>甲方</w:t>
      </w:r>
      <w:r>
        <w:rPr>
          <w:rFonts w:ascii="宋体" w:eastAsia="宋体" w:hAnsi="宋体" w:cs="宋体"/>
          <w:sz w:val="28"/>
          <w:szCs w:val="28"/>
        </w:rPr>
        <w:t>与新的服务提供商签订合同且中标人与其成功完成交接前，中标人应继续正常提供合同中约定的服务。</w:t>
      </w:r>
    </w:p>
    <w:p w:rsidR="007D7C0F" w:rsidRDefault="00CE6F87">
      <w:pPr>
        <w:pStyle w:val="null3"/>
        <w:snapToGrid w:val="0"/>
        <w:spacing w:line="500" w:lineRule="exact"/>
        <w:ind w:firstLineChars="200" w:firstLine="562"/>
        <w:jc w:val="both"/>
        <w:rPr>
          <w:rFonts w:ascii="宋体" w:eastAsia="宋体" w:hAnsi="宋体" w:cs="宋体" w:hint="default"/>
          <w:sz w:val="28"/>
          <w:szCs w:val="28"/>
        </w:rPr>
      </w:pPr>
      <w:r>
        <w:rPr>
          <w:rFonts w:ascii="宋体" w:eastAsia="宋体" w:hAnsi="宋体" w:cs="宋体"/>
          <w:b/>
          <w:bCs/>
          <w:sz w:val="28"/>
          <w:szCs w:val="28"/>
          <w:lang w:eastAsia="zh-CN"/>
        </w:rPr>
        <w:t>（二）</w:t>
      </w:r>
      <w:r>
        <w:rPr>
          <w:rFonts w:ascii="宋体" w:eastAsia="宋体" w:hAnsi="宋体" w:cs="宋体"/>
          <w:b/>
          <w:bCs/>
          <w:sz w:val="28"/>
          <w:szCs w:val="28"/>
        </w:rPr>
        <w:t>考核</w:t>
      </w:r>
      <w:r>
        <w:rPr>
          <w:rFonts w:ascii="宋体" w:eastAsia="宋体" w:hAnsi="宋体" w:cs="宋体"/>
          <w:b/>
          <w:bCs/>
          <w:sz w:val="28"/>
          <w:szCs w:val="28"/>
          <w:lang w:eastAsia="zh-CN"/>
        </w:rPr>
        <w:t>明细如下：</w:t>
      </w:r>
    </w:p>
    <w:tbl>
      <w:tblPr>
        <w:tblStyle w:val="a7"/>
        <w:tblW w:w="0" w:type="auto"/>
        <w:tblLook w:val="04A0" w:firstRow="1" w:lastRow="0" w:firstColumn="1" w:lastColumn="0" w:noHBand="0" w:noVBand="1"/>
      </w:tblPr>
      <w:tblGrid>
        <w:gridCol w:w="2029"/>
        <w:gridCol w:w="4972"/>
        <w:gridCol w:w="1295"/>
      </w:tblGrid>
      <w:tr w:rsidR="007D7C0F">
        <w:tc>
          <w:tcPr>
            <w:tcW w:w="2082" w:type="dxa"/>
          </w:tcPr>
          <w:p w:rsidR="007D7C0F" w:rsidRDefault="00CE6F87">
            <w:pPr>
              <w:pStyle w:val="null3"/>
              <w:snapToGrid w:val="0"/>
              <w:spacing w:line="500" w:lineRule="exact"/>
              <w:rPr>
                <w:rFonts w:ascii="宋体" w:eastAsia="宋体" w:hAnsi="宋体" w:cs="宋体" w:hint="default"/>
                <w:sz w:val="28"/>
                <w:szCs w:val="28"/>
              </w:rPr>
            </w:pPr>
            <w:proofErr w:type="gramStart"/>
            <w:r>
              <w:rPr>
                <w:rFonts w:ascii="宋体" w:eastAsia="宋体" w:hAnsi="宋体" w:cs="宋体"/>
                <w:sz w:val="28"/>
                <w:szCs w:val="28"/>
                <w:lang w:eastAsia="zh-CN"/>
              </w:rPr>
              <w:t>孝核项目</w:t>
            </w:r>
            <w:proofErr w:type="gramEnd"/>
          </w:p>
        </w:tc>
        <w:tc>
          <w:tcPr>
            <w:tcW w:w="5117" w:type="dxa"/>
          </w:tcPr>
          <w:p w:rsidR="007D7C0F" w:rsidRDefault="00CE6F87">
            <w:pPr>
              <w:pStyle w:val="null3"/>
              <w:snapToGrid w:val="0"/>
              <w:spacing w:line="500" w:lineRule="exact"/>
              <w:rPr>
                <w:rFonts w:ascii="宋体" w:eastAsia="宋体" w:hAnsi="宋体" w:cs="宋体" w:hint="default"/>
                <w:sz w:val="28"/>
                <w:szCs w:val="28"/>
                <w:lang w:eastAsia="zh-CN"/>
              </w:rPr>
            </w:pPr>
            <w:proofErr w:type="gramStart"/>
            <w:r>
              <w:rPr>
                <w:rFonts w:ascii="宋体" w:eastAsia="宋体" w:hAnsi="宋体" w:cs="宋体"/>
                <w:sz w:val="28"/>
                <w:szCs w:val="28"/>
                <w:lang w:eastAsia="zh-CN"/>
              </w:rPr>
              <w:t>孝核内容</w:t>
            </w:r>
            <w:proofErr w:type="gramEnd"/>
          </w:p>
        </w:tc>
        <w:tc>
          <w:tcPr>
            <w:tcW w:w="1323" w:type="dxa"/>
          </w:tcPr>
          <w:p w:rsidR="007D7C0F" w:rsidRDefault="00CE6F87">
            <w:pPr>
              <w:pStyle w:val="null3"/>
              <w:snapToGrid w:val="0"/>
              <w:spacing w:line="500" w:lineRule="exact"/>
              <w:rPr>
                <w:rFonts w:ascii="宋体" w:eastAsia="宋体" w:hAnsi="宋体" w:cs="宋体" w:hint="default"/>
                <w:sz w:val="28"/>
                <w:szCs w:val="28"/>
                <w:lang w:eastAsia="zh-CN"/>
              </w:rPr>
            </w:pPr>
            <w:r>
              <w:rPr>
                <w:rFonts w:ascii="宋体" w:eastAsia="宋体" w:hAnsi="宋体" w:cs="宋体"/>
                <w:sz w:val="28"/>
                <w:szCs w:val="28"/>
                <w:lang w:eastAsia="zh-CN"/>
              </w:rPr>
              <w:t>扣分</w:t>
            </w:r>
          </w:p>
        </w:tc>
      </w:tr>
      <w:tr w:rsidR="007D7C0F">
        <w:tc>
          <w:tcPr>
            <w:tcW w:w="2082" w:type="dxa"/>
            <w:vMerge w:val="restart"/>
          </w:tcPr>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CE6F87">
            <w:pPr>
              <w:pStyle w:val="null3"/>
              <w:snapToGrid w:val="0"/>
              <w:spacing w:line="500" w:lineRule="exact"/>
              <w:rPr>
                <w:rFonts w:ascii="宋体" w:eastAsia="宋体" w:hAnsi="宋体" w:cs="宋体" w:hint="default"/>
                <w:sz w:val="28"/>
                <w:szCs w:val="28"/>
                <w:lang w:eastAsia="zh-CN"/>
              </w:rPr>
            </w:pPr>
            <w:r>
              <w:rPr>
                <w:rFonts w:ascii="宋体" w:eastAsia="宋体" w:hAnsi="宋体" w:cs="宋体"/>
                <w:sz w:val="28"/>
                <w:szCs w:val="28"/>
                <w:lang w:eastAsia="zh-CN"/>
              </w:rPr>
              <w:t>工作态度</w:t>
            </w: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lastRenderedPageBreak/>
              <w:t>1、睡岗扣1分/次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lang w:eastAsia="zh-CN"/>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2、脱岗扣2分/次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3、执勤抽烟扣0.5分/次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4、岗中玩耍扣0.5分/次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5、干私活扣0.5分/次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6、酒后上岗扣3分/次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7、不认真填写安全记录表或交接表等相关表格</w:t>
            </w:r>
            <w:r>
              <w:rPr>
                <w:rFonts w:ascii="等线" w:eastAsia="等线" w:hAnsi="等线" w:cs="等线"/>
                <w:sz w:val="24"/>
              </w:rPr>
              <w:cr/>
              <w:t>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8、不符合仪容仪表要求，如着装不整（不穿工作</w:t>
            </w:r>
            <w:r>
              <w:rPr>
                <w:rFonts w:ascii="等线" w:eastAsia="等线" w:hAnsi="等线" w:cs="等线"/>
                <w:sz w:val="24"/>
              </w:rPr>
              <w:cr/>
              <w:t>服、穿拖鞋、头发杂乱)/工作相关器具（如对讲机）</w:t>
            </w:r>
            <w:r>
              <w:rPr>
                <w:rFonts w:ascii="等线" w:eastAsia="等线" w:hAnsi="等线" w:cs="等线"/>
                <w:sz w:val="24"/>
              </w:rPr>
              <w:cr/>
              <w:t>不按规定摆放等，扣0.5分/次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9、值班未能做到既文明礼貌又严格把关/坐姿、站</w:t>
            </w:r>
            <w:r>
              <w:rPr>
                <w:rFonts w:ascii="等线" w:eastAsia="等线" w:hAnsi="等线" w:cs="等线"/>
                <w:sz w:val="24"/>
              </w:rPr>
              <w:cr/>
              <w:t>姿不端正的视其情节扣0.5分/次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10、上班期间不严格遵守秩序维护纪律（如上班闲</w:t>
            </w:r>
            <w:r>
              <w:rPr>
                <w:rFonts w:ascii="等线" w:eastAsia="等线" w:hAnsi="等线" w:cs="等线"/>
                <w:sz w:val="24"/>
              </w:rPr>
              <w:cr/>
              <w:t>聊、睡觉)/工作散慢/不服从合理工作安排/对上</w:t>
            </w:r>
            <w:r>
              <w:rPr>
                <w:rFonts w:ascii="等线" w:eastAsia="等线" w:hAnsi="等线" w:cs="等线"/>
                <w:sz w:val="24"/>
              </w:rPr>
              <w:cr/>
              <w:t>级要求整改之事项无动于衷，视其情节扣1-2分/</w:t>
            </w:r>
            <w:r>
              <w:rPr>
                <w:rFonts w:ascii="等线" w:eastAsia="等线" w:hAnsi="等线" w:cs="等线"/>
                <w:sz w:val="24"/>
              </w:rPr>
              <w:cr/>
              <w:t>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val="restart"/>
          </w:tcPr>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CE6F87">
            <w:pPr>
              <w:pStyle w:val="null3"/>
              <w:snapToGrid w:val="0"/>
              <w:spacing w:line="500" w:lineRule="exact"/>
              <w:rPr>
                <w:rFonts w:ascii="宋体" w:eastAsia="宋体" w:hAnsi="宋体" w:cs="宋体" w:hint="default"/>
                <w:sz w:val="28"/>
                <w:szCs w:val="28"/>
                <w:lang w:eastAsia="zh-CN"/>
              </w:rPr>
            </w:pPr>
            <w:r>
              <w:rPr>
                <w:rFonts w:ascii="宋体" w:eastAsia="宋体" w:hAnsi="宋体" w:cs="宋体"/>
                <w:sz w:val="28"/>
                <w:szCs w:val="28"/>
                <w:lang w:eastAsia="zh-CN"/>
              </w:rPr>
              <w:t>岗位职责</w:t>
            </w: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1、不按要求引导机动车辆按规定行驶并在指定地</w:t>
            </w:r>
            <w:r>
              <w:rPr>
                <w:rFonts w:ascii="等线" w:eastAsia="等线" w:hAnsi="等线" w:cs="等线"/>
                <w:sz w:val="24"/>
              </w:rPr>
              <w:cr/>
              <w:t>岗位职责</w:t>
            </w:r>
            <w:r>
              <w:rPr>
                <w:rFonts w:ascii="等线" w:eastAsia="等线" w:hAnsi="等线" w:cs="等线"/>
                <w:sz w:val="24"/>
              </w:rPr>
              <w:cr/>
              <w:t>点有序停放，出现车辆堵塞出入口及安全通道，出</w:t>
            </w:r>
            <w:r>
              <w:rPr>
                <w:rFonts w:ascii="等线" w:eastAsia="等线" w:hAnsi="等线" w:cs="等线"/>
                <w:sz w:val="24"/>
              </w:rPr>
              <w:cr/>
              <w:t>现乱停乱放现象的扣1分/次；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2、未做好外来车辆、外来人员登记工作及验证工</w:t>
            </w:r>
            <w:r>
              <w:rPr>
                <w:rFonts w:ascii="等线" w:eastAsia="等线" w:hAnsi="等线" w:cs="等线"/>
                <w:sz w:val="24"/>
              </w:rPr>
              <w:cr/>
              <w:t>作的扣1分/次；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3、因管理不善工作失误而被投诉1分/次；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4、因履职不到位公用设施损坏或被盗1分/次；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5、每1小时巡逻一次，并详细准确的做好巡逻记</w:t>
            </w:r>
            <w:r>
              <w:rPr>
                <w:rFonts w:ascii="等线" w:eastAsia="等线" w:hAnsi="等线" w:cs="等线"/>
                <w:sz w:val="24"/>
              </w:rPr>
              <w:cr/>
              <w:t>录，违者扣0.5分/次；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6、对安全隐患视而不见，视其情节扣1-5分/次；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7、突发事件、意外事故没有及时采取有效措施</w:t>
            </w:r>
            <w:r>
              <w:rPr>
                <w:rFonts w:ascii="等线" w:eastAsia="等线" w:hAnsi="等线" w:cs="等线"/>
                <w:sz w:val="24"/>
              </w:rPr>
              <w:lastRenderedPageBreak/>
              <w:t>并</w:t>
            </w:r>
            <w:r>
              <w:rPr>
                <w:rFonts w:ascii="等线" w:eastAsia="等线" w:hAnsi="等线" w:cs="等线"/>
                <w:sz w:val="24"/>
              </w:rPr>
              <w:cr/>
              <w:t>上报的扣2分/次，造成严重后果的扣10分/次；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宋体" w:eastAsia="宋体" w:hAnsi="宋体" w:cs="宋体" w:hint="default"/>
                <w:sz w:val="28"/>
                <w:szCs w:val="28"/>
              </w:rPr>
            </w:pPr>
            <w:r>
              <w:rPr>
                <w:rFonts w:ascii="等线" w:eastAsia="等线" w:hAnsi="等线" w:cs="等线"/>
                <w:sz w:val="24"/>
              </w:rPr>
              <w:t>8、工作交接班时工作交接不清者视其情节</w:t>
            </w:r>
            <w:r>
              <w:rPr>
                <w:rFonts w:ascii="等线" w:eastAsia="等线" w:hAnsi="等线" w:cs="等线"/>
                <w:sz w:val="24"/>
              </w:rPr>
              <w:cr/>
              <w:t>扣0.2-0.5分/次；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9、门岗卫生不合格，乱堆放杂物0.5分/次；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val="restart"/>
          </w:tcPr>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7D7C0F">
            <w:pPr>
              <w:pStyle w:val="null3"/>
              <w:snapToGrid w:val="0"/>
              <w:spacing w:line="500" w:lineRule="exact"/>
              <w:rPr>
                <w:rFonts w:ascii="宋体" w:eastAsia="宋体" w:hAnsi="宋体" w:cs="宋体" w:hint="default"/>
                <w:sz w:val="28"/>
                <w:szCs w:val="28"/>
                <w:lang w:eastAsia="zh-CN"/>
              </w:rPr>
            </w:pPr>
          </w:p>
          <w:p w:rsidR="007D7C0F" w:rsidRDefault="00CE6F87">
            <w:pPr>
              <w:pStyle w:val="null3"/>
              <w:snapToGrid w:val="0"/>
              <w:spacing w:line="500" w:lineRule="exact"/>
              <w:rPr>
                <w:rFonts w:ascii="宋体" w:eastAsia="宋体" w:hAnsi="宋体" w:cs="宋体" w:hint="default"/>
                <w:sz w:val="28"/>
                <w:szCs w:val="28"/>
                <w:lang w:eastAsia="zh-CN"/>
              </w:rPr>
            </w:pPr>
            <w:r>
              <w:rPr>
                <w:rFonts w:ascii="宋体" w:eastAsia="宋体" w:hAnsi="宋体" w:cs="宋体"/>
                <w:sz w:val="28"/>
                <w:szCs w:val="28"/>
                <w:lang w:eastAsia="zh-CN"/>
              </w:rPr>
              <w:t>安全防范</w:t>
            </w: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1、安全记录表记录不清扣0.5分/次；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2、紧急情况：当班期间紧急情况没及时上报、恶</w:t>
            </w:r>
            <w:r>
              <w:rPr>
                <w:rFonts w:ascii="等线" w:eastAsia="等线" w:hAnsi="等线" w:cs="等线"/>
                <w:sz w:val="24"/>
              </w:rPr>
              <w:cr/>
              <w:t>劣天气不能自觉坚守岗位的扣3分/次，造成严重</w:t>
            </w:r>
            <w:r>
              <w:rPr>
                <w:rFonts w:ascii="等线" w:eastAsia="等线" w:hAnsi="等线" w:cs="等线"/>
                <w:sz w:val="24"/>
              </w:rPr>
              <w:cr/>
              <w:t>后果的扣10分/次；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3、未能及时发现安全隐患，造成不良后果5分/次；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4、安全、消防设施检查、保养不到位，扣1分/次；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r w:rsidR="007D7C0F">
        <w:tc>
          <w:tcPr>
            <w:tcW w:w="2082" w:type="dxa"/>
            <w:vMerge/>
          </w:tcPr>
          <w:p w:rsidR="007D7C0F" w:rsidRDefault="007D7C0F">
            <w:pPr>
              <w:pStyle w:val="null3"/>
              <w:snapToGrid w:val="0"/>
              <w:spacing w:line="500" w:lineRule="exact"/>
              <w:rPr>
                <w:rFonts w:ascii="宋体" w:eastAsia="宋体" w:hAnsi="宋体" w:cs="宋体" w:hint="default"/>
                <w:sz w:val="28"/>
                <w:szCs w:val="28"/>
              </w:rPr>
            </w:pPr>
          </w:p>
        </w:tc>
        <w:tc>
          <w:tcPr>
            <w:tcW w:w="5117" w:type="dxa"/>
          </w:tcPr>
          <w:p w:rsidR="007D7C0F" w:rsidRDefault="00CE6F87">
            <w:pPr>
              <w:pStyle w:val="null3"/>
              <w:snapToGrid w:val="0"/>
              <w:spacing w:line="500" w:lineRule="exact"/>
              <w:rPr>
                <w:rFonts w:ascii="等线" w:eastAsia="等线" w:hAnsi="等线" w:cs="等线" w:hint="default"/>
                <w:sz w:val="24"/>
              </w:rPr>
            </w:pPr>
            <w:r>
              <w:rPr>
                <w:rFonts w:ascii="等线" w:eastAsia="等线" w:hAnsi="等线" w:cs="等线"/>
                <w:sz w:val="24"/>
              </w:rPr>
              <w:t>5、发生意外事件不及时到现场2分/次；</w:t>
            </w:r>
          </w:p>
        </w:tc>
        <w:tc>
          <w:tcPr>
            <w:tcW w:w="1323" w:type="dxa"/>
          </w:tcPr>
          <w:p w:rsidR="007D7C0F" w:rsidRDefault="007D7C0F">
            <w:pPr>
              <w:pStyle w:val="null3"/>
              <w:snapToGrid w:val="0"/>
              <w:spacing w:line="500" w:lineRule="exact"/>
              <w:rPr>
                <w:rFonts w:ascii="宋体" w:eastAsia="宋体" w:hAnsi="宋体" w:cs="宋体" w:hint="default"/>
                <w:sz w:val="28"/>
                <w:szCs w:val="28"/>
              </w:rPr>
            </w:pPr>
          </w:p>
        </w:tc>
      </w:tr>
    </w:tbl>
    <w:p w:rsidR="007D7C0F" w:rsidRDefault="00CE6F87">
      <w:pPr>
        <w:pStyle w:val="null3"/>
        <w:snapToGrid w:val="0"/>
        <w:spacing w:line="500" w:lineRule="exact"/>
        <w:ind w:firstLineChars="200" w:firstLine="562"/>
        <w:jc w:val="both"/>
        <w:rPr>
          <w:rFonts w:ascii="宋体" w:eastAsia="宋体" w:hAnsi="宋体" w:cs="宋体" w:hint="default"/>
          <w:b/>
          <w:bCs/>
          <w:sz w:val="28"/>
          <w:szCs w:val="28"/>
        </w:rPr>
      </w:pPr>
      <w:r>
        <w:rPr>
          <w:rFonts w:ascii="宋体" w:eastAsia="宋体" w:hAnsi="宋体" w:cs="宋体"/>
          <w:b/>
          <w:bCs/>
          <w:sz w:val="28"/>
          <w:szCs w:val="28"/>
          <w:lang w:eastAsia="zh-CN"/>
        </w:rPr>
        <w:t>六、</w:t>
      </w:r>
      <w:r>
        <w:rPr>
          <w:rFonts w:ascii="宋体" w:eastAsia="宋体" w:hAnsi="宋体" w:cs="宋体"/>
          <w:b/>
          <w:bCs/>
          <w:sz w:val="28"/>
          <w:szCs w:val="28"/>
        </w:rPr>
        <w:t>验收要求：</w:t>
      </w:r>
    </w:p>
    <w:p w:rsidR="007D7C0F" w:rsidRDefault="00CE6F87">
      <w:pPr>
        <w:pStyle w:val="null3"/>
        <w:numPr>
          <w:ilvl w:val="0"/>
          <w:numId w:val="1"/>
        </w:numPr>
        <w:snapToGrid w:val="0"/>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按国家有关规定以及采购文件的服务内容及要求、成交</w:t>
      </w:r>
      <w:r>
        <w:rPr>
          <w:rFonts w:ascii="宋体" w:eastAsia="宋体" w:hAnsi="宋体" w:cs="宋体"/>
          <w:sz w:val="28"/>
          <w:szCs w:val="28"/>
          <w:lang w:eastAsia="zh-CN"/>
        </w:rPr>
        <w:t>乙方</w:t>
      </w:r>
      <w:r>
        <w:rPr>
          <w:rFonts w:ascii="宋体" w:eastAsia="宋体" w:hAnsi="宋体" w:cs="宋体"/>
          <w:sz w:val="28"/>
          <w:szCs w:val="28"/>
        </w:rPr>
        <w:t>的响应文件及承诺与采购合同约定标准进行验收；</w:t>
      </w:r>
      <w:r>
        <w:rPr>
          <w:rFonts w:ascii="宋体" w:eastAsia="宋体" w:hAnsi="宋体" w:cs="宋体"/>
          <w:sz w:val="28"/>
          <w:szCs w:val="28"/>
          <w:lang w:eastAsia="zh-CN"/>
        </w:rPr>
        <w:t>甲方</w:t>
      </w:r>
      <w:r>
        <w:rPr>
          <w:rFonts w:ascii="宋体" w:eastAsia="宋体" w:hAnsi="宋体" w:cs="宋体"/>
          <w:sz w:val="28"/>
          <w:szCs w:val="28"/>
        </w:rPr>
        <w:t>与成交</w:t>
      </w:r>
      <w:r>
        <w:rPr>
          <w:rFonts w:ascii="宋体" w:eastAsia="宋体" w:hAnsi="宋体" w:cs="宋体"/>
          <w:sz w:val="28"/>
          <w:szCs w:val="28"/>
          <w:lang w:eastAsia="zh-CN"/>
        </w:rPr>
        <w:t>乙方</w:t>
      </w:r>
      <w:r>
        <w:rPr>
          <w:rFonts w:ascii="宋体" w:eastAsia="宋体" w:hAnsi="宋体" w:cs="宋体"/>
          <w:sz w:val="28"/>
          <w:szCs w:val="28"/>
        </w:rPr>
        <w:t>双方如对服务内容及要求的约定标准有相互抵触或异议的事项，由</w:t>
      </w:r>
      <w:r>
        <w:rPr>
          <w:rFonts w:ascii="宋体" w:eastAsia="宋体" w:hAnsi="宋体" w:cs="宋体"/>
          <w:sz w:val="28"/>
          <w:szCs w:val="28"/>
          <w:lang w:eastAsia="zh-CN"/>
        </w:rPr>
        <w:t>甲方</w:t>
      </w:r>
      <w:r>
        <w:rPr>
          <w:rFonts w:ascii="宋体" w:eastAsia="宋体" w:hAnsi="宋体" w:cs="宋体"/>
          <w:sz w:val="28"/>
          <w:szCs w:val="28"/>
        </w:rPr>
        <w:t>在采购文件及响应文件中按服务内容及要求比较优胜的原则确定该项的约定标准进行验收。</w:t>
      </w:r>
    </w:p>
    <w:p w:rsidR="007D7C0F" w:rsidRDefault="00CE6F87">
      <w:pPr>
        <w:pStyle w:val="null3"/>
        <w:snapToGrid w:val="0"/>
        <w:spacing w:line="500" w:lineRule="exact"/>
        <w:ind w:firstLineChars="200" w:firstLine="560"/>
        <w:jc w:val="both"/>
        <w:rPr>
          <w:rFonts w:ascii="宋体" w:eastAsia="宋体" w:hAnsi="宋体" w:cs="宋体" w:hint="default"/>
          <w:sz w:val="28"/>
          <w:szCs w:val="28"/>
          <w:highlight w:val="yellow"/>
          <w:lang w:eastAsia="zh-CN"/>
        </w:rPr>
      </w:pPr>
      <w:r>
        <w:rPr>
          <w:rFonts w:ascii="宋体" w:eastAsia="宋体" w:hAnsi="宋体" w:cs="宋体"/>
          <w:sz w:val="28"/>
          <w:szCs w:val="28"/>
          <w:lang w:eastAsia="zh-CN"/>
        </w:rPr>
        <w:t>2、</w:t>
      </w:r>
      <w:r>
        <w:rPr>
          <w:rFonts w:ascii="宋体" w:eastAsia="宋体" w:hAnsi="宋体" w:cs="宋体"/>
          <w:sz w:val="28"/>
          <w:szCs w:val="28"/>
        </w:rPr>
        <w:t>其他未尽事宜按照《财政部关于进一步加强政府采购需求和履约验收管理的指导意见》（财库[2016]205号）文件等相关法律法规要求和采购合同进行验收。</w:t>
      </w:r>
    </w:p>
    <w:p w:rsidR="007D7C0F" w:rsidRDefault="00CE6F87">
      <w:pPr>
        <w:pStyle w:val="null3"/>
        <w:snapToGrid w:val="0"/>
        <w:spacing w:line="500" w:lineRule="exact"/>
        <w:ind w:firstLineChars="200" w:firstLine="560"/>
        <w:jc w:val="both"/>
        <w:rPr>
          <w:rFonts w:ascii="宋体" w:eastAsia="宋体" w:hAnsi="宋体" w:cs="宋体" w:hint="default"/>
          <w:sz w:val="28"/>
          <w:szCs w:val="28"/>
          <w:highlight w:val="yellow"/>
          <w:lang w:eastAsia="zh-CN"/>
        </w:rPr>
      </w:pPr>
      <w:r>
        <w:rPr>
          <w:rFonts w:ascii="宋体" w:eastAsia="宋体" w:hAnsi="宋体" w:cs="宋体"/>
          <w:sz w:val="28"/>
          <w:szCs w:val="28"/>
          <w:lang w:eastAsia="zh-CN"/>
        </w:rPr>
        <w:t>3、</w:t>
      </w:r>
      <w:r>
        <w:rPr>
          <w:rFonts w:ascii="宋体" w:eastAsia="宋体" w:hAnsi="宋体" w:cs="宋体"/>
          <w:sz w:val="28"/>
          <w:szCs w:val="28"/>
        </w:rPr>
        <w:t>按国家有关规定以及本项目招标文件的服务要求和服务内容或者成交</w:t>
      </w:r>
      <w:r>
        <w:rPr>
          <w:rFonts w:ascii="宋体" w:eastAsia="宋体" w:hAnsi="宋体" w:cs="宋体"/>
          <w:sz w:val="28"/>
          <w:szCs w:val="28"/>
          <w:lang w:eastAsia="zh-CN"/>
        </w:rPr>
        <w:t>乙方</w:t>
      </w:r>
      <w:r>
        <w:rPr>
          <w:rFonts w:ascii="宋体" w:eastAsia="宋体" w:hAnsi="宋体" w:cs="宋体"/>
          <w:sz w:val="28"/>
          <w:szCs w:val="28"/>
        </w:rPr>
        <w:t>的响应文件及承诺等进行验收。</w:t>
      </w:r>
    </w:p>
    <w:p w:rsidR="007D7C0F" w:rsidRDefault="00CE6F87">
      <w:pPr>
        <w:pStyle w:val="null3"/>
        <w:spacing w:line="500" w:lineRule="exact"/>
        <w:ind w:leftChars="200" w:left="420"/>
        <w:jc w:val="both"/>
        <w:rPr>
          <w:rFonts w:ascii="宋体" w:eastAsia="宋体" w:hAnsi="宋体" w:cs="宋体" w:hint="default"/>
          <w:b/>
          <w:sz w:val="28"/>
          <w:szCs w:val="28"/>
          <w:lang w:eastAsia="zh-CN"/>
        </w:rPr>
      </w:pPr>
      <w:r>
        <w:rPr>
          <w:rFonts w:ascii="宋体" w:eastAsia="宋体" w:hAnsi="宋体" w:cs="宋体"/>
          <w:b/>
          <w:sz w:val="28"/>
          <w:szCs w:val="28"/>
          <w:lang w:eastAsia="zh-CN"/>
        </w:rPr>
        <w:t>七、合同期限</w:t>
      </w:r>
    </w:p>
    <w:p w:rsidR="007D7C0F" w:rsidRDefault="00CE6F87">
      <w:pPr>
        <w:pStyle w:val="null3"/>
        <w:numPr>
          <w:ilvl w:val="255"/>
          <w:numId w:val="0"/>
        </w:numPr>
        <w:spacing w:line="500" w:lineRule="exact"/>
        <w:ind w:firstLineChars="200" w:firstLine="560"/>
        <w:jc w:val="both"/>
        <w:rPr>
          <w:rFonts w:ascii="宋体" w:eastAsia="宋体" w:hAnsi="宋体" w:cs="宋体" w:hint="default"/>
          <w:bCs/>
          <w:sz w:val="28"/>
          <w:szCs w:val="28"/>
          <w:lang w:eastAsia="zh-CN"/>
        </w:rPr>
      </w:pPr>
      <w:r>
        <w:rPr>
          <w:rFonts w:ascii="宋体" w:eastAsia="宋体" w:hAnsi="宋体" w:cs="宋体"/>
          <w:bCs/>
          <w:sz w:val="28"/>
          <w:szCs w:val="28"/>
          <w:lang w:eastAsia="zh-CN"/>
        </w:rPr>
        <w:t>本合同期限自   年   月   日至    年    月   日止。</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lang w:eastAsia="zh-CN"/>
        </w:rPr>
        <w:lastRenderedPageBreak/>
        <w:t>八、</w:t>
      </w:r>
      <w:r>
        <w:rPr>
          <w:rFonts w:ascii="宋体" w:eastAsia="宋体" w:hAnsi="宋体" w:cs="宋体"/>
          <w:b/>
          <w:sz w:val="28"/>
          <w:szCs w:val="28"/>
        </w:rPr>
        <w:t xml:space="preserve">合同定价方式、付款进度和支付方式 </w:t>
      </w:r>
      <w:r>
        <w:rPr>
          <w:rFonts w:ascii="宋体" w:eastAsia="宋体" w:hAnsi="宋体" w:cs="宋体"/>
          <w:sz w:val="28"/>
          <w:szCs w:val="28"/>
        </w:rPr>
        <w:t xml:space="preserve"> </w:t>
      </w:r>
    </w:p>
    <w:p w:rsidR="006F4695" w:rsidRDefault="00CE6F87">
      <w:pPr>
        <w:pStyle w:val="null3"/>
        <w:spacing w:line="500" w:lineRule="exact"/>
        <w:ind w:firstLineChars="200" w:firstLine="560"/>
        <w:jc w:val="both"/>
        <w:rPr>
          <w:rFonts w:ascii="宋体" w:eastAsia="宋体" w:hAnsi="宋体" w:cs="宋体" w:hint="default"/>
          <w:sz w:val="28"/>
          <w:szCs w:val="28"/>
          <w:u w:val="single"/>
          <w:lang w:eastAsia="zh-CN"/>
        </w:rPr>
      </w:pPr>
      <w:r>
        <w:rPr>
          <w:rFonts w:ascii="宋体" w:eastAsia="宋体" w:hAnsi="宋体" w:cs="宋体"/>
          <w:sz w:val="28"/>
          <w:szCs w:val="28"/>
          <w:lang w:eastAsia="zh-CN"/>
        </w:rPr>
        <w:t>1、</w:t>
      </w:r>
      <w:r>
        <w:rPr>
          <w:rFonts w:ascii="宋体" w:eastAsia="宋体" w:hAnsi="宋体" w:cs="宋体"/>
          <w:sz w:val="28"/>
          <w:szCs w:val="28"/>
        </w:rPr>
        <w:t>合同定价方式：</w:t>
      </w:r>
      <w:r>
        <w:rPr>
          <w:rFonts w:ascii="宋体" w:eastAsia="宋体" w:hAnsi="宋体" w:cs="宋体"/>
          <w:sz w:val="28"/>
          <w:szCs w:val="28"/>
          <w:lang w:eastAsia="zh-CN"/>
        </w:rPr>
        <w:t>固定总价：</w:t>
      </w:r>
      <w:r>
        <w:rPr>
          <w:rFonts w:ascii="宋体" w:eastAsia="宋体" w:hAnsi="宋体" w:cs="宋体"/>
          <w:sz w:val="28"/>
          <w:szCs w:val="28"/>
          <w:u w:val="single"/>
          <w:lang w:eastAsia="zh-CN"/>
        </w:rPr>
        <w:t xml:space="preserve">  </w:t>
      </w:r>
      <w:r w:rsidR="006F4695">
        <w:rPr>
          <w:rFonts w:ascii="宋体" w:eastAsia="宋体" w:hAnsi="宋体" w:cs="宋体" w:hint="default"/>
          <w:sz w:val="28"/>
          <w:szCs w:val="28"/>
          <w:u w:val="single"/>
          <w:lang w:eastAsia="zh-CN"/>
        </w:rPr>
        <w:t xml:space="preserve">        </w:t>
      </w:r>
      <w:r>
        <w:rPr>
          <w:rFonts w:ascii="宋体" w:eastAsia="宋体" w:hAnsi="宋体" w:cs="宋体"/>
          <w:sz w:val="28"/>
          <w:szCs w:val="28"/>
          <w:lang w:eastAsia="zh-CN"/>
        </w:rPr>
        <w:t>元，大写人民币：</w:t>
      </w:r>
      <w:r w:rsidR="006F4695">
        <w:rPr>
          <w:rFonts w:ascii="宋体" w:eastAsia="宋体" w:hAnsi="宋体" w:cs="宋体"/>
          <w:sz w:val="28"/>
          <w:szCs w:val="28"/>
          <w:u w:val="single"/>
          <w:lang w:eastAsia="zh-CN"/>
        </w:rPr>
        <w:t xml:space="preserve"> </w:t>
      </w:r>
      <w:r w:rsidR="006F4695">
        <w:rPr>
          <w:rFonts w:ascii="宋体" w:eastAsia="宋体" w:hAnsi="宋体" w:cs="宋体" w:hint="default"/>
          <w:sz w:val="28"/>
          <w:szCs w:val="28"/>
          <w:u w:val="single"/>
          <w:lang w:eastAsia="zh-CN"/>
        </w:rPr>
        <w:t xml:space="preserve"> </w:t>
      </w:r>
    </w:p>
    <w:p w:rsidR="007D7C0F" w:rsidRDefault="006F4695">
      <w:pPr>
        <w:pStyle w:val="null3"/>
        <w:spacing w:line="500" w:lineRule="exact"/>
        <w:ind w:firstLineChars="200" w:firstLine="560"/>
        <w:jc w:val="both"/>
        <w:rPr>
          <w:rFonts w:ascii="宋体" w:eastAsia="宋体" w:hAnsi="宋体" w:cs="宋体" w:hint="default"/>
          <w:sz w:val="28"/>
          <w:szCs w:val="28"/>
          <w:u w:val="single"/>
          <w:lang w:eastAsia="zh-CN"/>
        </w:rPr>
      </w:pPr>
      <w:r>
        <w:rPr>
          <w:rFonts w:ascii="宋体" w:eastAsia="宋体" w:hAnsi="宋体" w:cs="宋体" w:hint="default"/>
          <w:sz w:val="28"/>
          <w:szCs w:val="28"/>
          <w:u w:val="single"/>
          <w:lang w:eastAsia="zh-CN"/>
        </w:rPr>
        <w:t xml:space="preserve">    </w:t>
      </w:r>
      <w:r w:rsidR="00CE6F87">
        <w:rPr>
          <w:rFonts w:ascii="宋体" w:eastAsia="宋体" w:hAnsi="宋体" w:cs="宋体"/>
          <w:sz w:val="28"/>
          <w:szCs w:val="28"/>
          <w:u w:val="single"/>
          <w:lang w:eastAsia="zh-CN"/>
        </w:rPr>
        <w:t xml:space="preserve"> </w:t>
      </w:r>
      <w:r>
        <w:rPr>
          <w:rFonts w:ascii="宋体" w:eastAsia="宋体" w:hAnsi="宋体" w:cs="宋体" w:hint="default"/>
          <w:sz w:val="28"/>
          <w:szCs w:val="28"/>
          <w:u w:val="single"/>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2、付款进度安排：</w:t>
      </w:r>
      <w:r>
        <w:rPr>
          <w:rFonts w:ascii="宋体" w:eastAsia="宋体" w:hAnsi="宋体" w:cs="宋体"/>
          <w:sz w:val="28"/>
          <w:szCs w:val="28"/>
        </w:rPr>
        <w:t>每月服务费=</w:t>
      </w:r>
      <w:r>
        <w:rPr>
          <w:rFonts w:ascii="宋体" w:eastAsia="宋体" w:hAnsi="宋体" w:cs="宋体"/>
          <w:sz w:val="28"/>
          <w:szCs w:val="28"/>
          <w:lang w:eastAsia="zh-CN"/>
        </w:rPr>
        <w:t>合同总</w:t>
      </w:r>
      <w:r>
        <w:rPr>
          <w:rFonts w:ascii="宋体" w:eastAsia="宋体" w:hAnsi="宋体" w:cs="宋体"/>
          <w:sz w:val="28"/>
          <w:szCs w:val="28"/>
        </w:rPr>
        <w:t>金额/12-每个月考核后应当扣除的部分，按月支付。</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3、每次甲方支付款项前乙方需提供增值税发票及经甲方认可的服务人员工资发放证明（证明材料应包括但不限于银行转账记录、工资发放明细表等，且需详细列出服务人员姓名、工资金额、发放时间等信息），甲方十个工作日内支付,甲方无正当理由逾期支付款项，则按合同约定追究责任，如因乙方原因造成逾期付款，甲方不承担任何责任。甲方收到后</w:t>
      </w:r>
      <w:r>
        <w:rPr>
          <w:rFonts w:ascii="宋体" w:eastAsia="宋体" w:hAnsi="宋体" w:cs="宋体"/>
          <w:sz w:val="28"/>
          <w:szCs w:val="28"/>
        </w:rPr>
        <w:t>于次月前10个工作日之内支付上个月的物业管理费</w:t>
      </w:r>
      <w:r>
        <w:rPr>
          <w:rFonts w:ascii="宋体" w:eastAsia="宋体" w:hAnsi="宋体" w:cs="宋体"/>
          <w:sz w:val="28"/>
          <w:szCs w:val="28"/>
          <w:lang w:eastAsia="zh-CN"/>
        </w:rPr>
        <w:t>。</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4、支付方式：分期付款</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5、乙方提供的收款账户如下：</w:t>
      </w:r>
    </w:p>
    <w:p w:rsidR="007D7C0F" w:rsidRDefault="00CE6F87">
      <w:pPr>
        <w:pStyle w:val="null3"/>
        <w:spacing w:line="500" w:lineRule="exact"/>
        <w:ind w:firstLineChars="200" w:firstLine="560"/>
        <w:jc w:val="both"/>
        <w:rPr>
          <w:rFonts w:ascii="宋体" w:eastAsia="宋体" w:hAnsi="宋体" w:cs="宋体" w:hint="default"/>
          <w:sz w:val="28"/>
          <w:szCs w:val="28"/>
          <w:u w:val="single"/>
          <w:lang w:eastAsia="zh-CN"/>
        </w:rPr>
      </w:pPr>
      <w:r>
        <w:rPr>
          <w:rFonts w:ascii="宋体" w:eastAsia="宋体" w:hAnsi="宋体" w:cs="宋体"/>
          <w:sz w:val="28"/>
          <w:szCs w:val="28"/>
          <w:lang w:eastAsia="zh-CN"/>
        </w:rPr>
        <w:t>开户行：</w:t>
      </w:r>
      <w:r>
        <w:rPr>
          <w:rFonts w:ascii="宋体" w:eastAsia="宋体" w:hAnsi="宋体" w:cs="宋体"/>
          <w:sz w:val="28"/>
          <w:szCs w:val="28"/>
          <w:u w:val="single"/>
          <w:lang w:eastAsia="zh-CN"/>
        </w:rPr>
        <w:t xml:space="preserve"> </w:t>
      </w:r>
      <w:r w:rsidR="00937E91">
        <w:rPr>
          <w:sz w:val="28"/>
          <w:szCs w:val="28"/>
          <w:u w:val="single"/>
          <w:lang w:eastAsia="zh-CN"/>
        </w:rPr>
        <w:t xml:space="preserve"> </w:t>
      </w:r>
      <w:r w:rsidR="00937E91">
        <w:rPr>
          <w:rFonts w:hint="default"/>
          <w:sz w:val="28"/>
          <w:szCs w:val="28"/>
          <w:u w:val="single"/>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u w:val="single"/>
          <w:lang w:eastAsia="zh-CN"/>
        </w:rPr>
      </w:pPr>
      <w:r>
        <w:rPr>
          <w:rFonts w:ascii="宋体" w:eastAsia="宋体" w:hAnsi="宋体" w:cs="宋体"/>
          <w:sz w:val="28"/>
          <w:szCs w:val="28"/>
          <w:lang w:eastAsia="zh-CN"/>
        </w:rPr>
        <w:t>账号</w:t>
      </w:r>
      <w:r>
        <w:rPr>
          <w:rFonts w:ascii="宋体" w:eastAsia="宋体" w:hAnsi="宋体" w:cs="宋体"/>
          <w:sz w:val="28"/>
          <w:szCs w:val="28"/>
          <w:u w:val="single"/>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u w:val="single"/>
          <w:lang w:eastAsia="zh-CN"/>
        </w:rPr>
      </w:pPr>
      <w:r>
        <w:rPr>
          <w:rFonts w:ascii="宋体" w:eastAsia="宋体" w:hAnsi="宋体" w:cs="宋体"/>
          <w:sz w:val="28"/>
          <w:szCs w:val="28"/>
          <w:lang w:eastAsia="zh-CN"/>
        </w:rPr>
        <w:t>户名</w:t>
      </w:r>
      <w:r>
        <w:rPr>
          <w:rFonts w:ascii="宋体" w:eastAsia="宋体" w:hAnsi="宋体" w:cs="宋体"/>
          <w:sz w:val="28"/>
          <w:szCs w:val="28"/>
          <w:u w:val="single"/>
          <w:lang w:eastAsia="zh-CN"/>
        </w:rPr>
        <w:t>：</w:t>
      </w:r>
      <w:r w:rsidR="00937E91">
        <w:rPr>
          <w:rFonts w:ascii="宋体" w:eastAsia="宋体" w:hAnsi="宋体" w:cs="宋体" w:hint="default"/>
          <w:sz w:val="28"/>
          <w:szCs w:val="28"/>
          <w:u w:val="single"/>
          <w:lang w:eastAsia="zh-CN"/>
        </w:rPr>
        <w:t xml:space="preserve">                                     </w:t>
      </w:r>
      <w:r>
        <w:rPr>
          <w:rFonts w:ascii="宋体" w:eastAsia="宋体" w:hAnsi="宋体" w:cs="宋体"/>
          <w:sz w:val="28"/>
          <w:szCs w:val="28"/>
          <w:u w:val="single"/>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乙方承诺上述所载收款账户信息真实有效，如因收款账户信息有误导致甲方不能按时付款的，甲方不承担违约责任</w:t>
      </w:r>
      <w:r>
        <w:rPr>
          <w:rFonts w:ascii="宋体" w:eastAsia="宋体" w:hAnsi="宋体" w:cs="宋体"/>
          <w:sz w:val="28"/>
          <w:szCs w:val="28"/>
        </w:rPr>
        <w:br/>
      </w:r>
      <w:r>
        <w:rPr>
          <w:rFonts w:ascii="宋体" w:eastAsia="宋体" w:hAnsi="宋体" w:cs="宋体"/>
          <w:b/>
          <w:sz w:val="28"/>
          <w:szCs w:val="28"/>
        </w:rPr>
        <w:t xml:space="preserve"> </w:t>
      </w:r>
      <w:r>
        <w:rPr>
          <w:rFonts w:ascii="宋体" w:eastAsia="宋体" w:hAnsi="宋体" w:cs="宋体"/>
          <w:b/>
          <w:sz w:val="28"/>
          <w:szCs w:val="28"/>
          <w:lang w:eastAsia="zh-CN"/>
        </w:rPr>
        <w:t xml:space="preserve">  九</w:t>
      </w:r>
      <w:r>
        <w:rPr>
          <w:rFonts w:ascii="宋体" w:eastAsia="宋体" w:hAnsi="宋体" w:cs="宋体"/>
          <w:b/>
          <w:sz w:val="28"/>
          <w:szCs w:val="28"/>
        </w:rPr>
        <w:t>、履约保证金</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无要求</w:t>
      </w:r>
    </w:p>
    <w:p w:rsidR="007D7C0F" w:rsidRDefault="00CE6F87">
      <w:pPr>
        <w:pStyle w:val="null3"/>
        <w:spacing w:line="500" w:lineRule="exact"/>
        <w:ind w:firstLineChars="200" w:firstLine="562"/>
        <w:jc w:val="both"/>
        <w:rPr>
          <w:rFonts w:ascii="宋体" w:eastAsia="宋体" w:hAnsi="宋体" w:cs="宋体" w:hint="default"/>
          <w:b/>
          <w:bCs/>
          <w:sz w:val="28"/>
          <w:szCs w:val="28"/>
          <w:lang w:eastAsia="zh-CN"/>
        </w:rPr>
      </w:pPr>
      <w:r>
        <w:rPr>
          <w:rFonts w:ascii="宋体" w:eastAsia="宋体" w:hAnsi="宋体" w:cs="宋体"/>
          <w:b/>
          <w:bCs/>
          <w:sz w:val="28"/>
          <w:szCs w:val="28"/>
          <w:lang w:eastAsia="zh-CN"/>
        </w:rPr>
        <w:t>十、知识产权</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1、乙方保证在本项目中使用的任何技术、产品和服务（包括部分使用），不会产生因第三方提出侵犯其专利权、商标权或其它知识产权而引起的法律和经济纠纷，如存在前述情形，由乙方承担所有相关责任，并且赔偿由此给甲方带来的损失。甲方享有本项目实施过程中产生的知识成果及知识产权。</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lastRenderedPageBreak/>
        <w:t>2、乙方将在采购项目实施过程中采用自有或者第三</w:t>
      </w:r>
      <w:proofErr w:type="gramStart"/>
      <w:r>
        <w:rPr>
          <w:rFonts w:ascii="宋体" w:eastAsia="宋体" w:hAnsi="宋体" w:cs="宋体"/>
          <w:sz w:val="28"/>
          <w:szCs w:val="28"/>
          <w:lang w:eastAsia="zh-CN"/>
        </w:rPr>
        <w:t>方知识</w:t>
      </w:r>
      <w:proofErr w:type="gramEnd"/>
      <w:r>
        <w:rPr>
          <w:rFonts w:ascii="宋体" w:eastAsia="宋体" w:hAnsi="宋体" w:cs="宋体"/>
          <w:sz w:val="28"/>
          <w:szCs w:val="28"/>
          <w:lang w:eastAsia="zh-CN"/>
        </w:rPr>
        <w:t>成果的，使用</w:t>
      </w:r>
      <w:proofErr w:type="gramStart"/>
      <w:r>
        <w:rPr>
          <w:rFonts w:ascii="宋体" w:eastAsia="宋体" w:hAnsi="宋体" w:cs="宋体"/>
          <w:sz w:val="28"/>
          <w:szCs w:val="28"/>
          <w:lang w:eastAsia="zh-CN"/>
        </w:rPr>
        <w:t>该知识</w:t>
      </w:r>
      <w:proofErr w:type="gramEnd"/>
      <w:r>
        <w:rPr>
          <w:rFonts w:ascii="宋体" w:eastAsia="宋体" w:hAnsi="宋体" w:cs="宋体"/>
          <w:sz w:val="28"/>
          <w:szCs w:val="28"/>
          <w:lang w:eastAsia="zh-CN"/>
        </w:rPr>
        <w:t>成果后，乙方需提供开发接口和开发手册等技术资料，并承诺提供无限期支持，甲方享有使用权（含甲方委托第三方在该项目后续开发的使用权）。</w:t>
      </w:r>
    </w:p>
    <w:p w:rsidR="007D7C0F" w:rsidRDefault="00CE6F87">
      <w:pPr>
        <w:pStyle w:val="null3"/>
        <w:spacing w:line="500" w:lineRule="exact"/>
        <w:ind w:firstLineChars="100" w:firstLine="280"/>
        <w:jc w:val="both"/>
        <w:rPr>
          <w:rFonts w:ascii="宋体" w:eastAsia="宋体" w:hAnsi="宋体" w:cs="宋体" w:hint="default"/>
          <w:sz w:val="28"/>
          <w:szCs w:val="28"/>
        </w:rPr>
      </w:pPr>
      <w:r>
        <w:rPr>
          <w:rFonts w:ascii="宋体" w:eastAsia="宋体" w:hAnsi="宋体" w:cs="宋体"/>
          <w:sz w:val="28"/>
          <w:szCs w:val="28"/>
          <w:lang w:eastAsia="zh-CN"/>
        </w:rPr>
        <w:t>（3）如使用乙方所不拥有的知识产权，则在报价中必须包括合法使用该知识产权的相关费用。</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rPr>
        <w:t xml:space="preserve"> </w:t>
      </w:r>
      <w:r>
        <w:rPr>
          <w:rFonts w:ascii="宋体" w:eastAsia="宋体" w:hAnsi="宋体" w:cs="宋体"/>
          <w:b/>
          <w:sz w:val="28"/>
          <w:szCs w:val="28"/>
          <w:lang w:eastAsia="zh-CN"/>
        </w:rPr>
        <w:t>十一、</w:t>
      </w:r>
      <w:r>
        <w:rPr>
          <w:rFonts w:ascii="宋体" w:eastAsia="宋体" w:hAnsi="宋体" w:cs="宋体"/>
          <w:b/>
          <w:sz w:val="28"/>
          <w:szCs w:val="28"/>
        </w:rPr>
        <w:t>甲方的权利和义务</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w:t>
      </w:r>
      <w:r>
        <w:rPr>
          <w:rFonts w:ascii="宋体" w:eastAsia="宋体" w:hAnsi="宋体" w:cs="宋体"/>
          <w:sz w:val="28"/>
          <w:szCs w:val="28"/>
          <w:lang w:eastAsia="zh-CN"/>
        </w:rPr>
        <w:t>1、甲方</w:t>
      </w:r>
      <w:r>
        <w:rPr>
          <w:rFonts w:ascii="宋体" w:eastAsia="宋体" w:hAnsi="宋体" w:cs="宋体"/>
          <w:sz w:val="28"/>
          <w:szCs w:val="28"/>
        </w:rPr>
        <w:t>有权对合同规定范围内</w:t>
      </w:r>
      <w:r>
        <w:rPr>
          <w:rFonts w:ascii="宋体" w:eastAsia="宋体" w:hAnsi="宋体" w:cs="宋体"/>
          <w:sz w:val="28"/>
          <w:szCs w:val="28"/>
          <w:lang w:eastAsia="zh-CN"/>
        </w:rPr>
        <w:t>乙方</w:t>
      </w:r>
      <w:r>
        <w:rPr>
          <w:rFonts w:ascii="宋体" w:eastAsia="宋体" w:hAnsi="宋体" w:cs="宋体"/>
          <w:sz w:val="28"/>
          <w:szCs w:val="28"/>
        </w:rPr>
        <w:t>的服务质量、管理工作的实施及制度的执行情况进行监督和检查，拥有监管权。</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rPr>
        <w:t xml:space="preserve"> </w:t>
      </w:r>
      <w:r>
        <w:rPr>
          <w:rFonts w:ascii="宋体" w:eastAsia="宋体" w:hAnsi="宋体" w:cs="宋体"/>
          <w:sz w:val="28"/>
          <w:szCs w:val="28"/>
          <w:lang w:eastAsia="zh-CN"/>
        </w:rPr>
        <w:t>2、甲方有权定期或不定期根据采购文件中人员配置要求及合同条款要求对乙方实际派遣人员的基本情况（包括但不限于配置人员数量、资格证件、工资及社保购买情况）进行核查，对甲方认为不合理的部分有权下达整改通知书，通知乙方在5个工作日内进行整改，如逾期没有整改的，甲方有权单方面解除合同。</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w:t>
      </w:r>
      <w:r>
        <w:rPr>
          <w:rFonts w:ascii="宋体" w:eastAsia="宋体" w:hAnsi="宋体" w:cs="宋体"/>
          <w:sz w:val="28"/>
          <w:szCs w:val="28"/>
          <w:lang w:eastAsia="zh-CN"/>
        </w:rPr>
        <w:t>3、甲方</w:t>
      </w:r>
      <w:r>
        <w:rPr>
          <w:rFonts w:ascii="宋体" w:eastAsia="宋体" w:hAnsi="宋体" w:cs="宋体"/>
          <w:sz w:val="28"/>
          <w:szCs w:val="28"/>
        </w:rPr>
        <w:t>有权要求</w:t>
      </w:r>
      <w:r>
        <w:rPr>
          <w:rFonts w:ascii="宋体" w:eastAsia="宋体" w:hAnsi="宋体" w:cs="宋体"/>
          <w:sz w:val="28"/>
          <w:szCs w:val="28"/>
          <w:lang w:eastAsia="zh-CN"/>
        </w:rPr>
        <w:t>乙方</w:t>
      </w:r>
      <w:r>
        <w:rPr>
          <w:rFonts w:ascii="宋体" w:eastAsia="宋体" w:hAnsi="宋体" w:cs="宋体"/>
          <w:sz w:val="28"/>
          <w:szCs w:val="28"/>
        </w:rPr>
        <w:t>按采购文件要求保障服务人员的工资福利待遇。</w:t>
      </w:r>
      <w:r>
        <w:rPr>
          <w:rFonts w:ascii="宋体" w:eastAsia="宋体" w:hAnsi="宋体" w:cs="宋体"/>
          <w:sz w:val="28"/>
          <w:szCs w:val="28"/>
          <w:lang w:eastAsia="zh-CN"/>
        </w:rPr>
        <w:t>乙方</w:t>
      </w:r>
      <w:r>
        <w:rPr>
          <w:rFonts w:ascii="宋体" w:eastAsia="宋体" w:hAnsi="宋体" w:cs="宋体"/>
          <w:sz w:val="28"/>
          <w:szCs w:val="28"/>
        </w:rPr>
        <w:t>应及时支付拟派人员劳动报酬及相关费用，若因迟延支付或者拒不支付而引发的相关劳动争议纠纷的，</w:t>
      </w:r>
      <w:r>
        <w:rPr>
          <w:rFonts w:ascii="宋体" w:eastAsia="宋体" w:hAnsi="宋体" w:cs="宋体"/>
          <w:sz w:val="28"/>
          <w:szCs w:val="28"/>
          <w:lang w:eastAsia="zh-CN"/>
        </w:rPr>
        <w:t>乙方</w:t>
      </w:r>
      <w:r>
        <w:rPr>
          <w:rFonts w:ascii="宋体" w:eastAsia="宋体" w:hAnsi="宋体" w:cs="宋体"/>
          <w:sz w:val="28"/>
          <w:szCs w:val="28"/>
        </w:rPr>
        <w:t>应自行承担全部责任。由此导致</w:t>
      </w:r>
      <w:r>
        <w:rPr>
          <w:rFonts w:ascii="宋体" w:eastAsia="宋体" w:hAnsi="宋体" w:cs="宋体"/>
          <w:sz w:val="28"/>
          <w:szCs w:val="28"/>
          <w:lang w:eastAsia="zh-CN"/>
        </w:rPr>
        <w:t>甲方</w:t>
      </w:r>
      <w:r>
        <w:rPr>
          <w:rFonts w:ascii="宋体" w:eastAsia="宋体" w:hAnsi="宋体" w:cs="宋体"/>
          <w:sz w:val="28"/>
          <w:szCs w:val="28"/>
        </w:rPr>
        <w:t>先行赔偿或者承担连带责任的，</w:t>
      </w:r>
      <w:r>
        <w:rPr>
          <w:rFonts w:ascii="宋体" w:eastAsia="宋体" w:hAnsi="宋体" w:cs="宋体"/>
          <w:sz w:val="28"/>
          <w:szCs w:val="28"/>
          <w:lang w:eastAsia="zh-CN"/>
        </w:rPr>
        <w:t>甲方</w:t>
      </w:r>
      <w:r>
        <w:rPr>
          <w:rFonts w:ascii="宋体" w:eastAsia="宋体" w:hAnsi="宋体" w:cs="宋体"/>
          <w:sz w:val="28"/>
          <w:szCs w:val="28"/>
        </w:rPr>
        <w:t>有权向</w:t>
      </w:r>
      <w:r>
        <w:rPr>
          <w:rFonts w:ascii="宋体" w:eastAsia="宋体" w:hAnsi="宋体" w:cs="宋体"/>
          <w:sz w:val="28"/>
          <w:szCs w:val="28"/>
          <w:lang w:eastAsia="zh-CN"/>
        </w:rPr>
        <w:t>乙方</w:t>
      </w:r>
      <w:r>
        <w:rPr>
          <w:rFonts w:ascii="宋体" w:eastAsia="宋体" w:hAnsi="宋体" w:cs="宋体"/>
          <w:sz w:val="28"/>
          <w:szCs w:val="28"/>
        </w:rPr>
        <w:t>追偿，情节严重时</w:t>
      </w:r>
      <w:r>
        <w:rPr>
          <w:rFonts w:ascii="宋体" w:eastAsia="宋体" w:hAnsi="宋体" w:cs="宋体"/>
          <w:sz w:val="28"/>
          <w:szCs w:val="28"/>
          <w:lang w:eastAsia="zh-CN"/>
        </w:rPr>
        <w:t>甲方</w:t>
      </w:r>
      <w:r>
        <w:rPr>
          <w:rFonts w:ascii="宋体" w:eastAsia="宋体" w:hAnsi="宋体" w:cs="宋体"/>
          <w:sz w:val="28"/>
          <w:szCs w:val="28"/>
        </w:rPr>
        <w:t>可单方面解除合同。</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4、甲方</w:t>
      </w:r>
      <w:r>
        <w:rPr>
          <w:rFonts w:ascii="宋体" w:eastAsia="宋体" w:hAnsi="宋体" w:cs="宋体"/>
          <w:sz w:val="28"/>
          <w:szCs w:val="28"/>
        </w:rPr>
        <w:t>有权依据考核办法对</w:t>
      </w:r>
      <w:r>
        <w:rPr>
          <w:rFonts w:ascii="宋体" w:eastAsia="宋体" w:hAnsi="宋体" w:cs="宋体"/>
          <w:sz w:val="28"/>
          <w:szCs w:val="28"/>
          <w:lang w:eastAsia="zh-CN"/>
        </w:rPr>
        <w:t>乙方</w:t>
      </w:r>
      <w:r>
        <w:rPr>
          <w:rFonts w:ascii="宋体" w:eastAsia="宋体" w:hAnsi="宋体" w:cs="宋体"/>
          <w:sz w:val="28"/>
          <w:szCs w:val="28"/>
        </w:rPr>
        <w:t>提供的服务进行定期考核。当考核结果未达到标准时，有权依据考核办法约定的数额扣除服务费</w:t>
      </w:r>
      <w:r>
        <w:rPr>
          <w:rFonts w:ascii="宋体" w:eastAsia="宋体" w:hAnsi="宋体" w:cs="宋体"/>
          <w:sz w:val="28"/>
          <w:szCs w:val="28"/>
          <w:lang w:eastAsia="zh-CN"/>
        </w:rPr>
        <w:t>，并要求乙方承担违约责任</w:t>
      </w:r>
      <w:r>
        <w:rPr>
          <w:rFonts w:ascii="宋体" w:eastAsia="宋体" w:hAnsi="宋体" w:cs="宋体"/>
          <w:sz w:val="28"/>
          <w:szCs w:val="28"/>
        </w:rPr>
        <w:t>。</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5、</w:t>
      </w:r>
      <w:r>
        <w:rPr>
          <w:rFonts w:ascii="宋体" w:eastAsia="宋体" w:hAnsi="宋体" w:cs="宋体"/>
          <w:sz w:val="28"/>
          <w:szCs w:val="28"/>
        </w:rPr>
        <w:t>按时向</w:t>
      </w:r>
      <w:r>
        <w:rPr>
          <w:rFonts w:ascii="宋体" w:eastAsia="宋体" w:hAnsi="宋体" w:cs="宋体"/>
          <w:sz w:val="28"/>
          <w:szCs w:val="28"/>
          <w:lang w:eastAsia="zh-CN"/>
        </w:rPr>
        <w:t>乙方</w:t>
      </w:r>
      <w:r>
        <w:rPr>
          <w:rFonts w:ascii="宋体" w:eastAsia="宋体" w:hAnsi="宋体" w:cs="宋体"/>
          <w:sz w:val="28"/>
          <w:szCs w:val="28"/>
        </w:rPr>
        <w:t>支付应付服务费用。</w:t>
      </w:r>
      <w:r>
        <w:rPr>
          <w:rFonts w:ascii="宋体" w:eastAsia="宋体" w:hAnsi="宋体" w:cs="宋体"/>
          <w:sz w:val="28"/>
          <w:szCs w:val="28"/>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 xml:space="preserve">6、负责检查监督乙方管理工作的实施及制度的执行情况。 </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7、甲方有权协同劳动监察部门对乙方用工情况进行检查，有权要求乙方按采购文件要求保障作业人员的工资福利待遇。成交乙方应及时支付拟派人员劳动报酬及相关费用，若因迟延支付或者拒不支付</w:t>
      </w:r>
      <w:r>
        <w:rPr>
          <w:rFonts w:ascii="宋体" w:eastAsia="宋体" w:hAnsi="宋体" w:cs="宋体"/>
          <w:sz w:val="28"/>
          <w:szCs w:val="28"/>
          <w:lang w:eastAsia="zh-CN"/>
        </w:rPr>
        <w:lastRenderedPageBreak/>
        <w:t>而引发的相关劳动争议纠纷的，成交乙方应自行承担全部责任。由此导致甲方先行赔偿或者承担连带责任的，甲方有权向成交乙方追偿。同时，甲方还有</w:t>
      </w:r>
      <w:proofErr w:type="gramStart"/>
      <w:r>
        <w:rPr>
          <w:rFonts w:ascii="宋体" w:eastAsia="宋体" w:hAnsi="宋体" w:cs="宋体"/>
          <w:sz w:val="28"/>
          <w:szCs w:val="28"/>
          <w:lang w:eastAsia="zh-CN"/>
        </w:rPr>
        <w:t>权选择</w:t>
      </w:r>
      <w:proofErr w:type="gramEnd"/>
      <w:r>
        <w:rPr>
          <w:rFonts w:ascii="宋体" w:eastAsia="宋体" w:hAnsi="宋体" w:cs="宋体"/>
          <w:sz w:val="28"/>
          <w:szCs w:val="28"/>
          <w:lang w:eastAsia="zh-CN"/>
        </w:rPr>
        <w:t xml:space="preserve">单方面解除合同，给甲方造成损失的，成交乙方应负责赔偿。 </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8、</w:t>
      </w:r>
      <w:r>
        <w:rPr>
          <w:rFonts w:ascii="宋体" w:eastAsia="宋体" w:hAnsi="宋体" w:cs="宋体"/>
          <w:sz w:val="28"/>
          <w:szCs w:val="28"/>
        </w:rPr>
        <w:t>国家法律、法规所规定由</w:t>
      </w:r>
      <w:r>
        <w:rPr>
          <w:rFonts w:ascii="宋体" w:eastAsia="宋体" w:hAnsi="宋体" w:cs="宋体"/>
          <w:sz w:val="28"/>
          <w:szCs w:val="28"/>
          <w:lang w:eastAsia="zh-CN"/>
        </w:rPr>
        <w:t>甲方</w:t>
      </w:r>
      <w:r>
        <w:rPr>
          <w:rFonts w:ascii="宋体" w:eastAsia="宋体" w:hAnsi="宋体" w:cs="宋体"/>
          <w:sz w:val="28"/>
          <w:szCs w:val="28"/>
        </w:rPr>
        <w:t>承担的其它责任。</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rPr>
        <w:t xml:space="preserve"> </w:t>
      </w:r>
      <w:r>
        <w:rPr>
          <w:rFonts w:ascii="宋体" w:eastAsia="宋体" w:hAnsi="宋体" w:cs="宋体"/>
          <w:b/>
          <w:sz w:val="28"/>
          <w:szCs w:val="28"/>
          <w:lang w:eastAsia="zh-CN"/>
        </w:rPr>
        <w:t>十二</w:t>
      </w:r>
      <w:r>
        <w:rPr>
          <w:rFonts w:ascii="宋体" w:eastAsia="宋体" w:hAnsi="宋体" w:cs="宋体"/>
          <w:b/>
          <w:sz w:val="28"/>
          <w:szCs w:val="28"/>
        </w:rPr>
        <w:t>、乙方的权利和义务</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w:t>
      </w:r>
      <w:r>
        <w:rPr>
          <w:rFonts w:ascii="宋体" w:eastAsia="宋体" w:hAnsi="宋体" w:cs="宋体"/>
          <w:sz w:val="28"/>
          <w:szCs w:val="28"/>
          <w:lang w:eastAsia="zh-CN"/>
        </w:rPr>
        <w:t>1、</w:t>
      </w:r>
      <w:r>
        <w:rPr>
          <w:rFonts w:ascii="宋体" w:eastAsia="宋体" w:hAnsi="宋体" w:cs="宋体"/>
          <w:sz w:val="28"/>
          <w:szCs w:val="28"/>
        </w:rPr>
        <w:t>根据</w:t>
      </w:r>
      <w:r>
        <w:rPr>
          <w:rFonts w:ascii="宋体" w:eastAsia="宋体" w:hAnsi="宋体" w:cs="宋体"/>
          <w:sz w:val="28"/>
          <w:szCs w:val="28"/>
          <w:lang w:eastAsia="zh-CN"/>
        </w:rPr>
        <w:t>甲方</w:t>
      </w:r>
      <w:r>
        <w:rPr>
          <w:rFonts w:ascii="宋体" w:eastAsia="宋体" w:hAnsi="宋体" w:cs="宋体"/>
          <w:sz w:val="28"/>
          <w:szCs w:val="28"/>
        </w:rPr>
        <w:t>要求和有关法律、法规及本合同相关约定，完善和补充制定相关工作方案，完善相关管理制度，并按照合同约定的作业质量标准完成各项作业任务。</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2、乙方</w:t>
      </w:r>
      <w:r>
        <w:rPr>
          <w:rFonts w:ascii="宋体" w:eastAsia="宋体" w:hAnsi="宋体" w:cs="宋体"/>
          <w:sz w:val="28"/>
          <w:szCs w:val="28"/>
        </w:rPr>
        <w:t>自觉接受</w:t>
      </w:r>
      <w:r>
        <w:rPr>
          <w:rFonts w:ascii="宋体" w:eastAsia="宋体" w:hAnsi="宋体" w:cs="宋体"/>
          <w:sz w:val="28"/>
          <w:szCs w:val="28"/>
          <w:lang w:eastAsia="zh-CN"/>
        </w:rPr>
        <w:t>甲方</w:t>
      </w:r>
      <w:r>
        <w:rPr>
          <w:rFonts w:ascii="宋体" w:eastAsia="宋体" w:hAnsi="宋体" w:cs="宋体"/>
          <w:sz w:val="28"/>
          <w:szCs w:val="28"/>
        </w:rPr>
        <w:t>的监督、检查和指导，按要求保质保量高标准完成临时交办的各项任务，对</w:t>
      </w:r>
      <w:r>
        <w:rPr>
          <w:rFonts w:ascii="宋体" w:eastAsia="宋体" w:hAnsi="宋体" w:cs="宋体"/>
          <w:sz w:val="28"/>
          <w:szCs w:val="28"/>
          <w:lang w:eastAsia="zh-CN"/>
        </w:rPr>
        <w:t>甲方</w:t>
      </w:r>
      <w:r>
        <w:rPr>
          <w:rFonts w:ascii="宋体" w:eastAsia="宋体" w:hAnsi="宋体" w:cs="宋体"/>
          <w:sz w:val="28"/>
          <w:szCs w:val="28"/>
        </w:rPr>
        <w:t>发现的问题采取积极措施快速整改到位。</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3、</w:t>
      </w:r>
      <w:r>
        <w:rPr>
          <w:rFonts w:ascii="宋体" w:eastAsia="宋体" w:hAnsi="宋体" w:cs="宋体"/>
          <w:sz w:val="28"/>
          <w:szCs w:val="28"/>
        </w:rPr>
        <w:t>根据公司实际，每年定期组织和安排对本单位派驻到本项目的服务人员进行常规体检。</w:t>
      </w:r>
      <w:r>
        <w:rPr>
          <w:rFonts w:ascii="宋体" w:eastAsia="宋体" w:hAnsi="宋体" w:cs="宋体"/>
          <w:sz w:val="28"/>
          <w:szCs w:val="28"/>
          <w:lang w:eastAsia="zh-CN"/>
        </w:rPr>
        <w:t>乙方</w:t>
      </w:r>
      <w:r>
        <w:rPr>
          <w:rFonts w:ascii="宋体" w:eastAsia="宋体" w:hAnsi="宋体" w:cs="宋体"/>
          <w:sz w:val="28"/>
          <w:szCs w:val="28"/>
        </w:rPr>
        <w:t>对本项目人员工作期间的疾病和人身安全、安全责任事故、劳务纠纷等负责，</w:t>
      </w:r>
      <w:r>
        <w:rPr>
          <w:rFonts w:ascii="宋体" w:eastAsia="宋体" w:hAnsi="宋体" w:cs="宋体"/>
          <w:sz w:val="28"/>
          <w:szCs w:val="28"/>
          <w:lang w:eastAsia="zh-CN"/>
        </w:rPr>
        <w:t>甲方</w:t>
      </w:r>
      <w:r>
        <w:rPr>
          <w:rFonts w:ascii="宋体" w:eastAsia="宋体" w:hAnsi="宋体" w:cs="宋体"/>
          <w:sz w:val="28"/>
          <w:szCs w:val="28"/>
        </w:rPr>
        <w:t>对此不承担任何的责任和义务。</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4、</w:t>
      </w:r>
      <w:r>
        <w:rPr>
          <w:rFonts w:ascii="宋体" w:eastAsia="宋体" w:hAnsi="宋体" w:cs="宋体"/>
          <w:sz w:val="28"/>
          <w:szCs w:val="28"/>
        </w:rPr>
        <w:t>遵守安全生产相关规定，安全操作、文明作业。合同期内，</w:t>
      </w:r>
      <w:r>
        <w:rPr>
          <w:rFonts w:ascii="宋体" w:eastAsia="宋体" w:hAnsi="宋体" w:cs="宋体"/>
          <w:sz w:val="28"/>
          <w:szCs w:val="28"/>
          <w:lang w:eastAsia="zh-CN"/>
        </w:rPr>
        <w:t>乙方</w:t>
      </w:r>
      <w:r>
        <w:rPr>
          <w:rFonts w:ascii="宋体" w:eastAsia="宋体" w:hAnsi="宋体" w:cs="宋体"/>
          <w:sz w:val="28"/>
          <w:szCs w:val="28"/>
        </w:rPr>
        <w:t>在物业管理中产生的一切安全责任事故和其它责任事故概由</w:t>
      </w:r>
      <w:r>
        <w:rPr>
          <w:rFonts w:ascii="宋体" w:eastAsia="宋体" w:hAnsi="宋体" w:cs="宋体"/>
          <w:sz w:val="28"/>
          <w:szCs w:val="28"/>
          <w:lang w:eastAsia="zh-CN"/>
        </w:rPr>
        <w:t>乙方</w:t>
      </w:r>
      <w:r>
        <w:rPr>
          <w:rFonts w:ascii="宋体" w:eastAsia="宋体" w:hAnsi="宋体" w:cs="宋体"/>
          <w:sz w:val="28"/>
          <w:szCs w:val="28"/>
        </w:rPr>
        <w:t>负责</w:t>
      </w:r>
      <w:r>
        <w:rPr>
          <w:rFonts w:ascii="宋体" w:eastAsia="宋体" w:hAnsi="宋体" w:cs="宋体"/>
          <w:sz w:val="28"/>
          <w:szCs w:val="28"/>
          <w:lang w:eastAsia="zh-CN"/>
        </w:rPr>
        <w:t>，若因听从甲方指令造成的安全事故，由甲乙双方按照责任划分后的比例承担相应责任</w:t>
      </w:r>
      <w:r>
        <w:rPr>
          <w:rFonts w:ascii="宋体" w:eastAsia="宋体" w:hAnsi="宋体" w:cs="宋体"/>
          <w:sz w:val="28"/>
          <w:szCs w:val="28"/>
        </w:rPr>
        <w:t>。</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5、乙方有权在完成服务内容的基础上，要求甲方按时足额支付相应的服务费用。</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6、合同期间，乙方指派的本项目的服务人员的工资、福利待遇、社保等均由乙方负责。乙方须按照劳动法和当地政策规定，与本项目的服务人员全员签订全日制用工劳动合同，为本项目的服务人员全员购买城镇职工社会保险，乙方拟派本项目服务人员工资标准应不低于本合同签订时成都市最低工资标准。</w:t>
      </w:r>
    </w:p>
    <w:p w:rsidR="007D7C0F" w:rsidRDefault="00CE6F87">
      <w:pPr>
        <w:widowControl w:val="0"/>
        <w:kinsoku/>
        <w:autoSpaceDE/>
        <w:autoSpaceDN/>
        <w:adjustRightInd/>
        <w:snapToGrid/>
        <w:spacing w:line="500" w:lineRule="exact"/>
        <w:ind w:firstLineChars="200" w:firstLine="560"/>
        <w:jc w:val="both"/>
        <w:textAlignment w:val="auto"/>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lastRenderedPageBreak/>
        <w:t>7、对学校师生等不遵守法律法规、学校规章制度、校园安保管理规章制度的行为，乙方有权针对具体行为并根据情节轻重采取制止、告诫等措施或送学校主管部门处理。</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8、乙方指派的服务人员在校期间应遵守有关安全工作规程，注重自身生命和财产安全，乙方须对其服务人员的伤病和人身安全等负责，甲方对此不承担任何的责任和义务。乙方应根据情况为服务人员购买相应的安全责任险。</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9、乙方应向甲方提供其为履行本合同而安排的服务人员名单，服务人员在甲方《外部工作人员登记表》上登记的时间为其到岗时间。甲方有权对乙方安排的人员进行审查，对不符合比</w:t>
      </w:r>
      <w:proofErr w:type="gramStart"/>
      <w:r>
        <w:rPr>
          <w:rFonts w:ascii="宋体" w:eastAsia="宋体" w:hAnsi="宋体" w:cs="宋体" w:hint="eastAsia"/>
          <w:color w:val="auto"/>
          <w:sz w:val="28"/>
          <w:szCs w:val="28"/>
          <w:lang w:eastAsia="zh-CN"/>
        </w:rPr>
        <w:t>选文件</w:t>
      </w:r>
      <w:proofErr w:type="gramEnd"/>
      <w:r>
        <w:rPr>
          <w:rFonts w:ascii="宋体" w:eastAsia="宋体" w:hAnsi="宋体" w:cs="宋体" w:hint="eastAsia"/>
          <w:color w:val="auto"/>
          <w:sz w:val="28"/>
          <w:szCs w:val="28"/>
          <w:lang w:eastAsia="zh-CN"/>
        </w:rPr>
        <w:t>要求及上述约定要求的甲方可以不予接受。</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 xml:space="preserve">10、为保证学校工作的正常有序，乙方应保证服务团队人员的稳定，乙方人员的离职、调换、新聘必须书面报甲方，经甲方审核后方可进行。定期向甲方书面报告从业人员情况。员工自动离职的，须有本人情况说明。 </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11、乙方应选派具有相应资质和专业经验的工作人员承担技术工作，如因乙方工作人员不规范操作给甲方、自身造成人身伤害或财产损失的，乙方应承担赔偿责任。甲方若因此对外赔偿的，有权向乙方全额追偿。</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12、乙方应根据国家法律法规的规定与其派遣至甲方的服务人员签署劳动合同，并负责上述人员的工伤保险、社会劳动保险费用，同时由此引发的劳动纠纷由乙方全权负责，与甲方无关。</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13、乙方的服务人员应严格执行甲方的有关规定，但有权对甲方的不安全隐患提出改进意见和措施，甲方应认真研究改进。</w:t>
      </w:r>
    </w:p>
    <w:p w:rsidR="007D7C0F" w:rsidRDefault="00CE6F87">
      <w:pPr>
        <w:spacing w:line="500" w:lineRule="exact"/>
        <w:ind w:firstLineChars="200" w:firstLine="560"/>
        <w:jc w:val="both"/>
        <w:rPr>
          <w:rFonts w:ascii="宋体" w:eastAsia="宋体" w:hAnsi="宋体" w:cs="宋体"/>
          <w:color w:val="auto"/>
          <w:sz w:val="28"/>
          <w:szCs w:val="28"/>
          <w:lang w:eastAsia="zh-CN"/>
        </w:rPr>
      </w:pPr>
      <w:r>
        <w:rPr>
          <w:rFonts w:ascii="宋体" w:eastAsia="宋体" w:hAnsi="宋体" w:cs="宋体" w:hint="eastAsia"/>
          <w:color w:val="auto"/>
          <w:sz w:val="28"/>
          <w:szCs w:val="28"/>
          <w:lang w:eastAsia="zh-CN"/>
        </w:rPr>
        <w:t>14、乙方应对公司的服务人员安全进行负责，不得因服务人员的原因对甲方的所有文件资料</w:t>
      </w:r>
      <w:proofErr w:type="gramStart"/>
      <w:r>
        <w:rPr>
          <w:rFonts w:ascii="宋体" w:eastAsia="宋体" w:hAnsi="宋体" w:cs="宋体" w:hint="eastAsia"/>
          <w:color w:val="auto"/>
          <w:sz w:val="28"/>
          <w:szCs w:val="28"/>
          <w:lang w:eastAsia="zh-CN"/>
        </w:rPr>
        <w:t>档</w:t>
      </w:r>
      <w:proofErr w:type="gramEnd"/>
      <w:r>
        <w:rPr>
          <w:rFonts w:ascii="宋体" w:eastAsia="宋体" w:hAnsi="宋体" w:cs="宋体" w:hint="eastAsia"/>
          <w:color w:val="auto"/>
          <w:sz w:val="28"/>
          <w:szCs w:val="28"/>
          <w:lang w:eastAsia="zh-CN"/>
        </w:rPr>
        <w:t>出现丢失，按要求做好防火防盗。</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lastRenderedPageBreak/>
        <w:t>15</w:t>
      </w:r>
      <w:r>
        <w:rPr>
          <w:rFonts w:ascii="宋体" w:eastAsia="宋体" w:hAnsi="宋体" w:cs="宋体"/>
          <w:sz w:val="28"/>
          <w:szCs w:val="28"/>
        </w:rPr>
        <w:t>、乙方应当为派遣人员按时发放劳动报酬。不得扣发劳务派遣人员劳动报酬，保证不会有员工闹薪事件发生，否则甲方有权解除本合同，由乙方向甲方承担违约责任，并由乙方赔偿由此给甲方造成的一切损失。</w:t>
      </w:r>
      <w:r>
        <w:rPr>
          <w:rFonts w:ascii="宋体" w:eastAsia="宋体" w:hAnsi="宋体" w:cs="宋体"/>
          <w:sz w:val="28"/>
          <w:szCs w:val="28"/>
          <w:lang w:eastAsia="zh-CN"/>
        </w:rPr>
        <w:t xml:space="preserve">  </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16、</w:t>
      </w:r>
      <w:r>
        <w:rPr>
          <w:rFonts w:ascii="宋体" w:eastAsia="宋体" w:hAnsi="宋体" w:cs="宋体"/>
          <w:sz w:val="28"/>
          <w:szCs w:val="28"/>
        </w:rPr>
        <w:t>国家法律法规所规定由</w:t>
      </w:r>
      <w:r>
        <w:rPr>
          <w:rFonts w:ascii="宋体" w:eastAsia="宋体" w:hAnsi="宋体" w:cs="宋体"/>
          <w:sz w:val="28"/>
          <w:szCs w:val="28"/>
          <w:lang w:eastAsia="zh-CN"/>
        </w:rPr>
        <w:t>乙方</w:t>
      </w:r>
      <w:r>
        <w:rPr>
          <w:rFonts w:ascii="宋体" w:eastAsia="宋体" w:hAnsi="宋体" w:cs="宋体"/>
          <w:sz w:val="28"/>
          <w:szCs w:val="28"/>
        </w:rPr>
        <w:t>承担的其他责任。</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lang w:eastAsia="zh-CN"/>
        </w:rPr>
        <w:t>十三</w:t>
      </w:r>
      <w:r>
        <w:rPr>
          <w:rFonts w:ascii="宋体" w:eastAsia="宋体" w:hAnsi="宋体" w:cs="宋体"/>
          <w:b/>
          <w:sz w:val="28"/>
          <w:szCs w:val="28"/>
        </w:rPr>
        <w:t>、违约责任</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1、甲乙</w:t>
      </w:r>
      <w:r>
        <w:rPr>
          <w:rFonts w:ascii="宋体" w:eastAsia="宋体" w:hAnsi="宋体" w:cs="宋体"/>
          <w:sz w:val="28"/>
          <w:szCs w:val="28"/>
        </w:rPr>
        <w:t>双方必须遵守并执行本项目中约定的各项规定，保证本项目的正常实施。</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2、</w:t>
      </w:r>
      <w:r>
        <w:rPr>
          <w:rFonts w:ascii="宋体" w:eastAsia="宋体" w:hAnsi="宋体" w:cs="宋体"/>
          <w:sz w:val="28"/>
          <w:szCs w:val="28"/>
        </w:rPr>
        <w:t>如因</w:t>
      </w:r>
      <w:r>
        <w:rPr>
          <w:rFonts w:ascii="宋体" w:eastAsia="宋体" w:hAnsi="宋体" w:cs="宋体"/>
          <w:sz w:val="28"/>
          <w:szCs w:val="28"/>
          <w:lang w:eastAsia="zh-CN"/>
        </w:rPr>
        <w:t>乙方</w:t>
      </w:r>
      <w:r>
        <w:rPr>
          <w:rFonts w:ascii="宋体" w:eastAsia="宋体" w:hAnsi="宋体" w:cs="宋体"/>
          <w:sz w:val="28"/>
          <w:szCs w:val="28"/>
        </w:rPr>
        <w:t>工作人员在履行职务过程中的</w:t>
      </w:r>
      <w:r>
        <w:rPr>
          <w:rFonts w:ascii="宋体" w:eastAsia="宋体" w:hAnsi="宋体" w:cs="宋体"/>
          <w:sz w:val="28"/>
          <w:szCs w:val="28"/>
          <w:lang w:eastAsia="zh-CN"/>
        </w:rPr>
        <w:t>重大过失</w:t>
      </w:r>
      <w:r>
        <w:rPr>
          <w:rFonts w:ascii="宋体" w:eastAsia="宋体" w:hAnsi="宋体" w:cs="宋体"/>
          <w:sz w:val="28"/>
          <w:szCs w:val="28"/>
        </w:rPr>
        <w:t>给</w:t>
      </w:r>
      <w:r>
        <w:rPr>
          <w:rFonts w:ascii="宋体" w:eastAsia="宋体" w:hAnsi="宋体" w:cs="宋体"/>
          <w:sz w:val="28"/>
          <w:szCs w:val="28"/>
          <w:lang w:eastAsia="zh-CN"/>
        </w:rPr>
        <w:t>甲方</w:t>
      </w:r>
      <w:r>
        <w:rPr>
          <w:rFonts w:ascii="宋体" w:eastAsia="宋体" w:hAnsi="宋体" w:cs="宋体"/>
          <w:sz w:val="28"/>
          <w:szCs w:val="28"/>
        </w:rPr>
        <w:t>造成损失或侵害，包括但不限于</w:t>
      </w:r>
      <w:r>
        <w:rPr>
          <w:rFonts w:ascii="宋体" w:eastAsia="宋体" w:hAnsi="宋体" w:cs="宋体"/>
          <w:sz w:val="28"/>
          <w:szCs w:val="28"/>
          <w:lang w:eastAsia="zh-CN"/>
        </w:rPr>
        <w:t>甲方</w:t>
      </w:r>
      <w:r>
        <w:rPr>
          <w:rFonts w:ascii="宋体" w:eastAsia="宋体" w:hAnsi="宋体" w:cs="宋体"/>
          <w:sz w:val="28"/>
          <w:szCs w:val="28"/>
        </w:rPr>
        <w:t>本身的财产损失、由此而导致</w:t>
      </w:r>
      <w:r>
        <w:rPr>
          <w:rFonts w:ascii="宋体" w:eastAsia="宋体" w:hAnsi="宋体" w:cs="宋体"/>
          <w:sz w:val="28"/>
          <w:szCs w:val="28"/>
          <w:lang w:eastAsia="zh-CN"/>
        </w:rPr>
        <w:t>甲方</w:t>
      </w:r>
      <w:r>
        <w:rPr>
          <w:rFonts w:ascii="宋体" w:eastAsia="宋体" w:hAnsi="宋体" w:cs="宋体"/>
          <w:sz w:val="28"/>
          <w:szCs w:val="28"/>
        </w:rPr>
        <w:t>对任何第三方的法律责任等，</w:t>
      </w:r>
      <w:r>
        <w:rPr>
          <w:rFonts w:ascii="宋体" w:eastAsia="宋体" w:hAnsi="宋体" w:cs="宋体"/>
          <w:sz w:val="28"/>
          <w:szCs w:val="28"/>
          <w:lang w:eastAsia="zh-CN"/>
        </w:rPr>
        <w:t>甲方</w:t>
      </w:r>
      <w:r>
        <w:rPr>
          <w:rFonts w:ascii="宋体" w:eastAsia="宋体" w:hAnsi="宋体" w:cs="宋体"/>
          <w:sz w:val="28"/>
          <w:szCs w:val="28"/>
        </w:rPr>
        <w:t>对此均应承担全部的赔偿责任。</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3、乙方在服务期内无质量问题和违约行为的，甲方应准时支付成交乙方服务费，甲方无正当理由逾期支付，则按应付金额每日1‰标准向成交乙方赔付违约金</w:t>
      </w:r>
      <w:r>
        <w:rPr>
          <w:rFonts w:ascii="宋体" w:eastAsia="宋体" w:hAnsi="宋体" w:cs="宋体"/>
          <w:sz w:val="28"/>
          <w:szCs w:val="28"/>
        </w:rPr>
        <w:t>。</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4、乙方</w:t>
      </w:r>
      <w:r>
        <w:rPr>
          <w:rFonts w:ascii="宋体" w:eastAsia="宋体" w:hAnsi="宋体" w:cs="宋体"/>
          <w:sz w:val="28"/>
          <w:szCs w:val="28"/>
        </w:rPr>
        <w:t>不得将本项目分包或转包，否则</w:t>
      </w:r>
      <w:r>
        <w:rPr>
          <w:rFonts w:ascii="宋体" w:eastAsia="宋体" w:hAnsi="宋体" w:cs="宋体"/>
          <w:sz w:val="28"/>
          <w:szCs w:val="28"/>
          <w:lang w:eastAsia="zh-CN"/>
        </w:rPr>
        <w:t>甲方</w:t>
      </w:r>
      <w:r>
        <w:rPr>
          <w:rFonts w:ascii="宋体" w:eastAsia="宋体" w:hAnsi="宋体" w:cs="宋体"/>
          <w:sz w:val="28"/>
          <w:szCs w:val="28"/>
        </w:rPr>
        <w:t>有权解除或终止协议并另行安排其他公司履行，对此给</w:t>
      </w:r>
      <w:r>
        <w:rPr>
          <w:rFonts w:ascii="宋体" w:eastAsia="宋体" w:hAnsi="宋体" w:cs="宋体"/>
          <w:sz w:val="28"/>
          <w:szCs w:val="28"/>
          <w:lang w:eastAsia="zh-CN"/>
        </w:rPr>
        <w:t>甲方</w:t>
      </w:r>
      <w:r>
        <w:rPr>
          <w:rFonts w:ascii="宋体" w:eastAsia="宋体" w:hAnsi="宋体" w:cs="宋体"/>
          <w:sz w:val="28"/>
          <w:szCs w:val="28"/>
        </w:rPr>
        <w:t>造成的损失，</w:t>
      </w:r>
      <w:r>
        <w:rPr>
          <w:rFonts w:ascii="宋体" w:eastAsia="宋体" w:hAnsi="宋体" w:cs="宋体"/>
          <w:sz w:val="28"/>
          <w:szCs w:val="28"/>
          <w:lang w:eastAsia="zh-CN"/>
        </w:rPr>
        <w:t>甲方</w:t>
      </w:r>
      <w:r>
        <w:rPr>
          <w:rFonts w:ascii="宋体" w:eastAsia="宋体" w:hAnsi="宋体" w:cs="宋体"/>
          <w:sz w:val="28"/>
          <w:szCs w:val="28"/>
        </w:rPr>
        <w:t>有权从应付服务费中优先扣除或通过法律手段从</w:t>
      </w:r>
      <w:r>
        <w:rPr>
          <w:rFonts w:ascii="宋体" w:eastAsia="宋体" w:hAnsi="宋体" w:cs="宋体"/>
          <w:sz w:val="28"/>
          <w:szCs w:val="28"/>
          <w:lang w:eastAsia="zh-CN"/>
        </w:rPr>
        <w:t>乙方</w:t>
      </w:r>
      <w:r>
        <w:rPr>
          <w:rFonts w:ascii="宋体" w:eastAsia="宋体" w:hAnsi="宋体" w:cs="宋体"/>
          <w:sz w:val="28"/>
          <w:szCs w:val="28"/>
        </w:rPr>
        <w:t>获得相应的赔偿（包括但不限于诉讼费、保全费、律师费等）。</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6、乙方应当保证提供的人员稳定性，不得随意更换，若确需更换调整，需事先书面告知甲方。乙方应遵守国家关于用工方面的法律法规，员工工资、保险、福利等待遇不得违反国家和成都地区的相关规定，以保证保安服务质量，否则，甲方有权给予扣减服务费用等相应惩罚，甲方提出整改通知，并且乙方在第二月份仍然出现上述情况，甲方有权解除合同。</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 xml:space="preserve"> 7、乙方应当遵守甲方的相关项目需求及相关技术要求及实质性条款，实施完成采购合同应当完全满足相关项目需求及相关技术要求及实质性条款，若成交乙方瑕疵履行采购合同，甲方有权向成交乙方</w:t>
      </w:r>
      <w:r>
        <w:rPr>
          <w:rFonts w:ascii="宋体" w:eastAsia="宋体" w:hAnsi="宋体" w:cs="宋体"/>
          <w:sz w:val="28"/>
          <w:szCs w:val="28"/>
          <w:lang w:eastAsia="zh-CN"/>
        </w:rPr>
        <w:lastRenderedPageBreak/>
        <w:t>要求赔偿合同总价款20%的违约金，若造成相关损失的，甲方有权要求成交乙方承担所有赔偿责任。</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 xml:space="preserve"> 8、违约方违约导致守约方主张权利发生的律师费、仲裁费、证据费、公证费等费用由违约方承担。乙方因违约产生的违约金、赔偿金等费用甲方有权从未付款项中予以扣除。</w:t>
      </w:r>
    </w:p>
    <w:p w:rsidR="007D7C0F" w:rsidRDefault="00CE6F87">
      <w:pPr>
        <w:pStyle w:val="null3"/>
        <w:spacing w:line="500" w:lineRule="exact"/>
        <w:ind w:firstLineChars="200" w:firstLine="562"/>
        <w:jc w:val="both"/>
        <w:rPr>
          <w:rFonts w:ascii="宋体" w:eastAsia="宋体" w:hAnsi="宋体" w:cs="宋体" w:hint="default"/>
          <w:b/>
          <w:bCs/>
          <w:sz w:val="28"/>
          <w:szCs w:val="28"/>
          <w:lang w:eastAsia="zh-CN"/>
        </w:rPr>
      </w:pPr>
      <w:r>
        <w:rPr>
          <w:rFonts w:ascii="宋体" w:eastAsia="宋体" w:hAnsi="宋体" w:cs="宋体"/>
          <w:b/>
          <w:bCs/>
          <w:sz w:val="28"/>
          <w:szCs w:val="28"/>
          <w:lang w:eastAsia="zh-CN"/>
        </w:rPr>
        <w:t>十四、合同的解除</w:t>
      </w:r>
    </w:p>
    <w:p w:rsidR="007D7C0F" w:rsidRDefault="00CE6F87">
      <w:pPr>
        <w:pStyle w:val="null3"/>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 xml:space="preserve">有下列情形之一的，当事人可以解除合同: </w:t>
      </w:r>
    </w:p>
    <w:p w:rsidR="007D7C0F" w:rsidRDefault="00CE6F87">
      <w:pPr>
        <w:pStyle w:val="null3"/>
        <w:numPr>
          <w:ilvl w:val="0"/>
          <w:numId w:val="2"/>
        </w:numPr>
        <w:spacing w:line="500" w:lineRule="exact"/>
        <w:ind w:firstLineChars="200" w:firstLine="560"/>
        <w:jc w:val="both"/>
        <w:rPr>
          <w:rFonts w:ascii="宋体" w:eastAsia="宋体" w:hAnsi="宋体" w:cs="宋体" w:hint="default"/>
          <w:sz w:val="28"/>
          <w:szCs w:val="28"/>
          <w:lang w:eastAsia="zh-CN"/>
        </w:rPr>
      </w:pPr>
      <w:r>
        <w:rPr>
          <w:rFonts w:ascii="宋体" w:eastAsia="宋体" w:hAnsi="宋体" w:cs="宋体"/>
          <w:sz w:val="28"/>
          <w:szCs w:val="28"/>
          <w:lang w:eastAsia="zh-CN"/>
        </w:rPr>
        <w:t>因不可抗力致使不能实现合同目的(由于</w:t>
      </w:r>
      <w:proofErr w:type="gramStart"/>
      <w:r>
        <w:rPr>
          <w:rFonts w:ascii="宋体" w:eastAsia="宋体" w:hAnsi="宋体" w:cs="宋体"/>
          <w:sz w:val="28"/>
          <w:szCs w:val="28"/>
          <w:lang w:eastAsia="zh-CN"/>
        </w:rPr>
        <w:t>非成交</w:t>
      </w:r>
      <w:proofErr w:type="gramEnd"/>
      <w:r>
        <w:rPr>
          <w:rFonts w:ascii="宋体" w:eastAsia="宋体" w:hAnsi="宋体" w:cs="宋体"/>
          <w:sz w:val="28"/>
          <w:szCs w:val="28"/>
          <w:lang w:eastAsia="zh-CN"/>
        </w:rPr>
        <w:t xml:space="preserve">乙方或甲方原因，致使合同实质性条款无法实现的)； </w:t>
      </w:r>
    </w:p>
    <w:p w:rsidR="007D7C0F" w:rsidRDefault="00CE6F87">
      <w:pPr>
        <w:pStyle w:val="null3"/>
        <w:numPr>
          <w:ilvl w:val="0"/>
          <w:numId w:val="2"/>
        </w:numPr>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当事人一方迟延履行主要债务，经催告后在15天内仍未履行；</w:t>
      </w:r>
    </w:p>
    <w:p w:rsidR="007D7C0F" w:rsidRDefault="00CE6F87">
      <w:pPr>
        <w:pStyle w:val="null3"/>
        <w:numPr>
          <w:ilvl w:val="0"/>
          <w:numId w:val="2"/>
        </w:numPr>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lang w:eastAsia="zh-CN"/>
        </w:rPr>
        <w:t>当事人一方迟延履行债务或者有其他违约行为致使不能实现合同目的； 法律规定的其他情形。</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rPr>
        <w:t xml:space="preserve"> </w:t>
      </w:r>
      <w:r>
        <w:rPr>
          <w:rFonts w:ascii="宋体" w:eastAsia="宋体" w:hAnsi="宋体" w:cs="宋体"/>
          <w:b/>
          <w:sz w:val="28"/>
          <w:szCs w:val="28"/>
          <w:lang w:eastAsia="zh-CN"/>
        </w:rPr>
        <w:t>十四</w:t>
      </w:r>
      <w:r>
        <w:rPr>
          <w:rFonts w:ascii="宋体" w:eastAsia="宋体" w:hAnsi="宋体" w:cs="宋体"/>
          <w:b/>
          <w:sz w:val="28"/>
          <w:szCs w:val="28"/>
        </w:rPr>
        <w:t>、不可</w:t>
      </w:r>
      <w:proofErr w:type="gramStart"/>
      <w:r>
        <w:rPr>
          <w:rFonts w:ascii="宋体" w:eastAsia="宋体" w:hAnsi="宋体" w:cs="宋体"/>
          <w:b/>
          <w:sz w:val="28"/>
          <w:szCs w:val="28"/>
        </w:rPr>
        <w:t>抗事件</w:t>
      </w:r>
      <w:proofErr w:type="gramEnd"/>
      <w:r>
        <w:rPr>
          <w:rFonts w:ascii="宋体" w:eastAsia="宋体" w:hAnsi="宋体" w:cs="宋体"/>
          <w:b/>
          <w:sz w:val="28"/>
          <w:szCs w:val="28"/>
        </w:rPr>
        <w:t>处理</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1.在合同有效期内，任何一方因战争、洪灾、台风、地震等不可抗力事件导致不能履行合同，则合同履行期可延长，其延长期与不可抗力事件影响期相同。</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2.受阻一方应在不可抗事件发生后尽快用电话通知对方并于事故发生后</w:t>
      </w:r>
      <w:r>
        <w:rPr>
          <w:rFonts w:ascii="宋体" w:eastAsia="宋体" w:hAnsi="宋体" w:cs="宋体"/>
          <w:sz w:val="28"/>
          <w:szCs w:val="28"/>
          <w:lang w:eastAsia="zh-CN"/>
        </w:rPr>
        <w:t>30</w:t>
      </w:r>
      <w:r>
        <w:rPr>
          <w:rFonts w:ascii="宋体" w:eastAsia="宋体" w:hAnsi="宋体" w:cs="宋体"/>
          <w:sz w:val="28"/>
          <w:szCs w:val="28"/>
        </w:rPr>
        <w:t>天内将有关部门出具的证明文件等用特快专递或挂号信寄给对方审阅确认。</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3.不可抗事件延续</w:t>
      </w:r>
      <w:r>
        <w:rPr>
          <w:rFonts w:ascii="宋体" w:eastAsia="宋体" w:hAnsi="宋体" w:cs="宋体"/>
          <w:sz w:val="28"/>
          <w:szCs w:val="28"/>
          <w:lang w:eastAsia="zh-CN"/>
        </w:rPr>
        <w:t>30</w:t>
      </w:r>
      <w:r>
        <w:rPr>
          <w:rFonts w:ascii="宋体" w:eastAsia="宋体" w:hAnsi="宋体" w:cs="宋体"/>
          <w:sz w:val="28"/>
          <w:szCs w:val="28"/>
        </w:rPr>
        <w:t>天以上，双方应通过友好协商，确定是否继续履行合同。</w:t>
      </w:r>
    </w:p>
    <w:p w:rsidR="007D7C0F" w:rsidRDefault="00CE6F87">
      <w:pPr>
        <w:pStyle w:val="null3"/>
        <w:spacing w:line="500" w:lineRule="exact"/>
        <w:ind w:firstLineChars="200" w:firstLine="562"/>
        <w:jc w:val="both"/>
        <w:rPr>
          <w:rFonts w:ascii="宋体" w:eastAsia="宋体" w:hAnsi="宋体" w:cs="宋体" w:hint="default"/>
          <w:sz w:val="28"/>
          <w:szCs w:val="28"/>
        </w:rPr>
      </w:pPr>
      <w:r>
        <w:rPr>
          <w:rFonts w:ascii="宋体" w:eastAsia="宋体" w:hAnsi="宋体" w:cs="宋体"/>
          <w:b/>
          <w:sz w:val="28"/>
          <w:szCs w:val="28"/>
        </w:rPr>
        <w:t xml:space="preserve"> 十</w:t>
      </w:r>
      <w:r>
        <w:rPr>
          <w:rFonts w:ascii="宋体" w:eastAsia="宋体" w:hAnsi="宋体" w:cs="宋体"/>
          <w:b/>
          <w:sz w:val="28"/>
          <w:szCs w:val="28"/>
          <w:lang w:eastAsia="zh-CN"/>
        </w:rPr>
        <w:t>五</w:t>
      </w:r>
      <w:r>
        <w:rPr>
          <w:rFonts w:ascii="宋体" w:eastAsia="宋体" w:hAnsi="宋体" w:cs="宋体"/>
          <w:b/>
          <w:sz w:val="28"/>
          <w:szCs w:val="28"/>
        </w:rPr>
        <w:t>、解决合同纠纷的方式</w:t>
      </w:r>
    </w:p>
    <w:p w:rsidR="007D7C0F" w:rsidRDefault="00CE6F87">
      <w:pPr>
        <w:pStyle w:val="a3"/>
        <w:spacing w:line="500" w:lineRule="exact"/>
        <w:ind w:firstLineChars="200" w:firstLine="560"/>
        <w:jc w:val="both"/>
        <w:rPr>
          <w:color w:val="auto"/>
          <w:sz w:val="28"/>
          <w:szCs w:val="28"/>
          <w:lang w:eastAsia="zh-Hans"/>
        </w:rPr>
      </w:pPr>
      <w:r>
        <w:rPr>
          <w:rFonts w:hint="eastAsia"/>
          <w:color w:val="auto"/>
          <w:sz w:val="28"/>
          <w:szCs w:val="28"/>
          <w:lang w:eastAsia="zh-Hans"/>
        </w:rPr>
        <w:t>争议解决：合同履行过程中出现争议，首先应秉持友好、合作的态度，尝试通过面对面沟通、函件往来等方式展开协商。双方各自阐述立场、诉求，争取在互谅互让的基础上，就争议问题达成共识，自行化解矛盾，维持合作关系的稳定。若协商无果，应将争议提交</w:t>
      </w:r>
      <w:r>
        <w:rPr>
          <w:rFonts w:hint="eastAsia"/>
          <w:color w:val="auto"/>
          <w:sz w:val="28"/>
          <w:szCs w:val="28"/>
          <w:lang w:eastAsia="zh-CN"/>
        </w:rPr>
        <w:t>甲方</w:t>
      </w:r>
      <w:r>
        <w:rPr>
          <w:rFonts w:hint="eastAsia"/>
          <w:color w:val="auto"/>
          <w:sz w:val="28"/>
          <w:szCs w:val="28"/>
          <w:lang w:eastAsia="zh-Hans"/>
        </w:rPr>
        <w:t>所在地法院诉讼解决。</w:t>
      </w:r>
    </w:p>
    <w:p w:rsidR="007D7C0F" w:rsidRDefault="00CE6F87">
      <w:pPr>
        <w:pStyle w:val="a3"/>
        <w:spacing w:line="500" w:lineRule="exact"/>
        <w:ind w:firstLineChars="200" w:firstLine="554"/>
        <w:jc w:val="both"/>
        <w:rPr>
          <w:b/>
          <w:bCs/>
          <w:color w:val="auto"/>
          <w:spacing w:val="-2"/>
          <w:sz w:val="28"/>
          <w:szCs w:val="28"/>
          <w:lang w:eastAsia="zh-CN"/>
        </w:rPr>
      </w:pPr>
      <w:r>
        <w:rPr>
          <w:rFonts w:hint="eastAsia"/>
          <w:b/>
          <w:bCs/>
          <w:color w:val="auto"/>
          <w:spacing w:val="-2"/>
          <w:sz w:val="28"/>
          <w:szCs w:val="28"/>
          <w:lang w:eastAsia="zh-CN"/>
        </w:rPr>
        <w:lastRenderedPageBreak/>
        <w:t>十六、 通知与送达</w:t>
      </w:r>
    </w:p>
    <w:p w:rsidR="007D7C0F" w:rsidRDefault="00CE6F87">
      <w:pPr>
        <w:pStyle w:val="a3"/>
        <w:spacing w:line="500" w:lineRule="exact"/>
        <w:ind w:firstLineChars="200" w:firstLine="560"/>
        <w:jc w:val="both"/>
        <w:rPr>
          <w:color w:val="auto"/>
          <w:sz w:val="28"/>
          <w:szCs w:val="28"/>
          <w:lang w:eastAsia="zh-Hans"/>
        </w:rPr>
      </w:pPr>
      <w:r>
        <w:rPr>
          <w:rFonts w:hint="eastAsia"/>
          <w:color w:val="auto"/>
          <w:sz w:val="28"/>
          <w:szCs w:val="28"/>
          <w:lang w:eastAsia="zh-Hans"/>
        </w:rPr>
        <w:t>1、本合同所记载的指定联系人及地址等信息即为双方往来函件及法律文书的送达人及送达地址，包括但不限于在争议进入仲裁、民事诉讼调解、一审、二审、再审和执行等司法、行政程序相关的文件和法律文书，仲裁机构、人民法院的法律文书（含裁判文书）向上述地址送达的，视为有效送达。若任何一方的联系方式和地址有变更时，须在变更前十日内以书面形式通知对方，否则自行承担相应后果。</w:t>
      </w:r>
    </w:p>
    <w:p w:rsidR="007D7C0F" w:rsidRDefault="00CE6F87">
      <w:pPr>
        <w:pStyle w:val="a3"/>
        <w:spacing w:line="500" w:lineRule="exact"/>
        <w:ind w:firstLineChars="200" w:firstLine="560"/>
        <w:jc w:val="both"/>
        <w:rPr>
          <w:color w:val="auto"/>
          <w:sz w:val="28"/>
          <w:szCs w:val="28"/>
          <w:lang w:eastAsia="zh-Hans"/>
        </w:rPr>
      </w:pPr>
      <w:r>
        <w:rPr>
          <w:rFonts w:hint="eastAsia"/>
          <w:color w:val="auto"/>
          <w:sz w:val="28"/>
          <w:szCs w:val="28"/>
          <w:lang w:eastAsia="zh-Hans"/>
        </w:rPr>
        <w:t>2、双方通过电子邮件发送的，自电子邮件到达对方特定系统之时即视为送达；以快递方式寄送的，以双方任意一方快递寄出之日起的第三日视为送达日。如拒收或查无此人则邮件退回之日为送达之日。</w:t>
      </w:r>
    </w:p>
    <w:p w:rsidR="007D7C0F" w:rsidRDefault="00CE6F87">
      <w:pPr>
        <w:pStyle w:val="a3"/>
        <w:spacing w:line="500" w:lineRule="exact"/>
        <w:ind w:firstLineChars="200" w:firstLine="560"/>
        <w:jc w:val="both"/>
        <w:rPr>
          <w:color w:val="auto"/>
          <w:sz w:val="28"/>
          <w:szCs w:val="28"/>
          <w:lang w:eastAsia="zh-Hans"/>
        </w:rPr>
      </w:pPr>
      <w:r>
        <w:rPr>
          <w:rFonts w:hint="eastAsia"/>
          <w:color w:val="auto"/>
          <w:sz w:val="28"/>
          <w:szCs w:val="28"/>
          <w:lang w:eastAsia="zh-Hans"/>
        </w:rPr>
        <w:t>3、双方指定联系方式和联系地址如下：</w:t>
      </w:r>
    </w:p>
    <w:p w:rsidR="007D7C0F" w:rsidRDefault="00CE6F87">
      <w:pPr>
        <w:pStyle w:val="a3"/>
        <w:spacing w:line="500" w:lineRule="exact"/>
        <w:ind w:firstLineChars="200" w:firstLine="560"/>
        <w:jc w:val="both"/>
        <w:rPr>
          <w:color w:val="auto"/>
          <w:sz w:val="28"/>
          <w:szCs w:val="28"/>
          <w:u w:val="single"/>
          <w:lang w:eastAsia="zh-CN"/>
        </w:rPr>
      </w:pPr>
      <w:r>
        <w:rPr>
          <w:rFonts w:hint="eastAsia"/>
          <w:color w:val="auto"/>
          <w:sz w:val="28"/>
          <w:szCs w:val="28"/>
          <w:lang w:eastAsia="zh-Hans"/>
        </w:rPr>
        <w:t>甲方指定联系人：</w:t>
      </w:r>
      <w:r>
        <w:rPr>
          <w:rFonts w:hint="eastAsia"/>
          <w:color w:val="auto"/>
          <w:sz w:val="28"/>
          <w:szCs w:val="28"/>
          <w:u w:val="single"/>
          <w:lang w:eastAsia="zh-CN"/>
        </w:rPr>
        <w:t xml:space="preserve">        </w:t>
      </w:r>
      <w:r>
        <w:rPr>
          <w:rFonts w:hint="eastAsia"/>
          <w:color w:val="auto"/>
          <w:sz w:val="28"/>
          <w:szCs w:val="28"/>
          <w:lang w:eastAsia="zh-Hans"/>
        </w:rPr>
        <w:t>，联系电话：</w:t>
      </w:r>
      <w:r>
        <w:rPr>
          <w:rFonts w:hint="eastAsia"/>
          <w:color w:val="auto"/>
          <w:sz w:val="28"/>
          <w:szCs w:val="28"/>
          <w:u w:val="single"/>
          <w:lang w:eastAsia="zh-CN"/>
        </w:rPr>
        <w:t xml:space="preserve">           </w:t>
      </w:r>
      <w:r>
        <w:rPr>
          <w:rFonts w:hint="eastAsia"/>
          <w:color w:val="auto"/>
          <w:sz w:val="28"/>
          <w:szCs w:val="28"/>
          <w:lang w:eastAsia="zh-Hans"/>
        </w:rPr>
        <w:t>，联系地址：</w:t>
      </w:r>
      <w:r>
        <w:rPr>
          <w:rFonts w:hint="eastAsia"/>
          <w:color w:val="auto"/>
          <w:sz w:val="28"/>
          <w:szCs w:val="28"/>
          <w:u w:val="single"/>
          <w:lang w:eastAsia="zh-CN"/>
        </w:rPr>
        <w:t xml:space="preserve">                                                       </w:t>
      </w:r>
    </w:p>
    <w:p w:rsidR="007D7C0F" w:rsidRPr="00364A78" w:rsidRDefault="00CE6F87" w:rsidP="00364A78">
      <w:pPr>
        <w:pStyle w:val="a3"/>
        <w:spacing w:line="500" w:lineRule="exact"/>
        <w:ind w:firstLineChars="200" w:firstLine="560"/>
        <w:jc w:val="both"/>
        <w:rPr>
          <w:color w:val="auto"/>
          <w:sz w:val="28"/>
          <w:szCs w:val="28"/>
          <w:u w:val="single"/>
          <w:lang w:eastAsia="zh-CN"/>
        </w:rPr>
      </w:pPr>
      <w:r>
        <w:rPr>
          <w:rFonts w:hint="eastAsia"/>
          <w:color w:val="auto"/>
          <w:sz w:val="28"/>
          <w:szCs w:val="28"/>
          <w:lang w:eastAsia="zh-Hans"/>
        </w:rPr>
        <w:t>乙方指定联系人：</w:t>
      </w:r>
      <w:r>
        <w:rPr>
          <w:rFonts w:hint="eastAsia"/>
          <w:color w:val="auto"/>
          <w:sz w:val="28"/>
          <w:szCs w:val="28"/>
          <w:u w:val="single"/>
          <w:lang w:eastAsia="zh-CN"/>
        </w:rPr>
        <w:t xml:space="preserve">  </w:t>
      </w:r>
      <w:r w:rsidR="006F4695">
        <w:rPr>
          <w:rFonts w:hint="eastAsia"/>
          <w:color w:val="auto"/>
          <w:sz w:val="28"/>
          <w:szCs w:val="28"/>
          <w:u w:val="single"/>
          <w:lang w:eastAsia="zh-CN"/>
        </w:rPr>
        <w:t xml:space="preserve"> </w:t>
      </w:r>
      <w:r w:rsidR="006F4695">
        <w:rPr>
          <w:color w:val="auto"/>
          <w:sz w:val="28"/>
          <w:szCs w:val="28"/>
          <w:u w:val="single"/>
          <w:lang w:eastAsia="zh-CN"/>
        </w:rPr>
        <w:t xml:space="preserve">   </w:t>
      </w:r>
      <w:r>
        <w:rPr>
          <w:rFonts w:hint="eastAsia"/>
          <w:color w:val="auto"/>
          <w:sz w:val="28"/>
          <w:szCs w:val="28"/>
          <w:u w:val="single"/>
          <w:lang w:eastAsia="zh-CN"/>
        </w:rPr>
        <w:t xml:space="preserve"> </w:t>
      </w:r>
      <w:r>
        <w:rPr>
          <w:rFonts w:hint="eastAsia"/>
          <w:color w:val="auto"/>
          <w:sz w:val="28"/>
          <w:szCs w:val="28"/>
          <w:lang w:eastAsia="zh-CN"/>
        </w:rPr>
        <w:t xml:space="preserve"> </w:t>
      </w:r>
      <w:r>
        <w:rPr>
          <w:rFonts w:hint="eastAsia"/>
          <w:color w:val="auto"/>
          <w:sz w:val="28"/>
          <w:szCs w:val="28"/>
          <w:lang w:eastAsia="zh-Hans"/>
        </w:rPr>
        <w:t>，联系电话：</w:t>
      </w:r>
      <w:r>
        <w:rPr>
          <w:rFonts w:hint="eastAsia"/>
          <w:color w:val="auto"/>
          <w:sz w:val="28"/>
          <w:szCs w:val="28"/>
          <w:u w:val="single"/>
          <w:lang w:eastAsia="zh-CN"/>
        </w:rPr>
        <w:t xml:space="preserve"> </w:t>
      </w:r>
      <w:r w:rsidR="006F4695">
        <w:rPr>
          <w:color w:val="auto"/>
          <w:sz w:val="28"/>
          <w:szCs w:val="28"/>
          <w:u w:val="single"/>
          <w:lang w:eastAsia="zh-CN"/>
        </w:rPr>
        <w:t xml:space="preserve">      </w:t>
      </w:r>
      <w:r>
        <w:rPr>
          <w:rFonts w:hint="eastAsia"/>
          <w:color w:val="auto"/>
          <w:sz w:val="28"/>
          <w:szCs w:val="28"/>
          <w:u w:val="single"/>
          <w:lang w:eastAsia="zh-CN"/>
        </w:rPr>
        <w:t xml:space="preserve">  </w:t>
      </w:r>
      <w:r>
        <w:rPr>
          <w:rFonts w:hint="eastAsia"/>
          <w:color w:val="auto"/>
          <w:sz w:val="28"/>
          <w:szCs w:val="28"/>
          <w:lang w:eastAsia="zh-Hans"/>
        </w:rPr>
        <w:t>，联系地址：</w:t>
      </w:r>
      <w:r w:rsidR="006F4695">
        <w:rPr>
          <w:rFonts w:hint="eastAsia"/>
          <w:color w:val="auto"/>
          <w:sz w:val="28"/>
          <w:szCs w:val="28"/>
          <w:lang w:eastAsia="zh-CN"/>
        </w:rPr>
        <w:t xml:space="preserve"> </w:t>
      </w:r>
      <w:r w:rsidR="006F4695">
        <w:rPr>
          <w:color w:val="auto"/>
          <w:sz w:val="28"/>
          <w:szCs w:val="28"/>
          <w:u w:val="single"/>
          <w:lang w:eastAsia="zh-CN"/>
        </w:rPr>
        <w:t xml:space="preserve">  </w:t>
      </w:r>
      <w:r w:rsidR="006F4695">
        <w:rPr>
          <w:rFonts w:hint="eastAsia"/>
          <w:color w:val="auto"/>
          <w:sz w:val="28"/>
          <w:szCs w:val="28"/>
          <w:u w:val="single"/>
          <w:lang w:eastAsia="zh-CN"/>
        </w:rPr>
        <w:t xml:space="preserve"> </w:t>
      </w:r>
      <w:r w:rsidR="006F4695">
        <w:rPr>
          <w:color w:val="auto"/>
          <w:sz w:val="28"/>
          <w:szCs w:val="28"/>
          <w:u w:val="single"/>
          <w:lang w:eastAsia="zh-CN"/>
        </w:rPr>
        <w:t xml:space="preserve">  </w:t>
      </w:r>
      <w:r>
        <w:rPr>
          <w:rFonts w:hint="eastAsia"/>
          <w:color w:val="auto"/>
          <w:sz w:val="28"/>
          <w:szCs w:val="28"/>
          <w:u w:val="single"/>
          <w:lang w:eastAsia="zh-CN"/>
        </w:rPr>
        <w:t xml:space="preserve">             </w:t>
      </w:r>
      <w:r>
        <w:rPr>
          <w:rFonts w:hint="eastAsia"/>
          <w:color w:val="auto"/>
          <w:sz w:val="28"/>
          <w:szCs w:val="28"/>
          <w:lang w:eastAsia="zh-CN"/>
        </w:rPr>
        <w:t xml:space="preserve">    </w:t>
      </w:r>
      <w:r>
        <w:rPr>
          <w:rFonts w:hint="eastAsia"/>
          <w:color w:val="auto"/>
          <w:sz w:val="28"/>
          <w:szCs w:val="28"/>
          <w:lang w:eastAsia="zh-Hans"/>
        </w:rPr>
        <w:br/>
      </w:r>
      <w:r>
        <w:rPr>
          <w:rFonts w:hint="eastAsia"/>
          <w:color w:val="auto"/>
          <w:sz w:val="28"/>
          <w:szCs w:val="28"/>
          <w:lang w:eastAsia="zh-CN"/>
        </w:rPr>
        <w:t xml:space="preserve">  </w:t>
      </w:r>
      <w:r>
        <w:rPr>
          <w:rFonts w:hint="eastAsia"/>
          <w:b/>
          <w:color w:val="auto"/>
          <w:sz w:val="28"/>
          <w:szCs w:val="28"/>
          <w:lang w:eastAsia="zh-CN"/>
        </w:rPr>
        <w:t xml:space="preserve"> 十七、合同生效及其他</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1</w:t>
      </w:r>
      <w:r>
        <w:rPr>
          <w:rFonts w:ascii="宋体" w:eastAsia="宋体" w:hAnsi="宋体" w:cs="宋体"/>
          <w:sz w:val="28"/>
          <w:szCs w:val="28"/>
          <w:lang w:eastAsia="zh-CN"/>
        </w:rPr>
        <w:t>、</w:t>
      </w:r>
      <w:r>
        <w:rPr>
          <w:rFonts w:ascii="宋体" w:eastAsia="宋体" w:hAnsi="宋体" w:cs="宋体"/>
          <w:sz w:val="28"/>
          <w:szCs w:val="28"/>
        </w:rPr>
        <w:t>合同经双方法定代表人（或主要负责人）或授权委托代理人签字并加盖公章后生效。</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2</w:t>
      </w:r>
      <w:r>
        <w:rPr>
          <w:rFonts w:ascii="宋体" w:eastAsia="宋体" w:hAnsi="宋体" w:cs="宋体"/>
          <w:sz w:val="28"/>
          <w:szCs w:val="28"/>
          <w:lang w:eastAsia="zh-CN"/>
        </w:rPr>
        <w:t>、</w:t>
      </w:r>
      <w:r>
        <w:rPr>
          <w:rFonts w:ascii="宋体" w:eastAsia="宋体" w:hAnsi="宋体" w:cs="宋体"/>
          <w:sz w:val="28"/>
          <w:szCs w:val="28"/>
        </w:rP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3</w:t>
      </w:r>
      <w:r>
        <w:rPr>
          <w:rFonts w:ascii="宋体" w:eastAsia="宋体" w:hAnsi="宋体" w:cs="宋体"/>
          <w:sz w:val="28"/>
          <w:szCs w:val="28"/>
          <w:lang w:eastAsia="zh-CN"/>
        </w:rPr>
        <w:t>、</w:t>
      </w:r>
      <w:r>
        <w:rPr>
          <w:rFonts w:ascii="宋体" w:eastAsia="宋体" w:hAnsi="宋体" w:cs="宋体"/>
          <w:sz w:val="28"/>
          <w:szCs w:val="28"/>
        </w:rPr>
        <w:t>本合同一式3份，自双方签章之日起生效。甲方持有1份，乙方持有1份，同级财政部门备案1份，具有同等法律效力。</w:t>
      </w:r>
    </w:p>
    <w:p w:rsidR="007D7C0F" w:rsidRDefault="007D7C0F">
      <w:pPr>
        <w:pStyle w:val="null3"/>
        <w:spacing w:line="500" w:lineRule="exact"/>
        <w:ind w:firstLineChars="200" w:firstLine="560"/>
        <w:jc w:val="both"/>
        <w:rPr>
          <w:rFonts w:ascii="宋体" w:eastAsia="宋体" w:hAnsi="宋体" w:cs="宋体" w:hint="default"/>
          <w:sz w:val="28"/>
          <w:szCs w:val="28"/>
        </w:rPr>
      </w:pP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lastRenderedPageBreak/>
        <w:t xml:space="preserve"> 甲方： （盖章）</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法定代表人或主要负责人（授权代表）：</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地 址：</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开户银行：</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账号：</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签订时间： 年 月 日</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乙方：(盖章）</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法定代表人或主要负责人（授权代表）：</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地 址：</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开户银行：</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账号：</w:t>
      </w:r>
    </w:p>
    <w:p w:rsidR="007D7C0F" w:rsidRDefault="00CE6F87">
      <w:pPr>
        <w:pStyle w:val="null3"/>
        <w:spacing w:line="500" w:lineRule="exact"/>
        <w:ind w:firstLineChars="200" w:firstLine="560"/>
        <w:jc w:val="both"/>
        <w:rPr>
          <w:rFonts w:ascii="宋体" w:eastAsia="宋体" w:hAnsi="宋体" w:cs="宋体" w:hint="default"/>
          <w:sz w:val="28"/>
          <w:szCs w:val="28"/>
        </w:rPr>
      </w:pPr>
      <w:r>
        <w:rPr>
          <w:rFonts w:ascii="宋体" w:eastAsia="宋体" w:hAnsi="宋体" w:cs="宋体"/>
          <w:sz w:val="28"/>
          <w:szCs w:val="28"/>
        </w:rPr>
        <w:t xml:space="preserve"> 签订时间： 年 月 日</w:t>
      </w:r>
    </w:p>
    <w:p w:rsidR="007D7C0F" w:rsidRDefault="007D7C0F">
      <w:pPr>
        <w:pStyle w:val="null3"/>
        <w:spacing w:line="500" w:lineRule="exact"/>
        <w:ind w:firstLineChars="200" w:firstLine="560"/>
        <w:jc w:val="both"/>
        <w:rPr>
          <w:rFonts w:ascii="宋体" w:eastAsia="宋体" w:hAnsi="宋体" w:cs="宋体" w:hint="default"/>
          <w:sz w:val="28"/>
          <w:szCs w:val="28"/>
        </w:rPr>
      </w:pPr>
    </w:p>
    <w:p w:rsidR="007D7C0F" w:rsidRDefault="007D7C0F">
      <w:pPr>
        <w:pStyle w:val="null3"/>
        <w:spacing w:line="500" w:lineRule="exact"/>
        <w:ind w:firstLineChars="200" w:firstLine="560"/>
        <w:jc w:val="both"/>
        <w:rPr>
          <w:rFonts w:ascii="宋体" w:eastAsia="宋体" w:hAnsi="宋体" w:cs="宋体" w:hint="default"/>
          <w:sz w:val="28"/>
          <w:szCs w:val="28"/>
        </w:rPr>
      </w:pPr>
    </w:p>
    <w:p w:rsidR="007D7C0F" w:rsidRDefault="007D7C0F">
      <w:pPr>
        <w:spacing w:line="500" w:lineRule="exact"/>
        <w:ind w:firstLineChars="200" w:firstLine="560"/>
        <w:jc w:val="both"/>
        <w:rPr>
          <w:rFonts w:ascii="宋体" w:eastAsia="宋体" w:hAnsi="宋体" w:cs="宋体"/>
          <w:color w:val="auto"/>
          <w:sz w:val="28"/>
          <w:szCs w:val="28"/>
        </w:rPr>
      </w:pPr>
    </w:p>
    <w:sectPr w:rsidR="007D7C0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1D4" w:rsidRDefault="00C101D4">
      <w:r>
        <w:separator/>
      </w:r>
    </w:p>
  </w:endnote>
  <w:endnote w:type="continuationSeparator" w:id="0">
    <w:p w:rsidR="00C101D4" w:rsidRDefault="00C1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à.ā">
    <w:altName w:val="黑体"/>
    <w:charset w:val="86"/>
    <w:family w:val="modern"/>
    <w:pitch w:val="default"/>
    <w:sig w:usb0="00000000" w:usb1="00000000" w:usb2="00000010" w:usb3="00000000" w:csb0="00040000" w:csb1="00000000"/>
  </w:font>
  <w:font w:name="方正仿宋_GBK">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
    <w:altName w:val="仿宋"/>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0F" w:rsidRDefault="00CE6F87">
    <w:pPr>
      <w:pStyle w:val="a5"/>
    </w:pPr>
    <w:r>
      <w:rPr>
        <w:noProof/>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7C0F" w:rsidRDefault="00CE6F87">
                          <w:pPr>
                            <w:pStyle w:val="a5"/>
                          </w:pPr>
                          <w:r>
                            <w:fldChar w:fldCharType="begin"/>
                          </w:r>
                          <w:r>
                            <w:instrText xml:space="preserve"> PAGE  \* MERGEFORMAT </w:instrText>
                          </w:r>
                          <w:r>
                            <w:fldChar w:fldCharType="separate"/>
                          </w:r>
                          <w:r w:rsidR="00F26FF0">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D7C0F" w:rsidRDefault="00CE6F87">
                    <w:pPr>
                      <w:pStyle w:val="a5"/>
                    </w:pPr>
                    <w:r>
                      <w:fldChar w:fldCharType="begin"/>
                    </w:r>
                    <w:r>
                      <w:instrText xml:space="preserve"> PAGE  \* MERGEFORMAT </w:instrText>
                    </w:r>
                    <w:r>
                      <w:fldChar w:fldCharType="separate"/>
                    </w:r>
                    <w:r w:rsidR="00F26FF0">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1D4" w:rsidRDefault="00C101D4">
      <w:r>
        <w:separator/>
      </w:r>
    </w:p>
  </w:footnote>
  <w:footnote w:type="continuationSeparator" w:id="0">
    <w:p w:rsidR="00C101D4" w:rsidRDefault="00C101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E2669F"/>
    <w:multiLevelType w:val="singleLevel"/>
    <w:tmpl w:val="ECE2669F"/>
    <w:lvl w:ilvl="0">
      <w:start w:val="1"/>
      <w:numFmt w:val="decimal"/>
      <w:suff w:val="nothing"/>
      <w:lvlText w:val="%1、"/>
      <w:lvlJc w:val="left"/>
    </w:lvl>
  </w:abstractNum>
  <w:abstractNum w:abstractNumId="1" w15:restartNumberingAfterBreak="0">
    <w:nsid w:val="6D8D583E"/>
    <w:multiLevelType w:val="singleLevel"/>
    <w:tmpl w:val="6D8D583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BF06F8C"/>
    <w:rsid w:val="00364A78"/>
    <w:rsid w:val="006F4695"/>
    <w:rsid w:val="007D7C0F"/>
    <w:rsid w:val="00937E91"/>
    <w:rsid w:val="00C101D4"/>
    <w:rsid w:val="00CE6F87"/>
    <w:rsid w:val="00F26FF0"/>
    <w:rsid w:val="0BF06F8C"/>
    <w:rsid w:val="13242C67"/>
    <w:rsid w:val="1D8578D6"/>
    <w:rsid w:val="256841C6"/>
    <w:rsid w:val="28D24792"/>
    <w:rsid w:val="29E44A22"/>
    <w:rsid w:val="2FB80FD1"/>
    <w:rsid w:val="3AA60C6E"/>
    <w:rsid w:val="3B5A339C"/>
    <w:rsid w:val="65277C59"/>
    <w:rsid w:val="6C53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C5BF"/>
  <w15:docId w15:val="{D0A418BF-5ED0-4B96-B89C-CB7135536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Indent 2" w:unhideWhenUsed="1" w:qFormat="1"/>
    <w:lsdException w:name="Strong" w:qFormat="1"/>
    <w:lsdException w:name="Emphasis" w:qFormat="1"/>
    <w:lsdException w:name="Plain Text" w:semiHidden="1"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rPr>
      <w:rFonts w:ascii="宋体" w:eastAsia="宋体" w:hAnsi="宋体" w:cs="宋体"/>
      <w:sz w:val="24"/>
      <w:szCs w:val="24"/>
    </w:rPr>
  </w:style>
  <w:style w:type="paragraph" w:styleId="a4">
    <w:name w:val="Plain Text"/>
    <w:basedOn w:val="a"/>
    <w:semiHidden/>
    <w:unhideWhenUsed/>
    <w:qFormat/>
    <w:rPr>
      <w:rFonts w:ascii="宋体" w:eastAsia="宋体" w:hAnsi="Courier New" w:cs="Times New Roman"/>
      <w:szCs w:val="20"/>
    </w:rPr>
  </w:style>
  <w:style w:type="paragraph" w:styleId="20">
    <w:name w:val="Body Text Indent 2"/>
    <w:basedOn w:val="a"/>
    <w:unhideWhenUsed/>
    <w:qFormat/>
    <w:pPr>
      <w:ind w:firstLine="585"/>
    </w:pPr>
    <w:rPr>
      <w:rFonts w:ascii="宋体" w:eastAsia="宋体" w:hAnsi="Calibri" w:cs="Times New Roman"/>
      <w:sz w:val="30"/>
      <w:szCs w:val="20"/>
    </w:rPr>
  </w:style>
  <w:style w:type="paragraph" w:styleId="a5">
    <w:name w:val="footer"/>
    <w:basedOn w:val="a"/>
    <w:qFormat/>
    <w:pPr>
      <w:tabs>
        <w:tab w:val="center" w:pos="4153"/>
        <w:tab w:val="right" w:pos="8306"/>
      </w:tabs>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楷体à.ā" w:eastAsia="楷体à.ā" w:hAnsi="Calibri"/>
      <w:color w:val="000000"/>
      <w:sz w:val="24"/>
      <w:szCs w:val="22"/>
    </w:rPr>
  </w:style>
  <w:style w:type="paragraph" w:customStyle="1" w:styleId="GBK">
    <w:name w:val="正文仿宋GBK"/>
    <w:qFormat/>
    <w:pPr>
      <w:spacing w:line="590" w:lineRule="exact"/>
      <w:ind w:firstLineChars="200" w:firstLine="480"/>
      <w:jc w:val="both"/>
    </w:pPr>
    <w:rPr>
      <w:rFonts w:ascii="方正仿宋_GBK" w:eastAsia="方正仿宋_GBK" w:hAnsi="方正仿宋_GBK" w:hint="eastAsia"/>
      <w:sz w:val="28"/>
      <w:szCs w:val="28"/>
    </w:rPr>
  </w:style>
  <w:style w:type="paragraph" w:customStyle="1" w:styleId="GBK0">
    <w:name w:val="方正GBK正文"/>
    <w:basedOn w:val="a"/>
    <w:qFormat/>
    <w:pPr>
      <w:spacing w:line="590" w:lineRule="exact"/>
      <w:ind w:firstLineChars="200" w:firstLine="560"/>
      <w:jc w:val="both"/>
    </w:pPr>
    <w:rPr>
      <w:rFonts w:ascii="方正仿宋_GBK" w:eastAsia="方正仿宋_GBK" w:hAnsi="方正仿宋_GBK" w:cs="Times New Roman" w:hint="eastAsia"/>
      <w:sz w:val="28"/>
      <w:szCs w:val="28"/>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21">
    <w:name w:val="标题2"/>
    <w:basedOn w:val="2"/>
    <w:qFormat/>
    <w:pPr>
      <w:tabs>
        <w:tab w:val="left" w:pos="426"/>
        <w:tab w:val="left" w:pos="786"/>
      </w:tabs>
      <w:spacing w:before="0" w:after="0" w:line="412" w:lineRule="auto"/>
      <w:ind w:firstLineChars="200" w:firstLine="200"/>
    </w:pPr>
    <w:rPr>
      <w:rFonts w:ascii="宋体" w:eastAsia="黑体" w:hAnsi="宋体" w:cs="Times New Roman"/>
      <w:bCs w:val="0"/>
      <w:szCs w:val="22"/>
    </w:rPr>
  </w:style>
  <w:style w:type="paragraph" w:customStyle="1" w:styleId="a8">
    <w:name w:val="正文首行缩进两字符"/>
    <w:basedOn w:val="a"/>
    <w:qFormat/>
    <w:pPr>
      <w:spacing w:line="360" w:lineRule="auto"/>
      <w:ind w:firstLineChars="200" w:firstLine="200"/>
    </w:pPr>
    <w:rPr>
      <w:rFonts w:ascii="Calibri" w:eastAsia="方正仿宋" w:hAnsi="Calibri" w:cs="Times New Roman"/>
      <w:sz w:val="32"/>
      <w:szCs w:val="24"/>
    </w:rPr>
  </w:style>
  <w:style w:type="paragraph" w:customStyle="1" w:styleId="22">
    <w:name w:val="列出段落2"/>
    <w:basedOn w:val="a"/>
    <w:qFormat/>
    <w:pPr>
      <w:ind w:firstLineChars="200" w:firstLine="420"/>
    </w:pPr>
    <w:rPr>
      <w:rFonts w:ascii="Calibri" w:eastAsia="宋体" w:hAnsi="Calibri"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57D42-66B9-49C6-9F79-EAD1B1B5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2481</Words>
  <Characters>14145</Characters>
  <Application>Microsoft Office Word</Application>
  <DocSecurity>0</DocSecurity>
  <Lines>117</Lines>
  <Paragraphs>33</Paragraphs>
  <ScaleCrop>false</ScaleCrop>
  <Company>DoubleOX</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dc:creator>
  <cp:lastModifiedBy>ADMIN</cp:lastModifiedBy>
  <cp:revision>5</cp:revision>
  <dcterms:created xsi:type="dcterms:W3CDTF">2026-04-30T06:30:00Z</dcterms:created>
  <dcterms:modified xsi:type="dcterms:W3CDTF">2026-04-30T06:33:00Z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C4B7E15E4D724A3EA91DF9CCA391CA52_13</vt:lpwstr>
  </property>
  <property fmtid="{D5CDD505-2E9C-101B-9397-08002B2CF9AE}" pid="4" name="KSOTemplateDocerSaveRecord">
    <vt:lpwstr>eyJoZGlkIjoiMWY2Y2UzNTgwYWU2MzMxYWRlZWIxNmQ5YThiMjgwZjkiLCJ1c2VySWQiOiIzMTg5MTAwMzUifQ==</vt:lpwstr>
  </property>
</Properties>
</file>