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981E">
      <w:pPr>
        <w:pStyle w:val="2"/>
        <w:keepNext w:val="0"/>
        <w:keepLines w:val="0"/>
        <w:widowControl/>
        <w:suppressLineNumbers w:val="0"/>
        <w:spacing w:before="75" w:beforeAutospacing="0" w:after="75" w:afterAutospacing="0" w:line="315" w:lineRule="atLeast"/>
        <w:ind w:left="0" w:right="0" w:firstLine="0"/>
        <w:jc w:val="center"/>
        <w:rPr>
          <w:rStyle w:val="5"/>
          <w:rFonts w:hint="default" w:ascii="黑体" w:hAnsi="宋体" w:eastAsia="黑体" w:cs="黑体"/>
          <w:i w:val="0"/>
          <w:iCs w:val="0"/>
          <w:caps w:val="0"/>
          <w:color w:val="000000"/>
          <w:spacing w:val="0"/>
          <w:sz w:val="28"/>
          <w:szCs w:val="28"/>
        </w:rPr>
      </w:pPr>
      <w:r>
        <w:rPr>
          <w:rStyle w:val="5"/>
          <w:rFonts w:hint="default" w:ascii="黑体" w:hAnsi="宋体" w:eastAsia="黑体" w:cs="黑体"/>
          <w:i w:val="0"/>
          <w:iCs w:val="0"/>
          <w:caps w:val="0"/>
          <w:color w:val="000000"/>
          <w:spacing w:val="0"/>
          <w:sz w:val="28"/>
          <w:szCs w:val="28"/>
        </w:rPr>
        <w:t>中华人民共和国吉木乃出入境边防检查站营区暖气管网改造项目成交结果公告</w:t>
      </w:r>
    </w:p>
    <w:p w14:paraId="6A0453CD">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ZFCG-JTSZZB2026-41 </w:t>
      </w:r>
      <w:r>
        <w:rPr>
          <w:rFonts w:hint="default" w:ascii="sans-serif" w:hAnsi="sans-serif" w:eastAsia="sans-serif" w:cs="sans-serif"/>
          <w:i w:val="0"/>
          <w:iCs w:val="0"/>
          <w:caps w:val="0"/>
          <w:color w:val="000000"/>
          <w:spacing w:val="0"/>
          <w:sz w:val="24"/>
          <w:szCs w:val="24"/>
        </w:rPr>
        <w:t>                 </w:t>
      </w:r>
    </w:p>
    <w:p w14:paraId="50D94904">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中华人民共和国吉木乃出入境边防检查站营区暖气管网改造项目                         </w:t>
      </w:r>
    </w:p>
    <w:p w14:paraId="28C76E0C">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三、成交信息</w:t>
      </w:r>
      <w:r>
        <w:rPr>
          <w:rFonts w:hint="default" w:ascii="sans-serif" w:hAnsi="sans-serif" w:eastAsia="sans-serif" w:cs="sans-serif"/>
          <w:i w:val="0"/>
          <w:iCs w:val="0"/>
          <w:caps w:val="0"/>
          <w:color w:val="000000"/>
          <w:spacing w:val="0"/>
          <w:sz w:val="24"/>
          <w:szCs w:val="24"/>
        </w:rPr>
        <w:t>                        </w:t>
      </w:r>
    </w:p>
    <w:p w14:paraId="5A4B586D">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1.成交结果：</w:t>
      </w:r>
      <w:r>
        <w:rPr>
          <w:rFonts w:hint="eastAsia" w:ascii="仿宋" w:hAnsi="仿宋" w:eastAsia="仿宋" w:cs="仿宋"/>
          <w:i w:val="0"/>
          <w:iCs w:val="0"/>
          <w:caps w:val="0"/>
          <w:color w:val="000000"/>
          <w:spacing w:val="0"/>
          <w:sz w:val="27"/>
          <w:szCs w:val="27"/>
        </w:rPr>
        <w:t>        </w:t>
      </w:r>
    </w:p>
    <w:tbl>
      <w:tblP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73"/>
        <w:gridCol w:w="2500"/>
        <w:gridCol w:w="2797"/>
        <w:gridCol w:w="2001"/>
        <w:gridCol w:w="1266"/>
      </w:tblGrid>
      <w:tr w14:paraId="2A3B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3" w:hRule="atLeast"/>
          <w:tblHeader/>
        </w:trPr>
        <w:tc>
          <w:tcPr>
            <w:tcW w:w="0" w:type="auto"/>
            <w:shd w:val="clear" w:color="auto" w:fill="FFFFFF"/>
            <w:tcMar>
              <w:top w:w="75" w:type="dxa"/>
              <w:left w:w="150" w:type="dxa"/>
              <w:bottom w:w="75" w:type="dxa"/>
              <w:right w:w="150" w:type="dxa"/>
            </w:tcMar>
            <w:vAlign w:val="center"/>
          </w:tcPr>
          <w:p w14:paraId="26077D39">
            <w:pPr>
              <w:keepNext w:val="0"/>
              <w:keepLines w:val="0"/>
              <w:widowControl/>
              <w:suppressLineNumbers w:val="0"/>
              <w:jc w:val="center"/>
            </w:pPr>
            <w:r>
              <w:rPr>
                <w:rStyle w:val="5"/>
                <w:rFonts w:ascii="宋体" w:hAnsi="宋体" w:eastAsia="宋体" w:cs="宋体"/>
                <w:sz w:val="24"/>
                <w:szCs w:val="24"/>
                <w:bdr w:val="none" w:color="auto" w:sz="0" w:space="0"/>
              </w:rPr>
              <w:t>序号</w:t>
            </w:r>
          </w:p>
        </w:tc>
        <w:tc>
          <w:tcPr>
            <w:tcW w:w="0" w:type="auto"/>
            <w:shd w:val="clear" w:color="auto" w:fill="FFFFFF"/>
            <w:tcMar>
              <w:top w:w="75" w:type="dxa"/>
              <w:left w:w="150" w:type="dxa"/>
              <w:bottom w:w="75" w:type="dxa"/>
              <w:right w:w="150" w:type="dxa"/>
            </w:tcMar>
            <w:vAlign w:val="center"/>
          </w:tcPr>
          <w:p w14:paraId="292F21F3">
            <w:pPr>
              <w:keepNext w:val="0"/>
              <w:keepLines w:val="0"/>
              <w:widowControl/>
              <w:suppressLineNumbers w:val="0"/>
              <w:jc w:val="center"/>
            </w:pPr>
            <w:r>
              <w:rPr>
                <w:rStyle w:val="5"/>
                <w:rFonts w:ascii="宋体" w:hAnsi="宋体" w:eastAsia="宋体" w:cs="宋体"/>
                <w:sz w:val="24"/>
                <w:szCs w:val="24"/>
                <w:bdr w:val="none" w:color="auto" w:sz="0" w:space="0"/>
              </w:rPr>
              <w:t>供应商名称</w:t>
            </w:r>
          </w:p>
        </w:tc>
        <w:tc>
          <w:tcPr>
            <w:tcW w:w="0" w:type="auto"/>
            <w:shd w:val="clear" w:color="auto" w:fill="FFFFFF"/>
            <w:tcMar>
              <w:top w:w="75" w:type="dxa"/>
              <w:left w:w="150" w:type="dxa"/>
              <w:bottom w:w="75" w:type="dxa"/>
              <w:right w:w="150" w:type="dxa"/>
            </w:tcMar>
            <w:vAlign w:val="center"/>
          </w:tcPr>
          <w:p w14:paraId="7A1ED95B">
            <w:pPr>
              <w:keepNext w:val="0"/>
              <w:keepLines w:val="0"/>
              <w:widowControl/>
              <w:suppressLineNumbers w:val="0"/>
              <w:jc w:val="center"/>
            </w:pPr>
            <w:r>
              <w:rPr>
                <w:rStyle w:val="5"/>
                <w:rFonts w:ascii="宋体" w:hAnsi="宋体" w:eastAsia="宋体" w:cs="宋体"/>
                <w:sz w:val="24"/>
                <w:szCs w:val="24"/>
                <w:bdr w:val="none" w:color="auto" w:sz="0" w:space="0"/>
              </w:rPr>
              <w:t>供应商地址</w:t>
            </w:r>
          </w:p>
        </w:tc>
        <w:tc>
          <w:tcPr>
            <w:tcW w:w="0" w:type="auto"/>
            <w:shd w:val="clear" w:color="auto" w:fill="FFFFFF"/>
            <w:tcMar>
              <w:top w:w="75" w:type="dxa"/>
              <w:left w:w="150" w:type="dxa"/>
              <w:bottom w:w="75" w:type="dxa"/>
              <w:right w:w="150" w:type="dxa"/>
            </w:tcMar>
            <w:vAlign w:val="center"/>
          </w:tcPr>
          <w:p w14:paraId="757EA6CF">
            <w:pPr>
              <w:keepNext w:val="0"/>
              <w:keepLines w:val="0"/>
              <w:widowControl/>
              <w:suppressLineNumbers w:val="0"/>
              <w:jc w:val="center"/>
            </w:pPr>
            <w:r>
              <w:rPr>
                <w:rStyle w:val="5"/>
                <w:rFonts w:ascii="宋体" w:hAnsi="宋体" w:eastAsia="宋体" w:cs="宋体"/>
                <w:sz w:val="24"/>
                <w:szCs w:val="24"/>
                <w:bdr w:val="none" w:color="auto" w:sz="0" w:space="0"/>
              </w:rPr>
              <w:t>成交金额</w:t>
            </w:r>
          </w:p>
        </w:tc>
        <w:tc>
          <w:tcPr>
            <w:tcW w:w="0" w:type="auto"/>
            <w:shd w:val="clear" w:color="auto" w:fill="FFFFFF"/>
            <w:tcMar>
              <w:top w:w="75" w:type="dxa"/>
              <w:left w:w="150" w:type="dxa"/>
              <w:bottom w:w="75" w:type="dxa"/>
              <w:right w:w="150" w:type="dxa"/>
            </w:tcMar>
            <w:vAlign w:val="center"/>
          </w:tcPr>
          <w:p w14:paraId="2EA1B3AF">
            <w:pPr>
              <w:keepNext w:val="0"/>
              <w:keepLines w:val="0"/>
              <w:widowControl/>
              <w:suppressLineNumbers w:val="0"/>
              <w:jc w:val="center"/>
            </w:pPr>
            <w:r>
              <w:rPr>
                <w:rStyle w:val="5"/>
                <w:rFonts w:ascii="宋体" w:hAnsi="宋体" w:eastAsia="宋体" w:cs="宋体"/>
                <w:sz w:val="24"/>
                <w:szCs w:val="24"/>
                <w:bdr w:val="none" w:color="auto" w:sz="0" w:space="0"/>
              </w:rPr>
              <w:t>评审总得分</w:t>
            </w:r>
          </w:p>
        </w:tc>
      </w:tr>
      <w:tr w14:paraId="78D2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trPr>
        <w:tc>
          <w:tcPr>
            <w:tcW w:w="0" w:type="auto"/>
            <w:shd w:val="clear"/>
            <w:tcMar>
              <w:top w:w="75" w:type="dxa"/>
              <w:left w:w="150" w:type="dxa"/>
              <w:bottom w:w="75" w:type="dxa"/>
              <w:right w:w="150" w:type="dxa"/>
            </w:tcMar>
            <w:vAlign w:val="center"/>
          </w:tcPr>
          <w:p w14:paraId="4EF3F5AC">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bdr w:val="none" w:color="auto" w:sz="0" w:space="0"/>
              </w:rPr>
              <w:t>1</w:t>
            </w:r>
          </w:p>
        </w:tc>
        <w:tc>
          <w:tcPr>
            <w:tcW w:w="0" w:type="auto"/>
            <w:shd w:val="clear"/>
            <w:tcMar>
              <w:top w:w="75" w:type="dxa"/>
              <w:left w:w="150" w:type="dxa"/>
              <w:bottom w:w="75" w:type="dxa"/>
              <w:right w:w="150" w:type="dxa"/>
            </w:tcMar>
            <w:vAlign w:val="center"/>
          </w:tcPr>
          <w:p w14:paraId="36F9D60C">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bdr w:val="none" w:color="auto" w:sz="0" w:space="0"/>
              </w:rPr>
              <w:t>新疆汇丰世纪建设工程有限公司</w:t>
            </w:r>
          </w:p>
        </w:tc>
        <w:tc>
          <w:tcPr>
            <w:tcW w:w="0" w:type="auto"/>
            <w:shd w:val="clear"/>
            <w:tcMar>
              <w:top w:w="75" w:type="dxa"/>
              <w:left w:w="150" w:type="dxa"/>
              <w:bottom w:w="75" w:type="dxa"/>
              <w:right w:w="150" w:type="dxa"/>
            </w:tcMar>
            <w:vAlign w:val="center"/>
          </w:tcPr>
          <w:p w14:paraId="3D1B6276">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bdr w:val="none" w:color="auto" w:sz="0" w:space="0"/>
              </w:rPr>
              <w:t>吉木乃县团结路西友谊街北三区三楼</w:t>
            </w:r>
          </w:p>
        </w:tc>
        <w:tc>
          <w:tcPr>
            <w:tcW w:w="0" w:type="auto"/>
            <w:shd w:val="clear"/>
            <w:tcMar>
              <w:top w:w="75" w:type="dxa"/>
              <w:left w:w="150" w:type="dxa"/>
              <w:bottom w:w="75" w:type="dxa"/>
              <w:right w:w="150" w:type="dxa"/>
            </w:tcMar>
            <w:vAlign w:val="center"/>
          </w:tcPr>
          <w:p w14:paraId="51C23B0F">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bdr w:val="none" w:color="auto" w:sz="0" w:space="0"/>
              </w:rPr>
              <w:t>报价：242300（元）</w:t>
            </w:r>
          </w:p>
        </w:tc>
        <w:tc>
          <w:tcPr>
            <w:tcW w:w="0" w:type="auto"/>
            <w:shd w:val="clear"/>
            <w:tcMar>
              <w:top w:w="75" w:type="dxa"/>
              <w:left w:w="150" w:type="dxa"/>
              <w:bottom w:w="75" w:type="dxa"/>
              <w:right w:w="150" w:type="dxa"/>
            </w:tcMar>
            <w:vAlign w:val="center"/>
          </w:tcPr>
          <w:p w14:paraId="689BC1A8">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bdr w:val="none" w:color="auto" w:sz="0" w:space="0"/>
              </w:rPr>
              <w:t>96.17</w:t>
            </w:r>
          </w:p>
        </w:tc>
      </w:tr>
    </w:tbl>
    <w:p w14:paraId="059060C7">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p>
    <w:p w14:paraId="30802EFB">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14:paraId="61F43600">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工程类主要标的信息：</w:t>
      </w:r>
    </w:p>
    <w:p w14:paraId="28C2BA26">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4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88"/>
        <w:gridCol w:w="1583"/>
        <w:gridCol w:w="1315"/>
        <w:gridCol w:w="1229"/>
        <w:gridCol w:w="1725"/>
        <w:gridCol w:w="1533"/>
        <w:gridCol w:w="1132"/>
      </w:tblGrid>
      <w:tr w14:paraId="6509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423" w:type="pct"/>
            <w:shd w:val="clear"/>
            <w:tcMar>
              <w:top w:w="75" w:type="dxa"/>
              <w:left w:w="150" w:type="dxa"/>
              <w:bottom w:w="75" w:type="dxa"/>
              <w:right w:w="150" w:type="dxa"/>
            </w:tcMar>
            <w:vAlign w:val="center"/>
          </w:tcPr>
          <w:p w14:paraId="593B759D">
            <w:pPr>
              <w:keepNext w:val="0"/>
              <w:keepLines w:val="0"/>
              <w:widowControl/>
              <w:suppressLineNumbers w:val="0"/>
              <w:wordWrap w:val="0"/>
              <w:jc w:val="center"/>
            </w:pPr>
            <w:r>
              <w:rPr>
                <w:rFonts w:ascii="宋体" w:hAnsi="宋体" w:eastAsia="宋体" w:cs="宋体"/>
                <w:sz w:val="24"/>
                <w:szCs w:val="24"/>
                <w:bdr w:val="none" w:color="auto" w:sz="0" w:space="0"/>
              </w:rPr>
              <w:t>序号</w:t>
            </w:r>
          </w:p>
        </w:tc>
        <w:tc>
          <w:tcPr>
            <w:tcW w:w="850" w:type="pct"/>
            <w:shd w:val="clear"/>
            <w:tcMar>
              <w:top w:w="75" w:type="dxa"/>
              <w:left w:w="150" w:type="dxa"/>
              <w:bottom w:w="75" w:type="dxa"/>
              <w:right w:w="150" w:type="dxa"/>
            </w:tcMar>
            <w:vAlign w:val="center"/>
          </w:tcPr>
          <w:p w14:paraId="57C74946">
            <w:pPr>
              <w:keepNext w:val="0"/>
              <w:keepLines w:val="0"/>
              <w:widowControl/>
              <w:suppressLineNumbers w:val="0"/>
              <w:wordWrap w:val="0"/>
              <w:jc w:val="center"/>
            </w:pPr>
            <w:r>
              <w:rPr>
                <w:rFonts w:ascii="宋体" w:hAnsi="宋体" w:eastAsia="宋体" w:cs="宋体"/>
                <w:sz w:val="24"/>
                <w:szCs w:val="24"/>
                <w:bdr w:val="none" w:color="auto" w:sz="0" w:space="0"/>
              </w:rPr>
              <w:t>标项名称</w:t>
            </w:r>
          </w:p>
        </w:tc>
        <w:tc>
          <w:tcPr>
            <w:tcW w:w="706" w:type="pct"/>
            <w:shd w:val="clear"/>
            <w:tcMar>
              <w:top w:w="75" w:type="dxa"/>
              <w:left w:w="150" w:type="dxa"/>
              <w:bottom w:w="75" w:type="dxa"/>
              <w:right w:w="150" w:type="dxa"/>
            </w:tcMar>
            <w:vAlign w:val="center"/>
          </w:tcPr>
          <w:p w14:paraId="5AC4BFD4">
            <w:pPr>
              <w:keepNext w:val="0"/>
              <w:keepLines w:val="0"/>
              <w:widowControl/>
              <w:suppressLineNumbers w:val="0"/>
              <w:wordWrap w:val="0"/>
              <w:jc w:val="center"/>
            </w:pPr>
            <w:r>
              <w:rPr>
                <w:rFonts w:ascii="宋体" w:hAnsi="宋体" w:eastAsia="宋体" w:cs="宋体"/>
                <w:sz w:val="24"/>
                <w:szCs w:val="24"/>
                <w:bdr w:val="none" w:color="auto" w:sz="0" w:space="0"/>
              </w:rPr>
              <w:t>标的名称</w:t>
            </w:r>
          </w:p>
        </w:tc>
        <w:tc>
          <w:tcPr>
            <w:tcW w:w="660" w:type="pct"/>
            <w:shd w:val="clear"/>
            <w:tcMar>
              <w:top w:w="75" w:type="dxa"/>
              <w:left w:w="150" w:type="dxa"/>
              <w:bottom w:w="75" w:type="dxa"/>
              <w:right w:w="150" w:type="dxa"/>
            </w:tcMar>
            <w:vAlign w:val="center"/>
          </w:tcPr>
          <w:p w14:paraId="7A540B26">
            <w:pPr>
              <w:keepNext w:val="0"/>
              <w:keepLines w:val="0"/>
              <w:widowControl/>
              <w:suppressLineNumbers w:val="0"/>
              <w:wordWrap w:val="0"/>
              <w:jc w:val="center"/>
            </w:pPr>
            <w:r>
              <w:rPr>
                <w:rFonts w:ascii="宋体" w:hAnsi="宋体" w:eastAsia="宋体" w:cs="宋体"/>
                <w:sz w:val="24"/>
                <w:szCs w:val="24"/>
                <w:bdr w:val="none" w:color="auto" w:sz="0" w:space="0"/>
              </w:rPr>
              <w:t>施工范围</w:t>
            </w:r>
          </w:p>
        </w:tc>
        <w:tc>
          <w:tcPr>
            <w:tcW w:w="926" w:type="pct"/>
            <w:shd w:val="clear"/>
            <w:tcMar>
              <w:top w:w="75" w:type="dxa"/>
              <w:left w:w="150" w:type="dxa"/>
              <w:bottom w:w="75" w:type="dxa"/>
              <w:right w:w="150" w:type="dxa"/>
            </w:tcMar>
            <w:vAlign w:val="center"/>
          </w:tcPr>
          <w:p w14:paraId="6531BA23">
            <w:pPr>
              <w:keepNext w:val="0"/>
              <w:keepLines w:val="0"/>
              <w:widowControl/>
              <w:suppressLineNumbers w:val="0"/>
              <w:wordWrap w:val="0"/>
              <w:jc w:val="center"/>
            </w:pPr>
            <w:r>
              <w:rPr>
                <w:rFonts w:ascii="宋体" w:hAnsi="宋体" w:eastAsia="宋体" w:cs="宋体"/>
                <w:sz w:val="24"/>
                <w:szCs w:val="24"/>
                <w:bdr w:val="none" w:color="auto" w:sz="0" w:space="0"/>
              </w:rPr>
              <w:t>施工工期</w:t>
            </w:r>
          </w:p>
        </w:tc>
        <w:tc>
          <w:tcPr>
            <w:tcW w:w="823" w:type="pct"/>
            <w:shd w:val="clear"/>
            <w:tcMar>
              <w:top w:w="75" w:type="dxa"/>
              <w:left w:w="150" w:type="dxa"/>
              <w:bottom w:w="75" w:type="dxa"/>
              <w:right w:w="150" w:type="dxa"/>
            </w:tcMar>
            <w:vAlign w:val="center"/>
          </w:tcPr>
          <w:p w14:paraId="2671BF1E">
            <w:pPr>
              <w:keepNext w:val="0"/>
              <w:keepLines w:val="0"/>
              <w:widowControl/>
              <w:suppressLineNumbers w:val="0"/>
              <w:wordWrap w:val="0"/>
              <w:jc w:val="center"/>
            </w:pPr>
            <w:r>
              <w:rPr>
                <w:rFonts w:ascii="宋体" w:hAnsi="宋体" w:eastAsia="宋体" w:cs="宋体"/>
                <w:sz w:val="24"/>
                <w:szCs w:val="24"/>
                <w:bdr w:val="none" w:color="auto" w:sz="0" w:space="0"/>
              </w:rPr>
              <w:t>项目经理</w:t>
            </w:r>
          </w:p>
        </w:tc>
        <w:tc>
          <w:tcPr>
            <w:tcW w:w="608" w:type="pct"/>
            <w:shd w:val="clear"/>
            <w:tcMar>
              <w:top w:w="75" w:type="dxa"/>
              <w:left w:w="150" w:type="dxa"/>
              <w:bottom w:w="75" w:type="dxa"/>
              <w:right w:w="150" w:type="dxa"/>
            </w:tcMar>
            <w:vAlign w:val="center"/>
          </w:tcPr>
          <w:p w14:paraId="401EC8A6">
            <w:pPr>
              <w:keepNext w:val="0"/>
              <w:keepLines w:val="0"/>
              <w:widowControl/>
              <w:suppressLineNumbers w:val="0"/>
              <w:wordWrap w:val="0"/>
              <w:jc w:val="center"/>
            </w:pPr>
            <w:r>
              <w:rPr>
                <w:rFonts w:ascii="宋体" w:hAnsi="宋体" w:eastAsia="宋体" w:cs="宋体"/>
                <w:sz w:val="24"/>
                <w:szCs w:val="24"/>
                <w:bdr w:val="none" w:color="auto" w:sz="0" w:space="0"/>
              </w:rPr>
              <w:t>执业证书信息</w:t>
            </w:r>
          </w:p>
        </w:tc>
      </w:tr>
      <w:tr w14:paraId="446F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 w:type="pct"/>
            <w:shd w:val="clear"/>
            <w:tcMar>
              <w:top w:w="75" w:type="dxa"/>
              <w:left w:w="150" w:type="dxa"/>
              <w:bottom w:w="75" w:type="dxa"/>
              <w:right w:w="150" w:type="dxa"/>
            </w:tcMar>
            <w:vAlign w:val="center"/>
          </w:tcPr>
          <w:p w14:paraId="7367388C">
            <w:pPr>
              <w:keepNext w:val="0"/>
              <w:keepLines w:val="0"/>
              <w:widowControl/>
              <w:suppressLineNumbers w:val="0"/>
              <w:wordWrap w:val="0"/>
              <w:jc w:val="center"/>
            </w:pPr>
            <w:r>
              <w:rPr>
                <w:rFonts w:ascii="宋体" w:hAnsi="宋体" w:eastAsia="宋体" w:cs="宋体"/>
                <w:sz w:val="24"/>
                <w:szCs w:val="24"/>
                <w:bdr w:val="none" w:color="auto" w:sz="0" w:space="0"/>
              </w:rPr>
              <w:t>1</w:t>
            </w:r>
          </w:p>
        </w:tc>
        <w:tc>
          <w:tcPr>
            <w:tcW w:w="850" w:type="pct"/>
            <w:shd w:val="clear"/>
            <w:tcMar>
              <w:top w:w="75" w:type="dxa"/>
              <w:left w:w="150" w:type="dxa"/>
              <w:bottom w:w="75" w:type="dxa"/>
              <w:right w:w="150" w:type="dxa"/>
            </w:tcMar>
            <w:vAlign w:val="center"/>
          </w:tcPr>
          <w:p w14:paraId="3D27BF36">
            <w:pPr>
              <w:keepNext w:val="0"/>
              <w:keepLines w:val="0"/>
              <w:widowControl/>
              <w:suppressLineNumbers w:val="0"/>
              <w:wordWrap w:val="0"/>
              <w:jc w:val="center"/>
            </w:pPr>
            <w:r>
              <w:rPr>
                <w:rFonts w:ascii="宋体" w:hAnsi="宋体" w:eastAsia="宋体" w:cs="宋体"/>
                <w:sz w:val="24"/>
                <w:szCs w:val="24"/>
                <w:bdr w:val="none" w:color="auto" w:sz="0" w:space="0"/>
              </w:rPr>
              <w:t>中华人民共和国吉木乃出入境边防检查站营区暖气管网改造项目</w:t>
            </w:r>
          </w:p>
        </w:tc>
        <w:tc>
          <w:tcPr>
            <w:tcW w:w="706" w:type="pct"/>
            <w:shd w:val="clear"/>
            <w:tcMar>
              <w:top w:w="75" w:type="dxa"/>
              <w:left w:w="150" w:type="dxa"/>
              <w:bottom w:w="75" w:type="dxa"/>
              <w:right w:w="150" w:type="dxa"/>
            </w:tcMar>
            <w:vAlign w:val="center"/>
          </w:tcPr>
          <w:p w14:paraId="192F4A8A">
            <w:pPr>
              <w:keepNext w:val="0"/>
              <w:keepLines w:val="0"/>
              <w:widowControl/>
              <w:suppressLineNumbers w:val="0"/>
              <w:wordWrap w:val="0"/>
              <w:jc w:val="center"/>
            </w:pPr>
            <w:r>
              <w:rPr>
                <w:rFonts w:ascii="宋体" w:hAnsi="宋体" w:eastAsia="宋体" w:cs="宋体"/>
                <w:sz w:val="24"/>
                <w:szCs w:val="24"/>
                <w:bdr w:val="none" w:color="auto" w:sz="0" w:space="0"/>
              </w:rPr>
              <w:t>中华人民共和国吉木乃出入境边防检查站营区暖气管网改造项目</w:t>
            </w:r>
          </w:p>
        </w:tc>
        <w:tc>
          <w:tcPr>
            <w:tcW w:w="660" w:type="pct"/>
            <w:shd w:val="clear"/>
            <w:tcMar>
              <w:top w:w="75" w:type="dxa"/>
              <w:left w:w="150" w:type="dxa"/>
              <w:bottom w:w="75" w:type="dxa"/>
              <w:right w:w="150" w:type="dxa"/>
            </w:tcMar>
            <w:vAlign w:val="center"/>
          </w:tcPr>
          <w:p w14:paraId="5DA7942F">
            <w:pPr>
              <w:keepNext w:val="0"/>
              <w:keepLines w:val="0"/>
              <w:widowControl/>
              <w:suppressLineNumbers w:val="0"/>
              <w:wordWrap w:val="0"/>
              <w:jc w:val="center"/>
            </w:pPr>
            <w:r>
              <w:rPr>
                <w:rFonts w:ascii="宋体" w:hAnsi="宋体" w:eastAsia="宋体" w:cs="宋体"/>
                <w:sz w:val="24"/>
                <w:szCs w:val="24"/>
                <w:bdr w:val="none" w:color="auto" w:sz="0" w:space="0"/>
              </w:rPr>
              <w:t>营区暖气管网改造</w:t>
            </w:r>
          </w:p>
        </w:tc>
        <w:tc>
          <w:tcPr>
            <w:tcW w:w="926" w:type="pct"/>
            <w:shd w:val="clear"/>
            <w:tcMar>
              <w:top w:w="75" w:type="dxa"/>
              <w:left w:w="150" w:type="dxa"/>
              <w:bottom w:w="75" w:type="dxa"/>
              <w:right w:w="150" w:type="dxa"/>
            </w:tcMar>
            <w:vAlign w:val="center"/>
          </w:tcPr>
          <w:p w14:paraId="4E506D14">
            <w:pPr>
              <w:keepNext w:val="0"/>
              <w:keepLines w:val="0"/>
              <w:widowControl/>
              <w:suppressLineNumbers w:val="0"/>
              <w:wordWrap w:val="0"/>
              <w:jc w:val="center"/>
            </w:pPr>
            <w:r>
              <w:rPr>
                <w:rFonts w:ascii="宋体" w:hAnsi="宋体" w:eastAsia="宋体" w:cs="宋体"/>
                <w:sz w:val="24"/>
                <w:szCs w:val="24"/>
                <w:bdr w:val="none" w:color="auto" w:sz="0" w:space="0"/>
              </w:rPr>
              <w:t>自合同签订之日起50个日历日完成施工建设。具体计划开竣工日期以签订合同为准。</w:t>
            </w:r>
          </w:p>
        </w:tc>
        <w:tc>
          <w:tcPr>
            <w:tcW w:w="823" w:type="pct"/>
            <w:shd w:val="clear"/>
            <w:tcMar>
              <w:top w:w="75" w:type="dxa"/>
              <w:left w:w="150" w:type="dxa"/>
              <w:bottom w:w="75" w:type="dxa"/>
              <w:right w:w="150" w:type="dxa"/>
            </w:tcMar>
            <w:vAlign w:val="center"/>
          </w:tcPr>
          <w:p w14:paraId="020F5821">
            <w:pPr>
              <w:keepNext w:val="0"/>
              <w:keepLines w:val="0"/>
              <w:widowControl/>
              <w:suppressLineNumbers w:val="0"/>
              <w:wordWrap w:val="0"/>
              <w:jc w:val="center"/>
            </w:pPr>
            <w:r>
              <w:rPr>
                <w:rFonts w:ascii="宋体" w:hAnsi="宋体" w:eastAsia="宋体" w:cs="宋体"/>
                <w:sz w:val="24"/>
                <w:szCs w:val="24"/>
                <w:bdr w:val="none" w:color="auto" w:sz="0" w:space="0"/>
              </w:rPr>
              <w:t>胡宗林</w:t>
            </w:r>
          </w:p>
        </w:tc>
        <w:tc>
          <w:tcPr>
            <w:tcW w:w="608" w:type="pct"/>
            <w:shd w:val="clear"/>
            <w:tcMar>
              <w:top w:w="75" w:type="dxa"/>
              <w:left w:w="150" w:type="dxa"/>
              <w:bottom w:w="75" w:type="dxa"/>
              <w:right w:w="150" w:type="dxa"/>
            </w:tcMar>
            <w:vAlign w:val="center"/>
          </w:tcPr>
          <w:p w14:paraId="643B176E">
            <w:pPr>
              <w:keepNext w:val="0"/>
              <w:keepLines w:val="0"/>
              <w:widowControl/>
              <w:suppressLineNumbers w:val="0"/>
              <w:wordWrap w:val="0"/>
              <w:jc w:val="center"/>
            </w:pPr>
            <w:r>
              <w:rPr>
                <w:rFonts w:ascii="宋体" w:hAnsi="宋体" w:eastAsia="宋体" w:cs="宋体"/>
                <w:sz w:val="24"/>
                <w:szCs w:val="24"/>
                <w:bdr w:val="none" w:color="auto" w:sz="0" w:space="0"/>
              </w:rPr>
              <w:t>新1652007200800684</w:t>
            </w:r>
          </w:p>
        </w:tc>
      </w:tr>
    </w:tbl>
    <w:p w14:paraId="0F020E26">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p>
    <w:p w14:paraId="1729123C">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五、评审专家（单一来源采购人员）名单：</w:t>
      </w:r>
      <w:r>
        <w:rPr>
          <w:rFonts w:hint="default" w:ascii="黑体" w:hAnsi="宋体" w:eastAsia="黑体" w:cs="黑体"/>
          <w:i w:val="0"/>
          <w:iCs w:val="0"/>
          <w:caps w:val="0"/>
          <w:color w:val="000000"/>
          <w:spacing w:val="0"/>
          <w:sz w:val="27"/>
          <w:szCs w:val="27"/>
        </w:rPr>
        <w:t>                        </w:t>
      </w:r>
    </w:p>
    <w:p w14:paraId="5E03B10A">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Style w:val="6"/>
          <w:rFonts w:hint="eastAsia" w:ascii="仿宋" w:hAnsi="仿宋" w:eastAsia="仿宋" w:cs="仿宋"/>
          <w:i w:val="0"/>
          <w:iCs w:val="0"/>
          <w:caps w:val="0"/>
          <w:color w:val="000000"/>
          <w:spacing w:val="0"/>
          <w:sz w:val="27"/>
          <w:szCs w:val="27"/>
        </w:rPr>
        <w:t>续登峰，吴文奇（第1标项采购人代表），张纯国</w:t>
      </w: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14:paraId="1DFAD385">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14:paraId="0F9E18F1">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根据采购代理机构与采购人的代理协议约定，本项目采购代理服务费由成交供应商向采购代理机构支付，采购代理服务费以成交金额作为收费的计算基数，收取标准按差额定率累进法计算，代理费用=成交金额{100万元*1.05%+（100-500万元）*0.8%}（单位：万元） </w:t>
      </w:r>
      <w:r>
        <w:rPr>
          <w:rFonts w:hint="default" w:ascii="sans-serif" w:hAnsi="sans-serif" w:eastAsia="sans-serif" w:cs="sans-serif"/>
          <w:i w:val="0"/>
          <w:iCs w:val="0"/>
          <w:caps w:val="0"/>
          <w:color w:val="000000"/>
          <w:spacing w:val="0"/>
          <w:sz w:val="24"/>
          <w:szCs w:val="24"/>
        </w:rPr>
        <w:t>                        </w:t>
      </w:r>
    </w:p>
    <w:p w14:paraId="05B1EE12">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2.代理服务收费金额（元）：5000 </w:t>
      </w:r>
      <w:r>
        <w:rPr>
          <w:rFonts w:hint="default" w:ascii="sans-serif" w:hAnsi="sans-serif" w:eastAsia="sans-serif" w:cs="sans-serif"/>
          <w:i w:val="0"/>
          <w:iCs w:val="0"/>
          <w:caps w:val="0"/>
          <w:color w:val="000000"/>
          <w:spacing w:val="0"/>
          <w:sz w:val="24"/>
          <w:szCs w:val="24"/>
        </w:rPr>
        <w:t> </w:t>
      </w:r>
    </w:p>
    <w:p w14:paraId="0B99EB40">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14:paraId="3C50F89C">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14:paraId="21FD011D">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14:paraId="6B335B2B">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r>
        <w:rPr>
          <w:rFonts w:hint="default" w:ascii="sans-serif" w:hAnsi="sans-serif" w:eastAsia="sans-serif" w:cs="sans-serif"/>
          <w:i w:val="0"/>
          <w:iCs w:val="0"/>
          <w:caps w:val="0"/>
          <w:color w:val="000000"/>
          <w:spacing w:val="0"/>
          <w:sz w:val="24"/>
          <w:szCs w:val="24"/>
        </w:rPr>
        <w:t>                     </w:t>
      </w:r>
    </w:p>
    <w:p w14:paraId="09D0C489">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14:paraId="1791CD32">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14:paraId="31418022">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称：中华人民共和国吉木乃出入境边防检查站</w:t>
      </w:r>
    </w:p>
    <w:p w14:paraId="69B08B9C">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址：阿勒泰地区186团</w:t>
      </w:r>
      <w:bookmarkStart w:id="0" w:name="_GoBack"/>
      <w:bookmarkEnd w:id="0"/>
    </w:p>
    <w:p w14:paraId="6C902B56">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联系方式：0906-6491234</w:t>
      </w:r>
    </w:p>
    <w:p w14:paraId="600B3957">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14:paraId="570A6238">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称：新疆金泰首致项目管理咨询有限公司</w:t>
      </w:r>
    </w:p>
    <w:p w14:paraId="2E9440A6">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址：阿勒泰市</w:t>
      </w:r>
    </w:p>
    <w:p w14:paraId="7BC5D238">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联系方式：13095016175</w:t>
      </w:r>
    </w:p>
    <w:p w14:paraId="08F60D8F">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14:paraId="56D4A2E5">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张晶</w:t>
      </w:r>
    </w:p>
    <w:p w14:paraId="6B5CD648">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13095016175</w:t>
      </w:r>
    </w:p>
    <w:p w14:paraId="332AF8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1368E"/>
    <w:rsid w:val="3EF1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2026-05-11T09:10:00Z</dcterms:created>
  <dc:creator>Administrator</dc:creator>
  <cp:lastModifiedBy>Administrator</cp:lastModifiedBy>
  <dcterms:modified xsi:type="dcterms:W3CDTF">2026-05-11T09:13:29Z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F274B80B05FA43C2B740FAE8E6E0BA45_11</vt:lpwstr>
  </property>
  <property fmtid="{D5CDD505-2E9C-101B-9397-08002B2CF9AE}" pid="4" name="KSOTemplateDocerSaveRecord">
    <vt:lpwstr>eyJoZGlkIjoiZjkwNjFmMGI2YTBiNTgxMmUwMzZjMGU4ZmViMTE4YzAiLCJ1c2VySWQiOiI1OTEyMzY1NDcifQ==</vt:lpwstr>
  </property>
</Properties>
</file>