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70D75">
      <w:pPr>
        <w:spacing w:line="360" w:lineRule="auto"/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  <w:lang w:val="en-US" w:eastAsia="zh-CN"/>
        </w:rPr>
        <w:t>供应商</w:t>
      </w:r>
      <w:r>
        <w:rPr>
          <w:rFonts w:hint="eastAsia"/>
          <w:sz w:val="36"/>
          <w:szCs w:val="44"/>
        </w:rPr>
        <w:t>认为需要提供的其他符合性审查材料</w:t>
      </w:r>
    </w:p>
    <w:p w14:paraId="1F2A4AF1">
      <w:pPr>
        <w:spacing w:line="360" w:lineRule="auto"/>
        <w:jc w:val="center"/>
        <w:rPr>
          <w:rFonts w:hint="eastAsia" w:eastAsiaTheme="minor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kNTgyYjgwYmQwMDU2Y2YxZWM0MmRhYTg1ZmM0M2QifQ=="/>
  </w:docVars>
  <w:rsids>
    <w:rsidRoot w:val="00000000"/>
    <w:rsid w:val="089C74DD"/>
    <w:rsid w:val="659C7002"/>
    <w:rsid w:val="7203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2024-06-26T00:45:00Z</dcterms:created>
  <dc:creator>hcdn</dc:creator>
  <cp:lastModifiedBy>偏执的眼神</cp:lastModifiedBy>
  <dcterms:modified xsi:type="dcterms:W3CDTF">2024-09-29T06:04:14Z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AE59BD5F3CD546B2AAC2B3F63C1AE630_12</vt:lpwstr>
  </property>
</Properties>
</file>