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0669F">
      <w:pPr>
        <w:widowControl/>
        <w:spacing w:after="260" w:line="360" w:lineRule="auto"/>
        <w:jc w:val="center"/>
        <w:outlineLvl w:val="1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本项目服务人员配备情况表</w:t>
      </w:r>
    </w:p>
    <w:p w14:paraId="5E0AF363">
      <w:pPr>
        <w:rPr>
          <w:rFonts w:ascii="宋体"/>
          <w:sz w:val="24"/>
        </w:rPr>
      </w:pP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14"/>
        <w:gridCol w:w="1014"/>
        <w:gridCol w:w="1014"/>
        <w:gridCol w:w="1070"/>
        <w:gridCol w:w="1206"/>
        <w:gridCol w:w="1067"/>
        <w:gridCol w:w="932"/>
      </w:tblGrid>
      <w:tr w14:paraId="53C1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04" w:type="pct"/>
            <w:vMerge w:val="restart"/>
            <w:noWrap/>
            <w:vAlign w:val="center"/>
          </w:tcPr>
          <w:p w14:paraId="214397A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595" w:type="pct"/>
            <w:vMerge w:val="restart"/>
            <w:noWrap/>
            <w:vAlign w:val="center"/>
          </w:tcPr>
          <w:p w14:paraId="69E8516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职务</w:t>
            </w:r>
          </w:p>
        </w:tc>
        <w:tc>
          <w:tcPr>
            <w:tcW w:w="595" w:type="pct"/>
            <w:vMerge w:val="restart"/>
            <w:noWrap/>
            <w:vAlign w:val="center"/>
          </w:tcPr>
          <w:p w14:paraId="04C4D9FE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595" w:type="pct"/>
            <w:vMerge w:val="restart"/>
            <w:noWrap/>
            <w:vAlign w:val="center"/>
          </w:tcPr>
          <w:p w14:paraId="4AD1D20D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职称</w:t>
            </w:r>
          </w:p>
        </w:tc>
        <w:tc>
          <w:tcPr>
            <w:tcW w:w="2509" w:type="pct"/>
            <w:gridSpan w:val="4"/>
            <w:noWrap/>
            <w:vAlign w:val="center"/>
          </w:tcPr>
          <w:p w14:paraId="5177AF98">
            <w:pPr>
              <w:widowControl/>
              <w:spacing w:line="360" w:lineRule="atLeast"/>
              <w:ind w:firstLine="411" w:firstLineChars="196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资格证明（附复印件）</w:t>
            </w:r>
          </w:p>
        </w:tc>
      </w:tr>
      <w:tr w14:paraId="65B47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04" w:type="pct"/>
            <w:vMerge w:val="continue"/>
            <w:noWrap/>
            <w:vAlign w:val="center"/>
          </w:tcPr>
          <w:p w14:paraId="102C9A8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vMerge w:val="continue"/>
            <w:noWrap/>
            <w:vAlign w:val="center"/>
          </w:tcPr>
          <w:p w14:paraId="551D4A4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vMerge w:val="continue"/>
            <w:noWrap/>
            <w:vAlign w:val="center"/>
          </w:tcPr>
          <w:p w14:paraId="3A2BDBC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vMerge w:val="continue"/>
            <w:noWrap/>
            <w:vAlign w:val="center"/>
          </w:tcPr>
          <w:p w14:paraId="4D08ED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  <w:vAlign w:val="center"/>
          </w:tcPr>
          <w:p w14:paraId="0CC58EAA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证书</w:t>
            </w:r>
          </w:p>
          <w:p w14:paraId="30F61E2F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708" w:type="pct"/>
            <w:noWrap/>
            <w:vAlign w:val="center"/>
          </w:tcPr>
          <w:p w14:paraId="4EBA277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级别</w:t>
            </w:r>
          </w:p>
        </w:tc>
        <w:tc>
          <w:tcPr>
            <w:tcW w:w="626" w:type="pct"/>
            <w:noWrap/>
            <w:vAlign w:val="center"/>
          </w:tcPr>
          <w:p w14:paraId="6B0AF7A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证号</w:t>
            </w:r>
          </w:p>
        </w:tc>
        <w:tc>
          <w:tcPr>
            <w:tcW w:w="547" w:type="pct"/>
            <w:noWrap/>
            <w:vAlign w:val="center"/>
          </w:tcPr>
          <w:p w14:paraId="43E1AF50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专业</w:t>
            </w:r>
          </w:p>
        </w:tc>
      </w:tr>
      <w:tr w14:paraId="3F391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704" w:type="pct"/>
            <w:vMerge w:val="restart"/>
            <w:noWrap/>
            <w:vAlign w:val="center"/>
          </w:tcPr>
          <w:p w14:paraId="342B9E01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4CFF8428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3AD8AA74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15765ECC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</w:tcPr>
          <w:p w14:paraId="1C5FFD27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pct"/>
            <w:noWrap/>
          </w:tcPr>
          <w:p w14:paraId="1FC8D0AD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6" w:type="pct"/>
            <w:noWrap/>
          </w:tcPr>
          <w:p w14:paraId="7D184410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47" w:type="pct"/>
            <w:noWrap/>
          </w:tcPr>
          <w:p w14:paraId="4829B4F0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7CD1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04" w:type="pct"/>
            <w:vMerge w:val="continue"/>
            <w:noWrap/>
            <w:vAlign w:val="center"/>
          </w:tcPr>
          <w:p w14:paraId="4BE9B31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5FC63A2F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6A8D73A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29B264D1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</w:tcPr>
          <w:p w14:paraId="2815A79B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pct"/>
            <w:noWrap/>
          </w:tcPr>
          <w:p w14:paraId="23FAFEEB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6" w:type="pct"/>
            <w:noWrap/>
          </w:tcPr>
          <w:p w14:paraId="3E0C1CB6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47" w:type="pct"/>
            <w:noWrap/>
          </w:tcPr>
          <w:p w14:paraId="2F8C309B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2F56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704" w:type="pct"/>
            <w:vMerge w:val="continue"/>
            <w:noWrap/>
            <w:vAlign w:val="center"/>
          </w:tcPr>
          <w:p w14:paraId="37A60C9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2ADDB2D3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2B79AAC4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40B3BBE3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</w:tcPr>
          <w:p w14:paraId="519CD607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pct"/>
            <w:noWrap/>
          </w:tcPr>
          <w:p w14:paraId="14CD1086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6" w:type="pct"/>
            <w:noWrap/>
          </w:tcPr>
          <w:p w14:paraId="4A43D9D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47" w:type="pct"/>
            <w:noWrap/>
          </w:tcPr>
          <w:p w14:paraId="4D84791F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2C0A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04" w:type="pct"/>
            <w:vMerge w:val="restart"/>
            <w:noWrap/>
            <w:vAlign w:val="center"/>
          </w:tcPr>
          <w:p w14:paraId="070B6803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681ABE60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572F1C52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26A6C47F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</w:tcPr>
          <w:p w14:paraId="2122937A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pct"/>
            <w:noWrap/>
          </w:tcPr>
          <w:p w14:paraId="649DCBA5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6" w:type="pct"/>
            <w:noWrap/>
          </w:tcPr>
          <w:p w14:paraId="6C5F76F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47" w:type="pct"/>
            <w:noWrap/>
          </w:tcPr>
          <w:p w14:paraId="00F353C0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7E9DD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704" w:type="pct"/>
            <w:vMerge w:val="continue"/>
            <w:noWrap/>
            <w:vAlign w:val="center"/>
          </w:tcPr>
          <w:p w14:paraId="76537EB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73BCF88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10CDA05E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63AE5B6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</w:tcPr>
          <w:p w14:paraId="491E438E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pct"/>
            <w:noWrap/>
          </w:tcPr>
          <w:p w14:paraId="3037BA82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6" w:type="pct"/>
            <w:noWrap/>
          </w:tcPr>
          <w:p w14:paraId="0DCC9F84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47" w:type="pct"/>
            <w:noWrap/>
          </w:tcPr>
          <w:p w14:paraId="11D2BBB7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9824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04" w:type="pct"/>
            <w:vMerge w:val="continue"/>
            <w:noWrap/>
            <w:vAlign w:val="center"/>
          </w:tcPr>
          <w:p w14:paraId="2D9B19E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4DD8FC2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3E34D8AA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27A640A8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</w:tcPr>
          <w:p w14:paraId="0CDC7CEF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pct"/>
            <w:noWrap/>
          </w:tcPr>
          <w:p w14:paraId="409AD8F1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6" w:type="pct"/>
            <w:noWrap/>
          </w:tcPr>
          <w:p w14:paraId="54CB8C2B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47" w:type="pct"/>
            <w:noWrap/>
          </w:tcPr>
          <w:p w14:paraId="68B3770B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301C9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704" w:type="pct"/>
            <w:vMerge w:val="restart"/>
            <w:noWrap/>
            <w:vAlign w:val="center"/>
          </w:tcPr>
          <w:p w14:paraId="5F43B9C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42D76C7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620C4886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5DFA541B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</w:tcPr>
          <w:p w14:paraId="686E5286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pct"/>
            <w:noWrap/>
          </w:tcPr>
          <w:p w14:paraId="3A40E886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6" w:type="pct"/>
            <w:noWrap/>
          </w:tcPr>
          <w:p w14:paraId="10F1FCA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47" w:type="pct"/>
            <w:noWrap/>
          </w:tcPr>
          <w:p w14:paraId="6EA6D346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4DA40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04" w:type="pct"/>
            <w:vMerge w:val="continue"/>
            <w:tcBorders>
              <w:bottom w:val="single" w:color="auto" w:sz="4" w:space="0"/>
            </w:tcBorders>
            <w:noWrap/>
          </w:tcPr>
          <w:p w14:paraId="500F8BAE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tcBorders>
              <w:bottom w:val="single" w:color="auto" w:sz="4" w:space="0"/>
            </w:tcBorders>
            <w:noWrap/>
          </w:tcPr>
          <w:p w14:paraId="35D32028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64218EAF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95" w:type="pct"/>
            <w:noWrap/>
          </w:tcPr>
          <w:p w14:paraId="3DDA97C5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8" w:type="pct"/>
            <w:noWrap/>
          </w:tcPr>
          <w:p w14:paraId="4170DBBC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pct"/>
            <w:noWrap/>
          </w:tcPr>
          <w:p w14:paraId="14AE05D9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26" w:type="pct"/>
            <w:noWrap/>
          </w:tcPr>
          <w:p w14:paraId="414E9E7F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547" w:type="pct"/>
            <w:noWrap/>
          </w:tcPr>
          <w:p w14:paraId="6D00588C">
            <w:pPr>
              <w:widowControl/>
              <w:spacing w:line="360" w:lineRule="atLeast"/>
              <w:ind w:firstLine="411" w:firstLineChars="196"/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14:paraId="6581E3E3">
      <w:pPr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注：此表填写的管理人员将作为判定（财政部令第87号）第三十七条依据。</w:t>
      </w:r>
    </w:p>
    <w:p w14:paraId="38DDCA8F">
      <w:pPr>
        <w:rPr>
          <w:rFonts w:ascii="宋体"/>
          <w:sz w:val="24"/>
        </w:rPr>
      </w:pPr>
    </w:p>
    <w:p w14:paraId="07168BB9">
      <w:pPr>
        <w:rPr>
          <w:rFonts w:ascii="宋体"/>
          <w:sz w:val="24"/>
        </w:rPr>
      </w:pPr>
    </w:p>
    <w:p w14:paraId="517C57B4">
      <w:pPr>
        <w:rPr>
          <w:rFonts w:ascii="宋体"/>
          <w:sz w:val="24"/>
        </w:rPr>
      </w:pPr>
      <w:bookmarkStart w:id="0" w:name="_GoBack"/>
      <w:bookmarkEnd w:id="0"/>
    </w:p>
    <w:p w14:paraId="0F8DEF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BjMTc2YTgzNWRmNThmZjVlNTQ4NWQyYjJkNzc5ZWIifQ=="/>
  </w:docVars>
  <w:rsids>
    <w:rsidRoot w:val="064308F1"/>
    <w:rsid w:val="002B704E"/>
    <w:rsid w:val="004A4C67"/>
    <w:rsid w:val="00C42499"/>
    <w:rsid w:val="00DA46F4"/>
    <w:rsid w:val="064308F1"/>
    <w:rsid w:val="223C7C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3">
    <w:name w:val="Plain Text"/>
    <w:basedOn w:val="1"/>
    <w:next w:val="1"/>
    <w:qFormat/>
    <w:uiPriority w:val="99"/>
    <w:rPr>
      <w:rFonts w:ascii="宋体" w:hAnsi="Courier New" w:eastAsia="华文宋体"/>
      <w:sz w:val="28"/>
      <w:szCs w:val="20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76</Words>
  <Characters>77</Characters>
  <Lines>1</Lines>
  <Paragraphs>1</Paragraphs>
  <TotalTime>3</TotalTime>
  <ScaleCrop>false</ScaleCrop>
  <LinksUpToDate>false</LinksUpToDate>
  <CharactersWithSpaces>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2023-02-16T04:35:00Z</dcterms:created>
  <dc:creator>...</dc:creator>
  <cp:lastModifiedBy>平行线</cp:lastModifiedBy>
  <dcterms:modified xsi:type="dcterms:W3CDTF">2025-04-08T03:34:59Z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BD6C4B953E8F42738E3359EDE8AE1DE0</vt:lpwstr>
  </property>
  <property fmtid="{D5CDD505-2E9C-101B-9397-08002B2CF9AE}" pid="4" name="KSOTemplateDocerSaveRecord">
    <vt:lpwstr>eyJoZGlkIjoiYzYzYzY2OGRjYmU5MjI5NWM3ZDk3MWY1YzRhMzc3ZGYiLCJ1c2VySWQiOiI1ODM0MDAwNDMifQ==</vt:lpwstr>
  </property>
</Properties>
</file>