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557A7">
      <w:pPr>
        <w:keepNext/>
        <w:keepLines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Hlk190419625"/>
      <w:r>
        <w:rPr>
          <w:rFonts w:hint="eastAsia" w:ascii="仿宋" w:hAnsi="仿宋" w:eastAsia="仿宋" w:cs="仿宋"/>
          <w:b/>
          <w:bCs/>
          <w:sz w:val="28"/>
          <w:szCs w:val="28"/>
        </w:rPr>
        <w:t>技术、服务及其他要求</w:t>
      </w:r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应答表</w:t>
      </w:r>
    </w:p>
    <w:p w14:paraId="483A70FE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1914563F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  <w:bookmarkStart w:id="1" w:name="_GoBack"/>
      <w:bookmarkEnd w:id="1"/>
    </w:p>
    <w:p w14:paraId="42C067C5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 xml:space="preserve">}  </w:t>
      </w:r>
    </w:p>
    <w:tbl>
      <w:tblPr>
        <w:tblStyle w:val="2"/>
        <w:tblW w:w="10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  <w:gridCol w:w="2638"/>
      </w:tblGrid>
      <w:tr w14:paraId="3265E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A1F7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89E9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招标文件要求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5066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投标文件应答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8F3FB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0344C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05518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53A1C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D7379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3BE81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F21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DA750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4FCC0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D29CD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CC73C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053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AA853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B57B2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4A8C3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53F8A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0691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7D2BE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25C3A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F93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FC76B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77BB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062E6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0D882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BF1FF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FCB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84B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82455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A9F3E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63E02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7DD33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E3A9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3F5EF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A358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44DE7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24BA9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58F07379"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注：1.以上表格格式行、列可增减。</w:t>
      </w:r>
    </w:p>
    <w:p w14:paraId="1F269807">
      <w:pPr>
        <w:widowControl/>
        <w:overflowPunct w:val="0"/>
        <w:topLinePunct/>
        <w:spacing w:line="360" w:lineRule="atLeast"/>
        <w:ind w:firstLine="548" w:firstLineChars="196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8"/>
          <w:szCs w:val="28"/>
        </w:rPr>
        <w:t>2.投标人根据招标文件第3章-“3.2技术要求、3.3服务要求及3.4其他要求”的要求填写此表，并按招标文件要求提供相应的证明材料。</w:t>
      </w:r>
    </w:p>
    <w:p w14:paraId="78C693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A8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2025-04-24T13:16:34Z</dcterms:created>
  <dc:creator>28935</dc:creator>
  <cp:lastModifiedBy>Ling</cp:lastModifiedBy>
  <dcterms:modified xsi:type="dcterms:W3CDTF">2025-04-24T13:16:47Z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eyJoZGlkIjoiMzEwNTM5NzYwMDRjMzkwZTVkZjY2ODkwMGIxNGU0OTUiLCJ1c2VySWQiOiIxMDIyNjM5OTY5In0=</vt:lpwstr>
  </property>
  <property fmtid="{D5CDD505-2E9C-101B-9397-08002B2CF9AE}" pid="4" name="ICV">
    <vt:lpwstr>6018A1A7E09D4A9C9A56EB09E9862D1F_12</vt:lpwstr>
  </property>
</Properties>
</file>