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64302" w14:textId="04FC0E34" w:rsidR="003F5FC5" w:rsidRDefault="00000000">
      <w:pPr>
        <w:pStyle w:val="null3"/>
        <w:jc w:val="center"/>
        <w:outlineLvl w:val="1"/>
        <w:rPr>
          <w:rFonts w:hint="default"/>
        </w:rPr>
      </w:pPr>
      <w:r>
        <w:rPr>
          <w:rFonts w:ascii="仿宋_GB2312" w:eastAsia="仿宋_GB2312" w:hAnsi="仿宋_GB2312" w:cs="仿宋_GB2312"/>
          <w:b/>
          <w:sz w:val="36"/>
        </w:rPr>
        <w:t>技术、服务及其他要求</w:t>
      </w:r>
    </w:p>
    <w:p w14:paraId="66D5988A" w14:textId="77777777" w:rsidR="003F5FC5" w:rsidRDefault="00000000">
      <w:pPr>
        <w:pStyle w:val="null3"/>
        <w:ind w:firstLine="480"/>
        <w:rPr>
          <w:rFonts w:hint="default"/>
        </w:rPr>
      </w:pPr>
      <w:r>
        <w:rPr>
          <w:rFonts w:ascii="仿宋_GB2312" w:eastAsia="仿宋_GB2312" w:hAnsi="仿宋_GB2312" w:cs="仿宋_GB2312"/>
        </w:rPr>
        <w:t>（注：本章的技术、服务及其他要求中，带“★”的要求为实质性要求。采购人、代理机构应当根据项目实际要求合理设定，并在第五章符合性审查中明确响应要求。）</w:t>
      </w:r>
    </w:p>
    <w:p w14:paraId="2B49C6DE" w14:textId="77777777" w:rsidR="003F5FC5" w:rsidRDefault="00000000">
      <w:pPr>
        <w:pStyle w:val="null3"/>
        <w:outlineLvl w:val="2"/>
        <w:rPr>
          <w:rFonts w:hint="default"/>
        </w:rPr>
      </w:pPr>
      <w:r>
        <w:rPr>
          <w:rFonts w:ascii="仿宋_GB2312" w:eastAsia="仿宋_GB2312" w:hAnsi="仿宋_GB2312" w:cs="仿宋_GB2312"/>
          <w:b/>
          <w:sz w:val="28"/>
        </w:rPr>
        <w:t>3.1.采购内容</w:t>
      </w:r>
    </w:p>
    <w:p w14:paraId="485EF93B" w14:textId="77777777" w:rsidR="003F5FC5" w:rsidRDefault="00000000">
      <w:pPr>
        <w:pStyle w:val="null3"/>
        <w:rPr>
          <w:rFonts w:hint="default"/>
        </w:rPr>
      </w:pPr>
      <w:r>
        <w:rPr>
          <w:rFonts w:ascii="仿宋_GB2312" w:eastAsia="仿宋_GB2312" w:hAnsi="仿宋_GB2312" w:cs="仿宋_GB2312"/>
        </w:rPr>
        <w:t>采购包1：</w:t>
      </w:r>
    </w:p>
    <w:p w14:paraId="7E8C2A51" w14:textId="77777777" w:rsidR="003F5FC5" w:rsidRDefault="00000000">
      <w:pPr>
        <w:pStyle w:val="null3"/>
        <w:rPr>
          <w:rFonts w:hint="default"/>
        </w:rPr>
      </w:pPr>
      <w:r>
        <w:rPr>
          <w:rFonts w:ascii="仿宋_GB2312" w:eastAsia="仿宋_GB2312" w:hAnsi="仿宋_GB2312" w:cs="仿宋_GB2312"/>
        </w:rPr>
        <w:t>采购包预算金额（元）: 830,000.00</w:t>
      </w:r>
    </w:p>
    <w:p w14:paraId="6240561E" w14:textId="77777777" w:rsidR="003F5FC5" w:rsidRDefault="00000000">
      <w:pPr>
        <w:pStyle w:val="null3"/>
        <w:rPr>
          <w:rFonts w:hint="default"/>
        </w:rPr>
      </w:pPr>
      <w:r>
        <w:rPr>
          <w:rFonts w:ascii="仿宋_GB2312" w:eastAsia="仿宋_GB2312" w:hAnsi="仿宋_GB2312" w:cs="仿宋_GB2312"/>
        </w:rPr>
        <w:t>采购包最高限价（元）: 585,782.50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7"/>
        <w:gridCol w:w="1116"/>
        <w:gridCol w:w="779"/>
        <w:gridCol w:w="820"/>
        <w:gridCol w:w="1216"/>
        <w:gridCol w:w="739"/>
        <w:gridCol w:w="739"/>
        <w:gridCol w:w="739"/>
        <w:gridCol w:w="739"/>
        <w:gridCol w:w="594"/>
        <w:gridCol w:w="594"/>
      </w:tblGrid>
      <w:tr w:rsidR="003F5FC5" w14:paraId="76D72286" w14:textId="77777777">
        <w:tc>
          <w:tcPr>
            <w:tcW w:w="456" w:type="dxa"/>
          </w:tcPr>
          <w:p w14:paraId="59349DEE" w14:textId="77777777" w:rsidR="003F5FC5" w:rsidRDefault="00000000">
            <w:pPr>
              <w:pStyle w:val="null3"/>
              <w:jc w:val="center"/>
              <w:rPr>
                <w:rFonts w:hint="default"/>
              </w:rPr>
            </w:pPr>
            <w:r>
              <w:rPr>
                <w:rFonts w:ascii="仿宋_GB2312" w:eastAsia="仿宋_GB2312" w:hAnsi="仿宋_GB2312" w:cs="仿宋_GB2312"/>
              </w:rPr>
              <w:t>序号</w:t>
            </w:r>
          </w:p>
        </w:tc>
        <w:tc>
          <w:tcPr>
            <w:tcW w:w="821" w:type="dxa"/>
          </w:tcPr>
          <w:p w14:paraId="529B95EA" w14:textId="77777777" w:rsidR="003F5FC5" w:rsidRDefault="00000000">
            <w:pPr>
              <w:pStyle w:val="null3"/>
              <w:jc w:val="center"/>
              <w:rPr>
                <w:rFonts w:hint="default"/>
              </w:rPr>
            </w:pPr>
            <w:r>
              <w:rPr>
                <w:rFonts w:ascii="仿宋_GB2312" w:eastAsia="仿宋_GB2312" w:hAnsi="仿宋_GB2312" w:cs="仿宋_GB2312"/>
              </w:rPr>
              <w:t>采购品目名称</w:t>
            </w:r>
          </w:p>
        </w:tc>
        <w:tc>
          <w:tcPr>
            <w:tcW w:w="821" w:type="dxa"/>
          </w:tcPr>
          <w:p w14:paraId="35D325C6" w14:textId="77777777" w:rsidR="003F5FC5" w:rsidRDefault="00000000">
            <w:pPr>
              <w:pStyle w:val="null3"/>
              <w:jc w:val="center"/>
              <w:rPr>
                <w:rFonts w:hint="default"/>
              </w:rPr>
            </w:pPr>
            <w:r>
              <w:rPr>
                <w:rFonts w:ascii="仿宋_GB2312" w:eastAsia="仿宋_GB2312" w:hAnsi="仿宋_GB2312" w:cs="仿宋_GB2312"/>
              </w:rPr>
              <w:t>标的名称</w:t>
            </w:r>
          </w:p>
        </w:tc>
        <w:tc>
          <w:tcPr>
            <w:tcW w:w="821" w:type="dxa"/>
          </w:tcPr>
          <w:p w14:paraId="005CE8C3" w14:textId="77777777" w:rsidR="003F5FC5" w:rsidRDefault="00000000">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14:paraId="075A2D6D" w14:textId="77777777" w:rsidR="003F5FC5" w:rsidRDefault="00000000">
            <w:pPr>
              <w:pStyle w:val="null3"/>
              <w:jc w:val="center"/>
              <w:rPr>
                <w:rFonts w:hint="default"/>
              </w:rPr>
            </w:pPr>
            <w:r>
              <w:rPr>
                <w:rFonts w:ascii="仿宋_GB2312" w:eastAsia="仿宋_GB2312" w:hAnsi="仿宋_GB2312" w:cs="仿宋_GB2312"/>
              </w:rPr>
              <w:t>标的金额 （元）</w:t>
            </w:r>
          </w:p>
        </w:tc>
        <w:tc>
          <w:tcPr>
            <w:tcW w:w="821" w:type="dxa"/>
          </w:tcPr>
          <w:p w14:paraId="298D6500" w14:textId="77777777" w:rsidR="003F5FC5" w:rsidRDefault="00000000">
            <w:pPr>
              <w:pStyle w:val="null3"/>
              <w:jc w:val="center"/>
              <w:rPr>
                <w:rFonts w:hint="default"/>
              </w:rPr>
            </w:pPr>
            <w:r>
              <w:rPr>
                <w:rFonts w:ascii="仿宋_GB2312" w:eastAsia="仿宋_GB2312" w:hAnsi="仿宋_GB2312" w:cs="仿宋_GB2312"/>
              </w:rPr>
              <w:t>所属行业</w:t>
            </w:r>
          </w:p>
        </w:tc>
        <w:tc>
          <w:tcPr>
            <w:tcW w:w="821" w:type="dxa"/>
          </w:tcPr>
          <w:p w14:paraId="30686DE9" w14:textId="77777777" w:rsidR="003F5FC5" w:rsidRDefault="00000000">
            <w:pPr>
              <w:pStyle w:val="null3"/>
              <w:jc w:val="center"/>
              <w:rPr>
                <w:rFonts w:hint="default"/>
              </w:rPr>
            </w:pPr>
            <w:r>
              <w:rPr>
                <w:rFonts w:ascii="仿宋_GB2312" w:eastAsia="仿宋_GB2312" w:hAnsi="仿宋_GB2312" w:cs="仿宋_GB2312"/>
              </w:rPr>
              <w:t>是否涉及核心产品</w:t>
            </w:r>
          </w:p>
        </w:tc>
        <w:tc>
          <w:tcPr>
            <w:tcW w:w="821" w:type="dxa"/>
          </w:tcPr>
          <w:p w14:paraId="314D41B9" w14:textId="77777777" w:rsidR="003F5FC5" w:rsidRDefault="00000000">
            <w:pPr>
              <w:pStyle w:val="null3"/>
              <w:jc w:val="center"/>
              <w:rPr>
                <w:rFonts w:hint="default"/>
              </w:rPr>
            </w:pPr>
            <w:r>
              <w:rPr>
                <w:rFonts w:ascii="仿宋_GB2312" w:eastAsia="仿宋_GB2312" w:hAnsi="仿宋_GB2312" w:cs="仿宋_GB2312"/>
              </w:rPr>
              <w:t>是否涉及采购进口产品</w:t>
            </w:r>
          </w:p>
        </w:tc>
        <w:tc>
          <w:tcPr>
            <w:tcW w:w="821" w:type="dxa"/>
          </w:tcPr>
          <w:p w14:paraId="7BDF2FA1" w14:textId="77777777" w:rsidR="003F5FC5" w:rsidRDefault="00000000">
            <w:pPr>
              <w:pStyle w:val="null3"/>
              <w:jc w:val="center"/>
              <w:rPr>
                <w:rFonts w:hint="default"/>
              </w:rPr>
            </w:pPr>
            <w:r>
              <w:rPr>
                <w:rFonts w:ascii="仿宋_GB2312" w:eastAsia="仿宋_GB2312" w:hAnsi="仿宋_GB2312" w:cs="仿宋_GB2312"/>
              </w:rPr>
              <w:t>是否涉及强制采购节能产品</w:t>
            </w:r>
          </w:p>
        </w:tc>
        <w:tc>
          <w:tcPr>
            <w:tcW w:w="639" w:type="dxa"/>
          </w:tcPr>
          <w:p w14:paraId="3C333EBE" w14:textId="77777777" w:rsidR="003F5FC5" w:rsidRDefault="00000000">
            <w:pPr>
              <w:pStyle w:val="null3"/>
              <w:jc w:val="center"/>
              <w:rPr>
                <w:rFonts w:hint="default"/>
              </w:rPr>
            </w:pPr>
            <w:r>
              <w:rPr>
                <w:rFonts w:ascii="仿宋_GB2312" w:eastAsia="仿宋_GB2312" w:hAnsi="仿宋_GB2312" w:cs="仿宋_GB2312"/>
              </w:rPr>
              <w:t>是否涉及优先采购节能产品</w:t>
            </w:r>
          </w:p>
        </w:tc>
        <w:tc>
          <w:tcPr>
            <w:tcW w:w="639" w:type="dxa"/>
          </w:tcPr>
          <w:p w14:paraId="14FADC03" w14:textId="77777777" w:rsidR="003F5FC5" w:rsidRDefault="00000000">
            <w:pPr>
              <w:pStyle w:val="null3"/>
              <w:jc w:val="center"/>
              <w:rPr>
                <w:rFonts w:hint="default"/>
              </w:rPr>
            </w:pPr>
            <w:r>
              <w:rPr>
                <w:rFonts w:ascii="仿宋_GB2312" w:eastAsia="仿宋_GB2312" w:hAnsi="仿宋_GB2312" w:cs="仿宋_GB2312"/>
              </w:rPr>
              <w:t>是否涉及优先采购环境标志产品</w:t>
            </w:r>
          </w:p>
        </w:tc>
      </w:tr>
      <w:tr w:rsidR="003F5FC5" w14:paraId="6B5EB7FE" w14:textId="77777777">
        <w:tc>
          <w:tcPr>
            <w:tcW w:w="456" w:type="dxa"/>
          </w:tcPr>
          <w:p w14:paraId="36545ACD" w14:textId="77777777" w:rsidR="003F5FC5" w:rsidRDefault="00000000">
            <w:pPr>
              <w:pStyle w:val="null3"/>
              <w:rPr>
                <w:rFonts w:hint="default"/>
              </w:rPr>
            </w:pPr>
            <w:r>
              <w:rPr>
                <w:rFonts w:ascii="仿宋_GB2312" w:eastAsia="仿宋_GB2312" w:hAnsi="仿宋_GB2312" w:cs="仿宋_GB2312"/>
              </w:rPr>
              <w:t>1</w:t>
            </w:r>
          </w:p>
        </w:tc>
        <w:tc>
          <w:tcPr>
            <w:tcW w:w="821" w:type="dxa"/>
          </w:tcPr>
          <w:p w14:paraId="5D2C4882" w14:textId="77777777" w:rsidR="003F5FC5" w:rsidRDefault="00000000">
            <w:pPr>
              <w:pStyle w:val="null3"/>
              <w:rPr>
                <w:rFonts w:hint="default"/>
              </w:rPr>
            </w:pPr>
            <w:r>
              <w:rPr>
                <w:rFonts w:ascii="仿宋_GB2312" w:eastAsia="仿宋_GB2312" w:hAnsi="仿宋_GB2312" w:cs="仿宋_GB2312"/>
              </w:rPr>
              <w:t>A02021103 LED 显示屏</w:t>
            </w:r>
          </w:p>
        </w:tc>
        <w:tc>
          <w:tcPr>
            <w:tcW w:w="821" w:type="dxa"/>
          </w:tcPr>
          <w:p w14:paraId="06E67B7F" w14:textId="77777777" w:rsidR="003F5FC5" w:rsidRDefault="00000000">
            <w:pPr>
              <w:pStyle w:val="null3"/>
              <w:rPr>
                <w:rFonts w:hint="default"/>
              </w:rPr>
            </w:pPr>
            <w:r>
              <w:rPr>
                <w:rFonts w:ascii="仿宋_GB2312" w:eastAsia="仿宋_GB2312" w:hAnsi="仿宋_GB2312" w:cs="仿宋_GB2312"/>
              </w:rPr>
              <w:t>110寸触控一体机</w:t>
            </w:r>
          </w:p>
        </w:tc>
        <w:tc>
          <w:tcPr>
            <w:tcW w:w="821" w:type="dxa"/>
          </w:tcPr>
          <w:p w14:paraId="531C6990" w14:textId="77777777" w:rsidR="003F5FC5" w:rsidRDefault="00000000">
            <w:pPr>
              <w:pStyle w:val="null3"/>
              <w:jc w:val="right"/>
              <w:rPr>
                <w:rFonts w:hint="default"/>
              </w:rPr>
            </w:pPr>
            <w:r>
              <w:rPr>
                <w:rFonts w:ascii="仿宋_GB2312" w:eastAsia="仿宋_GB2312" w:hAnsi="仿宋_GB2312" w:cs="仿宋_GB2312"/>
              </w:rPr>
              <w:t>1.00（台）</w:t>
            </w:r>
          </w:p>
        </w:tc>
        <w:tc>
          <w:tcPr>
            <w:tcW w:w="821" w:type="dxa"/>
          </w:tcPr>
          <w:p w14:paraId="040A9C86" w14:textId="77777777" w:rsidR="003F5FC5" w:rsidRDefault="00000000">
            <w:pPr>
              <w:pStyle w:val="null3"/>
              <w:jc w:val="right"/>
              <w:rPr>
                <w:rFonts w:hint="default"/>
              </w:rPr>
            </w:pPr>
            <w:r>
              <w:rPr>
                <w:rFonts w:ascii="仿宋_GB2312" w:eastAsia="仿宋_GB2312" w:hAnsi="仿宋_GB2312" w:cs="仿宋_GB2312"/>
              </w:rPr>
              <w:t>79,333.00</w:t>
            </w:r>
          </w:p>
        </w:tc>
        <w:tc>
          <w:tcPr>
            <w:tcW w:w="821" w:type="dxa"/>
          </w:tcPr>
          <w:p w14:paraId="262360AD" w14:textId="77777777" w:rsidR="003F5FC5" w:rsidRDefault="00000000">
            <w:pPr>
              <w:pStyle w:val="null3"/>
              <w:rPr>
                <w:rFonts w:hint="default"/>
              </w:rPr>
            </w:pPr>
            <w:r>
              <w:rPr>
                <w:rFonts w:ascii="仿宋_GB2312" w:eastAsia="仿宋_GB2312" w:hAnsi="仿宋_GB2312" w:cs="仿宋_GB2312"/>
              </w:rPr>
              <w:t>工业</w:t>
            </w:r>
          </w:p>
        </w:tc>
        <w:tc>
          <w:tcPr>
            <w:tcW w:w="821" w:type="dxa"/>
          </w:tcPr>
          <w:p w14:paraId="364095D4" w14:textId="77777777" w:rsidR="003F5FC5" w:rsidRDefault="00000000">
            <w:pPr>
              <w:pStyle w:val="null3"/>
              <w:rPr>
                <w:rFonts w:hint="default"/>
              </w:rPr>
            </w:pPr>
            <w:r>
              <w:rPr>
                <w:rFonts w:ascii="仿宋_GB2312" w:eastAsia="仿宋_GB2312" w:hAnsi="仿宋_GB2312" w:cs="仿宋_GB2312"/>
              </w:rPr>
              <w:t>是</w:t>
            </w:r>
          </w:p>
        </w:tc>
        <w:tc>
          <w:tcPr>
            <w:tcW w:w="821" w:type="dxa"/>
          </w:tcPr>
          <w:p w14:paraId="66C0BCB5"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0B144BAA"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24A77F6B"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48CFEA5C" w14:textId="77777777" w:rsidR="003F5FC5" w:rsidRDefault="00000000">
            <w:pPr>
              <w:pStyle w:val="null3"/>
              <w:rPr>
                <w:rFonts w:hint="default"/>
              </w:rPr>
            </w:pPr>
            <w:r>
              <w:rPr>
                <w:rFonts w:ascii="仿宋_GB2312" w:eastAsia="仿宋_GB2312" w:hAnsi="仿宋_GB2312" w:cs="仿宋_GB2312"/>
              </w:rPr>
              <w:t>否</w:t>
            </w:r>
          </w:p>
        </w:tc>
      </w:tr>
      <w:tr w:rsidR="003F5FC5" w14:paraId="69BE08BC" w14:textId="77777777">
        <w:tc>
          <w:tcPr>
            <w:tcW w:w="456" w:type="dxa"/>
          </w:tcPr>
          <w:p w14:paraId="2BC56CAF" w14:textId="77777777" w:rsidR="003F5FC5" w:rsidRDefault="00000000">
            <w:pPr>
              <w:pStyle w:val="null3"/>
              <w:rPr>
                <w:rFonts w:hint="default"/>
              </w:rPr>
            </w:pPr>
            <w:r>
              <w:rPr>
                <w:rFonts w:ascii="仿宋_GB2312" w:eastAsia="仿宋_GB2312" w:hAnsi="仿宋_GB2312" w:cs="仿宋_GB2312"/>
              </w:rPr>
              <w:t>2</w:t>
            </w:r>
          </w:p>
        </w:tc>
        <w:tc>
          <w:tcPr>
            <w:tcW w:w="821" w:type="dxa"/>
          </w:tcPr>
          <w:p w14:paraId="4FE72E25" w14:textId="77777777" w:rsidR="003F5FC5" w:rsidRDefault="00000000">
            <w:pPr>
              <w:pStyle w:val="null3"/>
              <w:rPr>
                <w:rFonts w:hint="default"/>
              </w:rPr>
            </w:pPr>
            <w:r>
              <w:rPr>
                <w:rFonts w:ascii="仿宋_GB2312" w:eastAsia="仿宋_GB2312" w:hAnsi="仿宋_GB2312" w:cs="仿宋_GB2312"/>
              </w:rPr>
              <w:t>A02021103 LED 显示屏</w:t>
            </w:r>
          </w:p>
        </w:tc>
        <w:tc>
          <w:tcPr>
            <w:tcW w:w="821" w:type="dxa"/>
          </w:tcPr>
          <w:p w14:paraId="72E22099" w14:textId="77777777" w:rsidR="003F5FC5" w:rsidRDefault="00000000">
            <w:pPr>
              <w:pStyle w:val="null3"/>
              <w:rPr>
                <w:rFonts w:hint="default"/>
              </w:rPr>
            </w:pPr>
            <w:r>
              <w:rPr>
                <w:rFonts w:ascii="仿宋_GB2312" w:eastAsia="仿宋_GB2312" w:hAnsi="仿宋_GB2312" w:cs="仿宋_GB2312"/>
              </w:rPr>
              <w:t>室内全彩LED（主屏幕）</w:t>
            </w:r>
          </w:p>
        </w:tc>
        <w:tc>
          <w:tcPr>
            <w:tcW w:w="821" w:type="dxa"/>
          </w:tcPr>
          <w:p w14:paraId="680981A5" w14:textId="77777777" w:rsidR="003F5FC5" w:rsidRDefault="00000000">
            <w:pPr>
              <w:pStyle w:val="null3"/>
              <w:jc w:val="right"/>
              <w:rPr>
                <w:rFonts w:hint="default"/>
              </w:rPr>
            </w:pPr>
            <w:r>
              <w:rPr>
                <w:rFonts w:ascii="仿宋_GB2312" w:eastAsia="仿宋_GB2312" w:hAnsi="仿宋_GB2312" w:cs="仿宋_GB2312"/>
              </w:rPr>
              <w:t>45.87（平方米）</w:t>
            </w:r>
          </w:p>
        </w:tc>
        <w:tc>
          <w:tcPr>
            <w:tcW w:w="821" w:type="dxa"/>
          </w:tcPr>
          <w:p w14:paraId="4FBF7EB7" w14:textId="77777777" w:rsidR="003F5FC5" w:rsidRDefault="00000000">
            <w:pPr>
              <w:pStyle w:val="null3"/>
              <w:jc w:val="right"/>
              <w:rPr>
                <w:rFonts w:hint="default"/>
              </w:rPr>
            </w:pPr>
            <w:r>
              <w:rPr>
                <w:rFonts w:ascii="仿宋_GB2312" w:eastAsia="仿宋_GB2312" w:hAnsi="仿宋_GB2312" w:cs="仿宋_GB2312"/>
              </w:rPr>
              <w:t>263,752.50</w:t>
            </w:r>
          </w:p>
        </w:tc>
        <w:tc>
          <w:tcPr>
            <w:tcW w:w="821" w:type="dxa"/>
          </w:tcPr>
          <w:p w14:paraId="006D2247" w14:textId="77777777" w:rsidR="003F5FC5" w:rsidRDefault="00000000">
            <w:pPr>
              <w:pStyle w:val="null3"/>
              <w:rPr>
                <w:rFonts w:hint="default"/>
              </w:rPr>
            </w:pPr>
            <w:r>
              <w:rPr>
                <w:rFonts w:ascii="仿宋_GB2312" w:eastAsia="仿宋_GB2312" w:hAnsi="仿宋_GB2312" w:cs="仿宋_GB2312"/>
              </w:rPr>
              <w:t>工业</w:t>
            </w:r>
          </w:p>
        </w:tc>
        <w:tc>
          <w:tcPr>
            <w:tcW w:w="821" w:type="dxa"/>
          </w:tcPr>
          <w:p w14:paraId="75C8B191" w14:textId="77777777" w:rsidR="003F5FC5" w:rsidRDefault="00000000">
            <w:pPr>
              <w:pStyle w:val="null3"/>
              <w:rPr>
                <w:rFonts w:hint="default"/>
              </w:rPr>
            </w:pPr>
            <w:r>
              <w:rPr>
                <w:rFonts w:ascii="仿宋_GB2312" w:eastAsia="仿宋_GB2312" w:hAnsi="仿宋_GB2312" w:cs="仿宋_GB2312"/>
              </w:rPr>
              <w:t>是</w:t>
            </w:r>
          </w:p>
        </w:tc>
        <w:tc>
          <w:tcPr>
            <w:tcW w:w="821" w:type="dxa"/>
          </w:tcPr>
          <w:p w14:paraId="2F50F539"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4FDC6027"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546186D7"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3C7EDBAB" w14:textId="77777777" w:rsidR="003F5FC5" w:rsidRDefault="00000000">
            <w:pPr>
              <w:pStyle w:val="null3"/>
              <w:rPr>
                <w:rFonts w:hint="default"/>
              </w:rPr>
            </w:pPr>
            <w:r>
              <w:rPr>
                <w:rFonts w:ascii="仿宋_GB2312" w:eastAsia="仿宋_GB2312" w:hAnsi="仿宋_GB2312" w:cs="仿宋_GB2312"/>
              </w:rPr>
              <w:t>否</w:t>
            </w:r>
          </w:p>
        </w:tc>
      </w:tr>
      <w:tr w:rsidR="003F5FC5" w14:paraId="1229CAE8" w14:textId="77777777">
        <w:tc>
          <w:tcPr>
            <w:tcW w:w="456" w:type="dxa"/>
          </w:tcPr>
          <w:p w14:paraId="3A61F76D" w14:textId="77777777" w:rsidR="003F5FC5" w:rsidRDefault="00000000">
            <w:pPr>
              <w:pStyle w:val="null3"/>
              <w:rPr>
                <w:rFonts w:hint="default"/>
              </w:rPr>
            </w:pPr>
            <w:r>
              <w:rPr>
                <w:rFonts w:ascii="仿宋_GB2312" w:eastAsia="仿宋_GB2312" w:hAnsi="仿宋_GB2312" w:cs="仿宋_GB2312"/>
              </w:rPr>
              <w:t>3</w:t>
            </w:r>
          </w:p>
        </w:tc>
        <w:tc>
          <w:tcPr>
            <w:tcW w:w="821" w:type="dxa"/>
          </w:tcPr>
          <w:p w14:paraId="5B5DF659" w14:textId="77777777" w:rsidR="003F5FC5" w:rsidRDefault="00000000">
            <w:pPr>
              <w:pStyle w:val="null3"/>
              <w:rPr>
                <w:rFonts w:hint="default"/>
              </w:rPr>
            </w:pPr>
            <w:r>
              <w:rPr>
                <w:rFonts w:ascii="仿宋_GB2312" w:eastAsia="仿宋_GB2312" w:hAnsi="仿宋_GB2312" w:cs="仿宋_GB2312"/>
              </w:rPr>
              <w:t>A02021103 LED 显示屏</w:t>
            </w:r>
          </w:p>
        </w:tc>
        <w:tc>
          <w:tcPr>
            <w:tcW w:w="821" w:type="dxa"/>
          </w:tcPr>
          <w:p w14:paraId="3EC0A7CC" w14:textId="77777777" w:rsidR="003F5FC5" w:rsidRDefault="00000000">
            <w:pPr>
              <w:pStyle w:val="null3"/>
              <w:rPr>
                <w:rFonts w:hint="default"/>
              </w:rPr>
            </w:pPr>
            <w:r>
              <w:rPr>
                <w:rFonts w:ascii="仿宋_GB2312" w:eastAsia="仿宋_GB2312" w:hAnsi="仿宋_GB2312" w:cs="仿宋_GB2312"/>
              </w:rPr>
              <w:t>室内全彩LED（副屏幕）2张</w:t>
            </w:r>
          </w:p>
        </w:tc>
        <w:tc>
          <w:tcPr>
            <w:tcW w:w="821" w:type="dxa"/>
          </w:tcPr>
          <w:p w14:paraId="7FF2136C" w14:textId="77777777" w:rsidR="003F5FC5" w:rsidRDefault="00000000">
            <w:pPr>
              <w:pStyle w:val="null3"/>
              <w:jc w:val="right"/>
              <w:rPr>
                <w:rFonts w:hint="default"/>
              </w:rPr>
            </w:pPr>
            <w:r>
              <w:rPr>
                <w:rFonts w:ascii="仿宋_GB2312" w:eastAsia="仿宋_GB2312" w:hAnsi="仿宋_GB2312" w:cs="仿宋_GB2312"/>
              </w:rPr>
              <w:t>13.52（平方米）</w:t>
            </w:r>
          </w:p>
        </w:tc>
        <w:tc>
          <w:tcPr>
            <w:tcW w:w="821" w:type="dxa"/>
          </w:tcPr>
          <w:p w14:paraId="04E02008" w14:textId="77777777" w:rsidR="003F5FC5" w:rsidRDefault="00000000">
            <w:pPr>
              <w:pStyle w:val="null3"/>
              <w:jc w:val="right"/>
              <w:rPr>
                <w:rFonts w:hint="default"/>
              </w:rPr>
            </w:pPr>
            <w:r>
              <w:rPr>
                <w:rFonts w:ascii="仿宋_GB2312" w:eastAsia="仿宋_GB2312" w:hAnsi="仿宋_GB2312" w:cs="仿宋_GB2312"/>
              </w:rPr>
              <w:t>77,740.00</w:t>
            </w:r>
          </w:p>
        </w:tc>
        <w:tc>
          <w:tcPr>
            <w:tcW w:w="821" w:type="dxa"/>
          </w:tcPr>
          <w:p w14:paraId="253987E2" w14:textId="77777777" w:rsidR="003F5FC5" w:rsidRDefault="00000000">
            <w:pPr>
              <w:pStyle w:val="null3"/>
              <w:rPr>
                <w:rFonts w:hint="default"/>
              </w:rPr>
            </w:pPr>
            <w:r>
              <w:rPr>
                <w:rFonts w:ascii="仿宋_GB2312" w:eastAsia="仿宋_GB2312" w:hAnsi="仿宋_GB2312" w:cs="仿宋_GB2312"/>
              </w:rPr>
              <w:t>工业</w:t>
            </w:r>
          </w:p>
        </w:tc>
        <w:tc>
          <w:tcPr>
            <w:tcW w:w="821" w:type="dxa"/>
          </w:tcPr>
          <w:p w14:paraId="2B1EACB0" w14:textId="77777777" w:rsidR="003F5FC5" w:rsidRDefault="00000000">
            <w:pPr>
              <w:pStyle w:val="null3"/>
              <w:rPr>
                <w:rFonts w:hint="default"/>
              </w:rPr>
            </w:pPr>
            <w:r>
              <w:rPr>
                <w:rFonts w:ascii="仿宋_GB2312" w:eastAsia="仿宋_GB2312" w:hAnsi="仿宋_GB2312" w:cs="仿宋_GB2312"/>
              </w:rPr>
              <w:t>是</w:t>
            </w:r>
          </w:p>
        </w:tc>
        <w:tc>
          <w:tcPr>
            <w:tcW w:w="821" w:type="dxa"/>
          </w:tcPr>
          <w:p w14:paraId="52D3AFA2"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1E05AF92"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5B2D4616"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72E68FDB" w14:textId="77777777" w:rsidR="003F5FC5" w:rsidRDefault="00000000">
            <w:pPr>
              <w:pStyle w:val="null3"/>
              <w:rPr>
                <w:rFonts w:hint="default"/>
              </w:rPr>
            </w:pPr>
            <w:r>
              <w:rPr>
                <w:rFonts w:ascii="仿宋_GB2312" w:eastAsia="仿宋_GB2312" w:hAnsi="仿宋_GB2312" w:cs="仿宋_GB2312"/>
              </w:rPr>
              <w:t>否</w:t>
            </w:r>
          </w:p>
        </w:tc>
      </w:tr>
      <w:tr w:rsidR="003F5FC5" w14:paraId="4DD53F6F" w14:textId="77777777">
        <w:tc>
          <w:tcPr>
            <w:tcW w:w="456" w:type="dxa"/>
          </w:tcPr>
          <w:p w14:paraId="6859F3FB" w14:textId="77777777" w:rsidR="003F5FC5" w:rsidRDefault="00000000">
            <w:pPr>
              <w:pStyle w:val="null3"/>
              <w:rPr>
                <w:rFonts w:hint="default"/>
              </w:rPr>
            </w:pPr>
            <w:r>
              <w:rPr>
                <w:rFonts w:ascii="仿宋_GB2312" w:eastAsia="仿宋_GB2312" w:hAnsi="仿宋_GB2312" w:cs="仿宋_GB2312"/>
              </w:rPr>
              <w:t>4</w:t>
            </w:r>
          </w:p>
        </w:tc>
        <w:tc>
          <w:tcPr>
            <w:tcW w:w="821" w:type="dxa"/>
          </w:tcPr>
          <w:p w14:paraId="5DF1CBE2" w14:textId="77777777" w:rsidR="003F5FC5" w:rsidRDefault="00000000">
            <w:pPr>
              <w:pStyle w:val="null3"/>
              <w:rPr>
                <w:rFonts w:hint="default"/>
              </w:rPr>
            </w:pPr>
            <w:r>
              <w:rPr>
                <w:rFonts w:ascii="仿宋_GB2312" w:eastAsia="仿宋_GB2312" w:hAnsi="仿宋_GB2312" w:cs="仿宋_GB2312"/>
              </w:rPr>
              <w:t>A02021103 LED 显示屏</w:t>
            </w:r>
          </w:p>
        </w:tc>
        <w:tc>
          <w:tcPr>
            <w:tcW w:w="821" w:type="dxa"/>
          </w:tcPr>
          <w:p w14:paraId="202785EE" w14:textId="77777777" w:rsidR="003F5FC5" w:rsidRDefault="00000000">
            <w:pPr>
              <w:pStyle w:val="null3"/>
              <w:rPr>
                <w:rFonts w:hint="default"/>
              </w:rPr>
            </w:pPr>
            <w:r>
              <w:rPr>
                <w:rFonts w:ascii="仿宋_GB2312" w:eastAsia="仿宋_GB2312" w:hAnsi="仿宋_GB2312" w:cs="仿宋_GB2312"/>
              </w:rPr>
              <w:t>会标屏</w:t>
            </w:r>
          </w:p>
        </w:tc>
        <w:tc>
          <w:tcPr>
            <w:tcW w:w="821" w:type="dxa"/>
          </w:tcPr>
          <w:p w14:paraId="2749B35C" w14:textId="77777777" w:rsidR="003F5FC5" w:rsidRDefault="00000000">
            <w:pPr>
              <w:pStyle w:val="null3"/>
              <w:jc w:val="right"/>
              <w:rPr>
                <w:rFonts w:hint="default"/>
              </w:rPr>
            </w:pPr>
            <w:r>
              <w:rPr>
                <w:rFonts w:ascii="仿宋_GB2312" w:eastAsia="仿宋_GB2312" w:hAnsi="仿宋_GB2312" w:cs="仿宋_GB2312"/>
              </w:rPr>
              <w:t>5.47（平方米）</w:t>
            </w:r>
          </w:p>
        </w:tc>
        <w:tc>
          <w:tcPr>
            <w:tcW w:w="821" w:type="dxa"/>
          </w:tcPr>
          <w:p w14:paraId="5172973A" w14:textId="77777777" w:rsidR="003F5FC5" w:rsidRDefault="00000000">
            <w:pPr>
              <w:pStyle w:val="null3"/>
              <w:jc w:val="right"/>
              <w:rPr>
                <w:rFonts w:hint="default"/>
              </w:rPr>
            </w:pPr>
            <w:r>
              <w:rPr>
                <w:rFonts w:ascii="仿宋_GB2312" w:eastAsia="仿宋_GB2312" w:hAnsi="仿宋_GB2312" w:cs="仿宋_GB2312"/>
              </w:rPr>
              <w:t>7,111.00</w:t>
            </w:r>
          </w:p>
        </w:tc>
        <w:tc>
          <w:tcPr>
            <w:tcW w:w="821" w:type="dxa"/>
          </w:tcPr>
          <w:p w14:paraId="34207EDD" w14:textId="77777777" w:rsidR="003F5FC5" w:rsidRDefault="00000000">
            <w:pPr>
              <w:pStyle w:val="null3"/>
              <w:rPr>
                <w:rFonts w:hint="default"/>
              </w:rPr>
            </w:pPr>
            <w:r>
              <w:rPr>
                <w:rFonts w:ascii="仿宋_GB2312" w:eastAsia="仿宋_GB2312" w:hAnsi="仿宋_GB2312" w:cs="仿宋_GB2312"/>
              </w:rPr>
              <w:t>工业</w:t>
            </w:r>
          </w:p>
        </w:tc>
        <w:tc>
          <w:tcPr>
            <w:tcW w:w="821" w:type="dxa"/>
          </w:tcPr>
          <w:p w14:paraId="5DAFA240"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35F05368"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5FBC94AC"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60A066CB"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0494718F" w14:textId="77777777" w:rsidR="003F5FC5" w:rsidRDefault="00000000">
            <w:pPr>
              <w:pStyle w:val="null3"/>
              <w:rPr>
                <w:rFonts w:hint="default"/>
              </w:rPr>
            </w:pPr>
            <w:r>
              <w:rPr>
                <w:rFonts w:ascii="仿宋_GB2312" w:eastAsia="仿宋_GB2312" w:hAnsi="仿宋_GB2312" w:cs="仿宋_GB2312"/>
              </w:rPr>
              <w:t>否</w:t>
            </w:r>
          </w:p>
        </w:tc>
      </w:tr>
      <w:tr w:rsidR="003F5FC5" w14:paraId="200CBF99" w14:textId="77777777">
        <w:tc>
          <w:tcPr>
            <w:tcW w:w="456" w:type="dxa"/>
          </w:tcPr>
          <w:p w14:paraId="08EF5FEB" w14:textId="77777777" w:rsidR="003F5FC5" w:rsidRDefault="00000000">
            <w:pPr>
              <w:pStyle w:val="null3"/>
              <w:rPr>
                <w:rFonts w:hint="default"/>
              </w:rPr>
            </w:pPr>
            <w:r>
              <w:rPr>
                <w:rFonts w:ascii="仿宋_GB2312" w:eastAsia="仿宋_GB2312" w:hAnsi="仿宋_GB2312" w:cs="仿宋_GB2312"/>
              </w:rPr>
              <w:t>5</w:t>
            </w:r>
          </w:p>
        </w:tc>
        <w:tc>
          <w:tcPr>
            <w:tcW w:w="821" w:type="dxa"/>
          </w:tcPr>
          <w:p w14:paraId="623F5EA2" w14:textId="77777777" w:rsidR="003F5FC5" w:rsidRDefault="00000000">
            <w:pPr>
              <w:pStyle w:val="null3"/>
              <w:rPr>
                <w:rFonts w:hint="default"/>
              </w:rPr>
            </w:pPr>
            <w:r>
              <w:rPr>
                <w:rFonts w:ascii="仿宋_GB2312" w:eastAsia="仿宋_GB2312" w:hAnsi="仿宋_GB2312" w:cs="仿宋_GB2312"/>
              </w:rPr>
              <w:t>A02021103 LED 显示屏</w:t>
            </w:r>
          </w:p>
        </w:tc>
        <w:tc>
          <w:tcPr>
            <w:tcW w:w="821" w:type="dxa"/>
          </w:tcPr>
          <w:p w14:paraId="341E69C2" w14:textId="77777777" w:rsidR="003F5FC5" w:rsidRDefault="00000000">
            <w:pPr>
              <w:pStyle w:val="null3"/>
              <w:rPr>
                <w:rFonts w:hint="default"/>
              </w:rPr>
            </w:pPr>
            <w:r>
              <w:rPr>
                <w:rFonts w:ascii="仿宋_GB2312" w:eastAsia="仿宋_GB2312" w:hAnsi="仿宋_GB2312" w:cs="仿宋_GB2312"/>
              </w:rPr>
              <w:t>开关电源</w:t>
            </w:r>
          </w:p>
        </w:tc>
        <w:tc>
          <w:tcPr>
            <w:tcW w:w="821" w:type="dxa"/>
          </w:tcPr>
          <w:p w14:paraId="0DCC0974" w14:textId="77777777" w:rsidR="003F5FC5" w:rsidRDefault="00000000">
            <w:pPr>
              <w:pStyle w:val="null3"/>
              <w:jc w:val="right"/>
              <w:rPr>
                <w:rFonts w:hint="default"/>
              </w:rPr>
            </w:pPr>
            <w:r>
              <w:rPr>
                <w:rFonts w:ascii="仿宋_GB2312" w:eastAsia="仿宋_GB2312" w:hAnsi="仿宋_GB2312" w:cs="仿宋_GB2312"/>
              </w:rPr>
              <w:t>230.00（台）</w:t>
            </w:r>
          </w:p>
        </w:tc>
        <w:tc>
          <w:tcPr>
            <w:tcW w:w="821" w:type="dxa"/>
          </w:tcPr>
          <w:p w14:paraId="67934FAD" w14:textId="77777777" w:rsidR="003F5FC5" w:rsidRDefault="00000000">
            <w:pPr>
              <w:pStyle w:val="null3"/>
              <w:jc w:val="right"/>
              <w:rPr>
                <w:rFonts w:hint="default"/>
              </w:rPr>
            </w:pPr>
            <w:r>
              <w:rPr>
                <w:rFonts w:ascii="仿宋_GB2312" w:eastAsia="仿宋_GB2312" w:hAnsi="仿宋_GB2312" w:cs="仿宋_GB2312"/>
              </w:rPr>
              <w:t>28,750.00</w:t>
            </w:r>
          </w:p>
        </w:tc>
        <w:tc>
          <w:tcPr>
            <w:tcW w:w="821" w:type="dxa"/>
          </w:tcPr>
          <w:p w14:paraId="196483F4" w14:textId="77777777" w:rsidR="003F5FC5" w:rsidRDefault="00000000">
            <w:pPr>
              <w:pStyle w:val="null3"/>
              <w:rPr>
                <w:rFonts w:hint="default"/>
              </w:rPr>
            </w:pPr>
            <w:r>
              <w:rPr>
                <w:rFonts w:ascii="仿宋_GB2312" w:eastAsia="仿宋_GB2312" w:hAnsi="仿宋_GB2312" w:cs="仿宋_GB2312"/>
              </w:rPr>
              <w:t>工业</w:t>
            </w:r>
          </w:p>
        </w:tc>
        <w:tc>
          <w:tcPr>
            <w:tcW w:w="821" w:type="dxa"/>
          </w:tcPr>
          <w:p w14:paraId="4026F4E4"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318DB315"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241C07D2"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6264B8F0"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4D17AB20" w14:textId="77777777" w:rsidR="003F5FC5" w:rsidRDefault="00000000">
            <w:pPr>
              <w:pStyle w:val="null3"/>
              <w:rPr>
                <w:rFonts w:hint="default"/>
              </w:rPr>
            </w:pPr>
            <w:r>
              <w:rPr>
                <w:rFonts w:ascii="仿宋_GB2312" w:eastAsia="仿宋_GB2312" w:hAnsi="仿宋_GB2312" w:cs="仿宋_GB2312"/>
              </w:rPr>
              <w:t>否</w:t>
            </w:r>
          </w:p>
        </w:tc>
      </w:tr>
      <w:tr w:rsidR="003F5FC5" w14:paraId="40C8E959" w14:textId="77777777">
        <w:tc>
          <w:tcPr>
            <w:tcW w:w="456" w:type="dxa"/>
          </w:tcPr>
          <w:p w14:paraId="241F034F" w14:textId="77777777" w:rsidR="003F5FC5" w:rsidRDefault="00000000">
            <w:pPr>
              <w:pStyle w:val="null3"/>
              <w:rPr>
                <w:rFonts w:hint="default"/>
              </w:rPr>
            </w:pPr>
            <w:r>
              <w:rPr>
                <w:rFonts w:ascii="仿宋_GB2312" w:eastAsia="仿宋_GB2312" w:hAnsi="仿宋_GB2312" w:cs="仿宋_GB2312"/>
              </w:rPr>
              <w:lastRenderedPageBreak/>
              <w:t>6</w:t>
            </w:r>
          </w:p>
        </w:tc>
        <w:tc>
          <w:tcPr>
            <w:tcW w:w="821" w:type="dxa"/>
          </w:tcPr>
          <w:p w14:paraId="54CEC66A" w14:textId="77777777" w:rsidR="003F5FC5" w:rsidRDefault="00000000">
            <w:pPr>
              <w:pStyle w:val="null3"/>
              <w:rPr>
                <w:rFonts w:hint="default"/>
              </w:rPr>
            </w:pPr>
            <w:r>
              <w:rPr>
                <w:rFonts w:ascii="仿宋_GB2312" w:eastAsia="仿宋_GB2312" w:hAnsi="仿宋_GB2312" w:cs="仿宋_GB2312"/>
              </w:rPr>
              <w:t>A02021103 LED 显示屏</w:t>
            </w:r>
          </w:p>
        </w:tc>
        <w:tc>
          <w:tcPr>
            <w:tcW w:w="821" w:type="dxa"/>
          </w:tcPr>
          <w:p w14:paraId="1B9EACBF" w14:textId="77777777" w:rsidR="003F5FC5" w:rsidRDefault="00000000">
            <w:pPr>
              <w:pStyle w:val="null3"/>
              <w:rPr>
                <w:rFonts w:hint="default"/>
              </w:rPr>
            </w:pPr>
            <w:r>
              <w:rPr>
                <w:rFonts w:ascii="仿宋_GB2312" w:eastAsia="仿宋_GB2312" w:hAnsi="仿宋_GB2312" w:cs="仿宋_GB2312"/>
              </w:rPr>
              <w:t>数据解码器</w:t>
            </w:r>
          </w:p>
        </w:tc>
        <w:tc>
          <w:tcPr>
            <w:tcW w:w="821" w:type="dxa"/>
          </w:tcPr>
          <w:p w14:paraId="3155E5DE" w14:textId="77777777" w:rsidR="003F5FC5" w:rsidRDefault="00000000">
            <w:pPr>
              <w:pStyle w:val="null3"/>
              <w:jc w:val="right"/>
              <w:rPr>
                <w:rFonts w:hint="default"/>
              </w:rPr>
            </w:pPr>
            <w:r>
              <w:rPr>
                <w:rFonts w:ascii="仿宋_GB2312" w:eastAsia="仿宋_GB2312" w:hAnsi="仿宋_GB2312" w:cs="仿宋_GB2312"/>
              </w:rPr>
              <w:t>82.00（张）</w:t>
            </w:r>
          </w:p>
        </w:tc>
        <w:tc>
          <w:tcPr>
            <w:tcW w:w="821" w:type="dxa"/>
          </w:tcPr>
          <w:p w14:paraId="47603E41" w14:textId="77777777" w:rsidR="003F5FC5" w:rsidRDefault="00000000">
            <w:pPr>
              <w:pStyle w:val="null3"/>
              <w:jc w:val="right"/>
              <w:rPr>
                <w:rFonts w:hint="default"/>
              </w:rPr>
            </w:pPr>
            <w:r>
              <w:rPr>
                <w:rFonts w:ascii="仿宋_GB2312" w:eastAsia="仿宋_GB2312" w:hAnsi="仿宋_GB2312" w:cs="仿宋_GB2312"/>
              </w:rPr>
              <w:t>13,120.00</w:t>
            </w:r>
          </w:p>
        </w:tc>
        <w:tc>
          <w:tcPr>
            <w:tcW w:w="821" w:type="dxa"/>
          </w:tcPr>
          <w:p w14:paraId="52411DD3" w14:textId="77777777" w:rsidR="003F5FC5" w:rsidRDefault="00000000">
            <w:pPr>
              <w:pStyle w:val="null3"/>
              <w:rPr>
                <w:rFonts w:hint="default"/>
              </w:rPr>
            </w:pPr>
            <w:r>
              <w:rPr>
                <w:rFonts w:ascii="仿宋_GB2312" w:eastAsia="仿宋_GB2312" w:hAnsi="仿宋_GB2312" w:cs="仿宋_GB2312"/>
              </w:rPr>
              <w:t>工业</w:t>
            </w:r>
          </w:p>
        </w:tc>
        <w:tc>
          <w:tcPr>
            <w:tcW w:w="821" w:type="dxa"/>
          </w:tcPr>
          <w:p w14:paraId="27221C2B"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629F6267"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178EFFE2"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63FB3B3E"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381CB7EE" w14:textId="77777777" w:rsidR="003F5FC5" w:rsidRDefault="00000000">
            <w:pPr>
              <w:pStyle w:val="null3"/>
              <w:rPr>
                <w:rFonts w:hint="default"/>
              </w:rPr>
            </w:pPr>
            <w:r>
              <w:rPr>
                <w:rFonts w:ascii="仿宋_GB2312" w:eastAsia="仿宋_GB2312" w:hAnsi="仿宋_GB2312" w:cs="仿宋_GB2312"/>
              </w:rPr>
              <w:t>否</w:t>
            </w:r>
          </w:p>
        </w:tc>
      </w:tr>
      <w:tr w:rsidR="003F5FC5" w14:paraId="4896CD6D" w14:textId="77777777">
        <w:tc>
          <w:tcPr>
            <w:tcW w:w="456" w:type="dxa"/>
          </w:tcPr>
          <w:p w14:paraId="76ACC489" w14:textId="77777777" w:rsidR="003F5FC5" w:rsidRDefault="00000000">
            <w:pPr>
              <w:pStyle w:val="null3"/>
              <w:rPr>
                <w:rFonts w:hint="default"/>
              </w:rPr>
            </w:pPr>
            <w:r>
              <w:rPr>
                <w:rFonts w:ascii="仿宋_GB2312" w:eastAsia="仿宋_GB2312" w:hAnsi="仿宋_GB2312" w:cs="仿宋_GB2312"/>
              </w:rPr>
              <w:t>7</w:t>
            </w:r>
          </w:p>
        </w:tc>
        <w:tc>
          <w:tcPr>
            <w:tcW w:w="821" w:type="dxa"/>
          </w:tcPr>
          <w:p w14:paraId="5CFCA75D" w14:textId="77777777" w:rsidR="003F5FC5" w:rsidRDefault="00000000">
            <w:pPr>
              <w:pStyle w:val="null3"/>
              <w:rPr>
                <w:rFonts w:hint="default"/>
              </w:rPr>
            </w:pPr>
            <w:r>
              <w:rPr>
                <w:rFonts w:ascii="仿宋_GB2312" w:eastAsia="仿宋_GB2312" w:hAnsi="仿宋_GB2312" w:cs="仿宋_GB2312"/>
              </w:rPr>
              <w:t>A02021103 LED 显示屏</w:t>
            </w:r>
          </w:p>
        </w:tc>
        <w:tc>
          <w:tcPr>
            <w:tcW w:w="821" w:type="dxa"/>
          </w:tcPr>
          <w:p w14:paraId="63AD94B1" w14:textId="77777777" w:rsidR="003F5FC5" w:rsidRDefault="00000000">
            <w:pPr>
              <w:pStyle w:val="null3"/>
              <w:rPr>
                <w:rFonts w:hint="default"/>
              </w:rPr>
            </w:pPr>
            <w:r>
              <w:rPr>
                <w:rFonts w:ascii="仿宋_GB2312" w:eastAsia="仿宋_GB2312" w:hAnsi="仿宋_GB2312" w:cs="仿宋_GB2312"/>
              </w:rPr>
              <w:t>图像处理器</w:t>
            </w:r>
          </w:p>
        </w:tc>
        <w:tc>
          <w:tcPr>
            <w:tcW w:w="821" w:type="dxa"/>
          </w:tcPr>
          <w:p w14:paraId="152E3873" w14:textId="77777777" w:rsidR="003F5FC5" w:rsidRDefault="00000000">
            <w:pPr>
              <w:pStyle w:val="null3"/>
              <w:jc w:val="right"/>
              <w:rPr>
                <w:rFonts w:hint="default"/>
              </w:rPr>
            </w:pPr>
            <w:r>
              <w:rPr>
                <w:rFonts w:ascii="仿宋_GB2312" w:eastAsia="仿宋_GB2312" w:hAnsi="仿宋_GB2312" w:cs="仿宋_GB2312"/>
              </w:rPr>
              <w:t>1.00（台）</w:t>
            </w:r>
          </w:p>
        </w:tc>
        <w:tc>
          <w:tcPr>
            <w:tcW w:w="821" w:type="dxa"/>
          </w:tcPr>
          <w:p w14:paraId="293847B4" w14:textId="77777777" w:rsidR="003F5FC5" w:rsidRDefault="00000000">
            <w:pPr>
              <w:pStyle w:val="null3"/>
              <w:jc w:val="right"/>
              <w:rPr>
                <w:rFonts w:hint="default"/>
              </w:rPr>
            </w:pPr>
            <w:r>
              <w:rPr>
                <w:rFonts w:ascii="仿宋_GB2312" w:eastAsia="仿宋_GB2312" w:hAnsi="仿宋_GB2312" w:cs="仿宋_GB2312"/>
              </w:rPr>
              <w:t>31,833.00</w:t>
            </w:r>
          </w:p>
        </w:tc>
        <w:tc>
          <w:tcPr>
            <w:tcW w:w="821" w:type="dxa"/>
          </w:tcPr>
          <w:p w14:paraId="6F239982" w14:textId="77777777" w:rsidR="003F5FC5" w:rsidRDefault="00000000">
            <w:pPr>
              <w:pStyle w:val="null3"/>
              <w:rPr>
                <w:rFonts w:hint="default"/>
              </w:rPr>
            </w:pPr>
            <w:r>
              <w:rPr>
                <w:rFonts w:ascii="仿宋_GB2312" w:eastAsia="仿宋_GB2312" w:hAnsi="仿宋_GB2312" w:cs="仿宋_GB2312"/>
              </w:rPr>
              <w:t>工业</w:t>
            </w:r>
          </w:p>
        </w:tc>
        <w:tc>
          <w:tcPr>
            <w:tcW w:w="821" w:type="dxa"/>
          </w:tcPr>
          <w:p w14:paraId="43C4F741"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764E4929"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34598DDA"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6AA3A3A8"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22CA5E77" w14:textId="77777777" w:rsidR="003F5FC5" w:rsidRDefault="00000000">
            <w:pPr>
              <w:pStyle w:val="null3"/>
              <w:rPr>
                <w:rFonts w:hint="default"/>
              </w:rPr>
            </w:pPr>
            <w:r>
              <w:rPr>
                <w:rFonts w:ascii="仿宋_GB2312" w:eastAsia="仿宋_GB2312" w:hAnsi="仿宋_GB2312" w:cs="仿宋_GB2312"/>
              </w:rPr>
              <w:t>否</w:t>
            </w:r>
          </w:p>
        </w:tc>
      </w:tr>
      <w:tr w:rsidR="003F5FC5" w14:paraId="4F87FABC" w14:textId="77777777">
        <w:tc>
          <w:tcPr>
            <w:tcW w:w="456" w:type="dxa"/>
          </w:tcPr>
          <w:p w14:paraId="5C53B267" w14:textId="77777777" w:rsidR="003F5FC5" w:rsidRDefault="00000000">
            <w:pPr>
              <w:pStyle w:val="null3"/>
              <w:rPr>
                <w:rFonts w:hint="default"/>
              </w:rPr>
            </w:pPr>
            <w:r>
              <w:rPr>
                <w:rFonts w:ascii="仿宋_GB2312" w:eastAsia="仿宋_GB2312" w:hAnsi="仿宋_GB2312" w:cs="仿宋_GB2312"/>
              </w:rPr>
              <w:t>8</w:t>
            </w:r>
          </w:p>
        </w:tc>
        <w:tc>
          <w:tcPr>
            <w:tcW w:w="821" w:type="dxa"/>
          </w:tcPr>
          <w:p w14:paraId="11EFF12A" w14:textId="77777777" w:rsidR="003F5FC5" w:rsidRDefault="00000000">
            <w:pPr>
              <w:pStyle w:val="null3"/>
              <w:rPr>
                <w:rFonts w:hint="default"/>
              </w:rPr>
            </w:pPr>
            <w:r>
              <w:rPr>
                <w:rFonts w:ascii="仿宋_GB2312" w:eastAsia="仿宋_GB2312" w:hAnsi="仿宋_GB2312" w:cs="仿宋_GB2312"/>
              </w:rPr>
              <w:t>A02021103 LED 显示屏</w:t>
            </w:r>
          </w:p>
        </w:tc>
        <w:tc>
          <w:tcPr>
            <w:tcW w:w="821" w:type="dxa"/>
          </w:tcPr>
          <w:p w14:paraId="3D038045" w14:textId="77777777" w:rsidR="003F5FC5" w:rsidRDefault="00000000">
            <w:pPr>
              <w:pStyle w:val="null3"/>
              <w:rPr>
                <w:rFonts w:hint="default"/>
              </w:rPr>
            </w:pPr>
            <w:r>
              <w:rPr>
                <w:rFonts w:ascii="仿宋_GB2312" w:eastAsia="仿宋_GB2312" w:hAnsi="仿宋_GB2312" w:cs="仿宋_GB2312"/>
              </w:rPr>
              <w:t>控制卡</w:t>
            </w:r>
          </w:p>
        </w:tc>
        <w:tc>
          <w:tcPr>
            <w:tcW w:w="821" w:type="dxa"/>
          </w:tcPr>
          <w:p w14:paraId="4A5CB0C1" w14:textId="77777777" w:rsidR="003F5FC5" w:rsidRDefault="00000000">
            <w:pPr>
              <w:pStyle w:val="null3"/>
              <w:jc w:val="right"/>
              <w:rPr>
                <w:rFonts w:hint="default"/>
              </w:rPr>
            </w:pPr>
            <w:r>
              <w:rPr>
                <w:rFonts w:ascii="仿宋_GB2312" w:eastAsia="仿宋_GB2312" w:hAnsi="仿宋_GB2312" w:cs="仿宋_GB2312"/>
              </w:rPr>
              <w:t>1.00（张）</w:t>
            </w:r>
          </w:p>
        </w:tc>
        <w:tc>
          <w:tcPr>
            <w:tcW w:w="821" w:type="dxa"/>
          </w:tcPr>
          <w:p w14:paraId="60F5C636" w14:textId="77777777" w:rsidR="003F5FC5" w:rsidRDefault="00000000">
            <w:pPr>
              <w:pStyle w:val="null3"/>
              <w:jc w:val="right"/>
              <w:rPr>
                <w:rFonts w:hint="default"/>
              </w:rPr>
            </w:pPr>
            <w:r>
              <w:rPr>
                <w:rFonts w:ascii="仿宋_GB2312" w:eastAsia="仿宋_GB2312" w:hAnsi="仿宋_GB2312" w:cs="仿宋_GB2312"/>
              </w:rPr>
              <w:t>627.00</w:t>
            </w:r>
          </w:p>
        </w:tc>
        <w:tc>
          <w:tcPr>
            <w:tcW w:w="821" w:type="dxa"/>
          </w:tcPr>
          <w:p w14:paraId="4FC1E740" w14:textId="77777777" w:rsidR="003F5FC5" w:rsidRDefault="00000000">
            <w:pPr>
              <w:pStyle w:val="null3"/>
              <w:rPr>
                <w:rFonts w:hint="default"/>
              </w:rPr>
            </w:pPr>
            <w:r>
              <w:rPr>
                <w:rFonts w:ascii="仿宋_GB2312" w:eastAsia="仿宋_GB2312" w:hAnsi="仿宋_GB2312" w:cs="仿宋_GB2312"/>
              </w:rPr>
              <w:t>工业</w:t>
            </w:r>
          </w:p>
        </w:tc>
        <w:tc>
          <w:tcPr>
            <w:tcW w:w="821" w:type="dxa"/>
          </w:tcPr>
          <w:p w14:paraId="5CD14FB9"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64EC655D"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5BF995F9"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10FB4E99"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1402EE98" w14:textId="77777777" w:rsidR="003F5FC5" w:rsidRDefault="00000000">
            <w:pPr>
              <w:pStyle w:val="null3"/>
              <w:rPr>
                <w:rFonts w:hint="default"/>
              </w:rPr>
            </w:pPr>
            <w:r>
              <w:rPr>
                <w:rFonts w:ascii="仿宋_GB2312" w:eastAsia="仿宋_GB2312" w:hAnsi="仿宋_GB2312" w:cs="仿宋_GB2312"/>
              </w:rPr>
              <w:t>否</w:t>
            </w:r>
          </w:p>
        </w:tc>
      </w:tr>
      <w:tr w:rsidR="003F5FC5" w14:paraId="41527AD5" w14:textId="77777777">
        <w:tc>
          <w:tcPr>
            <w:tcW w:w="456" w:type="dxa"/>
          </w:tcPr>
          <w:p w14:paraId="2EAADD02" w14:textId="77777777" w:rsidR="003F5FC5" w:rsidRDefault="00000000">
            <w:pPr>
              <w:pStyle w:val="null3"/>
              <w:rPr>
                <w:rFonts w:hint="default"/>
              </w:rPr>
            </w:pPr>
            <w:r>
              <w:rPr>
                <w:rFonts w:ascii="仿宋_GB2312" w:eastAsia="仿宋_GB2312" w:hAnsi="仿宋_GB2312" w:cs="仿宋_GB2312"/>
              </w:rPr>
              <w:t>9</w:t>
            </w:r>
          </w:p>
        </w:tc>
        <w:tc>
          <w:tcPr>
            <w:tcW w:w="821" w:type="dxa"/>
          </w:tcPr>
          <w:p w14:paraId="6BED5FFA" w14:textId="77777777" w:rsidR="003F5FC5" w:rsidRDefault="00000000">
            <w:pPr>
              <w:pStyle w:val="null3"/>
              <w:rPr>
                <w:rFonts w:hint="default"/>
              </w:rPr>
            </w:pPr>
            <w:r>
              <w:rPr>
                <w:rFonts w:ascii="仿宋_GB2312" w:eastAsia="仿宋_GB2312" w:hAnsi="仿宋_GB2312" w:cs="仿宋_GB2312"/>
              </w:rPr>
              <w:t>A02021103 LED 显示屏</w:t>
            </w:r>
          </w:p>
        </w:tc>
        <w:tc>
          <w:tcPr>
            <w:tcW w:w="821" w:type="dxa"/>
          </w:tcPr>
          <w:p w14:paraId="0C87FA40" w14:textId="77777777" w:rsidR="003F5FC5" w:rsidRDefault="00000000">
            <w:pPr>
              <w:pStyle w:val="null3"/>
              <w:rPr>
                <w:rFonts w:hint="default"/>
              </w:rPr>
            </w:pPr>
            <w:r>
              <w:rPr>
                <w:rFonts w:ascii="仿宋_GB2312" w:eastAsia="仿宋_GB2312" w:hAnsi="仿宋_GB2312" w:cs="仿宋_GB2312"/>
              </w:rPr>
              <w:t>配电柜</w:t>
            </w:r>
          </w:p>
        </w:tc>
        <w:tc>
          <w:tcPr>
            <w:tcW w:w="821" w:type="dxa"/>
          </w:tcPr>
          <w:p w14:paraId="5798299D" w14:textId="77777777" w:rsidR="003F5FC5" w:rsidRDefault="00000000">
            <w:pPr>
              <w:pStyle w:val="null3"/>
              <w:jc w:val="right"/>
              <w:rPr>
                <w:rFonts w:hint="default"/>
              </w:rPr>
            </w:pPr>
            <w:r>
              <w:rPr>
                <w:rFonts w:ascii="仿宋_GB2312" w:eastAsia="仿宋_GB2312" w:hAnsi="仿宋_GB2312" w:cs="仿宋_GB2312"/>
              </w:rPr>
              <w:t>1.00（项）</w:t>
            </w:r>
          </w:p>
        </w:tc>
        <w:tc>
          <w:tcPr>
            <w:tcW w:w="821" w:type="dxa"/>
          </w:tcPr>
          <w:p w14:paraId="03814701" w14:textId="77777777" w:rsidR="003F5FC5" w:rsidRDefault="00000000">
            <w:pPr>
              <w:pStyle w:val="null3"/>
              <w:jc w:val="right"/>
              <w:rPr>
                <w:rFonts w:hint="default"/>
              </w:rPr>
            </w:pPr>
            <w:r>
              <w:rPr>
                <w:rFonts w:ascii="仿宋_GB2312" w:eastAsia="仿宋_GB2312" w:hAnsi="仿宋_GB2312" w:cs="仿宋_GB2312"/>
              </w:rPr>
              <w:t>6,466.00</w:t>
            </w:r>
          </w:p>
        </w:tc>
        <w:tc>
          <w:tcPr>
            <w:tcW w:w="821" w:type="dxa"/>
          </w:tcPr>
          <w:p w14:paraId="118D921C" w14:textId="77777777" w:rsidR="003F5FC5" w:rsidRDefault="00000000">
            <w:pPr>
              <w:pStyle w:val="null3"/>
              <w:rPr>
                <w:rFonts w:hint="default"/>
              </w:rPr>
            </w:pPr>
            <w:r>
              <w:rPr>
                <w:rFonts w:ascii="仿宋_GB2312" w:eastAsia="仿宋_GB2312" w:hAnsi="仿宋_GB2312" w:cs="仿宋_GB2312"/>
              </w:rPr>
              <w:t>工业</w:t>
            </w:r>
          </w:p>
        </w:tc>
        <w:tc>
          <w:tcPr>
            <w:tcW w:w="821" w:type="dxa"/>
          </w:tcPr>
          <w:p w14:paraId="7F2AFE1B"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2F634C05"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0F681930"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279AF0D9"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7E168753" w14:textId="77777777" w:rsidR="003F5FC5" w:rsidRDefault="00000000">
            <w:pPr>
              <w:pStyle w:val="null3"/>
              <w:rPr>
                <w:rFonts w:hint="default"/>
              </w:rPr>
            </w:pPr>
            <w:r>
              <w:rPr>
                <w:rFonts w:ascii="仿宋_GB2312" w:eastAsia="仿宋_GB2312" w:hAnsi="仿宋_GB2312" w:cs="仿宋_GB2312"/>
              </w:rPr>
              <w:t>否</w:t>
            </w:r>
          </w:p>
        </w:tc>
      </w:tr>
      <w:tr w:rsidR="003F5FC5" w14:paraId="282A0FC3" w14:textId="77777777">
        <w:tc>
          <w:tcPr>
            <w:tcW w:w="456" w:type="dxa"/>
          </w:tcPr>
          <w:p w14:paraId="143F04A4" w14:textId="77777777" w:rsidR="003F5FC5" w:rsidRDefault="00000000">
            <w:pPr>
              <w:pStyle w:val="null3"/>
              <w:rPr>
                <w:rFonts w:hint="default"/>
              </w:rPr>
            </w:pPr>
            <w:r>
              <w:rPr>
                <w:rFonts w:ascii="仿宋_GB2312" w:eastAsia="仿宋_GB2312" w:hAnsi="仿宋_GB2312" w:cs="仿宋_GB2312"/>
              </w:rPr>
              <w:t>10</w:t>
            </w:r>
          </w:p>
        </w:tc>
        <w:tc>
          <w:tcPr>
            <w:tcW w:w="821" w:type="dxa"/>
          </w:tcPr>
          <w:p w14:paraId="50A1B116" w14:textId="77777777" w:rsidR="003F5FC5" w:rsidRDefault="00000000">
            <w:pPr>
              <w:pStyle w:val="null3"/>
              <w:rPr>
                <w:rFonts w:hint="default"/>
              </w:rPr>
            </w:pPr>
            <w:r>
              <w:rPr>
                <w:rFonts w:ascii="仿宋_GB2312" w:eastAsia="仿宋_GB2312" w:hAnsi="仿宋_GB2312" w:cs="仿宋_GB2312"/>
              </w:rPr>
              <w:t>A02021103 LED 显示屏</w:t>
            </w:r>
          </w:p>
        </w:tc>
        <w:tc>
          <w:tcPr>
            <w:tcW w:w="821" w:type="dxa"/>
          </w:tcPr>
          <w:p w14:paraId="66138AF5" w14:textId="77777777" w:rsidR="003F5FC5" w:rsidRDefault="00000000">
            <w:pPr>
              <w:pStyle w:val="null3"/>
              <w:rPr>
                <w:rFonts w:hint="default"/>
              </w:rPr>
            </w:pPr>
            <w:r>
              <w:rPr>
                <w:rFonts w:ascii="仿宋_GB2312" w:eastAsia="仿宋_GB2312" w:hAnsi="仿宋_GB2312" w:cs="仿宋_GB2312"/>
              </w:rPr>
              <w:t>多功能显示器</w:t>
            </w:r>
          </w:p>
        </w:tc>
        <w:tc>
          <w:tcPr>
            <w:tcW w:w="821" w:type="dxa"/>
          </w:tcPr>
          <w:p w14:paraId="16C6BD69" w14:textId="77777777" w:rsidR="003F5FC5" w:rsidRDefault="00000000">
            <w:pPr>
              <w:pStyle w:val="null3"/>
              <w:jc w:val="right"/>
              <w:rPr>
                <w:rFonts w:hint="default"/>
              </w:rPr>
            </w:pPr>
            <w:r>
              <w:rPr>
                <w:rFonts w:ascii="仿宋_GB2312" w:eastAsia="仿宋_GB2312" w:hAnsi="仿宋_GB2312" w:cs="仿宋_GB2312"/>
              </w:rPr>
              <w:t>1.00（台）</w:t>
            </w:r>
          </w:p>
        </w:tc>
        <w:tc>
          <w:tcPr>
            <w:tcW w:w="821" w:type="dxa"/>
          </w:tcPr>
          <w:p w14:paraId="615D27E7" w14:textId="77777777" w:rsidR="003F5FC5" w:rsidRDefault="00000000">
            <w:pPr>
              <w:pStyle w:val="null3"/>
              <w:jc w:val="right"/>
              <w:rPr>
                <w:rFonts w:hint="default"/>
              </w:rPr>
            </w:pPr>
            <w:r>
              <w:rPr>
                <w:rFonts w:ascii="仿宋_GB2312" w:eastAsia="仿宋_GB2312" w:hAnsi="仿宋_GB2312" w:cs="仿宋_GB2312"/>
              </w:rPr>
              <w:t>4,965.00</w:t>
            </w:r>
          </w:p>
        </w:tc>
        <w:tc>
          <w:tcPr>
            <w:tcW w:w="821" w:type="dxa"/>
          </w:tcPr>
          <w:p w14:paraId="4DD0C30D" w14:textId="77777777" w:rsidR="003F5FC5" w:rsidRDefault="00000000">
            <w:pPr>
              <w:pStyle w:val="null3"/>
              <w:rPr>
                <w:rFonts w:hint="default"/>
              </w:rPr>
            </w:pPr>
            <w:r>
              <w:rPr>
                <w:rFonts w:ascii="仿宋_GB2312" w:eastAsia="仿宋_GB2312" w:hAnsi="仿宋_GB2312" w:cs="仿宋_GB2312"/>
              </w:rPr>
              <w:t>工业</w:t>
            </w:r>
          </w:p>
        </w:tc>
        <w:tc>
          <w:tcPr>
            <w:tcW w:w="821" w:type="dxa"/>
          </w:tcPr>
          <w:p w14:paraId="5CD7A668"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5817D812"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25C900C9" w14:textId="77777777" w:rsidR="003F5FC5" w:rsidRDefault="00000000">
            <w:pPr>
              <w:pStyle w:val="null3"/>
              <w:rPr>
                <w:rFonts w:hint="default"/>
              </w:rPr>
            </w:pPr>
            <w:r>
              <w:rPr>
                <w:rFonts w:ascii="仿宋_GB2312" w:eastAsia="仿宋_GB2312" w:hAnsi="仿宋_GB2312" w:cs="仿宋_GB2312"/>
              </w:rPr>
              <w:t>是</w:t>
            </w:r>
          </w:p>
        </w:tc>
        <w:tc>
          <w:tcPr>
            <w:tcW w:w="639" w:type="dxa"/>
          </w:tcPr>
          <w:p w14:paraId="2B2FD51F"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650FBF48" w14:textId="77777777" w:rsidR="003F5FC5" w:rsidRDefault="00000000">
            <w:pPr>
              <w:pStyle w:val="null3"/>
              <w:rPr>
                <w:rFonts w:hint="default"/>
              </w:rPr>
            </w:pPr>
            <w:r>
              <w:rPr>
                <w:rFonts w:ascii="仿宋_GB2312" w:eastAsia="仿宋_GB2312" w:hAnsi="仿宋_GB2312" w:cs="仿宋_GB2312"/>
              </w:rPr>
              <w:t>是</w:t>
            </w:r>
          </w:p>
        </w:tc>
      </w:tr>
      <w:tr w:rsidR="003F5FC5" w14:paraId="33360898" w14:textId="77777777">
        <w:tc>
          <w:tcPr>
            <w:tcW w:w="456" w:type="dxa"/>
          </w:tcPr>
          <w:p w14:paraId="70AB872D" w14:textId="77777777" w:rsidR="003F5FC5" w:rsidRDefault="00000000">
            <w:pPr>
              <w:pStyle w:val="null3"/>
              <w:rPr>
                <w:rFonts w:hint="default"/>
              </w:rPr>
            </w:pPr>
            <w:r>
              <w:rPr>
                <w:rFonts w:ascii="仿宋_GB2312" w:eastAsia="仿宋_GB2312" w:hAnsi="仿宋_GB2312" w:cs="仿宋_GB2312"/>
              </w:rPr>
              <w:t>11</w:t>
            </w:r>
          </w:p>
        </w:tc>
        <w:tc>
          <w:tcPr>
            <w:tcW w:w="821" w:type="dxa"/>
          </w:tcPr>
          <w:p w14:paraId="7F6DB34B" w14:textId="77777777" w:rsidR="003F5FC5" w:rsidRDefault="00000000">
            <w:pPr>
              <w:pStyle w:val="null3"/>
              <w:rPr>
                <w:rFonts w:hint="default"/>
              </w:rPr>
            </w:pPr>
            <w:r>
              <w:rPr>
                <w:rFonts w:ascii="仿宋_GB2312" w:eastAsia="仿宋_GB2312" w:hAnsi="仿宋_GB2312" w:cs="仿宋_GB2312"/>
              </w:rPr>
              <w:t>A02021103 LED 显示屏</w:t>
            </w:r>
          </w:p>
        </w:tc>
        <w:tc>
          <w:tcPr>
            <w:tcW w:w="821" w:type="dxa"/>
          </w:tcPr>
          <w:p w14:paraId="2E843E75" w14:textId="77777777" w:rsidR="003F5FC5" w:rsidRDefault="00000000">
            <w:pPr>
              <w:pStyle w:val="null3"/>
              <w:rPr>
                <w:rFonts w:hint="default"/>
              </w:rPr>
            </w:pPr>
            <w:r>
              <w:rPr>
                <w:rFonts w:ascii="仿宋_GB2312" w:eastAsia="仿宋_GB2312" w:hAnsi="仿宋_GB2312" w:cs="仿宋_GB2312"/>
              </w:rPr>
              <w:t>显示墙控制系统</w:t>
            </w:r>
          </w:p>
        </w:tc>
        <w:tc>
          <w:tcPr>
            <w:tcW w:w="821" w:type="dxa"/>
          </w:tcPr>
          <w:p w14:paraId="225CCBDF" w14:textId="77777777" w:rsidR="003F5FC5" w:rsidRDefault="00000000">
            <w:pPr>
              <w:pStyle w:val="null3"/>
              <w:jc w:val="right"/>
              <w:rPr>
                <w:rFonts w:hint="default"/>
              </w:rPr>
            </w:pPr>
            <w:r>
              <w:rPr>
                <w:rFonts w:ascii="仿宋_GB2312" w:eastAsia="仿宋_GB2312" w:hAnsi="仿宋_GB2312" w:cs="仿宋_GB2312"/>
              </w:rPr>
              <w:t>1.00（项）</w:t>
            </w:r>
          </w:p>
        </w:tc>
        <w:tc>
          <w:tcPr>
            <w:tcW w:w="821" w:type="dxa"/>
          </w:tcPr>
          <w:p w14:paraId="5D05FAC8" w14:textId="77777777" w:rsidR="003F5FC5" w:rsidRDefault="00000000">
            <w:pPr>
              <w:pStyle w:val="null3"/>
              <w:jc w:val="right"/>
              <w:rPr>
                <w:rFonts w:hint="default"/>
              </w:rPr>
            </w:pPr>
            <w:r>
              <w:rPr>
                <w:rFonts w:ascii="仿宋_GB2312" w:eastAsia="仿宋_GB2312" w:hAnsi="仿宋_GB2312" w:cs="仿宋_GB2312"/>
              </w:rPr>
              <w:t>2,800.00</w:t>
            </w:r>
          </w:p>
        </w:tc>
        <w:tc>
          <w:tcPr>
            <w:tcW w:w="821" w:type="dxa"/>
          </w:tcPr>
          <w:p w14:paraId="4972C384" w14:textId="77777777" w:rsidR="003F5FC5" w:rsidRDefault="00000000">
            <w:pPr>
              <w:pStyle w:val="null3"/>
              <w:rPr>
                <w:rFonts w:hint="default"/>
              </w:rPr>
            </w:pPr>
            <w:r>
              <w:rPr>
                <w:rFonts w:ascii="仿宋_GB2312" w:eastAsia="仿宋_GB2312" w:hAnsi="仿宋_GB2312" w:cs="仿宋_GB2312"/>
              </w:rPr>
              <w:t>工业</w:t>
            </w:r>
          </w:p>
        </w:tc>
        <w:tc>
          <w:tcPr>
            <w:tcW w:w="821" w:type="dxa"/>
          </w:tcPr>
          <w:p w14:paraId="52C37844"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2FE9B653"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34045E07"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2697FE26"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2FFDB5D9" w14:textId="77777777" w:rsidR="003F5FC5" w:rsidRDefault="00000000">
            <w:pPr>
              <w:pStyle w:val="null3"/>
              <w:rPr>
                <w:rFonts w:hint="default"/>
              </w:rPr>
            </w:pPr>
            <w:r>
              <w:rPr>
                <w:rFonts w:ascii="仿宋_GB2312" w:eastAsia="仿宋_GB2312" w:hAnsi="仿宋_GB2312" w:cs="仿宋_GB2312"/>
              </w:rPr>
              <w:t>否</w:t>
            </w:r>
          </w:p>
        </w:tc>
      </w:tr>
      <w:tr w:rsidR="003F5FC5" w14:paraId="46C0D4D2" w14:textId="77777777">
        <w:tc>
          <w:tcPr>
            <w:tcW w:w="456" w:type="dxa"/>
          </w:tcPr>
          <w:p w14:paraId="3AF482FD" w14:textId="77777777" w:rsidR="003F5FC5" w:rsidRDefault="00000000">
            <w:pPr>
              <w:pStyle w:val="null3"/>
              <w:rPr>
                <w:rFonts w:hint="default"/>
              </w:rPr>
            </w:pPr>
            <w:r>
              <w:rPr>
                <w:rFonts w:ascii="仿宋_GB2312" w:eastAsia="仿宋_GB2312" w:hAnsi="仿宋_GB2312" w:cs="仿宋_GB2312"/>
              </w:rPr>
              <w:t>12</w:t>
            </w:r>
          </w:p>
        </w:tc>
        <w:tc>
          <w:tcPr>
            <w:tcW w:w="821" w:type="dxa"/>
          </w:tcPr>
          <w:p w14:paraId="51520099" w14:textId="77777777" w:rsidR="003F5FC5" w:rsidRDefault="00000000">
            <w:pPr>
              <w:pStyle w:val="null3"/>
              <w:rPr>
                <w:rFonts w:hint="default"/>
              </w:rPr>
            </w:pPr>
            <w:r>
              <w:rPr>
                <w:rFonts w:ascii="仿宋_GB2312" w:eastAsia="仿宋_GB2312" w:hAnsi="仿宋_GB2312" w:cs="仿宋_GB2312"/>
              </w:rPr>
              <w:t>A02021103 LED 显示屏</w:t>
            </w:r>
          </w:p>
        </w:tc>
        <w:tc>
          <w:tcPr>
            <w:tcW w:w="821" w:type="dxa"/>
          </w:tcPr>
          <w:p w14:paraId="51EDBB82" w14:textId="77777777" w:rsidR="003F5FC5" w:rsidRDefault="00000000">
            <w:pPr>
              <w:pStyle w:val="null3"/>
              <w:rPr>
                <w:rFonts w:hint="default"/>
              </w:rPr>
            </w:pPr>
            <w:r>
              <w:rPr>
                <w:rFonts w:ascii="仿宋_GB2312" w:eastAsia="仿宋_GB2312" w:hAnsi="仿宋_GB2312" w:cs="仿宋_GB2312"/>
              </w:rPr>
              <w:t>屏体结构（主屏幕）</w:t>
            </w:r>
          </w:p>
        </w:tc>
        <w:tc>
          <w:tcPr>
            <w:tcW w:w="821" w:type="dxa"/>
          </w:tcPr>
          <w:p w14:paraId="283F4079" w14:textId="77777777" w:rsidR="003F5FC5" w:rsidRDefault="00000000">
            <w:pPr>
              <w:pStyle w:val="null3"/>
              <w:jc w:val="right"/>
              <w:rPr>
                <w:rFonts w:hint="default"/>
              </w:rPr>
            </w:pPr>
            <w:r>
              <w:rPr>
                <w:rFonts w:ascii="仿宋_GB2312" w:eastAsia="仿宋_GB2312" w:hAnsi="仿宋_GB2312" w:cs="仿宋_GB2312"/>
              </w:rPr>
              <w:t>45.87（平方米）</w:t>
            </w:r>
          </w:p>
        </w:tc>
        <w:tc>
          <w:tcPr>
            <w:tcW w:w="821" w:type="dxa"/>
          </w:tcPr>
          <w:p w14:paraId="1D99180F" w14:textId="77777777" w:rsidR="003F5FC5" w:rsidRDefault="00000000">
            <w:pPr>
              <w:pStyle w:val="null3"/>
              <w:jc w:val="right"/>
              <w:rPr>
                <w:rFonts w:hint="default"/>
              </w:rPr>
            </w:pPr>
            <w:r>
              <w:rPr>
                <w:rFonts w:ascii="仿宋_GB2312" w:eastAsia="仿宋_GB2312" w:hAnsi="仿宋_GB2312" w:cs="仿宋_GB2312"/>
              </w:rPr>
              <w:t>29,815.50</w:t>
            </w:r>
          </w:p>
        </w:tc>
        <w:tc>
          <w:tcPr>
            <w:tcW w:w="821" w:type="dxa"/>
          </w:tcPr>
          <w:p w14:paraId="153CB079" w14:textId="77777777" w:rsidR="003F5FC5" w:rsidRDefault="00000000">
            <w:pPr>
              <w:pStyle w:val="null3"/>
              <w:rPr>
                <w:rFonts w:hint="default"/>
              </w:rPr>
            </w:pPr>
            <w:r>
              <w:rPr>
                <w:rFonts w:ascii="仿宋_GB2312" w:eastAsia="仿宋_GB2312" w:hAnsi="仿宋_GB2312" w:cs="仿宋_GB2312"/>
              </w:rPr>
              <w:t>工业</w:t>
            </w:r>
          </w:p>
        </w:tc>
        <w:tc>
          <w:tcPr>
            <w:tcW w:w="821" w:type="dxa"/>
          </w:tcPr>
          <w:p w14:paraId="544ACE33"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54D555DD"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174BE93D"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563F767E"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5BB1957D" w14:textId="77777777" w:rsidR="003F5FC5" w:rsidRDefault="00000000">
            <w:pPr>
              <w:pStyle w:val="null3"/>
              <w:rPr>
                <w:rFonts w:hint="default"/>
              </w:rPr>
            </w:pPr>
            <w:r>
              <w:rPr>
                <w:rFonts w:ascii="仿宋_GB2312" w:eastAsia="仿宋_GB2312" w:hAnsi="仿宋_GB2312" w:cs="仿宋_GB2312"/>
              </w:rPr>
              <w:t>否</w:t>
            </w:r>
          </w:p>
        </w:tc>
      </w:tr>
      <w:tr w:rsidR="003F5FC5" w14:paraId="060D5FC9" w14:textId="77777777">
        <w:tc>
          <w:tcPr>
            <w:tcW w:w="456" w:type="dxa"/>
          </w:tcPr>
          <w:p w14:paraId="6EB15228" w14:textId="77777777" w:rsidR="003F5FC5" w:rsidRDefault="00000000">
            <w:pPr>
              <w:pStyle w:val="null3"/>
              <w:rPr>
                <w:rFonts w:hint="default"/>
              </w:rPr>
            </w:pPr>
            <w:r>
              <w:rPr>
                <w:rFonts w:ascii="仿宋_GB2312" w:eastAsia="仿宋_GB2312" w:hAnsi="仿宋_GB2312" w:cs="仿宋_GB2312"/>
              </w:rPr>
              <w:t>13</w:t>
            </w:r>
          </w:p>
        </w:tc>
        <w:tc>
          <w:tcPr>
            <w:tcW w:w="821" w:type="dxa"/>
          </w:tcPr>
          <w:p w14:paraId="23A9A884" w14:textId="77777777" w:rsidR="003F5FC5" w:rsidRDefault="00000000">
            <w:pPr>
              <w:pStyle w:val="null3"/>
              <w:rPr>
                <w:rFonts w:hint="default"/>
              </w:rPr>
            </w:pPr>
            <w:r>
              <w:rPr>
                <w:rFonts w:ascii="仿宋_GB2312" w:eastAsia="仿宋_GB2312" w:hAnsi="仿宋_GB2312" w:cs="仿宋_GB2312"/>
              </w:rPr>
              <w:t>A02021103 LED 显示屏</w:t>
            </w:r>
          </w:p>
        </w:tc>
        <w:tc>
          <w:tcPr>
            <w:tcW w:w="821" w:type="dxa"/>
          </w:tcPr>
          <w:p w14:paraId="3EB29DA7" w14:textId="77777777" w:rsidR="003F5FC5" w:rsidRDefault="00000000">
            <w:pPr>
              <w:pStyle w:val="null3"/>
              <w:rPr>
                <w:rFonts w:hint="default"/>
              </w:rPr>
            </w:pPr>
            <w:r>
              <w:rPr>
                <w:rFonts w:ascii="仿宋_GB2312" w:eastAsia="仿宋_GB2312" w:hAnsi="仿宋_GB2312" w:cs="仿宋_GB2312"/>
              </w:rPr>
              <w:t>屏体结构(副屏)</w:t>
            </w:r>
          </w:p>
        </w:tc>
        <w:tc>
          <w:tcPr>
            <w:tcW w:w="821" w:type="dxa"/>
          </w:tcPr>
          <w:p w14:paraId="6556F75E" w14:textId="77777777" w:rsidR="003F5FC5" w:rsidRDefault="00000000">
            <w:pPr>
              <w:pStyle w:val="null3"/>
              <w:jc w:val="right"/>
              <w:rPr>
                <w:rFonts w:hint="default"/>
              </w:rPr>
            </w:pPr>
            <w:r>
              <w:rPr>
                <w:rFonts w:ascii="仿宋_GB2312" w:eastAsia="仿宋_GB2312" w:hAnsi="仿宋_GB2312" w:cs="仿宋_GB2312"/>
              </w:rPr>
              <w:t>13.52（平方米）</w:t>
            </w:r>
          </w:p>
        </w:tc>
        <w:tc>
          <w:tcPr>
            <w:tcW w:w="821" w:type="dxa"/>
          </w:tcPr>
          <w:p w14:paraId="545CB9F9" w14:textId="77777777" w:rsidR="003F5FC5" w:rsidRDefault="00000000">
            <w:pPr>
              <w:pStyle w:val="null3"/>
              <w:jc w:val="right"/>
              <w:rPr>
                <w:rFonts w:hint="default"/>
              </w:rPr>
            </w:pPr>
            <w:r>
              <w:rPr>
                <w:rFonts w:ascii="仿宋_GB2312" w:eastAsia="仿宋_GB2312" w:hAnsi="仿宋_GB2312" w:cs="仿宋_GB2312"/>
              </w:rPr>
              <w:t>8,788.00</w:t>
            </w:r>
          </w:p>
        </w:tc>
        <w:tc>
          <w:tcPr>
            <w:tcW w:w="821" w:type="dxa"/>
          </w:tcPr>
          <w:p w14:paraId="045763B9" w14:textId="77777777" w:rsidR="003F5FC5" w:rsidRDefault="00000000">
            <w:pPr>
              <w:pStyle w:val="null3"/>
              <w:rPr>
                <w:rFonts w:hint="default"/>
              </w:rPr>
            </w:pPr>
            <w:r>
              <w:rPr>
                <w:rFonts w:ascii="仿宋_GB2312" w:eastAsia="仿宋_GB2312" w:hAnsi="仿宋_GB2312" w:cs="仿宋_GB2312"/>
              </w:rPr>
              <w:t>工业</w:t>
            </w:r>
          </w:p>
        </w:tc>
        <w:tc>
          <w:tcPr>
            <w:tcW w:w="821" w:type="dxa"/>
          </w:tcPr>
          <w:p w14:paraId="279950A7"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3FB7E318"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0C8FF40D"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09925285"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4D7469D8" w14:textId="77777777" w:rsidR="003F5FC5" w:rsidRDefault="00000000">
            <w:pPr>
              <w:pStyle w:val="null3"/>
              <w:rPr>
                <w:rFonts w:hint="default"/>
              </w:rPr>
            </w:pPr>
            <w:r>
              <w:rPr>
                <w:rFonts w:ascii="仿宋_GB2312" w:eastAsia="仿宋_GB2312" w:hAnsi="仿宋_GB2312" w:cs="仿宋_GB2312"/>
              </w:rPr>
              <w:t>否</w:t>
            </w:r>
          </w:p>
        </w:tc>
      </w:tr>
      <w:tr w:rsidR="003F5FC5" w14:paraId="02861840" w14:textId="77777777">
        <w:tc>
          <w:tcPr>
            <w:tcW w:w="456" w:type="dxa"/>
          </w:tcPr>
          <w:p w14:paraId="4A204D1A" w14:textId="77777777" w:rsidR="003F5FC5" w:rsidRDefault="00000000">
            <w:pPr>
              <w:pStyle w:val="null3"/>
              <w:rPr>
                <w:rFonts w:hint="default"/>
              </w:rPr>
            </w:pPr>
            <w:r>
              <w:rPr>
                <w:rFonts w:ascii="仿宋_GB2312" w:eastAsia="仿宋_GB2312" w:hAnsi="仿宋_GB2312" w:cs="仿宋_GB2312"/>
              </w:rPr>
              <w:t>14</w:t>
            </w:r>
          </w:p>
        </w:tc>
        <w:tc>
          <w:tcPr>
            <w:tcW w:w="821" w:type="dxa"/>
          </w:tcPr>
          <w:p w14:paraId="543AC94B" w14:textId="77777777" w:rsidR="003F5FC5" w:rsidRDefault="00000000">
            <w:pPr>
              <w:pStyle w:val="null3"/>
              <w:rPr>
                <w:rFonts w:hint="default"/>
              </w:rPr>
            </w:pPr>
            <w:r>
              <w:rPr>
                <w:rFonts w:ascii="仿宋_GB2312" w:eastAsia="仿宋_GB2312" w:hAnsi="仿宋_GB2312" w:cs="仿宋_GB2312"/>
              </w:rPr>
              <w:t>A02021103 LED 显示屏</w:t>
            </w:r>
          </w:p>
        </w:tc>
        <w:tc>
          <w:tcPr>
            <w:tcW w:w="821" w:type="dxa"/>
          </w:tcPr>
          <w:p w14:paraId="6E491CD5" w14:textId="77777777" w:rsidR="003F5FC5" w:rsidRDefault="00000000">
            <w:pPr>
              <w:pStyle w:val="null3"/>
              <w:rPr>
                <w:rFonts w:hint="default"/>
              </w:rPr>
            </w:pPr>
            <w:r>
              <w:rPr>
                <w:rFonts w:ascii="仿宋_GB2312" w:eastAsia="仿宋_GB2312" w:hAnsi="仿宋_GB2312" w:cs="仿宋_GB2312"/>
              </w:rPr>
              <w:t>屏体结构（会标屏）</w:t>
            </w:r>
          </w:p>
        </w:tc>
        <w:tc>
          <w:tcPr>
            <w:tcW w:w="821" w:type="dxa"/>
          </w:tcPr>
          <w:p w14:paraId="05E40860" w14:textId="77777777" w:rsidR="003F5FC5" w:rsidRDefault="00000000">
            <w:pPr>
              <w:pStyle w:val="null3"/>
              <w:jc w:val="right"/>
              <w:rPr>
                <w:rFonts w:hint="default"/>
              </w:rPr>
            </w:pPr>
            <w:r>
              <w:rPr>
                <w:rFonts w:ascii="仿宋_GB2312" w:eastAsia="仿宋_GB2312" w:hAnsi="仿宋_GB2312" w:cs="仿宋_GB2312"/>
              </w:rPr>
              <w:t>5.47（项）</w:t>
            </w:r>
          </w:p>
        </w:tc>
        <w:tc>
          <w:tcPr>
            <w:tcW w:w="821" w:type="dxa"/>
          </w:tcPr>
          <w:p w14:paraId="1821FB0F" w14:textId="77777777" w:rsidR="003F5FC5" w:rsidRDefault="00000000">
            <w:pPr>
              <w:pStyle w:val="null3"/>
              <w:jc w:val="right"/>
              <w:rPr>
                <w:rFonts w:hint="default"/>
              </w:rPr>
            </w:pPr>
            <w:r>
              <w:rPr>
                <w:rFonts w:ascii="仿宋_GB2312" w:eastAsia="仿宋_GB2312" w:hAnsi="仿宋_GB2312" w:cs="仿宋_GB2312"/>
              </w:rPr>
              <w:t>3,555.50</w:t>
            </w:r>
          </w:p>
        </w:tc>
        <w:tc>
          <w:tcPr>
            <w:tcW w:w="821" w:type="dxa"/>
          </w:tcPr>
          <w:p w14:paraId="6AA91A0E" w14:textId="77777777" w:rsidR="003F5FC5" w:rsidRDefault="00000000">
            <w:pPr>
              <w:pStyle w:val="null3"/>
              <w:rPr>
                <w:rFonts w:hint="default"/>
              </w:rPr>
            </w:pPr>
            <w:r>
              <w:rPr>
                <w:rFonts w:ascii="仿宋_GB2312" w:eastAsia="仿宋_GB2312" w:hAnsi="仿宋_GB2312" w:cs="仿宋_GB2312"/>
              </w:rPr>
              <w:t>工业</w:t>
            </w:r>
          </w:p>
        </w:tc>
        <w:tc>
          <w:tcPr>
            <w:tcW w:w="821" w:type="dxa"/>
          </w:tcPr>
          <w:p w14:paraId="74598059"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289DBA70"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460627F0"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75370670"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5AFEF83D" w14:textId="77777777" w:rsidR="003F5FC5" w:rsidRDefault="00000000">
            <w:pPr>
              <w:pStyle w:val="null3"/>
              <w:rPr>
                <w:rFonts w:hint="default"/>
              </w:rPr>
            </w:pPr>
            <w:r>
              <w:rPr>
                <w:rFonts w:ascii="仿宋_GB2312" w:eastAsia="仿宋_GB2312" w:hAnsi="仿宋_GB2312" w:cs="仿宋_GB2312"/>
              </w:rPr>
              <w:t>否</w:t>
            </w:r>
          </w:p>
        </w:tc>
      </w:tr>
      <w:tr w:rsidR="003F5FC5" w14:paraId="39DEB577" w14:textId="77777777">
        <w:tc>
          <w:tcPr>
            <w:tcW w:w="456" w:type="dxa"/>
          </w:tcPr>
          <w:p w14:paraId="6D5D0BCA" w14:textId="77777777" w:rsidR="003F5FC5" w:rsidRDefault="00000000">
            <w:pPr>
              <w:pStyle w:val="null3"/>
              <w:rPr>
                <w:rFonts w:hint="default"/>
              </w:rPr>
            </w:pPr>
            <w:r>
              <w:rPr>
                <w:rFonts w:ascii="仿宋_GB2312" w:eastAsia="仿宋_GB2312" w:hAnsi="仿宋_GB2312" w:cs="仿宋_GB2312"/>
              </w:rPr>
              <w:t>15</w:t>
            </w:r>
          </w:p>
        </w:tc>
        <w:tc>
          <w:tcPr>
            <w:tcW w:w="821" w:type="dxa"/>
          </w:tcPr>
          <w:p w14:paraId="259A3B99" w14:textId="77777777" w:rsidR="003F5FC5" w:rsidRDefault="00000000">
            <w:pPr>
              <w:pStyle w:val="null3"/>
              <w:rPr>
                <w:rFonts w:hint="default"/>
              </w:rPr>
            </w:pPr>
            <w:r>
              <w:rPr>
                <w:rFonts w:ascii="仿宋_GB2312" w:eastAsia="仿宋_GB2312" w:hAnsi="仿宋_GB2312" w:cs="仿宋_GB2312"/>
              </w:rPr>
              <w:t>A02021103 LED 显示屏</w:t>
            </w:r>
          </w:p>
        </w:tc>
        <w:tc>
          <w:tcPr>
            <w:tcW w:w="821" w:type="dxa"/>
          </w:tcPr>
          <w:p w14:paraId="28ED26B0" w14:textId="77777777" w:rsidR="003F5FC5" w:rsidRDefault="00000000">
            <w:pPr>
              <w:pStyle w:val="null3"/>
              <w:rPr>
                <w:rFonts w:hint="default"/>
              </w:rPr>
            </w:pPr>
            <w:r>
              <w:rPr>
                <w:rFonts w:ascii="仿宋_GB2312" w:eastAsia="仿宋_GB2312" w:hAnsi="仿宋_GB2312" w:cs="仿宋_GB2312"/>
              </w:rPr>
              <w:t>屏体包边（主屏幕、副屏幕、会标屏）</w:t>
            </w:r>
          </w:p>
        </w:tc>
        <w:tc>
          <w:tcPr>
            <w:tcW w:w="821" w:type="dxa"/>
          </w:tcPr>
          <w:p w14:paraId="2CF1FA11" w14:textId="77777777" w:rsidR="003F5FC5" w:rsidRDefault="00000000">
            <w:pPr>
              <w:pStyle w:val="null3"/>
              <w:jc w:val="right"/>
              <w:rPr>
                <w:rFonts w:hint="default"/>
              </w:rPr>
            </w:pPr>
            <w:r>
              <w:rPr>
                <w:rFonts w:ascii="仿宋_GB2312" w:eastAsia="仿宋_GB2312" w:hAnsi="仿宋_GB2312" w:cs="仿宋_GB2312"/>
              </w:rPr>
              <w:t>1.00（批）</w:t>
            </w:r>
          </w:p>
        </w:tc>
        <w:tc>
          <w:tcPr>
            <w:tcW w:w="821" w:type="dxa"/>
          </w:tcPr>
          <w:p w14:paraId="5A1326A1" w14:textId="77777777" w:rsidR="003F5FC5" w:rsidRDefault="00000000">
            <w:pPr>
              <w:pStyle w:val="null3"/>
              <w:jc w:val="right"/>
              <w:rPr>
                <w:rFonts w:hint="default"/>
              </w:rPr>
            </w:pPr>
            <w:r>
              <w:rPr>
                <w:rFonts w:ascii="仿宋_GB2312" w:eastAsia="仿宋_GB2312" w:hAnsi="仿宋_GB2312" w:cs="仿宋_GB2312"/>
              </w:rPr>
              <w:t>13,626.00</w:t>
            </w:r>
          </w:p>
        </w:tc>
        <w:tc>
          <w:tcPr>
            <w:tcW w:w="821" w:type="dxa"/>
          </w:tcPr>
          <w:p w14:paraId="2BBDE121" w14:textId="77777777" w:rsidR="003F5FC5" w:rsidRDefault="00000000">
            <w:pPr>
              <w:pStyle w:val="null3"/>
              <w:rPr>
                <w:rFonts w:hint="default"/>
              </w:rPr>
            </w:pPr>
            <w:r>
              <w:rPr>
                <w:rFonts w:ascii="仿宋_GB2312" w:eastAsia="仿宋_GB2312" w:hAnsi="仿宋_GB2312" w:cs="仿宋_GB2312"/>
              </w:rPr>
              <w:t>工业</w:t>
            </w:r>
          </w:p>
        </w:tc>
        <w:tc>
          <w:tcPr>
            <w:tcW w:w="821" w:type="dxa"/>
          </w:tcPr>
          <w:p w14:paraId="2E728562"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7A73C4A2"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464B785B"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58551E7D"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547F7CAC" w14:textId="77777777" w:rsidR="003F5FC5" w:rsidRDefault="00000000">
            <w:pPr>
              <w:pStyle w:val="null3"/>
              <w:rPr>
                <w:rFonts w:hint="default"/>
              </w:rPr>
            </w:pPr>
            <w:r>
              <w:rPr>
                <w:rFonts w:ascii="仿宋_GB2312" w:eastAsia="仿宋_GB2312" w:hAnsi="仿宋_GB2312" w:cs="仿宋_GB2312"/>
              </w:rPr>
              <w:t>否</w:t>
            </w:r>
          </w:p>
        </w:tc>
      </w:tr>
      <w:tr w:rsidR="003F5FC5" w14:paraId="379D35B7" w14:textId="77777777">
        <w:tc>
          <w:tcPr>
            <w:tcW w:w="456" w:type="dxa"/>
          </w:tcPr>
          <w:p w14:paraId="2FE46E0C" w14:textId="77777777" w:rsidR="003F5FC5" w:rsidRDefault="00000000">
            <w:pPr>
              <w:pStyle w:val="null3"/>
              <w:rPr>
                <w:rFonts w:hint="default"/>
              </w:rPr>
            </w:pPr>
            <w:r>
              <w:rPr>
                <w:rFonts w:ascii="仿宋_GB2312" w:eastAsia="仿宋_GB2312" w:hAnsi="仿宋_GB2312" w:cs="仿宋_GB2312"/>
              </w:rPr>
              <w:t>16</w:t>
            </w:r>
          </w:p>
        </w:tc>
        <w:tc>
          <w:tcPr>
            <w:tcW w:w="821" w:type="dxa"/>
          </w:tcPr>
          <w:p w14:paraId="695E97B3" w14:textId="77777777" w:rsidR="003F5FC5" w:rsidRDefault="00000000">
            <w:pPr>
              <w:pStyle w:val="null3"/>
              <w:rPr>
                <w:rFonts w:hint="default"/>
              </w:rPr>
            </w:pPr>
            <w:r>
              <w:rPr>
                <w:rFonts w:ascii="仿宋_GB2312" w:eastAsia="仿宋_GB2312" w:hAnsi="仿宋_GB2312" w:cs="仿宋_GB2312"/>
              </w:rPr>
              <w:t>A02021103 LED 显示屏</w:t>
            </w:r>
          </w:p>
        </w:tc>
        <w:tc>
          <w:tcPr>
            <w:tcW w:w="821" w:type="dxa"/>
          </w:tcPr>
          <w:p w14:paraId="6CEEA9F5" w14:textId="77777777" w:rsidR="003F5FC5" w:rsidRDefault="00000000">
            <w:pPr>
              <w:pStyle w:val="null3"/>
              <w:rPr>
                <w:rFonts w:hint="default"/>
              </w:rPr>
            </w:pPr>
            <w:r>
              <w:rPr>
                <w:rFonts w:ascii="仿宋_GB2312" w:eastAsia="仿宋_GB2312" w:hAnsi="仿宋_GB2312" w:cs="仿宋_GB2312"/>
              </w:rPr>
              <w:t>电源线</w:t>
            </w:r>
          </w:p>
        </w:tc>
        <w:tc>
          <w:tcPr>
            <w:tcW w:w="821" w:type="dxa"/>
          </w:tcPr>
          <w:p w14:paraId="1AFB067B" w14:textId="77777777" w:rsidR="003F5FC5" w:rsidRDefault="00000000">
            <w:pPr>
              <w:pStyle w:val="null3"/>
              <w:jc w:val="right"/>
              <w:rPr>
                <w:rFonts w:hint="default"/>
              </w:rPr>
            </w:pPr>
            <w:r>
              <w:rPr>
                <w:rFonts w:ascii="仿宋_GB2312" w:eastAsia="仿宋_GB2312" w:hAnsi="仿宋_GB2312" w:cs="仿宋_GB2312"/>
              </w:rPr>
              <w:t>1.00（批）</w:t>
            </w:r>
          </w:p>
        </w:tc>
        <w:tc>
          <w:tcPr>
            <w:tcW w:w="821" w:type="dxa"/>
          </w:tcPr>
          <w:p w14:paraId="2B345482" w14:textId="77777777" w:rsidR="003F5FC5" w:rsidRDefault="00000000">
            <w:pPr>
              <w:pStyle w:val="null3"/>
              <w:jc w:val="right"/>
              <w:rPr>
                <w:rFonts w:hint="default"/>
              </w:rPr>
            </w:pPr>
            <w:r>
              <w:rPr>
                <w:rFonts w:ascii="仿宋_GB2312" w:eastAsia="仿宋_GB2312" w:hAnsi="仿宋_GB2312" w:cs="仿宋_GB2312"/>
              </w:rPr>
              <w:t>3,860.00</w:t>
            </w:r>
          </w:p>
        </w:tc>
        <w:tc>
          <w:tcPr>
            <w:tcW w:w="821" w:type="dxa"/>
          </w:tcPr>
          <w:p w14:paraId="119ABF12" w14:textId="77777777" w:rsidR="003F5FC5" w:rsidRDefault="00000000">
            <w:pPr>
              <w:pStyle w:val="null3"/>
              <w:rPr>
                <w:rFonts w:hint="default"/>
              </w:rPr>
            </w:pPr>
            <w:r>
              <w:rPr>
                <w:rFonts w:ascii="仿宋_GB2312" w:eastAsia="仿宋_GB2312" w:hAnsi="仿宋_GB2312" w:cs="仿宋_GB2312"/>
              </w:rPr>
              <w:t>工业</w:t>
            </w:r>
          </w:p>
        </w:tc>
        <w:tc>
          <w:tcPr>
            <w:tcW w:w="821" w:type="dxa"/>
          </w:tcPr>
          <w:p w14:paraId="78A0BFB8"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49E80029"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645B0AB8"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13B72F48"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759D88FD" w14:textId="77777777" w:rsidR="003F5FC5" w:rsidRDefault="00000000">
            <w:pPr>
              <w:pStyle w:val="null3"/>
              <w:rPr>
                <w:rFonts w:hint="default"/>
              </w:rPr>
            </w:pPr>
            <w:r>
              <w:rPr>
                <w:rFonts w:ascii="仿宋_GB2312" w:eastAsia="仿宋_GB2312" w:hAnsi="仿宋_GB2312" w:cs="仿宋_GB2312"/>
              </w:rPr>
              <w:t>否</w:t>
            </w:r>
          </w:p>
        </w:tc>
      </w:tr>
      <w:tr w:rsidR="003F5FC5" w14:paraId="66774AB0" w14:textId="77777777">
        <w:tc>
          <w:tcPr>
            <w:tcW w:w="456" w:type="dxa"/>
          </w:tcPr>
          <w:p w14:paraId="25228539" w14:textId="77777777" w:rsidR="003F5FC5" w:rsidRDefault="00000000">
            <w:pPr>
              <w:pStyle w:val="null3"/>
              <w:rPr>
                <w:rFonts w:hint="default"/>
              </w:rPr>
            </w:pPr>
            <w:r>
              <w:rPr>
                <w:rFonts w:ascii="仿宋_GB2312" w:eastAsia="仿宋_GB2312" w:hAnsi="仿宋_GB2312" w:cs="仿宋_GB2312"/>
              </w:rPr>
              <w:t>17</w:t>
            </w:r>
          </w:p>
        </w:tc>
        <w:tc>
          <w:tcPr>
            <w:tcW w:w="821" w:type="dxa"/>
          </w:tcPr>
          <w:p w14:paraId="385DAA15" w14:textId="77777777" w:rsidR="003F5FC5" w:rsidRDefault="00000000">
            <w:pPr>
              <w:pStyle w:val="null3"/>
              <w:rPr>
                <w:rFonts w:hint="default"/>
              </w:rPr>
            </w:pPr>
            <w:r>
              <w:rPr>
                <w:rFonts w:ascii="仿宋_GB2312" w:eastAsia="仿宋_GB2312" w:hAnsi="仿宋_GB2312" w:cs="仿宋_GB2312"/>
              </w:rPr>
              <w:t>A02021103 LED 显示屏</w:t>
            </w:r>
          </w:p>
        </w:tc>
        <w:tc>
          <w:tcPr>
            <w:tcW w:w="821" w:type="dxa"/>
          </w:tcPr>
          <w:p w14:paraId="7C52C151" w14:textId="77777777" w:rsidR="003F5FC5" w:rsidRDefault="00000000">
            <w:pPr>
              <w:pStyle w:val="null3"/>
              <w:rPr>
                <w:rFonts w:hint="default"/>
              </w:rPr>
            </w:pPr>
            <w:r>
              <w:rPr>
                <w:rFonts w:ascii="仿宋_GB2312" w:eastAsia="仿宋_GB2312" w:hAnsi="仿宋_GB2312" w:cs="仿宋_GB2312"/>
              </w:rPr>
              <w:t>网线</w:t>
            </w:r>
          </w:p>
        </w:tc>
        <w:tc>
          <w:tcPr>
            <w:tcW w:w="821" w:type="dxa"/>
          </w:tcPr>
          <w:p w14:paraId="0DCF2A87" w14:textId="77777777" w:rsidR="003F5FC5" w:rsidRDefault="00000000">
            <w:pPr>
              <w:pStyle w:val="null3"/>
              <w:jc w:val="right"/>
              <w:rPr>
                <w:rFonts w:hint="default"/>
              </w:rPr>
            </w:pPr>
            <w:r>
              <w:rPr>
                <w:rFonts w:ascii="仿宋_GB2312" w:eastAsia="仿宋_GB2312" w:hAnsi="仿宋_GB2312" w:cs="仿宋_GB2312"/>
              </w:rPr>
              <w:t>1.00（批）</w:t>
            </w:r>
          </w:p>
        </w:tc>
        <w:tc>
          <w:tcPr>
            <w:tcW w:w="821" w:type="dxa"/>
          </w:tcPr>
          <w:p w14:paraId="5F9F384F" w14:textId="77777777" w:rsidR="003F5FC5" w:rsidRDefault="00000000">
            <w:pPr>
              <w:pStyle w:val="null3"/>
              <w:jc w:val="right"/>
              <w:rPr>
                <w:rFonts w:hint="default"/>
              </w:rPr>
            </w:pPr>
            <w:r>
              <w:rPr>
                <w:rFonts w:ascii="仿宋_GB2312" w:eastAsia="仿宋_GB2312" w:hAnsi="仿宋_GB2312" w:cs="仿宋_GB2312"/>
              </w:rPr>
              <w:t>9,640.00</w:t>
            </w:r>
          </w:p>
        </w:tc>
        <w:tc>
          <w:tcPr>
            <w:tcW w:w="821" w:type="dxa"/>
          </w:tcPr>
          <w:p w14:paraId="7A402289" w14:textId="77777777" w:rsidR="003F5FC5" w:rsidRDefault="00000000">
            <w:pPr>
              <w:pStyle w:val="null3"/>
              <w:rPr>
                <w:rFonts w:hint="default"/>
              </w:rPr>
            </w:pPr>
            <w:r>
              <w:rPr>
                <w:rFonts w:ascii="仿宋_GB2312" w:eastAsia="仿宋_GB2312" w:hAnsi="仿宋_GB2312" w:cs="仿宋_GB2312"/>
              </w:rPr>
              <w:t>工业</w:t>
            </w:r>
          </w:p>
        </w:tc>
        <w:tc>
          <w:tcPr>
            <w:tcW w:w="821" w:type="dxa"/>
          </w:tcPr>
          <w:p w14:paraId="0979DAEF"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22D0AB5D" w14:textId="77777777" w:rsidR="003F5FC5" w:rsidRDefault="00000000">
            <w:pPr>
              <w:pStyle w:val="null3"/>
              <w:rPr>
                <w:rFonts w:hint="default"/>
              </w:rPr>
            </w:pPr>
            <w:r>
              <w:rPr>
                <w:rFonts w:ascii="仿宋_GB2312" w:eastAsia="仿宋_GB2312" w:hAnsi="仿宋_GB2312" w:cs="仿宋_GB2312"/>
              </w:rPr>
              <w:t>否</w:t>
            </w:r>
          </w:p>
        </w:tc>
        <w:tc>
          <w:tcPr>
            <w:tcW w:w="821" w:type="dxa"/>
          </w:tcPr>
          <w:p w14:paraId="3A4ACC87"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6295244B" w14:textId="77777777" w:rsidR="003F5FC5" w:rsidRDefault="00000000">
            <w:pPr>
              <w:pStyle w:val="null3"/>
              <w:rPr>
                <w:rFonts w:hint="default"/>
              </w:rPr>
            </w:pPr>
            <w:r>
              <w:rPr>
                <w:rFonts w:ascii="仿宋_GB2312" w:eastAsia="仿宋_GB2312" w:hAnsi="仿宋_GB2312" w:cs="仿宋_GB2312"/>
              </w:rPr>
              <w:t>否</w:t>
            </w:r>
          </w:p>
        </w:tc>
        <w:tc>
          <w:tcPr>
            <w:tcW w:w="639" w:type="dxa"/>
          </w:tcPr>
          <w:p w14:paraId="0E9E3581" w14:textId="77777777" w:rsidR="003F5FC5" w:rsidRDefault="00000000">
            <w:pPr>
              <w:pStyle w:val="null3"/>
              <w:rPr>
                <w:rFonts w:hint="default"/>
              </w:rPr>
            </w:pPr>
            <w:r>
              <w:rPr>
                <w:rFonts w:ascii="仿宋_GB2312" w:eastAsia="仿宋_GB2312" w:hAnsi="仿宋_GB2312" w:cs="仿宋_GB2312"/>
              </w:rPr>
              <w:t>否</w:t>
            </w:r>
          </w:p>
        </w:tc>
      </w:tr>
    </w:tbl>
    <w:p w14:paraId="09791DF4" w14:textId="77777777" w:rsidR="003F5FC5" w:rsidRDefault="00000000">
      <w:pPr>
        <w:pStyle w:val="null3"/>
        <w:rPr>
          <w:rFonts w:hint="default"/>
        </w:rPr>
      </w:pPr>
      <w:r>
        <w:rPr>
          <w:rFonts w:ascii="仿宋_GB2312" w:eastAsia="仿宋_GB2312" w:hAnsi="仿宋_GB2312" w:cs="仿宋_GB2312"/>
        </w:rPr>
        <w:lastRenderedPageBreak/>
        <w:t>是否适用本国产品标准：</w:t>
      </w:r>
    </w:p>
    <w:p w14:paraId="067ECF38" w14:textId="77777777" w:rsidR="003F5FC5" w:rsidRDefault="00000000">
      <w:pPr>
        <w:pStyle w:val="null3"/>
        <w:rPr>
          <w:rFonts w:hint="default"/>
        </w:rPr>
      </w:pPr>
      <w:r>
        <w:rPr>
          <w:rFonts w:ascii="仿宋_GB2312" w:eastAsia="仿宋_GB2312" w:hAnsi="仿宋_GB2312" w:cs="仿宋_GB2312"/>
        </w:rPr>
        <w:t>采购包1：是</w:t>
      </w:r>
    </w:p>
    <w:p w14:paraId="49E045F3" w14:textId="77777777" w:rsidR="003F5FC5" w:rsidRDefault="00000000">
      <w:pPr>
        <w:pStyle w:val="null3"/>
        <w:outlineLvl w:val="3"/>
        <w:rPr>
          <w:rFonts w:hint="default"/>
        </w:rPr>
      </w:pPr>
      <w:r>
        <w:rPr>
          <w:rFonts w:ascii="仿宋_GB2312" w:eastAsia="仿宋_GB2312" w:hAnsi="仿宋_GB2312" w:cs="仿宋_GB2312"/>
          <w:b/>
          <w:sz w:val="24"/>
        </w:rPr>
        <w:t>报价要求</w:t>
      </w:r>
    </w:p>
    <w:p w14:paraId="3BE8545E" w14:textId="77777777" w:rsidR="003F5FC5" w:rsidRDefault="000000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365"/>
        <w:gridCol w:w="1138"/>
        <w:gridCol w:w="1934"/>
      </w:tblGrid>
      <w:tr w:rsidR="003F5FC5" w14:paraId="52ED1387" w14:textId="77777777">
        <w:tc>
          <w:tcPr>
            <w:tcW w:w="1024" w:type="dxa"/>
          </w:tcPr>
          <w:p w14:paraId="5AF972DD" w14:textId="77777777" w:rsidR="003F5FC5" w:rsidRDefault="00000000">
            <w:pPr>
              <w:pStyle w:val="null3"/>
              <w:jc w:val="center"/>
              <w:rPr>
                <w:rFonts w:hint="default"/>
              </w:rPr>
            </w:pPr>
            <w:r>
              <w:rPr>
                <w:rFonts w:ascii="仿宋_GB2312" w:eastAsia="仿宋_GB2312" w:hAnsi="仿宋_GB2312" w:cs="仿宋_GB2312"/>
              </w:rPr>
              <w:t>序号</w:t>
            </w:r>
          </w:p>
        </w:tc>
        <w:tc>
          <w:tcPr>
            <w:tcW w:w="1707" w:type="dxa"/>
          </w:tcPr>
          <w:p w14:paraId="2EB86486" w14:textId="77777777" w:rsidR="003F5FC5" w:rsidRDefault="00000000">
            <w:pPr>
              <w:pStyle w:val="null3"/>
              <w:jc w:val="center"/>
              <w:rPr>
                <w:rFonts w:hint="default"/>
              </w:rPr>
            </w:pPr>
            <w:r>
              <w:rPr>
                <w:rFonts w:ascii="仿宋_GB2312" w:eastAsia="仿宋_GB2312" w:hAnsi="仿宋_GB2312" w:cs="仿宋_GB2312"/>
              </w:rPr>
              <w:t>报价内容</w:t>
            </w:r>
          </w:p>
        </w:tc>
        <w:tc>
          <w:tcPr>
            <w:tcW w:w="1138" w:type="dxa"/>
          </w:tcPr>
          <w:p w14:paraId="72F53328" w14:textId="77777777" w:rsidR="003F5FC5" w:rsidRDefault="00000000">
            <w:pPr>
              <w:pStyle w:val="null3"/>
              <w:jc w:val="center"/>
              <w:rPr>
                <w:rFonts w:hint="default"/>
              </w:rPr>
            </w:pPr>
            <w:r>
              <w:rPr>
                <w:rFonts w:ascii="仿宋_GB2312" w:eastAsia="仿宋_GB2312" w:hAnsi="仿宋_GB2312" w:cs="仿宋_GB2312"/>
              </w:rPr>
              <w:t>数量（计量单位）</w:t>
            </w:r>
          </w:p>
        </w:tc>
        <w:tc>
          <w:tcPr>
            <w:tcW w:w="1365" w:type="dxa"/>
          </w:tcPr>
          <w:p w14:paraId="43B87480" w14:textId="77777777" w:rsidR="003F5FC5" w:rsidRDefault="00000000">
            <w:pPr>
              <w:pStyle w:val="null3"/>
              <w:jc w:val="center"/>
              <w:rPr>
                <w:rFonts w:hint="default"/>
              </w:rPr>
            </w:pPr>
            <w:r>
              <w:rPr>
                <w:rFonts w:ascii="仿宋_GB2312" w:eastAsia="仿宋_GB2312" w:hAnsi="仿宋_GB2312" w:cs="仿宋_GB2312"/>
              </w:rPr>
              <w:t>最高限价</w:t>
            </w:r>
          </w:p>
        </w:tc>
        <w:tc>
          <w:tcPr>
            <w:tcW w:w="1138" w:type="dxa"/>
          </w:tcPr>
          <w:p w14:paraId="165A2CCB" w14:textId="77777777" w:rsidR="003F5FC5" w:rsidRDefault="00000000">
            <w:pPr>
              <w:pStyle w:val="null3"/>
              <w:jc w:val="center"/>
              <w:rPr>
                <w:rFonts w:hint="default"/>
              </w:rPr>
            </w:pPr>
            <w:r>
              <w:rPr>
                <w:rFonts w:ascii="仿宋_GB2312" w:eastAsia="仿宋_GB2312" w:hAnsi="仿宋_GB2312" w:cs="仿宋_GB2312"/>
              </w:rPr>
              <w:t>价款形式</w:t>
            </w:r>
          </w:p>
        </w:tc>
        <w:tc>
          <w:tcPr>
            <w:tcW w:w="1934" w:type="dxa"/>
          </w:tcPr>
          <w:p w14:paraId="1C751681" w14:textId="77777777" w:rsidR="003F5FC5" w:rsidRDefault="00000000">
            <w:pPr>
              <w:pStyle w:val="null3"/>
              <w:jc w:val="center"/>
              <w:rPr>
                <w:rFonts w:hint="default"/>
              </w:rPr>
            </w:pPr>
            <w:r>
              <w:rPr>
                <w:rFonts w:ascii="仿宋_GB2312" w:eastAsia="仿宋_GB2312" w:hAnsi="仿宋_GB2312" w:cs="仿宋_GB2312"/>
              </w:rPr>
              <w:t>报价说明</w:t>
            </w:r>
          </w:p>
        </w:tc>
      </w:tr>
      <w:tr w:rsidR="003F5FC5" w14:paraId="083E4562" w14:textId="77777777">
        <w:tc>
          <w:tcPr>
            <w:tcW w:w="1024" w:type="dxa"/>
          </w:tcPr>
          <w:p w14:paraId="6C12F283" w14:textId="77777777" w:rsidR="003F5FC5" w:rsidRDefault="00000000">
            <w:pPr>
              <w:pStyle w:val="null3"/>
              <w:jc w:val="center"/>
              <w:rPr>
                <w:rFonts w:hint="default"/>
              </w:rPr>
            </w:pPr>
            <w:r>
              <w:rPr>
                <w:rFonts w:ascii="仿宋_GB2312" w:eastAsia="仿宋_GB2312" w:hAnsi="仿宋_GB2312" w:cs="仿宋_GB2312"/>
              </w:rPr>
              <w:t>1</w:t>
            </w:r>
          </w:p>
        </w:tc>
        <w:tc>
          <w:tcPr>
            <w:tcW w:w="1707" w:type="dxa"/>
          </w:tcPr>
          <w:p w14:paraId="2DEE8EF1" w14:textId="77777777" w:rsidR="003F5FC5" w:rsidRDefault="00000000">
            <w:pPr>
              <w:pStyle w:val="null3"/>
              <w:jc w:val="center"/>
              <w:rPr>
                <w:rFonts w:hint="default"/>
              </w:rPr>
            </w:pPr>
            <w:r>
              <w:rPr>
                <w:rFonts w:ascii="仿宋_GB2312" w:eastAsia="仿宋_GB2312" w:hAnsi="仿宋_GB2312" w:cs="仿宋_GB2312"/>
              </w:rPr>
              <w:t>110寸触控一体机</w:t>
            </w:r>
          </w:p>
        </w:tc>
        <w:tc>
          <w:tcPr>
            <w:tcW w:w="1138" w:type="dxa"/>
          </w:tcPr>
          <w:p w14:paraId="33EE7710" w14:textId="77777777" w:rsidR="003F5FC5" w:rsidRDefault="00000000">
            <w:pPr>
              <w:pStyle w:val="null3"/>
              <w:jc w:val="center"/>
              <w:rPr>
                <w:rFonts w:hint="default"/>
              </w:rPr>
            </w:pPr>
            <w:r>
              <w:rPr>
                <w:rFonts w:ascii="仿宋_GB2312" w:eastAsia="仿宋_GB2312" w:hAnsi="仿宋_GB2312" w:cs="仿宋_GB2312"/>
              </w:rPr>
              <w:t>1.00（台）</w:t>
            </w:r>
          </w:p>
        </w:tc>
        <w:tc>
          <w:tcPr>
            <w:tcW w:w="1365" w:type="dxa"/>
          </w:tcPr>
          <w:p w14:paraId="5E5A6D8A" w14:textId="77777777" w:rsidR="003F5FC5" w:rsidRDefault="00000000">
            <w:pPr>
              <w:pStyle w:val="null3"/>
              <w:jc w:val="center"/>
              <w:rPr>
                <w:rFonts w:hint="default"/>
              </w:rPr>
            </w:pPr>
            <w:r>
              <w:rPr>
                <w:rFonts w:ascii="仿宋_GB2312" w:eastAsia="仿宋_GB2312" w:hAnsi="仿宋_GB2312" w:cs="仿宋_GB2312"/>
              </w:rPr>
              <w:t>79,333.00</w:t>
            </w:r>
          </w:p>
        </w:tc>
        <w:tc>
          <w:tcPr>
            <w:tcW w:w="1138" w:type="dxa"/>
          </w:tcPr>
          <w:p w14:paraId="4E2920F9" w14:textId="77777777" w:rsidR="003F5FC5" w:rsidRDefault="00000000">
            <w:pPr>
              <w:pStyle w:val="null3"/>
              <w:jc w:val="center"/>
              <w:rPr>
                <w:rFonts w:hint="default"/>
              </w:rPr>
            </w:pPr>
            <w:r>
              <w:rPr>
                <w:rFonts w:ascii="仿宋_GB2312" w:eastAsia="仿宋_GB2312" w:hAnsi="仿宋_GB2312" w:cs="仿宋_GB2312"/>
              </w:rPr>
              <w:t>总价</w:t>
            </w:r>
          </w:p>
        </w:tc>
        <w:tc>
          <w:tcPr>
            <w:tcW w:w="1934" w:type="dxa"/>
          </w:tcPr>
          <w:p w14:paraId="1AE2C222" w14:textId="77777777" w:rsidR="003F5FC5" w:rsidRDefault="00000000">
            <w:pPr>
              <w:pStyle w:val="null3"/>
              <w:rPr>
                <w:rFonts w:hint="default"/>
              </w:rPr>
            </w:pPr>
            <w:r>
              <w:rPr>
                <w:rFonts w:ascii="仿宋_GB2312" w:eastAsia="仿宋_GB2312" w:hAnsi="仿宋_GB2312" w:cs="仿宋_GB2312"/>
              </w:rPr>
              <w:t>无</w:t>
            </w:r>
          </w:p>
        </w:tc>
      </w:tr>
      <w:tr w:rsidR="003F5FC5" w14:paraId="60D2E6A9" w14:textId="77777777">
        <w:tc>
          <w:tcPr>
            <w:tcW w:w="1024" w:type="dxa"/>
          </w:tcPr>
          <w:p w14:paraId="57F86876" w14:textId="77777777" w:rsidR="003F5FC5" w:rsidRDefault="00000000">
            <w:pPr>
              <w:pStyle w:val="null3"/>
              <w:jc w:val="center"/>
              <w:rPr>
                <w:rFonts w:hint="default"/>
              </w:rPr>
            </w:pPr>
            <w:r>
              <w:rPr>
                <w:rFonts w:ascii="仿宋_GB2312" w:eastAsia="仿宋_GB2312" w:hAnsi="仿宋_GB2312" w:cs="仿宋_GB2312"/>
              </w:rPr>
              <w:t>2</w:t>
            </w:r>
          </w:p>
        </w:tc>
        <w:tc>
          <w:tcPr>
            <w:tcW w:w="1707" w:type="dxa"/>
          </w:tcPr>
          <w:p w14:paraId="6FCC68FB" w14:textId="77777777" w:rsidR="003F5FC5" w:rsidRDefault="00000000">
            <w:pPr>
              <w:pStyle w:val="null3"/>
              <w:jc w:val="center"/>
              <w:rPr>
                <w:rFonts w:hint="default"/>
              </w:rPr>
            </w:pPr>
            <w:r>
              <w:rPr>
                <w:rFonts w:ascii="仿宋_GB2312" w:eastAsia="仿宋_GB2312" w:hAnsi="仿宋_GB2312" w:cs="仿宋_GB2312"/>
              </w:rPr>
              <w:t>室内全彩LED（主屏幕）</w:t>
            </w:r>
          </w:p>
        </w:tc>
        <w:tc>
          <w:tcPr>
            <w:tcW w:w="1138" w:type="dxa"/>
          </w:tcPr>
          <w:p w14:paraId="0FE45787" w14:textId="77777777" w:rsidR="003F5FC5" w:rsidRDefault="00000000">
            <w:pPr>
              <w:pStyle w:val="null3"/>
              <w:jc w:val="center"/>
              <w:rPr>
                <w:rFonts w:hint="default"/>
              </w:rPr>
            </w:pPr>
            <w:r>
              <w:rPr>
                <w:rFonts w:ascii="仿宋_GB2312" w:eastAsia="仿宋_GB2312" w:hAnsi="仿宋_GB2312" w:cs="仿宋_GB2312"/>
              </w:rPr>
              <w:t>45.87（平方米）</w:t>
            </w:r>
          </w:p>
        </w:tc>
        <w:tc>
          <w:tcPr>
            <w:tcW w:w="1365" w:type="dxa"/>
          </w:tcPr>
          <w:p w14:paraId="45FE90B6" w14:textId="77777777" w:rsidR="003F5FC5" w:rsidRDefault="00000000">
            <w:pPr>
              <w:pStyle w:val="null3"/>
              <w:jc w:val="center"/>
              <w:rPr>
                <w:rFonts w:hint="default"/>
              </w:rPr>
            </w:pPr>
            <w:r>
              <w:rPr>
                <w:rFonts w:ascii="仿宋_GB2312" w:eastAsia="仿宋_GB2312" w:hAnsi="仿宋_GB2312" w:cs="仿宋_GB2312"/>
              </w:rPr>
              <w:t>263,752.50</w:t>
            </w:r>
          </w:p>
        </w:tc>
        <w:tc>
          <w:tcPr>
            <w:tcW w:w="1138" w:type="dxa"/>
          </w:tcPr>
          <w:p w14:paraId="52027892" w14:textId="77777777" w:rsidR="003F5FC5" w:rsidRDefault="00000000">
            <w:pPr>
              <w:pStyle w:val="null3"/>
              <w:jc w:val="center"/>
              <w:rPr>
                <w:rFonts w:hint="default"/>
              </w:rPr>
            </w:pPr>
            <w:r>
              <w:rPr>
                <w:rFonts w:ascii="仿宋_GB2312" w:eastAsia="仿宋_GB2312" w:hAnsi="仿宋_GB2312" w:cs="仿宋_GB2312"/>
              </w:rPr>
              <w:t>总价</w:t>
            </w:r>
          </w:p>
        </w:tc>
        <w:tc>
          <w:tcPr>
            <w:tcW w:w="1934" w:type="dxa"/>
          </w:tcPr>
          <w:p w14:paraId="43D86CCE" w14:textId="77777777" w:rsidR="003F5FC5" w:rsidRDefault="00000000">
            <w:pPr>
              <w:pStyle w:val="null3"/>
              <w:rPr>
                <w:rFonts w:hint="default"/>
              </w:rPr>
            </w:pPr>
            <w:r>
              <w:rPr>
                <w:rFonts w:ascii="仿宋_GB2312" w:eastAsia="仿宋_GB2312" w:hAnsi="仿宋_GB2312" w:cs="仿宋_GB2312"/>
              </w:rPr>
              <w:t>无</w:t>
            </w:r>
          </w:p>
        </w:tc>
      </w:tr>
      <w:tr w:rsidR="003F5FC5" w14:paraId="1F18A22F" w14:textId="77777777">
        <w:tc>
          <w:tcPr>
            <w:tcW w:w="1024" w:type="dxa"/>
          </w:tcPr>
          <w:p w14:paraId="15E7DAB5" w14:textId="77777777" w:rsidR="003F5FC5" w:rsidRDefault="00000000">
            <w:pPr>
              <w:pStyle w:val="null3"/>
              <w:jc w:val="center"/>
              <w:rPr>
                <w:rFonts w:hint="default"/>
              </w:rPr>
            </w:pPr>
            <w:r>
              <w:rPr>
                <w:rFonts w:ascii="仿宋_GB2312" w:eastAsia="仿宋_GB2312" w:hAnsi="仿宋_GB2312" w:cs="仿宋_GB2312"/>
              </w:rPr>
              <w:t>3</w:t>
            </w:r>
          </w:p>
        </w:tc>
        <w:tc>
          <w:tcPr>
            <w:tcW w:w="1707" w:type="dxa"/>
          </w:tcPr>
          <w:p w14:paraId="7ABE0826" w14:textId="77777777" w:rsidR="003F5FC5" w:rsidRDefault="00000000">
            <w:pPr>
              <w:pStyle w:val="null3"/>
              <w:jc w:val="center"/>
              <w:rPr>
                <w:rFonts w:hint="default"/>
              </w:rPr>
            </w:pPr>
            <w:r>
              <w:rPr>
                <w:rFonts w:ascii="仿宋_GB2312" w:eastAsia="仿宋_GB2312" w:hAnsi="仿宋_GB2312" w:cs="仿宋_GB2312"/>
              </w:rPr>
              <w:t>室内全彩LED（副屏幕）2张</w:t>
            </w:r>
          </w:p>
        </w:tc>
        <w:tc>
          <w:tcPr>
            <w:tcW w:w="1138" w:type="dxa"/>
          </w:tcPr>
          <w:p w14:paraId="674B950F" w14:textId="77777777" w:rsidR="003F5FC5" w:rsidRDefault="00000000">
            <w:pPr>
              <w:pStyle w:val="null3"/>
              <w:jc w:val="center"/>
              <w:rPr>
                <w:rFonts w:hint="default"/>
              </w:rPr>
            </w:pPr>
            <w:r>
              <w:rPr>
                <w:rFonts w:ascii="仿宋_GB2312" w:eastAsia="仿宋_GB2312" w:hAnsi="仿宋_GB2312" w:cs="仿宋_GB2312"/>
              </w:rPr>
              <w:t>13.52（平方米）</w:t>
            </w:r>
          </w:p>
        </w:tc>
        <w:tc>
          <w:tcPr>
            <w:tcW w:w="1365" w:type="dxa"/>
          </w:tcPr>
          <w:p w14:paraId="59A25902" w14:textId="77777777" w:rsidR="003F5FC5" w:rsidRDefault="00000000">
            <w:pPr>
              <w:pStyle w:val="null3"/>
              <w:jc w:val="center"/>
              <w:rPr>
                <w:rFonts w:hint="default"/>
              </w:rPr>
            </w:pPr>
            <w:r>
              <w:rPr>
                <w:rFonts w:ascii="仿宋_GB2312" w:eastAsia="仿宋_GB2312" w:hAnsi="仿宋_GB2312" w:cs="仿宋_GB2312"/>
              </w:rPr>
              <w:t>77,740.00</w:t>
            </w:r>
          </w:p>
        </w:tc>
        <w:tc>
          <w:tcPr>
            <w:tcW w:w="1138" w:type="dxa"/>
          </w:tcPr>
          <w:p w14:paraId="443D8588" w14:textId="77777777" w:rsidR="003F5FC5" w:rsidRDefault="00000000">
            <w:pPr>
              <w:pStyle w:val="null3"/>
              <w:jc w:val="center"/>
              <w:rPr>
                <w:rFonts w:hint="default"/>
              </w:rPr>
            </w:pPr>
            <w:r>
              <w:rPr>
                <w:rFonts w:ascii="仿宋_GB2312" w:eastAsia="仿宋_GB2312" w:hAnsi="仿宋_GB2312" w:cs="仿宋_GB2312"/>
              </w:rPr>
              <w:t>总价</w:t>
            </w:r>
          </w:p>
        </w:tc>
        <w:tc>
          <w:tcPr>
            <w:tcW w:w="1934" w:type="dxa"/>
          </w:tcPr>
          <w:p w14:paraId="07388A27" w14:textId="77777777" w:rsidR="003F5FC5" w:rsidRDefault="00000000">
            <w:pPr>
              <w:pStyle w:val="null3"/>
              <w:rPr>
                <w:rFonts w:hint="default"/>
              </w:rPr>
            </w:pPr>
            <w:r>
              <w:rPr>
                <w:rFonts w:ascii="仿宋_GB2312" w:eastAsia="仿宋_GB2312" w:hAnsi="仿宋_GB2312" w:cs="仿宋_GB2312"/>
              </w:rPr>
              <w:t>无</w:t>
            </w:r>
          </w:p>
        </w:tc>
      </w:tr>
      <w:tr w:rsidR="003F5FC5" w14:paraId="67B0DDA6" w14:textId="77777777">
        <w:tc>
          <w:tcPr>
            <w:tcW w:w="1024" w:type="dxa"/>
          </w:tcPr>
          <w:p w14:paraId="0F129867" w14:textId="77777777" w:rsidR="003F5FC5" w:rsidRDefault="00000000">
            <w:pPr>
              <w:pStyle w:val="null3"/>
              <w:jc w:val="center"/>
              <w:rPr>
                <w:rFonts w:hint="default"/>
              </w:rPr>
            </w:pPr>
            <w:r>
              <w:rPr>
                <w:rFonts w:ascii="仿宋_GB2312" w:eastAsia="仿宋_GB2312" w:hAnsi="仿宋_GB2312" w:cs="仿宋_GB2312"/>
              </w:rPr>
              <w:t>4</w:t>
            </w:r>
          </w:p>
        </w:tc>
        <w:tc>
          <w:tcPr>
            <w:tcW w:w="1707" w:type="dxa"/>
          </w:tcPr>
          <w:p w14:paraId="576D6B27" w14:textId="77777777" w:rsidR="003F5FC5" w:rsidRDefault="00000000">
            <w:pPr>
              <w:pStyle w:val="null3"/>
              <w:jc w:val="center"/>
              <w:rPr>
                <w:rFonts w:hint="default"/>
              </w:rPr>
            </w:pPr>
            <w:r>
              <w:rPr>
                <w:rFonts w:ascii="仿宋_GB2312" w:eastAsia="仿宋_GB2312" w:hAnsi="仿宋_GB2312" w:cs="仿宋_GB2312"/>
              </w:rPr>
              <w:t>会标屏</w:t>
            </w:r>
          </w:p>
        </w:tc>
        <w:tc>
          <w:tcPr>
            <w:tcW w:w="1138" w:type="dxa"/>
          </w:tcPr>
          <w:p w14:paraId="1BB498CD" w14:textId="77777777" w:rsidR="003F5FC5" w:rsidRDefault="00000000">
            <w:pPr>
              <w:pStyle w:val="null3"/>
              <w:jc w:val="center"/>
              <w:rPr>
                <w:rFonts w:hint="default"/>
              </w:rPr>
            </w:pPr>
            <w:r>
              <w:rPr>
                <w:rFonts w:ascii="仿宋_GB2312" w:eastAsia="仿宋_GB2312" w:hAnsi="仿宋_GB2312" w:cs="仿宋_GB2312"/>
              </w:rPr>
              <w:t>5.47（平方米）</w:t>
            </w:r>
          </w:p>
        </w:tc>
        <w:tc>
          <w:tcPr>
            <w:tcW w:w="1365" w:type="dxa"/>
          </w:tcPr>
          <w:p w14:paraId="7A56BDF2" w14:textId="77777777" w:rsidR="003F5FC5" w:rsidRDefault="00000000">
            <w:pPr>
              <w:pStyle w:val="null3"/>
              <w:jc w:val="center"/>
              <w:rPr>
                <w:rFonts w:hint="default"/>
              </w:rPr>
            </w:pPr>
            <w:r>
              <w:rPr>
                <w:rFonts w:ascii="仿宋_GB2312" w:eastAsia="仿宋_GB2312" w:hAnsi="仿宋_GB2312" w:cs="仿宋_GB2312"/>
              </w:rPr>
              <w:t>7,111.00</w:t>
            </w:r>
          </w:p>
        </w:tc>
        <w:tc>
          <w:tcPr>
            <w:tcW w:w="1138" w:type="dxa"/>
          </w:tcPr>
          <w:p w14:paraId="6CC1E612" w14:textId="77777777" w:rsidR="003F5FC5" w:rsidRDefault="00000000">
            <w:pPr>
              <w:pStyle w:val="null3"/>
              <w:jc w:val="center"/>
              <w:rPr>
                <w:rFonts w:hint="default"/>
              </w:rPr>
            </w:pPr>
            <w:r>
              <w:rPr>
                <w:rFonts w:ascii="仿宋_GB2312" w:eastAsia="仿宋_GB2312" w:hAnsi="仿宋_GB2312" w:cs="仿宋_GB2312"/>
              </w:rPr>
              <w:t>总价</w:t>
            </w:r>
          </w:p>
        </w:tc>
        <w:tc>
          <w:tcPr>
            <w:tcW w:w="1934" w:type="dxa"/>
          </w:tcPr>
          <w:p w14:paraId="65A435CD" w14:textId="77777777" w:rsidR="003F5FC5" w:rsidRDefault="00000000">
            <w:pPr>
              <w:pStyle w:val="null3"/>
              <w:rPr>
                <w:rFonts w:hint="default"/>
              </w:rPr>
            </w:pPr>
            <w:r>
              <w:rPr>
                <w:rFonts w:ascii="仿宋_GB2312" w:eastAsia="仿宋_GB2312" w:hAnsi="仿宋_GB2312" w:cs="仿宋_GB2312"/>
              </w:rPr>
              <w:t>无</w:t>
            </w:r>
          </w:p>
        </w:tc>
      </w:tr>
      <w:tr w:rsidR="003F5FC5" w14:paraId="61B30AC3" w14:textId="77777777">
        <w:tc>
          <w:tcPr>
            <w:tcW w:w="1024" w:type="dxa"/>
          </w:tcPr>
          <w:p w14:paraId="073423E4" w14:textId="77777777" w:rsidR="003F5FC5" w:rsidRDefault="00000000">
            <w:pPr>
              <w:pStyle w:val="null3"/>
              <w:jc w:val="center"/>
              <w:rPr>
                <w:rFonts w:hint="default"/>
              </w:rPr>
            </w:pPr>
            <w:r>
              <w:rPr>
                <w:rFonts w:ascii="仿宋_GB2312" w:eastAsia="仿宋_GB2312" w:hAnsi="仿宋_GB2312" w:cs="仿宋_GB2312"/>
              </w:rPr>
              <w:t>5</w:t>
            </w:r>
          </w:p>
        </w:tc>
        <w:tc>
          <w:tcPr>
            <w:tcW w:w="1707" w:type="dxa"/>
          </w:tcPr>
          <w:p w14:paraId="76519B98" w14:textId="77777777" w:rsidR="003F5FC5" w:rsidRDefault="00000000">
            <w:pPr>
              <w:pStyle w:val="null3"/>
              <w:jc w:val="center"/>
              <w:rPr>
                <w:rFonts w:hint="default"/>
              </w:rPr>
            </w:pPr>
            <w:r>
              <w:rPr>
                <w:rFonts w:ascii="仿宋_GB2312" w:eastAsia="仿宋_GB2312" w:hAnsi="仿宋_GB2312" w:cs="仿宋_GB2312"/>
              </w:rPr>
              <w:t>开关电源</w:t>
            </w:r>
          </w:p>
        </w:tc>
        <w:tc>
          <w:tcPr>
            <w:tcW w:w="1138" w:type="dxa"/>
          </w:tcPr>
          <w:p w14:paraId="33CB1825" w14:textId="77777777" w:rsidR="003F5FC5" w:rsidRDefault="00000000">
            <w:pPr>
              <w:pStyle w:val="null3"/>
              <w:jc w:val="center"/>
              <w:rPr>
                <w:rFonts w:hint="default"/>
              </w:rPr>
            </w:pPr>
            <w:r>
              <w:rPr>
                <w:rFonts w:ascii="仿宋_GB2312" w:eastAsia="仿宋_GB2312" w:hAnsi="仿宋_GB2312" w:cs="仿宋_GB2312"/>
              </w:rPr>
              <w:t>230.00（台）</w:t>
            </w:r>
          </w:p>
        </w:tc>
        <w:tc>
          <w:tcPr>
            <w:tcW w:w="1365" w:type="dxa"/>
          </w:tcPr>
          <w:p w14:paraId="116A1C16" w14:textId="77777777" w:rsidR="003F5FC5" w:rsidRDefault="00000000">
            <w:pPr>
              <w:pStyle w:val="null3"/>
              <w:jc w:val="center"/>
              <w:rPr>
                <w:rFonts w:hint="default"/>
              </w:rPr>
            </w:pPr>
            <w:r>
              <w:rPr>
                <w:rFonts w:ascii="仿宋_GB2312" w:eastAsia="仿宋_GB2312" w:hAnsi="仿宋_GB2312" w:cs="仿宋_GB2312"/>
              </w:rPr>
              <w:t>28,750.00</w:t>
            </w:r>
          </w:p>
        </w:tc>
        <w:tc>
          <w:tcPr>
            <w:tcW w:w="1138" w:type="dxa"/>
          </w:tcPr>
          <w:p w14:paraId="2EC426E6" w14:textId="77777777" w:rsidR="003F5FC5" w:rsidRDefault="00000000">
            <w:pPr>
              <w:pStyle w:val="null3"/>
              <w:jc w:val="center"/>
              <w:rPr>
                <w:rFonts w:hint="default"/>
              </w:rPr>
            </w:pPr>
            <w:r>
              <w:rPr>
                <w:rFonts w:ascii="仿宋_GB2312" w:eastAsia="仿宋_GB2312" w:hAnsi="仿宋_GB2312" w:cs="仿宋_GB2312"/>
              </w:rPr>
              <w:t>总价</w:t>
            </w:r>
          </w:p>
        </w:tc>
        <w:tc>
          <w:tcPr>
            <w:tcW w:w="1934" w:type="dxa"/>
          </w:tcPr>
          <w:p w14:paraId="36151428" w14:textId="77777777" w:rsidR="003F5FC5" w:rsidRDefault="00000000">
            <w:pPr>
              <w:pStyle w:val="null3"/>
              <w:rPr>
                <w:rFonts w:hint="default"/>
              </w:rPr>
            </w:pPr>
            <w:r>
              <w:rPr>
                <w:rFonts w:ascii="仿宋_GB2312" w:eastAsia="仿宋_GB2312" w:hAnsi="仿宋_GB2312" w:cs="仿宋_GB2312"/>
              </w:rPr>
              <w:t>无</w:t>
            </w:r>
          </w:p>
        </w:tc>
      </w:tr>
      <w:tr w:rsidR="003F5FC5" w14:paraId="227F2C46" w14:textId="77777777">
        <w:tc>
          <w:tcPr>
            <w:tcW w:w="1024" w:type="dxa"/>
          </w:tcPr>
          <w:p w14:paraId="2CB0B894" w14:textId="77777777" w:rsidR="003F5FC5" w:rsidRDefault="00000000">
            <w:pPr>
              <w:pStyle w:val="null3"/>
              <w:jc w:val="center"/>
              <w:rPr>
                <w:rFonts w:hint="default"/>
              </w:rPr>
            </w:pPr>
            <w:r>
              <w:rPr>
                <w:rFonts w:ascii="仿宋_GB2312" w:eastAsia="仿宋_GB2312" w:hAnsi="仿宋_GB2312" w:cs="仿宋_GB2312"/>
              </w:rPr>
              <w:t>6</w:t>
            </w:r>
          </w:p>
        </w:tc>
        <w:tc>
          <w:tcPr>
            <w:tcW w:w="1707" w:type="dxa"/>
          </w:tcPr>
          <w:p w14:paraId="12A5C229" w14:textId="77777777" w:rsidR="003F5FC5" w:rsidRDefault="00000000">
            <w:pPr>
              <w:pStyle w:val="null3"/>
              <w:jc w:val="center"/>
              <w:rPr>
                <w:rFonts w:hint="default"/>
              </w:rPr>
            </w:pPr>
            <w:r>
              <w:rPr>
                <w:rFonts w:ascii="仿宋_GB2312" w:eastAsia="仿宋_GB2312" w:hAnsi="仿宋_GB2312" w:cs="仿宋_GB2312"/>
              </w:rPr>
              <w:t>数据解码器</w:t>
            </w:r>
          </w:p>
        </w:tc>
        <w:tc>
          <w:tcPr>
            <w:tcW w:w="1138" w:type="dxa"/>
          </w:tcPr>
          <w:p w14:paraId="7C1661CD" w14:textId="77777777" w:rsidR="003F5FC5" w:rsidRDefault="00000000">
            <w:pPr>
              <w:pStyle w:val="null3"/>
              <w:jc w:val="center"/>
              <w:rPr>
                <w:rFonts w:hint="default"/>
              </w:rPr>
            </w:pPr>
            <w:r>
              <w:rPr>
                <w:rFonts w:ascii="仿宋_GB2312" w:eastAsia="仿宋_GB2312" w:hAnsi="仿宋_GB2312" w:cs="仿宋_GB2312"/>
              </w:rPr>
              <w:t>82.00（张）</w:t>
            </w:r>
          </w:p>
        </w:tc>
        <w:tc>
          <w:tcPr>
            <w:tcW w:w="1365" w:type="dxa"/>
          </w:tcPr>
          <w:p w14:paraId="01B2FD8C" w14:textId="77777777" w:rsidR="003F5FC5" w:rsidRDefault="00000000">
            <w:pPr>
              <w:pStyle w:val="null3"/>
              <w:jc w:val="center"/>
              <w:rPr>
                <w:rFonts w:hint="default"/>
              </w:rPr>
            </w:pPr>
            <w:r>
              <w:rPr>
                <w:rFonts w:ascii="仿宋_GB2312" w:eastAsia="仿宋_GB2312" w:hAnsi="仿宋_GB2312" w:cs="仿宋_GB2312"/>
              </w:rPr>
              <w:t>13,120.00</w:t>
            </w:r>
          </w:p>
        </w:tc>
        <w:tc>
          <w:tcPr>
            <w:tcW w:w="1138" w:type="dxa"/>
          </w:tcPr>
          <w:p w14:paraId="4AB591F1" w14:textId="77777777" w:rsidR="003F5FC5" w:rsidRDefault="00000000">
            <w:pPr>
              <w:pStyle w:val="null3"/>
              <w:jc w:val="center"/>
              <w:rPr>
                <w:rFonts w:hint="default"/>
              </w:rPr>
            </w:pPr>
            <w:r>
              <w:rPr>
                <w:rFonts w:ascii="仿宋_GB2312" w:eastAsia="仿宋_GB2312" w:hAnsi="仿宋_GB2312" w:cs="仿宋_GB2312"/>
              </w:rPr>
              <w:t>总价</w:t>
            </w:r>
          </w:p>
        </w:tc>
        <w:tc>
          <w:tcPr>
            <w:tcW w:w="1934" w:type="dxa"/>
          </w:tcPr>
          <w:p w14:paraId="32AC993B" w14:textId="77777777" w:rsidR="003F5FC5" w:rsidRDefault="00000000">
            <w:pPr>
              <w:pStyle w:val="null3"/>
              <w:rPr>
                <w:rFonts w:hint="default"/>
              </w:rPr>
            </w:pPr>
            <w:r>
              <w:rPr>
                <w:rFonts w:ascii="仿宋_GB2312" w:eastAsia="仿宋_GB2312" w:hAnsi="仿宋_GB2312" w:cs="仿宋_GB2312"/>
              </w:rPr>
              <w:t>无</w:t>
            </w:r>
          </w:p>
        </w:tc>
      </w:tr>
      <w:tr w:rsidR="003F5FC5" w14:paraId="0FD406B5" w14:textId="77777777">
        <w:tc>
          <w:tcPr>
            <w:tcW w:w="1024" w:type="dxa"/>
          </w:tcPr>
          <w:p w14:paraId="03D249FB" w14:textId="77777777" w:rsidR="003F5FC5" w:rsidRDefault="00000000">
            <w:pPr>
              <w:pStyle w:val="null3"/>
              <w:jc w:val="center"/>
              <w:rPr>
                <w:rFonts w:hint="default"/>
              </w:rPr>
            </w:pPr>
            <w:r>
              <w:rPr>
                <w:rFonts w:ascii="仿宋_GB2312" w:eastAsia="仿宋_GB2312" w:hAnsi="仿宋_GB2312" w:cs="仿宋_GB2312"/>
              </w:rPr>
              <w:t>7</w:t>
            </w:r>
          </w:p>
        </w:tc>
        <w:tc>
          <w:tcPr>
            <w:tcW w:w="1707" w:type="dxa"/>
          </w:tcPr>
          <w:p w14:paraId="356CDFC7" w14:textId="77777777" w:rsidR="003F5FC5" w:rsidRDefault="00000000">
            <w:pPr>
              <w:pStyle w:val="null3"/>
              <w:jc w:val="center"/>
              <w:rPr>
                <w:rFonts w:hint="default"/>
              </w:rPr>
            </w:pPr>
            <w:r>
              <w:rPr>
                <w:rFonts w:ascii="仿宋_GB2312" w:eastAsia="仿宋_GB2312" w:hAnsi="仿宋_GB2312" w:cs="仿宋_GB2312"/>
              </w:rPr>
              <w:t>图像处理器</w:t>
            </w:r>
          </w:p>
        </w:tc>
        <w:tc>
          <w:tcPr>
            <w:tcW w:w="1138" w:type="dxa"/>
          </w:tcPr>
          <w:p w14:paraId="2CD1949C" w14:textId="77777777" w:rsidR="003F5FC5" w:rsidRDefault="00000000">
            <w:pPr>
              <w:pStyle w:val="null3"/>
              <w:jc w:val="center"/>
              <w:rPr>
                <w:rFonts w:hint="default"/>
              </w:rPr>
            </w:pPr>
            <w:r>
              <w:rPr>
                <w:rFonts w:ascii="仿宋_GB2312" w:eastAsia="仿宋_GB2312" w:hAnsi="仿宋_GB2312" w:cs="仿宋_GB2312"/>
              </w:rPr>
              <w:t>1.00（台）</w:t>
            </w:r>
          </w:p>
        </w:tc>
        <w:tc>
          <w:tcPr>
            <w:tcW w:w="1365" w:type="dxa"/>
          </w:tcPr>
          <w:p w14:paraId="7F3EEACD" w14:textId="77777777" w:rsidR="003F5FC5" w:rsidRDefault="00000000">
            <w:pPr>
              <w:pStyle w:val="null3"/>
              <w:jc w:val="center"/>
              <w:rPr>
                <w:rFonts w:hint="default"/>
              </w:rPr>
            </w:pPr>
            <w:r>
              <w:rPr>
                <w:rFonts w:ascii="仿宋_GB2312" w:eastAsia="仿宋_GB2312" w:hAnsi="仿宋_GB2312" w:cs="仿宋_GB2312"/>
              </w:rPr>
              <w:t>31,833.00</w:t>
            </w:r>
          </w:p>
        </w:tc>
        <w:tc>
          <w:tcPr>
            <w:tcW w:w="1138" w:type="dxa"/>
          </w:tcPr>
          <w:p w14:paraId="2BC2BB47" w14:textId="77777777" w:rsidR="003F5FC5" w:rsidRDefault="00000000">
            <w:pPr>
              <w:pStyle w:val="null3"/>
              <w:jc w:val="center"/>
              <w:rPr>
                <w:rFonts w:hint="default"/>
              </w:rPr>
            </w:pPr>
            <w:r>
              <w:rPr>
                <w:rFonts w:ascii="仿宋_GB2312" w:eastAsia="仿宋_GB2312" w:hAnsi="仿宋_GB2312" w:cs="仿宋_GB2312"/>
              </w:rPr>
              <w:t>总价</w:t>
            </w:r>
          </w:p>
        </w:tc>
        <w:tc>
          <w:tcPr>
            <w:tcW w:w="1934" w:type="dxa"/>
          </w:tcPr>
          <w:p w14:paraId="68974F8F" w14:textId="77777777" w:rsidR="003F5FC5" w:rsidRDefault="00000000">
            <w:pPr>
              <w:pStyle w:val="null3"/>
              <w:rPr>
                <w:rFonts w:hint="default"/>
              </w:rPr>
            </w:pPr>
            <w:r>
              <w:rPr>
                <w:rFonts w:ascii="仿宋_GB2312" w:eastAsia="仿宋_GB2312" w:hAnsi="仿宋_GB2312" w:cs="仿宋_GB2312"/>
              </w:rPr>
              <w:t>无</w:t>
            </w:r>
          </w:p>
        </w:tc>
      </w:tr>
      <w:tr w:rsidR="003F5FC5" w14:paraId="4B015088" w14:textId="77777777">
        <w:tc>
          <w:tcPr>
            <w:tcW w:w="1024" w:type="dxa"/>
          </w:tcPr>
          <w:p w14:paraId="5411F47E" w14:textId="77777777" w:rsidR="003F5FC5" w:rsidRDefault="00000000">
            <w:pPr>
              <w:pStyle w:val="null3"/>
              <w:jc w:val="center"/>
              <w:rPr>
                <w:rFonts w:hint="default"/>
              </w:rPr>
            </w:pPr>
            <w:r>
              <w:rPr>
                <w:rFonts w:ascii="仿宋_GB2312" w:eastAsia="仿宋_GB2312" w:hAnsi="仿宋_GB2312" w:cs="仿宋_GB2312"/>
              </w:rPr>
              <w:t>8</w:t>
            </w:r>
          </w:p>
        </w:tc>
        <w:tc>
          <w:tcPr>
            <w:tcW w:w="1707" w:type="dxa"/>
          </w:tcPr>
          <w:p w14:paraId="4FDD5C17" w14:textId="77777777" w:rsidR="003F5FC5" w:rsidRDefault="00000000">
            <w:pPr>
              <w:pStyle w:val="null3"/>
              <w:jc w:val="center"/>
              <w:rPr>
                <w:rFonts w:hint="default"/>
              </w:rPr>
            </w:pPr>
            <w:r>
              <w:rPr>
                <w:rFonts w:ascii="仿宋_GB2312" w:eastAsia="仿宋_GB2312" w:hAnsi="仿宋_GB2312" w:cs="仿宋_GB2312"/>
              </w:rPr>
              <w:t>控制卡</w:t>
            </w:r>
          </w:p>
        </w:tc>
        <w:tc>
          <w:tcPr>
            <w:tcW w:w="1138" w:type="dxa"/>
          </w:tcPr>
          <w:p w14:paraId="7A22C1C8" w14:textId="77777777" w:rsidR="003F5FC5" w:rsidRDefault="00000000">
            <w:pPr>
              <w:pStyle w:val="null3"/>
              <w:jc w:val="center"/>
              <w:rPr>
                <w:rFonts w:hint="default"/>
              </w:rPr>
            </w:pPr>
            <w:r>
              <w:rPr>
                <w:rFonts w:ascii="仿宋_GB2312" w:eastAsia="仿宋_GB2312" w:hAnsi="仿宋_GB2312" w:cs="仿宋_GB2312"/>
              </w:rPr>
              <w:t>1.00（张）</w:t>
            </w:r>
          </w:p>
        </w:tc>
        <w:tc>
          <w:tcPr>
            <w:tcW w:w="1365" w:type="dxa"/>
          </w:tcPr>
          <w:p w14:paraId="22711749" w14:textId="77777777" w:rsidR="003F5FC5" w:rsidRDefault="00000000">
            <w:pPr>
              <w:pStyle w:val="null3"/>
              <w:jc w:val="center"/>
              <w:rPr>
                <w:rFonts w:hint="default"/>
              </w:rPr>
            </w:pPr>
            <w:r>
              <w:rPr>
                <w:rFonts w:ascii="仿宋_GB2312" w:eastAsia="仿宋_GB2312" w:hAnsi="仿宋_GB2312" w:cs="仿宋_GB2312"/>
              </w:rPr>
              <w:t>627.00</w:t>
            </w:r>
          </w:p>
        </w:tc>
        <w:tc>
          <w:tcPr>
            <w:tcW w:w="1138" w:type="dxa"/>
          </w:tcPr>
          <w:p w14:paraId="67970849" w14:textId="77777777" w:rsidR="003F5FC5" w:rsidRDefault="00000000">
            <w:pPr>
              <w:pStyle w:val="null3"/>
              <w:jc w:val="center"/>
              <w:rPr>
                <w:rFonts w:hint="default"/>
              </w:rPr>
            </w:pPr>
            <w:r>
              <w:rPr>
                <w:rFonts w:ascii="仿宋_GB2312" w:eastAsia="仿宋_GB2312" w:hAnsi="仿宋_GB2312" w:cs="仿宋_GB2312"/>
              </w:rPr>
              <w:t>总价</w:t>
            </w:r>
          </w:p>
        </w:tc>
        <w:tc>
          <w:tcPr>
            <w:tcW w:w="1934" w:type="dxa"/>
          </w:tcPr>
          <w:p w14:paraId="2825BE46" w14:textId="77777777" w:rsidR="003F5FC5" w:rsidRDefault="00000000">
            <w:pPr>
              <w:pStyle w:val="null3"/>
              <w:rPr>
                <w:rFonts w:hint="default"/>
              </w:rPr>
            </w:pPr>
            <w:r>
              <w:rPr>
                <w:rFonts w:ascii="仿宋_GB2312" w:eastAsia="仿宋_GB2312" w:hAnsi="仿宋_GB2312" w:cs="仿宋_GB2312"/>
              </w:rPr>
              <w:t>无</w:t>
            </w:r>
          </w:p>
        </w:tc>
      </w:tr>
      <w:tr w:rsidR="003F5FC5" w14:paraId="4A84EA8B" w14:textId="77777777">
        <w:tc>
          <w:tcPr>
            <w:tcW w:w="1024" w:type="dxa"/>
          </w:tcPr>
          <w:p w14:paraId="0C7B47BA" w14:textId="77777777" w:rsidR="003F5FC5" w:rsidRDefault="00000000">
            <w:pPr>
              <w:pStyle w:val="null3"/>
              <w:jc w:val="center"/>
              <w:rPr>
                <w:rFonts w:hint="default"/>
              </w:rPr>
            </w:pPr>
            <w:r>
              <w:rPr>
                <w:rFonts w:ascii="仿宋_GB2312" w:eastAsia="仿宋_GB2312" w:hAnsi="仿宋_GB2312" w:cs="仿宋_GB2312"/>
              </w:rPr>
              <w:t>9</w:t>
            </w:r>
          </w:p>
        </w:tc>
        <w:tc>
          <w:tcPr>
            <w:tcW w:w="1707" w:type="dxa"/>
          </w:tcPr>
          <w:p w14:paraId="707B67A2" w14:textId="77777777" w:rsidR="003F5FC5" w:rsidRDefault="00000000">
            <w:pPr>
              <w:pStyle w:val="null3"/>
              <w:jc w:val="center"/>
              <w:rPr>
                <w:rFonts w:hint="default"/>
              </w:rPr>
            </w:pPr>
            <w:r>
              <w:rPr>
                <w:rFonts w:ascii="仿宋_GB2312" w:eastAsia="仿宋_GB2312" w:hAnsi="仿宋_GB2312" w:cs="仿宋_GB2312"/>
              </w:rPr>
              <w:t>配电柜</w:t>
            </w:r>
          </w:p>
        </w:tc>
        <w:tc>
          <w:tcPr>
            <w:tcW w:w="1138" w:type="dxa"/>
          </w:tcPr>
          <w:p w14:paraId="4943B37A" w14:textId="77777777" w:rsidR="003F5FC5" w:rsidRDefault="00000000">
            <w:pPr>
              <w:pStyle w:val="null3"/>
              <w:jc w:val="center"/>
              <w:rPr>
                <w:rFonts w:hint="default"/>
              </w:rPr>
            </w:pPr>
            <w:r>
              <w:rPr>
                <w:rFonts w:ascii="仿宋_GB2312" w:eastAsia="仿宋_GB2312" w:hAnsi="仿宋_GB2312" w:cs="仿宋_GB2312"/>
              </w:rPr>
              <w:t>1.00（项）</w:t>
            </w:r>
          </w:p>
        </w:tc>
        <w:tc>
          <w:tcPr>
            <w:tcW w:w="1365" w:type="dxa"/>
          </w:tcPr>
          <w:p w14:paraId="45493273" w14:textId="77777777" w:rsidR="003F5FC5" w:rsidRDefault="00000000">
            <w:pPr>
              <w:pStyle w:val="null3"/>
              <w:jc w:val="center"/>
              <w:rPr>
                <w:rFonts w:hint="default"/>
              </w:rPr>
            </w:pPr>
            <w:r>
              <w:rPr>
                <w:rFonts w:ascii="仿宋_GB2312" w:eastAsia="仿宋_GB2312" w:hAnsi="仿宋_GB2312" w:cs="仿宋_GB2312"/>
              </w:rPr>
              <w:t>6,466.00</w:t>
            </w:r>
          </w:p>
        </w:tc>
        <w:tc>
          <w:tcPr>
            <w:tcW w:w="1138" w:type="dxa"/>
          </w:tcPr>
          <w:p w14:paraId="24214B88" w14:textId="77777777" w:rsidR="003F5FC5" w:rsidRDefault="00000000">
            <w:pPr>
              <w:pStyle w:val="null3"/>
              <w:jc w:val="center"/>
              <w:rPr>
                <w:rFonts w:hint="default"/>
              </w:rPr>
            </w:pPr>
            <w:r>
              <w:rPr>
                <w:rFonts w:ascii="仿宋_GB2312" w:eastAsia="仿宋_GB2312" w:hAnsi="仿宋_GB2312" w:cs="仿宋_GB2312"/>
              </w:rPr>
              <w:t>总价</w:t>
            </w:r>
          </w:p>
        </w:tc>
        <w:tc>
          <w:tcPr>
            <w:tcW w:w="1934" w:type="dxa"/>
          </w:tcPr>
          <w:p w14:paraId="2C5B6D82" w14:textId="77777777" w:rsidR="003F5FC5" w:rsidRDefault="00000000">
            <w:pPr>
              <w:pStyle w:val="null3"/>
              <w:rPr>
                <w:rFonts w:hint="default"/>
              </w:rPr>
            </w:pPr>
            <w:r>
              <w:rPr>
                <w:rFonts w:ascii="仿宋_GB2312" w:eastAsia="仿宋_GB2312" w:hAnsi="仿宋_GB2312" w:cs="仿宋_GB2312"/>
              </w:rPr>
              <w:t>无</w:t>
            </w:r>
          </w:p>
        </w:tc>
      </w:tr>
      <w:tr w:rsidR="003F5FC5" w14:paraId="75EE3469" w14:textId="77777777">
        <w:tc>
          <w:tcPr>
            <w:tcW w:w="1024" w:type="dxa"/>
          </w:tcPr>
          <w:p w14:paraId="6826B9EC" w14:textId="77777777" w:rsidR="003F5FC5" w:rsidRDefault="00000000">
            <w:pPr>
              <w:pStyle w:val="null3"/>
              <w:jc w:val="center"/>
              <w:rPr>
                <w:rFonts w:hint="default"/>
              </w:rPr>
            </w:pPr>
            <w:r>
              <w:rPr>
                <w:rFonts w:ascii="仿宋_GB2312" w:eastAsia="仿宋_GB2312" w:hAnsi="仿宋_GB2312" w:cs="仿宋_GB2312"/>
              </w:rPr>
              <w:t>10</w:t>
            </w:r>
          </w:p>
        </w:tc>
        <w:tc>
          <w:tcPr>
            <w:tcW w:w="1707" w:type="dxa"/>
          </w:tcPr>
          <w:p w14:paraId="30B7945D" w14:textId="77777777" w:rsidR="003F5FC5" w:rsidRDefault="00000000">
            <w:pPr>
              <w:pStyle w:val="null3"/>
              <w:jc w:val="center"/>
              <w:rPr>
                <w:rFonts w:hint="default"/>
              </w:rPr>
            </w:pPr>
            <w:r>
              <w:rPr>
                <w:rFonts w:ascii="仿宋_GB2312" w:eastAsia="仿宋_GB2312" w:hAnsi="仿宋_GB2312" w:cs="仿宋_GB2312"/>
              </w:rPr>
              <w:t>多功能显示器</w:t>
            </w:r>
          </w:p>
        </w:tc>
        <w:tc>
          <w:tcPr>
            <w:tcW w:w="1138" w:type="dxa"/>
          </w:tcPr>
          <w:p w14:paraId="0DC37068" w14:textId="77777777" w:rsidR="003F5FC5" w:rsidRDefault="00000000">
            <w:pPr>
              <w:pStyle w:val="null3"/>
              <w:jc w:val="center"/>
              <w:rPr>
                <w:rFonts w:hint="default"/>
              </w:rPr>
            </w:pPr>
            <w:r>
              <w:rPr>
                <w:rFonts w:ascii="仿宋_GB2312" w:eastAsia="仿宋_GB2312" w:hAnsi="仿宋_GB2312" w:cs="仿宋_GB2312"/>
              </w:rPr>
              <w:t>1.00（台）</w:t>
            </w:r>
          </w:p>
        </w:tc>
        <w:tc>
          <w:tcPr>
            <w:tcW w:w="1365" w:type="dxa"/>
          </w:tcPr>
          <w:p w14:paraId="1DBBF73D" w14:textId="77777777" w:rsidR="003F5FC5" w:rsidRDefault="00000000">
            <w:pPr>
              <w:pStyle w:val="null3"/>
              <w:jc w:val="center"/>
              <w:rPr>
                <w:rFonts w:hint="default"/>
              </w:rPr>
            </w:pPr>
            <w:r>
              <w:rPr>
                <w:rFonts w:ascii="仿宋_GB2312" w:eastAsia="仿宋_GB2312" w:hAnsi="仿宋_GB2312" w:cs="仿宋_GB2312"/>
              </w:rPr>
              <w:t>4,965.00</w:t>
            </w:r>
          </w:p>
        </w:tc>
        <w:tc>
          <w:tcPr>
            <w:tcW w:w="1138" w:type="dxa"/>
          </w:tcPr>
          <w:p w14:paraId="4F088E24" w14:textId="77777777" w:rsidR="003F5FC5" w:rsidRDefault="00000000">
            <w:pPr>
              <w:pStyle w:val="null3"/>
              <w:jc w:val="center"/>
              <w:rPr>
                <w:rFonts w:hint="default"/>
              </w:rPr>
            </w:pPr>
            <w:r>
              <w:rPr>
                <w:rFonts w:ascii="仿宋_GB2312" w:eastAsia="仿宋_GB2312" w:hAnsi="仿宋_GB2312" w:cs="仿宋_GB2312"/>
              </w:rPr>
              <w:t>总价</w:t>
            </w:r>
          </w:p>
        </w:tc>
        <w:tc>
          <w:tcPr>
            <w:tcW w:w="1934" w:type="dxa"/>
          </w:tcPr>
          <w:p w14:paraId="1641D0A6" w14:textId="77777777" w:rsidR="003F5FC5" w:rsidRDefault="00000000">
            <w:pPr>
              <w:pStyle w:val="null3"/>
              <w:rPr>
                <w:rFonts w:hint="default"/>
              </w:rPr>
            </w:pPr>
            <w:r>
              <w:rPr>
                <w:rFonts w:ascii="仿宋_GB2312" w:eastAsia="仿宋_GB2312" w:hAnsi="仿宋_GB2312" w:cs="仿宋_GB2312"/>
              </w:rPr>
              <w:t>无</w:t>
            </w:r>
          </w:p>
        </w:tc>
      </w:tr>
      <w:tr w:rsidR="003F5FC5" w14:paraId="0DB46A26" w14:textId="77777777">
        <w:tc>
          <w:tcPr>
            <w:tcW w:w="1024" w:type="dxa"/>
          </w:tcPr>
          <w:p w14:paraId="4E5DA49E" w14:textId="77777777" w:rsidR="003F5FC5" w:rsidRDefault="00000000">
            <w:pPr>
              <w:pStyle w:val="null3"/>
              <w:jc w:val="center"/>
              <w:rPr>
                <w:rFonts w:hint="default"/>
              </w:rPr>
            </w:pPr>
            <w:r>
              <w:rPr>
                <w:rFonts w:ascii="仿宋_GB2312" w:eastAsia="仿宋_GB2312" w:hAnsi="仿宋_GB2312" w:cs="仿宋_GB2312"/>
              </w:rPr>
              <w:t>11</w:t>
            </w:r>
          </w:p>
        </w:tc>
        <w:tc>
          <w:tcPr>
            <w:tcW w:w="1707" w:type="dxa"/>
          </w:tcPr>
          <w:p w14:paraId="798120A1" w14:textId="77777777" w:rsidR="003F5FC5" w:rsidRDefault="00000000">
            <w:pPr>
              <w:pStyle w:val="null3"/>
              <w:jc w:val="center"/>
              <w:rPr>
                <w:rFonts w:hint="default"/>
              </w:rPr>
            </w:pPr>
            <w:r>
              <w:rPr>
                <w:rFonts w:ascii="仿宋_GB2312" w:eastAsia="仿宋_GB2312" w:hAnsi="仿宋_GB2312" w:cs="仿宋_GB2312"/>
              </w:rPr>
              <w:t>显示墙控制系统</w:t>
            </w:r>
          </w:p>
        </w:tc>
        <w:tc>
          <w:tcPr>
            <w:tcW w:w="1138" w:type="dxa"/>
          </w:tcPr>
          <w:p w14:paraId="69CDBB85" w14:textId="77777777" w:rsidR="003F5FC5" w:rsidRDefault="00000000">
            <w:pPr>
              <w:pStyle w:val="null3"/>
              <w:jc w:val="center"/>
              <w:rPr>
                <w:rFonts w:hint="default"/>
              </w:rPr>
            </w:pPr>
            <w:r>
              <w:rPr>
                <w:rFonts w:ascii="仿宋_GB2312" w:eastAsia="仿宋_GB2312" w:hAnsi="仿宋_GB2312" w:cs="仿宋_GB2312"/>
              </w:rPr>
              <w:t>1.00（项）</w:t>
            </w:r>
          </w:p>
        </w:tc>
        <w:tc>
          <w:tcPr>
            <w:tcW w:w="1365" w:type="dxa"/>
          </w:tcPr>
          <w:p w14:paraId="149FC10D" w14:textId="77777777" w:rsidR="003F5FC5" w:rsidRDefault="00000000">
            <w:pPr>
              <w:pStyle w:val="null3"/>
              <w:jc w:val="center"/>
              <w:rPr>
                <w:rFonts w:hint="default"/>
              </w:rPr>
            </w:pPr>
            <w:r>
              <w:rPr>
                <w:rFonts w:ascii="仿宋_GB2312" w:eastAsia="仿宋_GB2312" w:hAnsi="仿宋_GB2312" w:cs="仿宋_GB2312"/>
              </w:rPr>
              <w:t>2,800.00</w:t>
            </w:r>
          </w:p>
        </w:tc>
        <w:tc>
          <w:tcPr>
            <w:tcW w:w="1138" w:type="dxa"/>
          </w:tcPr>
          <w:p w14:paraId="4FBDBA22" w14:textId="77777777" w:rsidR="003F5FC5" w:rsidRDefault="00000000">
            <w:pPr>
              <w:pStyle w:val="null3"/>
              <w:jc w:val="center"/>
              <w:rPr>
                <w:rFonts w:hint="default"/>
              </w:rPr>
            </w:pPr>
            <w:r>
              <w:rPr>
                <w:rFonts w:ascii="仿宋_GB2312" w:eastAsia="仿宋_GB2312" w:hAnsi="仿宋_GB2312" w:cs="仿宋_GB2312"/>
              </w:rPr>
              <w:t>总价</w:t>
            </w:r>
          </w:p>
        </w:tc>
        <w:tc>
          <w:tcPr>
            <w:tcW w:w="1934" w:type="dxa"/>
          </w:tcPr>
          <w:p w14:paraId="3C9A7CD9" w14:textId="77777777" w:rsidR="003F5FC5" w:rsidRDefault="00000000">
            <w:pPr>
              <w:pStyle w:val="null3"/>
              <w:rPr>
                <w:rFonts w:hint="default"/>
              </w:rPr>
            </w:pPr>
            <w:r>
              <w:rPr>
                <w:rFonts w:ascii="仿宋_GB2312" w:eastAsia="仿宋_GB2312" w:hAnsi="仿宋_GB2312" w:cs="仿宋_GB2312"/>
              </w:rPr>
              <w:t>无</w:t>
            </w:r>
          </w:p>
        </w:tc>
      </w:tr>
      <w:tr w:rsidR="003F5FC5" w14:paraId="7B3A470D" w14:textId="77777777">
        <w:tc>
          <w:tcPr>
            <w:tcW w:w="1024" w:type="dxa"/>
          </w:tcPr>
          <w:p w14:paraId="5D58FB0F" w14:textId="77777777" w:rsidR="003F5FC5" w:rsidRDefault="00000000">
            <w:pPr>
              <w:pStyle w:val="null3"/>
              <w:jc w:val="center"/>
              <w:rPr>
                <w:rFonts w:hint="default"/>
              </w:rPr>
            </w:pPr>
            <w:r>
              <w:rPr>
                <w:rFonts w:ascii="仿宋_GB2312" w:eastAsia="仿宋_GB2312" w:hAnsi="仿宋_GB2312" w:cs="仿宋_GB2312"/>
              </w:rPr>
              <w:t>12</w:t>
            </w:r>
          </w:p>
        </w:tc>
        <w:tc>
          <w:tcPr>
            <w:tcW w:w="1707" w:type="dxa"/>
          </w:tcPr>
          <w:p w14:paraId="39A464B0" w14:textId="77777777" w:rsidR="003F5FC5" w:rsidRDefault="00000000">
            <w:pPr>
              <w:pStyle w:val="null3"/>
              <w:jc w:val="center"/>
              <w:rPr>
                <w:rFonts w:hint="default"/>
              </w:rPr>
            </w:pPr>
            <w:r>
              <w:rPr>
                <w:rFonts w:ascii="仿宋_GB2312" w:eastAsia="仿宋_GB2312" w:hAnsi="仿宋_GB2312" w:cs="仿宋_GB2312"/>
              </w:rPr>
              <w:t>屏体结构（主屏幕）</w:t>
            </w:r>
          </w:p>
        </w:tc>
        <w:tc>
          <w:tcPr>
            <w:tcW w:w="1138" w:type="dxa"/>
          </w:tcPr>
          <w:p w14:paraId="72B77F8A" w14:textId="77777777" w:rsidR="003F5FC5" w:rsidRDefault="00000000">
            <w:pPr>
              <w:pStyle w:val="null3"/>
              <w:jc w:val="center"/>
              <w:rPr>
                <w:rFonts w:hint="default"/>
              </w:rPr>
            </w:pPr>
            <w:r>
              <w:rPr>
                <w:rFonts w:ascii="仿宋_GB2312" w:eastAsia="仿宋_GB2312" w:hAnsi="仿宋_GB2312" w:cs="仿宋_GB2312"/>
              </w:rPr>
              <w:t>45.87（平方米）</w:t>
            </w:r>
          </w:p>
        </w:tc>
        <w:tc>
          <w:tcPr>
            <w:tcW w:w="1365" w:type="dxa"/>
          </w:tcPr>
          <w:p w14:paraId="04A4B58A" w14:textId="77777777" w:rsidR="003F5FC5" w:rsidRDefault="00000000">
            <w:pPr>
              <w:pStyle w:val="null3"/>
              <w:jc w:val="center"/>
              <w:rPr>
                <w:rFonts w:hint="default"/>
              </w:rPr>
            </w:pPr>
            <w:r>
              <w:rPr>
                <w:rFonts w:ascii="仿宋_GB2312" w:eastAsia="仿宋_GB2312" w:hAnsi="仿宋_GB2312" w:cs="仿宋_GB2312"/>
              </w:rPr>
              <w:t>29,815.50</w:t>
            </w:r>
          </w:p>
        </w:tc>
        <w:tc>
          <w:tcPr>
            <w:tcW w:w="1138" w:type="dxa"/>
          </w:tcPr>
          <w:p w14:paraId="3DD531E5" w14:textId="77777777" w:rsidR="003F5FC5" w:rsidRDefault="00000000">
            <w:pPr>
              <w:pStyle w:val="null3"/>
              <w:jc w:val="center"/>
              <w:rPr>
                <w:rFonts w:hint="default"/>
              </w:rPr>
            </w:pPr>
            <w:r>
              <w:rPr>
                <w:rFonts w:ascii="仿宋_GB2312" w:eastAsia="仿宋_GB2312" w:hAnsi="仿宋_GB2312" w:cs="仿宋_GB2312"/>
              </w:rPr>
              <w:t>总价</w:t>
            </w:r>
          </w:p>
        </w:tc>
        <w:tc>
          <w:tcPr>
            <w:tcW w:w="1934" w:type="dxa"/>
          </w:tcPr>
          <w:p w14:paraId="36E7F1F6" w14:textId="77777777" w:rsidR="003F5FC5" w:rsidRDefault="00000000">
            <w:pPr>
              <w:pStyle w:val="null3"/>
              <w:rPr>
                <w:rFonts w:hint="default"/>
              </w:rPr>
            </w:pPr>
            <w:r>
              <w:rPr>
                <w:rFonts w:ascii="仿宋_GB2312" w:eastAsia="仿宋_GB2312" w:hAnsi="仿宋_GB2312" w:cs="仿宋_GB2312"/>
              </w:rPr>
              <w:t>无</w:t>
            </w:r>
          </w:p>
        </w:tc>
      </w:tr>
      <w:tr w:rsidR="003F5FC5" w14:paraId="1ADE35BA" w14:textId="77777777">
        <w:tc>
          <w:tcPr>
            <w:tcW w:w="1024" w:type="dxa"/>
          </w:tcPr>
          <w:p w14:paraId="05C4B204" w14:textId="77777777" w:rsidR="003F5FC5" w:rsidRDefault="00000000">
            <w:pPr>
              <w:pStyle w:val="null3"/>
              <w:jc w:val="center"/>
              <w:rPr>
                <w:rFonts w:hint="default"/>
              </w:rPr>
            </w:pPr>
            <w:r>
              <w:rPr>
                <w:rFonts w:ascii="仿宋_GB2312" w:eastAsia="仿宋_GB2312" w:hAnsi="仿宋_GB2312" w:cs="仿宋_GB2312"/>
              </w:rPr>
              <w:t>13</w:t>
            </w:r>
          </w:p>
        </w:tc>
        <w:tc>
          <w:tcPr>
            <w:tcW w:w="1707" w:type="dxa"/>
          </w:tcPr>
          <w:p w14:paraId="65EDF355" w14:textId="77777777" w:rsidR="003F5FC5" w:rsidRDefault="00000000">
            <w:pPr>
              <w:pStyle w:val="null3"/>
              <w:jc w:val="center"/>
              <w:rPr>
                <w:rFonts w:hint="default"/>
              </w:rPr>
            </w:pPr>
            <w:r>
              <w:rPr>
                <w:rFonts w:ascii="仿宋_GB2312" w:eastAsia="仿宋_GB2312" w:hAnsi="仿宋_GB2312" w:cs="仿宋_GB2312"/>
              </w:rPr>
              <w:t>屏体结构(副屏)</w:t>
            </w:r>
          </w:p>
        </w:tc>
        <w:tc>
          <w:tcPr>
            <w:tcW w:w="1138" w:type="dxa"/>
          </w:tcPr>
          <w:p w14:paraId="749CE056" w14:textId="77777777" w:rsidR="003F5FC5" w:rsidRDefault="00000000">
            <w:pPr>
              <w:pStyle w:val="null3"/>
              <w:jc w:val="center"/>
              <w:rPr>
                <w:rFonts w:hint="default"/>
              </w:rPr>
            </w:pPr>
            <w:r>
              <w:rPr>
                <w:rFonts w:ascii="仿宋_GB2312" w:eastAsia="仿宋_GB2312" w:hAnsi="仿宋_GB2312" w:cs="仿宋_GB2312"/>
              </w:rPr>
              <w:t>13.52（平方米）</w:t>
            </w:r>
          </w:p>
        </w:tc>
        <w:tc>
          <w:tcPr>
            <w:tcW w:w="1365" w:type="dxa"/>
          </w:tcPr>
          <w:p w14:paraId="415748FD" w14:textId="77777777" w:rsidR="003F5FC5" w:rsidRDefault="00000000">
            <w:pPr>
              <w:pStyle w:val="null3"/>
              <w:jc w:val="center"/>
              <w:rPr>
                <w:rFonts w:hint="default"/>
              </w:rPr>
            </w:pPr>
            <w:r>
              <w:rPr>
                <w:rFonts w:ascii="仿宋_GB2312" w:eastAsia="仿宋_GB2312" w:hAnsi="仿宋_GB2312" w:cs="仿宋_GB2312"/>
              </w:rPr>
              <w:t>8,788.00</w:t>
            </w:r>
          </w:p>
        </w:tc>
        <w:tc>
          <w:tcPr>
            <w:tcW w:w="1138" w:type="dxa"/>
          </w:tcPr>
          <w:p w14:paraId="4C97F497" w14:textId="77777777" w:rsidR="003F5FC5" w:rsidRDefault="00000000">
            <w:pPr>
              <w:pStyle w:val="null3"/>
              <w:jc w:val="center"/>
              <w:rPr>
                <w:rFonts w:hint="default"/>
              </w:rPr>
            </w:pPr>
            <w:r>
              <w:rPr>
                <w:rFonts w:ascii="仿宋_GB2312" w:eastAsia="仿宋_GB2312" w:hAnsi="仿宋_GB2312" w:cs="仿宋_GB2312"/>
              </w:rPr>
              <w:t>总价</w:t>
            </w:r>
          </w:p>
        </w:tc>
        <w:tc>
          <w:tcPr>
            <w:tcW w:w="1934" w:type="dxa"/>
          </w:tcPr>
          <w:p w14:paraId="7C8F2728" w14:textId="77777777" w:rsidR="003F5FC5" w:rsidRDefault="00000000">
            <w:pPr>
              <w:pStyle w:val="null3"/>
              <w:rPr>
                <w:rFonts w:hint="default"/>
              </w:rPr>
            </w:pPr>
            <w:r>
              <w:rPr>
                <w:rFonts w:ascii="仿宋_GB2312" w:eastAsia="仿宋_GB2312" w:hAnsi="仿宋_GB2312" w:cs="仿宋_GB2312"/>
              </w:rPr>
              <w:t>无</w:t>
            </w:r>
          </w:p>
        </w:tc>
      </w:tr>
      <w:tr w:rsidR="003F5FC5" w14:paraId="7BEB71AD" w14:textId="77777777">
        <w:tc>
          <w:tcPr>
            <w:tcW w:w="1024" w:type="dxa"/>
          </w:tcPr>
          <w:p w14:paraId="59BFCE5A" w14:textId="77777777" w:rsidR="003F5FC5" w:rsidRDefault="00000000">
            <w:pPr>
              <w:pStyle w:val="null3"/>
              <w:jc w:val="center"/>
              <w:rPr>
                <w:rFonts w:hint="default"/>
              </w:rPr>
            </w:pPr>
            <w:r>
              <w:rPr>
                <w:rFonts w:ascii="仿宋_GB2312" w:eastAsia="仿宋_GB2312" w:hAnsi="仿宋_GB2312" w:cs="仿宋_GB2312"/>
              </w:rPr>
              <w:t>14</w:t>
            </w:r>
          </w:p>
        </w:tc>
        <w:tc>
          <w:tcPr>
            <w:tcW w:w="1707" w:type="dxa"/>
          </w:tcPr>
          <w:p w14:paraId="2E5C2BDD" w14:textId="77777777" w:rsidR="003F5FC5" w:rsidRDefault="00000000">
            <w:pPr>
              <w:pStyle w:val="null3"/>
              <w:jc w:val="center"/>
              <w:rPr>
                <w:rFonts w:hint="default"/>
              </w:rPr>
            </w:pPr>
            <w:r>
              <w:rPr>
                <w:rFonts w:ascii="仿宋_GB2312" w:eastAsia="仿宋_GB2312" w:hAnsi="仿宋_GB2312" w:cs="仿宋_GB2312"/>
              </w:rPr>
              <w:t>屏体结构（会标屏）</w:t>
            </w:r>
          </w:p>
        </w:tc>
        <w:tc>
          <w:tcPr>
            <w:tcW w:w="1138" w:type="dxa"/>
          </w:tcPr>
          <w:p w14:paraId="210B769C" w14:textId="77777777" w:rsidR="003F5FC5" w:rsidRDefault="00000000">
            <w:pPr>
              <w:pStyle w:val="null3"/>
              <w:jc w:val="center"/>
              <w:rPr>
                <w:rFonts w:hint="default"/>
              </w:rPr>
            </w:pPr>
            <w:r>
              <w:rPr>
                <w:rFonts w:ascii="仿宋_GB2312" w:eastAsia="仿宋_GB2312" w:hAnsi="仿宋_GB2312" w:cs="仿宋_GB2312"/>
              </w:rPr>
              <w:t>5.47（项）</w:t>
            </w:r>
          </w:p>
        </w:tc>
        <w:tc>
          <w:tcPr>
            <w:tcW w:w="1365" w:type="dxa"/>
          </w:tcPr>
          <w:p w14:paraId="4FD1F06C" w14:textId="77777777" w:rsidR="003F5FC5" w:rsidRDefault="00000000">
            <w:pPr>
              <w:pStyle w:val="null3"/>
              <w:jc w:val="center"/>
              <w:rPr>
                <w:rFonts w:hint="default"/>
              </w:rPr>
            </w:pPr>
            <w:r>
              <w:rPr>
                <w:rFonts w:ascii="仿宋_GB2312" w:eastAsia="仿宋_GB2312" w:hAnsi="仿宋_GB2312" w:cs="仿宋_GB2312"/>
              </w:rPr>
              <w:t>3,555.50</w:t>
            </w:r>
          </w:p>
        </w:tc>
        <w:tc>
          <w:tcPr>
            <w:tcW w:w="1138" w:type="dxa"/>
          </w:tcPr>
          <w:p w14:paraId="44015073" w14:textId="77777777" w:rsidR="003F5FC5" w:rsidRDefault="00000000">
            <w:pPr>
              <w:pStyle w:val="null3"/>
              <w:jc w:val="center"/>
              <w:rPr>
                <w:rFonts w:hint="default"/>
              </w:rPr>
            </w:pPr>
            <w:r>
              <w:rPr>
                <w:rFonts w:ascii="仿宋_GB2312" w:eastAsia="仿宋_GB2312" w:hAnsi="仿宋_GB2312" w:cs="仿宋_GB2312"/>
              </w:rPr>
              <w:t>总价</w:t>
            </w:r>
          </w:p>
        </w:tc>
        <w:tc>
          <w:tcPr>
            <w:tcW w:w="1934" w:type="dxa"/>
          </w:tcPr>
          <w:p w14:paraId="0178373B" w14:textId="77777777" w:rsidR="003F5FC5" w:rsidRDefault="00000000">
            <w:pPr>
              <w:pStyle w:val="null3"/>
              <w:rPr>
                <w:rFonts w:hint="default"/>
              </w:rPr>
            </w:pPr>
            <w:r>
              <w:rPr>
                <w:rFonts w:ascii="仿宋_GB2312" w:eastAsia="仿宋_GB2312" w:hAnsi="仿宋_GB2312" w:cs="仿宋_GB2312"/>
              </w:rPr>
              <w:t>无</w:t>
            </w:r>
          </w:p>
        </w:tc>
      </w:tr>
      <w:tr w:rsidR="003F5FC5" w14:paraId="5B16AE9D" w14:textId="77777777">
        <w:tc>
          <w:tcPr>
            <w:tcW w:w="1024" w:type="dxa"/>
          </w:tcPr>
          <w:p w14:paraId="1274F03D" w14:textId="77777777" w:rsidR="003F5FC5" w:rsidRDefault="00000000">
            <w:pPr>
              <w:pStyle w:val="null3"/>
              <w:jc w:val="center"/>
              <w:rPr>
                <w:rFonts w:hint="default"/>
              </w:rPr>
            </w:pPr>
            <w:r>
              <w:rPr>
                <w:rFonts w:ascii="仿宋_GB2312" w:eastAsia="仿宋_GB2312" w:hAnsi="仿宋_GB2312" w:cs="仿宋_GB2312"/>
              </w:rPr>
              <w:t>15</w:t>
            </w:r>
          </w:p>
        </w:tc>
        <w:tc>
          <w:tcPr>
            <w:tcW w:w="1707" w:type="dxa"/>
          </w:tcPr>
          <w:p w14:paraId="2B3112E0" w14:textId="77777777" w:rsidR="003F5FC5" w:rsidRDefault="00000000">
            <w:pPr>
              <w:pStyle w:val="null3"/>
              <w:jc w:val="center"/>
              <w:rPr>
                <w:rFonts w:hint="default"/>
              </w:rPr>
            </w:pPr>
            <w:r>
              <w:rPr>
                <w:rFonts w:ascii="仿宋_GB2312" w:eastAsia="仿宋_GB2312" w:hAnsi="仿宋_GB2312" w:cs="仿宋_GB2312"/>
              </w:rPr>
              <w:t>屏体包边（主屏幕、副屏幕、会标屏）</w:t>
            </w:r>
          </w:p>
        </w:tc>
        <w:tc>
          <w:tcPr>
            <w:tcW w:w="1138" w:type="dxa"/>
          </w:tcPr>
          <w:p w14:paraId="14ADF67E" w14:textId="77777777" w:rsidR="003F5FC5" w:rsidRDefault="00000000">
            <w:pPr>
              <w:pStyle w:val="null3"/>
              <w:jc w:val="center"/>
              <w:rPr>
                <w:rFonts w:hint="default"/>
              </w:rPr>
            </w:pPr>
            <w:r>
              <w:rPr>
                <w:rFonts w:ascii="仿宋_GB2312" w:eastAsia="仿宋_GB2312" w:hAnsi="仿宋_GB2312" w:cs="仿宋_GB2312"/>
              </w:rPr>
              <w:t>1.00（批）</w:t>
            </w:r>
          </w:p>
        </w:tc>
        <w:tc>
          <w:tcPr>
            <w:tcW w:w="1365" w:type="dxa"/>
          </w:tcPr>
          <w:p w14:paraId="70D5EE73" w14:textId="77777777" w:rsidR="003F5FC5" w:rsidRDefault="00000000">
            <w:pPr>
              <w:pStyle w:val="null3"/>
              <w:jc w:val="center"/>
              <w:rPr>
                <w:rFonts w:hint="default"/>
              </w:rPr>
            </w:pPr>
            <w:r>
              <w:rPr>
                <w:rFonts w:ascii="仿宋_GB2312" w:eastAsia="仿宋_GB2312" w:hAnsi="仿宋_GB2312" w:cs="仿宋_GB2312"/>
              </w:rPr>
              <w:t>13,626.00</w:t>
            </w:r>
          </w:p>
        </w:tc>
        <w:tc>
          <w:tcPr>
            <w:tcW w:w="1138" w:type="dxa"/>
          </w:tcPr>
          <w:p w14:paraId="5A29B833" w14:textId="77777777" w:rsidR="003F5FC5" w:rsidRDefault="00000000">
            <w:pPr>
              <w:pStyle w:val="null3"/>
              <w:jc w:val="center"/>
              <w:rPr>
                <w:rFonts w:hint="default"/>
              </w:rPr>
            </w:pPr>
            <w:r>
              <w:rPr>
                <w:rFonts w:ascii="仿宋_GB2312" w:eastAsia="仿宋_GB2312" w:hAnsi="仿宋_GB2312" w:cs="仿宋_GB2312"/>
              </w:rPr>
              <w:t>总价</w:t>
            </w:r>
          </w:p>
        </w:tc>
        <w:tc>
          <w:tcPr>
            <w:tcW w:w="1934" w:type="dxa"/>
          </w:tcPr>
          <w:p w14:paraId="0D8C5146" w14:textId="77777777" w:rsidR="003F5FC5" w:rsidRDefault="00000000">
            <w:pPr>
              <w:pStyle w:val="null3"/>
              <w:rPr>
                <w:rFonts w:hint="default"/>
              </w:rPr>
            </w:pPr>
            <w:r>
              <w:rPr>
                <w:rFonts w:ascii="仿宋_GB2312" w:eastAsia="仿宋_GB2312" w:hAnsi="仿宋_GB2312" w:cs="仿宋_GB2312"/>
              </w:rPr>
              <w:t>无</w:t>
            </w:r>
          </w:p>
        </w:tc>
      </w:tr>
      <w:tr w:rsidR="003F5FC5" w14:paraId="4F79AB7E" w14:textId="77777777">
        <w:tc>
          <w:tcPr>
            <w:tcW w:w="1024" w:type="dxa"/>
          </w:tcPr>
          <w:p w14:paraId="1035A21E" w14:textId="77777777" w:rsidR="003F5FC5" w:rsidRDefault="00000000">
            <w:pPr>
              <w:pStyle w:val="null3"/>
              <w:jc w:val="center"/>
              <w:rPr>
                <w:rFonts w:hint="default"/>
              </w:rPr>
            </w:pPr>
            <w:r>
              <w:rPr>
                <w:rFonts w:ascii="仿宋_GB2312" w:eastAsia="仿宋_GB2312" w:hAnsi="仿宋_GB2312" w:cs="仿宋_GB2312"/>
              </w:rPr>
              <w:t>16</w:t>
            </w:r>
          </w:p>
        </w:tc>
        <w:tc>
          <w:tcPr>
            <w:tcW w:w="1707" w:type="dxa"/>
          </w:tcPr>
          <w:p w14:paraId="74990DA5" w14:textId="77777777" w:rsidR="003F5FC5" w:rsidRDefault="00000000">
            <w:pPr>
              <w:pStyle w:val="null3"/>
              <w:jc w:val="center"/>
              <w:rPr>
                <w:rFonts w:hint="default"/>
              </w:rPr>
            </w:pPr>
            <w:r>
              <w:rPr>
                <w:rFonts w:ascii="仿宋_GB2312" w:eastAsia="仿宋_GB2312" w:hAnsi="仿宋_GB2312" w:cs="仿宋_GB2312"/>
              </w:rPr>
              <w:t>电源线</w:t>
            </w:r>
          </w:p>
        </w:tc>
        <w:tc>
          <w:tcPr>
            <w:tcW w:w="1138" w:type="dxa"/>
          </w:tcPr>
          <w:p w14:paraId="2EAD6E5A" w14:textId="77777777" w:rsidR="003F5FC5" w:rsidRDefault="00000000">
            <w:pPr>
              <w:pStyle w:val="null3"/>
              <w:jc w:val="center"/>
              <w:rPr>
                <w:rFonts w:hint="default"/>
              </w:rPr>
            </w:pPr>
            <w:r>
              <w:rPr>
                <w:rFonts w:ascii="仿宋_GB2312" w:eastAsia="仿宋_GB2312" w:hAnsi="仿宋_GB2312" w:cs="仿宋_GB2312"/>
              </w:rPr>
              <w:t>1.00（批）</w:t>
            </w:r>
          </w:p>
        </w:tc>
        <w:tc>
          <w:tcPr>
            <w:tcW w:w="1365" w:type="dxa"/>
          </w:tcPr>
          <w:p w14:paraId="4E6F2C77" w14:textId="77777777" w:rsidR="003F5FC5" w:rsidRDefault="00000000">
            <w:pPr>
              <w:pStyle w:val="null3"/>
              <w:jc w:val="center"/>
              <w:rPr>
                <w:rFonts w:hint="default"/>
              </w:rPr>
            </w:pPr>
            <w:r>
              <w:rPr>
                <w:rFonts w:ascii="仿宋_GB2312" w:eastAsia="仿宋_GB2312" w:hAnsi="仿宋_GB2312" w:cs="仿宋_GB2312"/>
              </w:rPr>
              <w:t>3,860.00</w:t>
            </w:r>
          </w:p>
        </w:tc>
        <w:tc>
          <w:tcPr>
            <w:tcW w:w="1138" w:type="dxa"/>
          </w:tcPr>
          <w:p w14:paraId="1A09ACCC" w14:textId="77777777" w:rsidR="003F5FC5" w:rsidRDefault="00000000">
            <w:pPr>
              <w:pStyle w:val="null3"/>
              <w:jc w:val="center"/>
              <w:rPr>
                <w:rFonts w:hint="default"/>
              </w:rPr>
            </w:pPr>
            <w:r>
              <w:rPr>
                <w:rFonts w:ascii="仿宋_GB2312" w:eastAsia="仿宋_GB2312" w:hAnsi="仿宋_GB2312" w:cs="仿宋_GB2312"/>
              </w:rPr>
              <w:t>总价</w:t>
            </w:r>
          </w:p>
        </w:tc>
        <w:tc>
          <w:tcPr>
            <w:tcW w:w="1934" w:type="dxa"/>
          </w:tcPr>
          <w:p w14:paraId="0036C03E" w14:textId="77777777" w:rsidR="003F5FC5" w:rsidRDefault="00000000">
            <w:pPr>
              <w:pStyle w:val="null3"/>
              <w:rPr>
                <w:rFonts w:hint="default"/>
              </w:rPr>
            </w:pPr>
            <w:r>
              <w:rPr>
                <w:rFonts w:ascii="仿宋_GB2312" w:eastAsia="仿宋_GB2312" w:hAnsi="仿宋_GB2312" w:cs="仿宋_GB2312"/>
              </w:rPr>
              <w:t>无</w:t>
            </w:r>
          </w:p>
        </w:tc>
      </w:tr>
      <w:tr w:rsidR="003F5FC5" w14:paraId="42B3D388" w14:textId="77777777">
        <w:tc>
          <w:tcPr>
            <w:tcW w:w="1024" w:type="dxa"/>
          </w:tcPr>
          <w:p w14:paraId="09B4D79F" w14:textId="77777777" w:rsidR="003F5FC5" w:rsidRDefault="00000000">
            <w:pPr>
              <w:pStyle w:val="null3"/>
              <w:jc w:val="center"/>
              <w:rPr>
                <w:rFonts w:hint="default"/>
              </w:rPr>
            </w:pPr>
            <w:r>
              <w:rPr>
                <w:rFonts w:ascii="仿宋_GB2312" w:eastAsia="仿宋_GB2312" w:hAnsi="仿宋_GB2312" w:cs="仿宋_GB2312"/>
              </w:rPr>
              <w:t>17</w:t>
            </w:r>
          </w:p>
        </w:tc>
        <w:tc>
          <w:tcPr>
            <w:tcW w:w="1707" w:type="dxa"/>
          </w:tcPr>
          <w:p w14:paraId="79C09E43" w14:textId="77777777" w:rsidR="003F5FC5" w:rsidRDefault="00000000">
            <w:pPr>
              <w:pStyle w:val="null3"/>
              <w:jc w:val="center"/>
              <w:rPr>
                <w:rFonts w:hint="default"/>
              </w:rPr>
            </w:pPr>
            <w:r>
              <w:rPr>
                <w:rFonts w:ascii="仿宋_GB2312" w:eastAsia="仿宋_GB2312" w:hAnsi="仿宋_GB2312" w:cs="仿宋_GB2312"/>
              </w:rPr>
              <w:t>网线</w:t>
            </w:r>
          </w:p>
        </w:tc>
        <w:tc>
          <w:tcPr>
            <w:tcW w:w="1138" w:type="dxa"/>
          </w:tcPr>
          <w:p w14:paraId="6D8476AF" w14:textId="77777777" w:rsidR="003F5FC5" w:rsidRDefault="00000000">
            <w:pPr>
              <w:pStyle w:val="null3"/>
              <w:jc w:val="center"/>
              <w:rPr>
                <w:rFonts w:hint="default"/>
              </w:rPr>
            </w:pPr>
            <w:r>
              <w:rPr>
                <w:rFonts w:ascii="仿宋_GB2312" w:eastAsia="仿宋_GB2312" w:hAnsi="仿宋_GB2312" w:cs="仿宋_GB2312"/>
              </w:rPr>
              <w:t>1.00（批）</w:t>
            </w:r>
          </w:p>
        </w:tc>
        <w:tc>
          <w:tcPr>
            <w:tcW w:w="1365" w:type="dxa"/>
          </w:tcPr>
          <w:p w14:paraId="0DCA0BA4" w14:textId="77777777" w:rsidR="003F5FC5" w:rsidRDefault="00000000">
            <w:pPr>
              <w:pStyle w:val="null3"/>
              <w:jc w:val="center"/>
              <w:rPr>
                <w:rFonts w:hint="default"/>
              </w:rPr>
            </w:pPr>
            <w:r>
              <w:rPr>
                <w:rFonts w:ascii="仿宋_GB2312" w:eastAsia="仿宋_GB2312" w:hAnsi="仿宋_GB2312" w:cs="仿宋_GB2312"/>
              </w:rPr>
              <w:t>9,640.00</w:t>
            </w:r>
          </w:p>
        </w:tc>
        <w:tc>
          <w:tcPr>
            <w:tcW w:w="1138" w:type="dxa"/>
          </w:tcPr>
          <w:p w14:paraId="1B2D53FE" w14:textId="77777777" w:rsidR="003F5FC5" w:rsidRDefault="00000000">
            <w:pPr>
              <w:pStyle w:val="null3"/>
              <w:jc w:val="center"/>
              <w:rPr>
                <w:rFonts w:hint="default"/>
              </w:rPr>
            </w:pPr>
            <w:r>
              <w:rPr>
                <w:rFonts w:ascii="仿宋_GB2312" w:eastAsia="仿宋_GB2312" w:hAnsi="仿宋_GB2312" w:cs="仿宋_GB2312"/>
              </w:rPr>
              <w:t>总价</w:t>
            </w:r>
          </w:p>
        </w:tc>
        <w:tc>
          <w:tcPr>
            <w:tcW w:w="1934" w:type="dxa"/>
          </w:tcPr>
          <w:p w14:paraId="34FC00B4" w14:textId="77777777" w:rsidR="003F5FC5" w:rsidRDefault="00000000">
            <w:pPr>
              <w:pStyle w:val="null3"/>
              <w:rPr>
                <w:rFonts w:hint="default"/>
              </w:rPr>
            </w:pPr>
            <w:r>
              <w:rPr>
                <w:rFonts w:ascii="仿宋_GB2312" w:eastAsia="仿宋_GB2312" w:hAnsi="仿宋_GB2312" w:cs="仿宋_GB2312"/>
              </w:rPr>
              <w:t>无</w:t>
            </w:r>
          </w:p>
        </w:tc>
      </w:tr>
    </w:tbl>
    <w:p w14:paraId="07C6CF98" w14:textId="77777777" w:rsidR="003F5FC5" w:rsidRDefault="00000000">
      <w:pPr>
        <w:pStyle w:val="null3"/>
        <w:ind w:firstLine="480"/>
        <w:rPr>
          <w:rFonts w:hint="default"/>
        </w:rPr>
      </w:pPr>
      <w:r>
        <w:rPr>
          <w:rFonts w:ascii="仿宋_GB2312" w:eastAsia="仿宋_GB2312" w:hAnsi="仿宋_GB2312" w:cs="仿宋_GB2312"/>
        </w:rPr>
        <w:t>★注：供应商响应产品应当明确品牌和规格型号并指向唯一产品，不能指向唯一产品的，应通过报价表唯一产品说明栏补充说明。</w:t>
      </w:r>
    </w:p>
    <w:p w14:paraId="71169CC2" w14:textId="77777777" w:rsidR="003F5FC5" w:rsidRDefault="00000000">
      <w:pPr>
        <w:pStyle w:val="null3"/>
        <w:rPr>
          <w:rFonts w:hint="default"/>
        </w:rPr>
      </w:pPr>
      <w:r>
        <w:rPr>
          <w:rFonts w:ascii="仿宋_GB2312" w:eastAsia="仿宋_GB2312" w:hAnsi="仿宋_GB2312" w:cs="仿宋_GB2312"/>
          <w:b/>
        </w:rPr>
        <w:t>本项目涉及核心产品：</w:t>
      </w:r>
    </w:p>
    <w:p w14:paraId="0B88B491" w14:textId="77777777" w:rsidR="003F5FC5" w:rsidRDefault="000000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F5FC5" w14:paraId="1152FBB9" w14:textId="77777777">
        <w:tc>
          <w:tcPr>
            <w:tcW w:w="831" w:type="dxa"/>
          </w:tcPr>
          <w:p w14:paraId="1683DC58" w14:textId="77777777" w:rsidR="003F5FC5" w:rsidRDefault="00000000">
            <w:pPr>
              <w:pStyle w:val="null3"/>
              <w:jc w:val="center"/>
              <w:rPr>
                <w:rFonts w:hint="default"/>
              </w:rPr>
            </w:pPr>
            <w:r>
              <w:rPr>
                <w:rFonts w:ascii="仿宋_GB2312" w:eastAsia="仿宋_GB2312" w:hAnsi="仿宋_GB2312" w:cs="仿宋_GB2312"/>
              </w:rPr>
              <w:t>序号</w:t>
            </w:r>
          </w:p>
        </w:tc>
        <w:tc>
          <w:tcPr>
            <w:tcW w:w="2492" w:type="dxa"/>
          </w:tcPr>
          <w:p w14:paraId="5BA8E240" w14:textId="77777777" w:rsidR="003F5FC5" w:rsidRDefault="00000000">
            <w:pPr>
              <w:pStyle w:val="null3"/>
              <w:jc w:val="center"/>
              <w:rPr>
                <w:rFonts w:hint="default"/>
              </w:rPr>
            </w:pPr>
            <w:r>
              <w:rPr>
                <w:rFonts w:ascii="仿宋_GB2312" w:eastAsia="仿宋_GB2312" w:hAnsi="仿宋_GB2312" w:cs="仿宋_GB2312"/>
              </w:rPr>
              <w:t>采购品目名称</w:t>
            </w:r>
          </w:p>
        </w:tc>
        <w:tc>
          <w:tcPr>
            <w:tcW w:w="2492" w:type="dxa"/>
          </w:tcPr>
          <w:p w14:paraId="78FC999F" w14:textId="77777777" w:rsidR="003F5FC5" w:rsidRDefault="00000000">
            <w:pPr>
              <w:pStyle w:val="null3"/>
              <w:jc w:val="center"/>
              <w:rPr>
                <w:rFonts w:hint="default"/>
              </w:rPr>
            </w:pPr>
            <w:r>
              <w:rPr>
                <w:rFonts w:ascii="仿宋_GB2312" w:eastAsia="仿宋_GB2312" w:hAnsi="仿宋_GB2312" w:cs="仿宋_GB2312"/>
              </w:rPr>
              <w:t>标的名称</w:t>
            </w:r>
          </w:p>
        </w:tc>
        <w:tc>
          <w:tcPr>
            <w:tcW w:w="2492" w:type="dxa"/>
          </w:tcPr>
          <w:p w14:paraId="0D9E69F1" w14:textId="77777777" w:rsidR="003F5FC5" w:rsidRDefault="00000000">
            <w:pPr>
              <w:pStyle w:val="null3"/>
              <w:jc w:val="center"/>
              <w:rPr>
                <w:rFonts w:hint="default"/>
              </w:rPr>
            </w:pPr>
            <w:r>
              <w:rPr>
                <w:rFonts w:ascii="仿宋_GB2312" w:eastAsia="仿宋_GB2312" w:hAnsi="仿宋_GB2312" w:cs="仿宋_GB2312"/>
              </w:rPr>
              <w:t>产品名称</w:t>
            </w:r>
          </w:p>
        </w:tc>
      </w:tr>
      <w:tr w:rsidR="003F5FC5" w14:paraId="51F4BA60" w14:textId="77777777">
        <w:tc>
          <w:tcPr>
            <w:tcW w:w="831" w:type="dxa"/>
          </w:tcPr>
          <w:p w14:paraId="378FB263" w14:textId="77777777" w:rsidR="003F5FC5" w:rsidRDefault="00000000">
            <w:pPr>
              <w:pStyle w:val="null3"/>
              <w:rPr>
                <w:rFonts w:hint="default"/>
              </w:rPr>
            </w:pPr>
            <w:r>
              <w:rPr>
                <w:rFonts w:ascii="仿宋_GB2312" w:eastAsia="仿宋_GB2312" w:hAnsi="仿宋_GB2312" w:cs="仿宋_GB2312"/>
              </w:rPr>
              <w:t>1</w:t>
            </w:r>
          </w:p>
        </w:tc>
        <w:tc>
          <w:tcPr>
            <w:tcW w:w="2492" w:type="dxa"/>
          </w:tcPr>
          <w:p w14:paraId="1EBB5310" w14:textId="77777777" w:rsidR="003F5FC5" w:rsidRDefault="00000000">
            <w:pPr>
              <w:pStyle w:val="null3"/>
              <w:rPr>
                <w:rFonts w:hint="default"/>
              </w:rPr>
            </w:pPr>
            <w:r>
              <w:rPr>
                <w:rFonts w:ascii="仿宋_GB2312" w:eastAsia="仿宋_GB2312" w:hAnsi="仿宋_GB2312" w:cs="仿宋_GB2312"/>
              </w:rPr>
              <w:t>A02021103 LED 显示屏</w:t>
            </w:r>
          </w:p>
        </w:tc>
        <w:tc>
          <w:tcPr>
            <w:tcW w:w="2492" w:type="dxa"/>
          </w:tcPr>
          <w:p w14:paraId="136E5126" w14:textId="77777777" w:rsidR="003F5FC5" w:rsidRDefault="00000000">
            <w:pPr>
              <w:pStyle w:val="null3"/>
              <w:rPr>
                <w:rFonts w:hint="default"/>
              </w:rPr>
            </w:pPr>
            <w:r>
              <w:rPr>
                <w:rFonts w:ascii="仿宋_GB2312" w:eastAsia="仿宋_GB2312" w:hAnsi="仿宋_GB2312" w:cs="仿宋_GB2312"/>
              </w:rPr>
              <w:t>110寸触控一体机</w:t>
            </w:r>
          </w:p>
        </w:tc>
        <w:tc>
          <w:tcPr>
            <w:tcW w:w="2492" w:type="dxa"/>
          </w:tcPr>
          <w:p w14:paraId="0A2BEB76" w14:textId="77777777" w:rsidR="003F5FC5" w:rsidRDefault="00000000">
            <w:pPr>
              <w:pStyle w:val="null3"/>
              <w:rPr>
                <w:rFonts w:hint="default"/>
              </w:rPr>
            </w:pPr>
            <w:r>
              <w:rPr>
                <w:rFonts w:ascii="仿宋_GB2312" w:eastAsia="仿宋_GB2312" w:hAnsi="仿宋_GB2312" w:cs="仿宋_GB2312"/>
              </w:rPr>
              <w:t>110寸触控一体机</w:t>
            </w:r>
          </w:p>
        </w:tc>
      </w:tr>
      <w:tr w:rsidR="003F5FC5" w14:paraId="6F994552" w14:textId="77777777">
        <w:tc>
          <w:tcPr>
            <w:tcW w:w="831" w:type="dxa"/>
          </w:tcPr>
          <w:p w14:paraId="349ECAAB" w14:textId="77777777" w:rsidR="003F5FC5" w:rsidRDefault="00000000">
            <w:pPr>
              <w:pStyle w:val="null3"/>
              <w:rPr>
                <w:rFonts w:hint="default"/>
              </w:rPr>
            </w:pPr>
            <w:r>
              <w:rPr>
                <w:rFonts w:ascii="仿宋_GB2312" w:eastAsia="仿宋_GB2312" w:hAnsi="仿宋_GB2312" w:cs="仿宋_GB2312"/>
              </w:rPr>
              <w:t>2</w:t>
            </w:r>
          </w:p>
        </w:tc>
        <w:tc>
          <w:tcPr>
            <w:tcW w:w="2492" w:type="dxa"/>
          </w:tcPr>
          <w:p w14:paraId="4AD1DB23" w14:textId="77777777" w:rsidR="003F5FC5" w:rsidRDefault="00000000">
            <w:pPr>
              <w:pStyle w:val="null3"/>
              <w:rPr>
                <w:rFonts w:hint="default"/>
              </w:rPr>
            </w:pPr>
            <w:r>
              <w:rPr>
                <w:rFonts w:ascii="仿宋_GB2312" w:eastAsia="仿宋_GB2312" w:hAnsi="仿宋_GB2312" w:cs="仿宋_GB2312"/>
              </w:rPr>
              <w:t>A02021103 LED 显示屏</w:t>
            </w:r>
          </w:p>
        </w:tc>
        <w:tc>
          <w:tcPr>
            <w:tcW w:w="2492" w:type="dxa"/>
          </w:tcPr>
          <w:p w14:paraId="6FD09F76" w14:textId="77777777" w:rsidR="003F5FC5" w:rsidRDefault="00000000">
            <w:pPr>
              <w:pStyle w:val="null3"/>
              <w:rPr>
                <w:rFonts w:hint="default"/>
              </w:rPr>
            </w:pPr>
            <w:r>
              <w:rPr>
                <w:rFonts w:ascii="仿宋_GB2312" w:eastAsia="仿宋_GB2312" w:hAnsi="仿宋_GB2312" w:cs="仿宋_GB2312"/>
              </w:rPr>
              <w:t>室内全彩LED（主屏幕）</w:t>
            </w:r>
          </w:p>
        </w:tc>
        <w:tc>
          <w:tcPr>
            <w:tcW w:w="2492" w:type="dxa"/>
          </w:tcPr>
          <w:p w14:paraId="3182523A" w14:textId="77777777" w:rsidR="003F5FC5" w:rsidRDefault="00000000">
            <w:pPr>
              <w:pStyle w:val="null3"/>
              <w:rPr>
                <w:rFonts w:hint="default"/>
              </w:rPr>
            </w:pPr>
            <w:r>
              <w:rPr>
                <w:rFonts w:ascii="仿宋_GB2312" w:eastAsia="仿宋_GB2312" w:hAnsi="仿宋_GB2312" w:cs="仿宋_GB2312"/>
              </w:rPr>
              <w:t>室内全彩LED（主屏幕）</w:t>
            </w:r>
          </w:p>
        </w:tc>
      </w:tr>
      <w:tr w:rsidR="003F5FC5" w14:paraId="5B90B051" w14:textId="77777777">
        <w:tc>
          <w:tcPr>
            <w:tcW w:w="831" w:type="dxa"/>
          </w:tcPr>
          <w:p w14:paraId="66055B37" w14:textId="77777777" w:rsidR="003F5FC5" w:rsidRDefault="00000000">
            <w:pPr>
              <w:pStyle w:val="null3"/>
              <w:rPr>
                <w:rFonts w:hint="default"/>
              </w:rPr>
            </w:pPr>
            <w:r>
              <w:rPr>
                <w:rFonts w:ascii="仿宋_GB2312" w:eastAsia="仿宋_GB2312" w:hAnsi="仿宋_GB2312" w:cs="仿宋_GB2312"/>
              </w:rPr>
              <w:t>3</w:t>
            </w:r>
          </w:p>
        </w:tc>
        <w:tc>
          <w:tcPr>
            <w:tcW w:w="2492" w:type="dxa"/>
          </w:tcPr>
          <w:p w14:paraId="768933B4" w14:textId="77777777" w:rsidR="003F5FC5" w:rsidRDefault="00000000">
            <w:pPr>
              <w:pStyle w:val="null3"/>
              <w:rPr>
                <w:rFonts w:hint="default"/>
              </w:rPr>
            </w:pPr>
            <w:r>
              <w:rPr>
                <w:rFonts w:ascii="仿宋_GB2312" w:eastAsia="仿宋_GB2312" w:hAnsi="仿宋_GB2312" w:cs="仿宋_GB2312"/>
              </w:rPr>
              <w:t>A02021103 LED 显示屏</w:t>
            </w:r>
          </w:p>
        </w:tc>
        <w:tc>
          <w:tcPr>
            <w:tcW w:w="2492" w:type="dxa"/>
          </w:tcPr>
          <w:p w14:paraId="089181B8" w14:textId="77777777" w:rsidR="003F5FC5" w:rsidRDefault="00000000">
            <w:pPr>
              <w:pStyle w:val="null3"/>
              <w:rPr>
                <w:rFonts w:hint="default"/>
              </w:rPr>
            </w:pPr>
            <w:r>
              <w:rPr>
                <w:rFonts w:ascii="仿宋_GB2312" w:eastAsia="仿宋_GB2312" w:hAnsi="仿宋_GB2312" w:cs="仿宋_GB2312"/>
              </w:rPr>
              <w:t>室内全彩LED（副屏幕）2张</w:t>
            </w:r>
          </w:p>
        </w:tc>
        <w:tc>
          <w:tcPr>
            <w:tcW w:w="2492" w:type="dxa"/>
          </w:tcPr>
          <w:p w14:paraId="512A371A" w14:textId="77777777" w:rsidR="003F5FC5" w:rsidRDefault="00000000">
            <w:pPr>
              <w:pStyle w:val="null3"/>
              <w:rPr>
                <w:rFonts w:hint="default"/>
              </w:rPr>
            </w:pPr>
            <w:r>
              <w:rPr>
                <w:rFonts w:ascii="仿宋_GB2312" w:eastAsia="仿宋_GB2312" w:hAnsi="仿宋_GB2312" w:cs="仿宋_GB2312"/>
              </w:rPr>
              <w:t>室内全彩LED（副屏幕）2张</w:t>
            </w:r>
          </w:p>
        </w:tc>
      </w:tr>
    </w:tbl>
    <w:p w14:paraId="58C90564" w14:textId="77777777" w:rsidR="003F5FC5" w:rsidRDefault="00000000">
      <w:pPr>
        <w:pStyle w:val="null3"/>
        <w:ind w:firstLine="480"/>
        <w:rPr>
          <w:rFonts w:hint="default"/>
        </w:rPr>
      </w:pPr>
      <w:r>
        <w:rPr>
          <w:rFonts w:ascii="仿宋_GB2312" w:eastAsia="仿宋_GB2312" w:hAnsi="仿宋_GB2312" w:cs="仿宋_GB2312"/>
        </w:rPr>
        <w:t>注：涉及核心产品的，具体评审规定见第五章</w:t>
      </w:r>
    </w:p>
    <w:p w14:paraId="32E0B1BC" w14:textId="77777777" w:rsidR="003F5FC5" w:rsidRDefault="00000000">
      <w:pPr>
        <w:pStyle w:val="null3"/>
        <w:rPr>
          <w:rFonts w:hint="default"/>
        </w:rPr>
      </w:pPr>
      <w:r>
        <w:rPr>
          <w:rFonts w:ascii="仿宋_GB2312" w:eastAsia="仿宋_GB2312" w:hAnsi="仿宋_GB2312" w:cs="仿宋_GB2312"/>
          <w:b/>
        </w:rPr>
        <w:t>本项目涉及采购进口产品：</w:t>
      </w:r>
    </w:p>
    <w:p w14:paraId="710F3C0E" w14:textId="77777777" w:rsidR="003F5FC5" w:rsidRDefault="00000000">
      <w:pPr>
        <w:pStyle w:val="null3"/>
        <w:rPr>
          <w:rFonts w:hint="default"/>
        </w:rPr>
      </w:pPr>
      <w:r>
        <w:rPr>
          <w:rFonts w:ascii="仿宋_GB2312" w:eastAsia="仿宋_GB2312" w:hAnsi="仿宋_GB2312" w:cs="仿宋_GB2312"/>
        </w:rPr>
        <w:lastRenderedPageBreak/>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F5FC5" w14:paraId="083D0B65" w14:textId="77777777">
        <w:tc>
          <w:tcPr>
            <w:tcW w:w="831" w:type="dxa"/>
          </w:tcPr>
          <w:p w14:paraId="707FDF37" w14:textId="77777777" w:rsidR="003F5FC5" w:rsidRDefault="00000000">
            <w:pPr>
              <w:pStyle w:val="null3"/>
              <w:jc w:val="center"/>
              <w:rPr>
                <w:rFonts w:hint="default"/>
              </w:rPr>
            </w:pPr>
            <w:r>
              <w:rPr>
                <w:rFonts w:ascii="仿宋_GB2312" w:eastAsia="仿宋_GB2312" w:hAnsi="仿宋_GB2312" w:cs="仿宋_GB2312"/>
              </w:rPr>
              <w:t>序号</w:t>
            </w:r>
          </w:p>
        </w:tc>
        <w:tc>
          <w:tcPr>
            <w:tcW w:w="2492" w:type="dxa"/>
          </w:tcPr>
          <w:p w14:paraId="74A3442D" w14:textId="77777777" w:rsidR="003F5FC5" w:rsidRDefault="00000000">
            <w:pPr>
              <w:pStyle w:val="null3"/>
              <w:jc w:val="center"/>
              <w:rPr>
                <w:rFonts w:hint="default"/>
              </w:rPr>
            </w:pPr>
            <w:r>
              <w:rPr>
                <w:rFonts w:ascii="仿宋_GB2312" w:eastAsia="仿宋_GB2312" w:hAnsi="仿宋_GB2312" w:cs="仿宋_GB2312"/>
              </w:rPr>
              <w:t>采购品目名称</w:t>
            </w:r>
          </w:p>
        </w:tc>
        <w:tc>
          <w:tcPr>
            <w:tcW w:w="2492" w:type="dxa"/>
          </w:tcPr>
          <w:p w14:paraId="367B74A6" w14:textId="77777777" w:rsidR="003F5FC5" w:rsidRDefault="00000000">
            <w:pPr>
              <w:pStyle w:val="null3"/>
              <w:jc w:val="center"/>
              <w:rPr>
                <w:rFonts w:hint="default"/>
              </w:rPr>
            </w:pPr>
            <w:r>
              <w:rPr>
                <w:rFonts w:ascii="仿宋_GB2312" w:eastAsia="仿宋_GB2312" w:hAnsi="仿宋_GB2312" w:cs="仿宋_GB2312"/>
              </w:rPr>
              <w:t>标的名称</w:t>
            </w:r>
          </w:p>
        </w:tc>
        <w:tc>
          <w:tcPr>
            <w:tcW w:w="2492" w:type="dxa"/>
          </w:tcPr>
          <w:p w14:paraId="3936D959" w14:textId="77777777" w:rsidR="003F5FC5" w:rsidRDefault="00000000">
            <w:pPr>
              <w:pStyle w:val="null3"/>
              <w:jc w:val="center"/>
              <w:rPr>
                <w:rFonts w:hint="default"/>
              </w:rPr>
            </w:pPr>
            <w:r>
              <w:rPr>
                <w:rFonts w:ascii="仿宋_GB2312" w:eastAsia="仿宋_GB2312" w:hAnsi="仿宋_GB2312" w:cs="仿宋_GB2312"/>
              </w:rPr>
              <w:t>产品名称</w:t>
            </w:r>
          </w:p>
        </w:tc>
      </w:tr>
      <w:tr w:rsidR="003F5FC5" w14:paraId="53376D58" w14:textId="77777777">
        <w:tc>
          <w:tcPr>
            <w:tcW w:w="8307" w:type="dxa"/>
            <w:gridSpan w:val="4"/>
          </w:tcPr>
          <w:p w14:paraId="28EACFED" w14:textId="77777777" w:rsidR="003F5FC5" w:rsidRDefault="00000000">
            <w:pPr>
              <w:pStyle w:val="null3"/>
              <w:jc w:val="center"/>
              <w:rPr>
                <w:rFonts w:hint="default"/>
              </w:rPr>
            </w:pPr>
            <w:r>
              <w:rPr>
                <w:rFonts w:ascii="仿宋_GB2312" w:eastAsia="仿宋_GB2312" w:hAnsi="仿宋_GB2312" w:cs="仿宋_GB2312"/>
              </w:rPr>
              <w:t>不涉及</w:t>
            </w:r>
          </w:p>
        </w:tc>
      </w:tr>
    </w:tbl>
    <w:p w14:paraId="106AB64B" w14:textId="77777777" w:rsidR="003F5FC5" w:rsidRDefault="00000000">
      <w:pPr>
        <w:pStyle w:val="null3"/>
        <w:ind w:firstLine="480"/>
        <w:rPr>
          <w:rFonts w:hint="default"/>
        </w:rPr>
      </w:pPr>
      <w:r>
        <w:rPr>
          <w:rFonts w:ascii="仿宋_GB2312" w:eastAsia="仿宋_GB2312" w:hAnsi="仿宋_GB2312" w:cs="仿宋_GB2312"/>
        </w:rPr>
        <w:t>★注：不涉及采购进口产品时，供应商不得提供进口产品进行响应；涉及采购进口产品时，如国产产品满足采购需求，也可提供国产产品进行响应。</w:t>
      </w:r>
    </w:p>
    <w:p w14:paraId="68E00F3F" w14:textId="77777777" w:rsidR="003F5FC5" w:rsidRDefault="00000000">
      <w:pPr>
        <w:pStyle w:val="null3"/>
        <w:rPr>
          <w:rFonts w:hint="default"/>
        </w:rPr>
      </w:pPr>
      <w:r>
        <w:rPr>
          <w:rFonts w:ascii="仿宋_GB2312" w:eastAsia="仿宋_GB2312" w:hAnsi="仿宋_GB2312" w:cs="仿宋_GB2312"/>
          <w:b/>
        </w:rPr>
        <w:t>本项目涉及强制采购节能产品：</w:t>
      </w:r>
    </w:p>
    <w:p w14:paraId="76B5BFF8" w14:textId="77777777" w:rsidR="003F5FC5" w:rsidRDefault="000000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F5FC5" w14:paraId="65590964" w14:textId="77777777">
        <w:tc>
          <w:tcPr>
            <w:tcW w:w="831" w:type="dxa"/>
          </w:tcPr>
          <w:p w14:paraId="3592965D" w14:textId="77777777" w:rsidR="003F5FC5" w:rsidRDefault="00000000">
            <w:pPr>
              <w:pStyle w:val="null3"/>
              <w:jc w:val="center"/>
              <w:rPr>
                <w:rFonts w:hint="default"/>
              </w:rPr>
            </w:pPr>
            <w:r>
              <w:rPr>
                <w:rFonts w:ascii="仿宋_GB2312" w:eastAsia="仿宋_GB2312" w:hAnsi="仿宋_GB2312" w:cs="仿宋_GB2312"/>
              </w:rPr>
              <w:t>序号</w:t>
            </w:r>
          </w:p>
        </w:tc>
        <w:tc>
          <w:tcPr>
            <w:tcW w:w="2492" w:type="dxa"/>
          </w:tcPr>
          <w:p w14:paraId="539F3EA2" w14:textId="77777777" w:rsidR="003F5FC5" w:rsidRDefault="00000000">
            <w:pPr>
              <w:pStyle w:val="null3"/>
              <w:jc w:val="center"/>
              <w:rPr>
                <w:rFonts w:hint="default"/>
              </w:rPr>
            </w:pPr>
            <w:r>
              <w:rPr>
                <w:rFonts w:ascii="仿宋_GB2312" w:eastAsia="仿宋_GB2312" w:hAnsi="仿宋_GB2312" w:cs="仿宋_GB2312"/>
              </w:rPr>
              <w:t>采购品目名称</w:t>
            </w:r>
          </w:p>
        </w:tc>
        <w:tc>
          <w:tcPr>
            <w:tcW w:w="2492" w:type="dxa"/>
          </w:tcPr>
          <w:p w14:paraId="1F32A651" w14:textId="77777777" w:rsidR="003F5FC5" w:rsidRDefault="00000000">
            <w:pPr>
              <w:pStyle w:val="null3"/>
              <w:jc w:val="center"/>
              <w:rPr>
                <w:rFonts w:hint="default"/>
              </w:rPr>
            </w:pPr>
            <w:r>
              <w:rPr>
                <w:rFonts w:ascii="仿宋_GB2312" w:eastAsia="仿宋_GB2312" w:hAnsi="仿宋_GB2312" w:cs="仿宋_GB2312"/>
              </w:rPr>
              <w:t>标的名称</w:t>
            </w:r>
          </w:p>
        </w:tc>
        <w:tc>
          <w:tcPr>
            <w:tcW w:w="2492" w:type="dxa"/>
          </w:tcPr>
          <w:p w14:paraId="7523469E" w14:textId="77777777" w:rsidR="003F5FC5" w:rsidRDefault="00000000">
            <w:pPr>
              <w:pStyle w:val="null3"/>
              <w:jc w:val="center"/>
              <w:rPr>
                <w:rFonts w:hint="default"/>
              </w:rPr>
            </w:pPr>
            <w:r>
              <w:rPr>
                <w:rFonts w:ascii="仿宋_GB2312" w:eastAsia="仿宋_GB2312" w:hAnsi="仿宋_GB2312" w:cs="仿宋_GB2312"/>
              </w:rPr>
              <w:t>产品名称</w:t>
            </w:r>
          </w:p>
        </w:tc>
      </w:tr>
      <w:tr w:rsidR="003F5FC5" w14:paraId="44BA184F" w14:textId="77777777">
        <w:tc>
          <w:tcPr>
            <w:tcW w:w="831" w:type="dxa"/>
          </w:tcPr>
          <w:p w14:paraId="23CA340C" w14:textId="77777777" w:rsidR="003F5FC5" w:rsidRDefault="00000000">
            <w:pPr>
              <w:pStyle w:val="null3"/>
              <w:rPr>
                <w:rFonts w:hint="default"/>
              </w:rPr>
            </w:pPr>
            <w:r>
              <w:rPr>
                <w:rFonts w:ascii="仿宋_GB2312" w:eastAsia="仿宋_GB2312" w:hAnsi="仿宋_GB2312" w:cs="仿宋_GB2312"/>
              </w:rPr>
              <w:t>1</w:t>
            </w:r>
          </w:p>
        </w:tc>
        <w:tc>
          <w:tcPr>
            <w:tcW w:w="2492" w:type="dxa"/>
          </w:tcPr>
          <w:p w14:paraId="1F3B675C" w14:textId="77777777" w:rsidR="003F5FC5" w:rsidRDefault="00000000">
            <w:pPr>
              <w:pStyle w:val="null3"/>
              <w:rPr>
                <w:rFonts w:hint="default"/>
              </w:rPr>
            </w:pPr>
            <w:r>
              <w:rPr>
                <w:rFonts w:ascii="仿宋_GB2312" w:eastAsia="仿宋_GB2312" w:hAnsi="仿宋_GB2312" w:cs="仿宋_GB2312"/>
              </w:rPr>
              <w:t>A02021103 LED 显示屏</w:t>
            </w:r>
          </w:p>
        </w:tc>
        <w:tc>
          <w:tcPr>
            <w:tcW w:w="2492" w:type="dxa"/>
          </w:tcPr>
          <w:p w14:paraId="44F8F456" w14:textId="77777777" w:rsidR="003F5FC5" w:rsidRDefault="00000000">
            <w:pPr>
              <w:pStyle w:val="null3"/>
              <w:rPr>
                <w:rFonts w:hint="default"/>
              </w:rPr>
            </w:pPr>
            <w:r>
              <w:rPr>
                <w:rFonts w:ascii="仿宋_GB2312" w:eastAsia="仿宋_GB2312" w:hAnsi="仿宋_GB2312" w:cs="仿宋_GB2312"/>
              </w:rPr>
              <w:t>多功能显示器</w:t>
            </w:r>
          </w:p>
        </w:tc>
        <w:tc>
          <w:tcPr>
            <w:tcW w:w="2492" w:type="dxa"/>
          </w:tcPr>
          <w:p w14:paraId="1DC25EC3" w14:textId="77777777" w:rsidR="003F5FC5" w:rsidRDefault="00000000">
            <w:pPr>
              <w:pStyle w:val="null3"/>
              <w:rPr>
                <w:rFonts w:hint="default"/>
              </w:rPr>
            </w:pPr>
            <w:r>
              <w:rPr>
                <w:rFonts w:ascii="仿宋_GB2312" w:eastAsia="仿宋_GB2312" w:hAnsi="仿宋_GB2312" w:cs="仿宋_GB2312"/>
              </w:rPr>
              <w:t>多功能显示器</w:t>
            </w:r>
          </w:p>
        </w:tc>
      </w:tr>
    </w:tbl>
    <w:p w14:paraId="324374C1" w14:textId="77777777" w:rsidR="003F5FC5" w:rsidRDefault="00000000">
      <w:pPr>
        <w:pStyle w:val="null3"/>
        <w:ind w:firstLine="480"/>
        <w:rPr>
          <w:rFonts w:hint="default"/>
        </w:rPr>
      </w:pPr>
      <w:r>
        <w:rPr>
          <w:rFonts w:ascii="仿宋_GB2312" w:eastAsia="仿宋_GB2312" w:hAnsi="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60E2D2B9" w14:textId="77777777" w:rsidR="003F5FC5" w:rsidRDefault="00000000">
      <w:pPr>
        <w:pStyle w:val="null3"/>
        <w:rPr>
          <w:rFonts w:hint="default"/>
        </w:rPr>
      </w:pPr>
      <w:r>
        <w:rPr>
          <w:rFonts w:ascii="仿宋_GB2312" w:eastAsia="仿宋_GB2312" w:hAnsi="仿宋_GB2312" w:cs="仿宋_GB2312"/>
          <w:b/>
        </w:rPr>
        <w:t>本项目涉及优先采购节能产品：</w:t>
      </w:r>
    </w:p>
    <w:p w14:paraId="78BAEF66" w14:textId="77777777" w:rsidR="003F5FC5" w:rsidRDefault="000000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F5FC5" w14:paraId="7401C164" w14:textId="77777777">
        <w:tc>
          <w:tcPr>
            <w:tcW w:w="831" w:type="dxa"/>
          </w:tcPr>
          <w:p w14:paraId="367F2759" w14:textId="77777777" w:rsidR="003F5FC5" w:rsidRDefault="00000000">
            <w:pPr>
              <w:pStyle w:val="null3"/>
              <w:jc w:val="center"/>
              <w:rPr>
                <w:rFonts w:hint="default"/>
              </w:rPr>
            </w:pPr>
            <w:r>
              <w:rPr>
                <w:rFonts w:ascii="仿宋_GB2312" w:eastAsia="仿宋_GB2312" w:hAnsi="仿宋_GB2312" w:cs="仿宋_GB2312"/>
              </w:rPr>
              <w:t>序号</w:t>
            </w:r>
          </w:p>
        </w:tc>
        <w:tc>
          <w:tcPr>
            <w:tcW w:w="2492" w:type="dxa"/>
          </w:tcPr>
          <w:p w14:paraId="47154E95" w14:textId="77777777" w:rsidR="003F5FC5" w:rsidRDefault="00000000">
            <w:pPr>
              <w:pStyle w:val="null3"/>
              <w:jc w:val="center"/>
              <w:rPr>
                <w:rFonts w:hint="default"/>
              </w:rPr>
            </w:pPr>
            <w:r>
              <w:rPr>
                <w:rFonts w:ascii="仿宋_GB2312" w:eastAsia="仿宋_GB2312" w:hAnsi="仿宋_GB2312" w:cs="仿宋_GB2312"/>
              </w:rPr>
              <w:t>采购品目名称</w:t>
            </w:r>
          </w:p>
        </w:tc>
        <w:tc>
          <w:tcPr>
            <w:tcW w:w="2492" w:type="dxa"/>
          </w:tcPr>
          <w:p w14:paraId="17748E63" w14:textId="77777777" w:rsidR="003F5FC5" w:rsidRDefault="00000000">
            <w:pPr>
              <w:pStyle w:val="null3"/>
              <w:jc w:val="center"/>
              <w:rPr>
                <w:rFonts w:hint="default"/>
              </w:rPr>
            </w:pPr>
            <w:r>
              <w:rPr>
                <w:rFonts w:ascii="仿宋_GB2312" w:eastAsia="仿宋_GB2312" w:hAnsi="仿宋_GB2312" w:cs="仿宋_GB2312"/>
              </w:rPr>
              <w:t>标的名称</w:t>
            </w:r>
          </w:p>
        </w:tc>
        <w:tc>
          <w:tcPr>
            <w:tcW w:w="2492" w:type="dxa"/>
          </w:tcPr>
          <w:p w14:paraId="6D8720C9" w14:textId="77777777" w:rsidR="003F5FC5" w:rsidRDefault="00000000">
            <w:pPr>
              <w:pStyle w:val="null3"/>
              <w:jc w:val="center"/>
              <w:rPr>
                <w:rFonts w:hint="default"/>
              </w:rPr>
            </w:pPr>
            <w:r>
              <w:rPr>
                <w:rFonts w:ascii="仿宋_GB2312" w:eastAsia="仿宋_GB2312" w:hAnsi="仿宋_GB2312" w:cs="仿宋_GB2312"/>
              </w:rPr>
              <w:t>产品名称</w:t>
            </w:r>
          </w:p>
        </w:tc>
      </w:tr>
      <w:tr w:rsidR="003F5FC5" w14:paraId="7BE1C487" w14:textId="77777777">
        <w:tc>
          <w:tcPr>
            <w:tcW w:w="8307" w:type="dxa"/>
            <w:gridSpan w:val="4"/>
          </w:tcPr>
          <w:p w14:paraId="02651BA2" w14:textId="77777777" w:rsidR="003F5FC5" w:rsidRDefault="00000000">
            <w:pPr>
              <w:pStyle w:val="null3"/>
              <w:jc w:val="center"/>
              <w:rPr>
                <w:rFonts w:hint="default"/>
              </w:rPr>
            </w:pPr>
            <w:r>
              <w:rPr>
                <w:rFonts w:ascii="仿宋_GB2312" w:eastAsia="仿宋_GB2312" w:hAnsi="仿宋_GB2312" w:cs="仿宋_GB2312"/>
              </w:rPr>
              <w:t>不涉及</w:t>
            </w:r>
          </w:p>
        </w:tc>
      </w:tr>
    </w:tbl>
    <w:p w14:paraId="1F3D7578" w14:textId="77777777" w:rsidR="003F5FC5" w:rsidRDefault="00000000">
      <w:pPr>
        <w:pStyle w:val="null3"/>
        <w:ind w:firstLine="480"/>
        <w:rPr>
          <w:rFonts w:hint="default"/>
        </w:rPr>
      </w:pPr>
      <w:r>
        <w:rPr>
          <w:rFonts w:ascii="仿宋_GB2312" w:eastAsia="仿宋_GB2312" w:hAnsi="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13D041E8" w14:textId="77777777" w:rsidR="003F5FC5" w:rsidRDefault="00000000">
      <w:pPr>
        <w:pStyle w:val="null3"/>
        <w:rPr>
          <w:rFonts w:hint="default"/>
        </w:rPr>
      </w:pPr>
      <w:r>
        <w:rPr>
          <w:rFonts w:ascii="仿宋_GB2312" w:eastAsia="仿宋_GB2312" w:hAnsi="仿宋_GB2312" w:cs="仿宋_GB2312"/>
          <w:b/>
        </w:rPr>
        <w:t>本项目涉及优先采购环境标志产品：</w:t>
      </w:r>
    </w:p>
    <w:p w14:paraId="377D156F" w14:textId="77777777" w:rsidR="003F5FC5" w:rsidRDefault="000000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3F5FC5" w14:paraId="00DAFEC5" w14:textId="77777777">
        <w:tc>
          <w:tcPr>
            <w:tcW w:w="831" w:type="dxa"/>
          </w:tcPr>
          <w:p w14:paraId="54AC06FC" w14:textId="77777777" w:rsidR="003F5FC5" w:rsidRDefault="00000000">
            <w:pPr>
              <w:pStyle w:val="null3"/>
              <w:jc w:val="center"/>
              <w:rPr>
                <w:rFonts w:hint="default"/>
              </w:rPr>
            </w:pPr>
            <w:r>
              <w:rPr>
                <w:rFonts w:ascii="仿宋_GB2312" w:eastAsia="仿宋_GB2312" w:hAnsi="仿宋_GB2312" w:cs="仿宋_GB2312"/>
              </w:rPr>
              <w:t>序号</w:t>
            </w:r>
          </w:p>
        </w:tc>
        <w:tc>
          <w:tcPr>
            <w:tcW w:w="2492" w:type="dxa"/>
          </w:tcPr>
          <w:p w14:paraId="6694CC35" w14:textId="77777777" w:rsidR="003F5FC5" w:rsidRDefault="00000000">
            <w:pPr>
              <w:pStyle w:val="null3"/>
              <w:jc w:val="center"/>
              <w:rPr>
                <w:rFonts w:hint="default"/>
              </w:rPr>
            </w:pPr>
            <w:r>
              <w:rPr>
                <w:rFonts w:ascii="仿宋_GB2312" w:eastAsia="仿宋_GB2312" w:hAnsi="仿宋_GB2312" w:cs="仿宋_GB2312"/>
              </w:rPr>
              <w:t>采购品目名称</w:t>
            </w:r>
          </w:p>
        </w:tc>
        <w:tc>
          <w:tcPr>
            <w:tcW w:w="2492" w:type="dxa"/>
          </w:tcPr>
          <w:p w14:paraId="756B0536" w14:textId="77777777" w:rsidR="003F5FC5" w:rsidRDefault="00000000">
            <w:pPr>
              <w:pStyle w:val="null3"/>
              <w:jc w:val="center"/>
              <w:rPr>
                <w:rFonts w:hint="default"/>
              </w:rPr>
            </w:pPr>
            <w:r>
              <w:rPr>
                <w:rFonts w:ascii="仿宋_GB2312" w:eastAsia="仿宋_GB2312" w:hAnsi="仿宋_GB2312" w:cs="仿宋_GB2312"/>
              </w:rPr>
              <w:t>标的名称</w:t>
            </w:r>
          </w:p>
        </w:tc>
        <w:tc>
          <w:tcPr>
            <w:tcW w:w="2492" w:type="dxa"/>
          </w:tcPr>
          <w:p w14:paraId="25B3E167" w14:textId="77777777" w:rsidR="003F5FC5" w:rsidRDefault="00000000">
            <w:pPr>
              <w:pStyle w:val="null3"/>
              <w:jc w:val="center"/>
              <w:rPr>
                <w:rFonts w:hint="default"/>
              </w:rPr>
            </w:pPr>
            <w:r>
              <w:rPr>
                <w:rFonts w:ascii="仿宋_GB2312" w:eastAsia="仿宋_GB2312" w:hAnsi="仿宋_GB2312" w:cs="仿宋_GB2312"/>
              </w:rPr>
              <w:t>产品名称</w:t>
            </w:r>
          </w:p>
        </w:tc>
      </w:tr>
      <w:tr w:rsidR="003F5FC5" w14:paraId="004532AB" w14:textId="77777777">
        <w:tc>
          <w:tcPr>
            <w:tcW w:w="831" w:type="dxa"/>
          </w:tcPr>
          <w:p w14:paraId="6C6C7094" w14:textId="77777777" w:rsidR="003F5FC5" w:rsidRDefault="00000000">
            <w:pPr>
              <w:pStyle w:val="null3"/>
              <w:rPr>
                <w:rFonts w:hint="default"/>
              </w:rPr>
            </w:pPr>
            <w:r>
              <w:rPr>
                <w:rFonts w:ascii="仿宋_GB2312" w:eastAsia="仿宋_GB2312" w:hAnsi="仿宋_GB2312" w:cs="仿宋_GB2312"/>
              </w:rPr>
              <w:t>1</w:t>
            </w:r>
          </w:p>
        </w:tc>
        <w:tc>
          <w:tcPr>
            <w:tcW w:w="2492" w:type="dxa"/>
          </w:tcPr>
          <w:p w14:paraId="1727D3A2" w14:textId="77777777" w:rsidR="003F5FC5" w:rsidRDefault="00000000">
            <w:pPr>
              <w:pStyle w:val="null3"/>
              <w:rPr>
                <w:rFonts w:hint="default"/>
              </w:rPr>
            </w:pPr>
            <w:r>
              <w:rPr>
                <w:rFonts w:ascii="仿宋_GB2312" w:eastAsia="仿宋_GB2312" w:hAnsi="仿宋_GB2312" w:cs="仿宋_GB2312"/>
              </w:rPr>
              <w:t>A02021103 LED 显示屏</w:t>
            </w:r>
          </w:p>
        </w:tc>
        <w:tc>
          <w:tcPr>
            <w:tcW w:w="2492" w:type="dxa"/>
          </w:tcPr>
          <w:p w14:paraId="6DEEA239" w14:textId="77777777" w:rsidR="003F5FC5" w:rsidRDefault="00000000">
            <w:pPr>
              <w:pStyle w:val="null3"/>
              <w:rPr>
                <w:rFonts w:hint="default"/>
              </w:rPr>
            </w:pPr>
            <w:r>
              <w:rPr>
                <w:rFonts w:ascii="仿宋_GB2312" w:eastAsia="仿宋_GB2312" w:hAnsi="仿宋_GB2312" w:cs="仿宋_GB2312"/>
              </w:rPr>
              <w:t>多功能显示器</w:t>
            </w:r>
          </w:p>
        </w:tc>
        <w:tc>
          <w:tcPr>
            <w:tcW w:w="2492" w:type="dxa"/>
          </w:tcPr>
          <w:p w14:paraId="76D263A2" w14:textId="77777777" w:rsidR="003F5FC5" w:rsidRDefault="00000000">
            <w:pPr>
              <w:pStyle w:val="null3"/>
              <w:rPr>
                <w:rFonts w:hint="default"/>
              </w:rPr>
            </w:pPr>
            <w:r>
              <w:rPr>
                <w:rFonts w:ascii="仿宋_GB2312" w:eastAsia="仿宋_GB2312" w:hAnsi="仿宋_GB2312" w:cs="仿宋_GB2312"/>
              </w:rPr>
              <w:t>多功能显示器</w:t>
            </w:r>
          </w:p>
        </w:tc>
      </w:tr>
    </w:tbl>
    <w:p w14:paraId="79B5847D" w14:textId="77777777" w:rsidR="003F5FC5" w:rsidRDefault="00000000">
      <w:pPr>
        <w:pStyle w:val="null3"/>
        <w:rPr>
          <w:rFonts w:hint="default"/>
        </w:rPr>
      </w:pPr>
      <w:r>
        <w:rPr>
          <w:rFonts w:ascii="仿宋_GB2312" w:eastAsia="仿宋_GB2312" w:hAnsi="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3A89C5C" w14:textId="77777777" w:rsidR="003F5FC5" w:rsidRDefault="00000000">
      <w:pPr>
        <w:pStyle w:val="null3"/>
        <w:outlineLvl w:val="2"/>
        <w:rPr>
          <w:rFonts w:hint="default"/>
        </w:rPr>
      </w:pPr>
      <w:r>
        <w:rPr>
          <w:rFonts w:ascii="仿宋_GB2312" w:eastAsia="仿宋_GB2312" w:hAnsi="仿宋_GB2312" w:cs="仿宋_GB2312"/>
          <w:b/>
          <w:sz w:val="28"/>
        </w:rPr>
        <w:t>3.2.技术要求</w:t>
      </w:r>
    </w:p>
    <w:p w14:paraId="36833B55" w14:textId="77777777" w:rsidR="003F5FC5" w:rsidRDefault="00000000">
      <w:pPr>
        <w:pStyle w:val="null3"/>
        <w:rPr>
          <w:rFonts w:hint="default"/>
        </w:rPr>
      </w:pPr>
      <w:r>
        <w:rPr>
          <w:rFonts w:ascii="仿宋_GB2312" w:eastAsia="仿宋_GB2312" w:hAnsi="仿宋_GB2312" w:cs="仿宋_GB2312"/>
        </w:rPr>
        <w:t>采购包1：</w:t>
      </w:r>
    </w:p>
    <w:p w14:paraId="6387F169" w14:textId="77777777" w:rsidR="003F5FC5" w:rsidRDefault="00000000">
      <w:pPr>
        <w:pStyle w:val="null3"/>
        <w:rPr>
          <w:rFonts w:hint="default"/>
        </w:rPr>
      </w:pPr>
      <w:r>
        <w:rPr>
          <w:rFonts w:ascii="仿宋_GB2312" w:eastAsia="仿宋_GB2312" w:hAnsi="仿宋_GB2312" w:cs="仿宋_GB2312"/>
        </w:rPr>
        <w:t>标的名称：110寸触控一体机</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F5FC5" w14:paraId="39D8607C" w14:textId="77777777">
        <w:tc>
          <w:tcPr>
            <w:tcW w:w="415" w:type="dxa"/>
          </w:tcPr>
          <w:p w14:paraId="7145388F" w14:textId="77777777" w:rsidR="003F5FC5" w:rsidRDefault="00000000">
            <w:pPr>
              <w:pStyle w:val="null3"/>
              <w:jc w:val="center"/>
              <w:rPr>
                <w:rFonts w:hint="default"/>
              </w:rPr>
            </w:pPr>
            <w:r>
              <w:rPr>
                <w:rFonts w:ascii="仿宋_GB2312" w:eastAsia="仿宋_GB2312" w:hAnsi="仿宋_GB2312" w:cs="仿宋_GB2312"/>
              </w:rPr>
              <w:t>序号</w:t>
            </w:r>
          </w:p>
        </w:tc>
        <w:tc>
          <w:tcPr>
            <w:tcW w:w="581" w:type="dxa"/>
          </w:tcPr>
          <w:p w14:paraId="0797C9FA" w14:textId="77777777" w:rsidR="003F5FC5" w:rsidRDefault="00000000">
            <w:pPr>
              <w:pStyle w:val="null3"/>
              <w:jc w:val="center"/>
              <w:rPr>
                <w:rFonts w:hint="default"/>
              </w:rPr>
            </w:pPr>
            <w:r>
              <w:rPr>
                <w:rFonts w:ascii="仿宋_GB2312" w:eastAsia="仿宋_GB2312" w:hAnsi="仿宋_GB2312" w:cs="仿宋_GB2312"/>
              </w:rPr>
              <w:t>符号标识</w:t>
            </w:r>
          </w:p>
        </w:tc>
        <w:tc>
          <w:tcPr>
            <w:tcW w:w="1495" w:type="dxa"/>
          </w:tcPr>
          <w:p w14:paraId="652C3164" w14:textId="77777777" w:rsidR="003F5FC5" w:rsidRDefault="00000000">
            <w:pPr>
              <w:pStyle w:val="null3"/>
              <w:jc w:val="center"/>
              <w:rPr>
                <w:rFonts w:hint="default"/>
              </w:rPr>
            </w:pPr>
            <w:r>
              <w:rPr>
                <w:rFonts w:ascii="仿宋_GB2312" w:eastAsia="仿宋_GB2312" w:hAnsi="仿宋_GB2312" w:cs="仿宋_GB2312"/>
              </w:rPr>
              <w:t>技术要求名称</w:t>
            </w:r>
          </w:p>
        </w:tc>
        <w:tc>
          <w:tcPr>
            <w:tcW w:w="5814" w:type="dxa"/>
          </w:tcPr>
          <w:p w14:paraId="6B6FC4A8" w14:textId="77777777" w:rsidR="003F5FC5" w:rsidRDefault="00000000">
            <w:pPr>
              <w:pStyle w:val="null3"/>
              <w:jc w:val="center"/>
              <w:rPr>
                <w:rFonts w:hint="default"/>
              </w:rPr>
            </w:pPr>
            <w:r>
              <w:rPr>
                <w:rFonts w:ascii="仿宋_GB2312" w:eastAsia="仿宋_GB2312" w:hAnsi="仿宋_GB2312" w:cs="仿宋_GB2312"/>
              </w:rPr>
              <w:t>技术参数与性能指标</w:t>
            </w:r>
          </w:p>
        </w:tc>
      </w:tr>
      <w:tr w:rsidR="003F5FC5" w14:paraId="21138F06" w14:textId="77777777">
        <w:tc>
          <w:tcPr>
            <w:tcW w:w="415" w:type="dxa"/>
          </w:tcPr>
          <w:p w14:paraId="3CFA4DD6" w14:textId="77777777" w:rsidR="003F5FC5" w:rsidRDefault="00000000">
            <w:pPr>
              <w:pStyle w:val="null3"/>
              <w:jc w:val="center"/>
              <w:rPr>
                <w:rFonts w:hint="default"/>
              </w:rPr>
            </w:pPr>
            <w:r>
              <w:rPr>
                <w:rFonts w:ascii="仿宋_GB2312" w:eastAsia="仿宋_GB2312" w:hAnsi="仿宋_GB2312" w:cs="仿宋_GB2312"/>
              </w:rPr>
              <w:t>1</w:t>
            </w:r>
          </w:p>
        </w:tc>
        <w:tc>
          <w:tcPr>
            <w:tcW w:w="581" w:type="dxa"/>
          </w:tcPr>
          <w:p w14:paraId="6988EDF2"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451D49A3" w14:textId="77777777" w:rsidR="003F5FC5" w:rsidRDefault="00000000">
            <w:pPr>
              <w:pStyle w:val="null3"/>
              <w:rPr>
                <w:rFonts w:hint="default"/>
              </w:rPr>
            </w:pPr>
            <w:r>
              <w:rPr>
                <w:rFonts w:ascii="仿宋_GB2312" w:eastAsia="仿宋_GB2312" w:hAnsi="仿宋_GB2312" w:cs="仿宋_GB2312"/>
              </w:rPr>
              <w:t>110寸触控一体机</w:t>
            </w:r>
          </w:p>
        </w:tc>
        <w:tc>
          <w:tcPr>
            <w:tcW w:w="5814" w:type="dxa"/>
          </w:tcPr>
          <w:p w14:paraId="0F9EBB33" w14:textId="77777777" w:rsidR="003F5FC5" w:rsidRDefault="00000000">
            <w:pPr>
              <w:pStyle w:val="null3"/>
              <w:jc w:val="both"/>
              <w:rPr>
                <w:rFonts w:hint="default"/>
              </w:rPr>
            </w:pPr>
            <w:r>
              <w:rPr>
                <w:rFonts w:ascii="仿宋_GB2312" w:eastAsia="仿宋_GB2312" w:hAnsi="仿宋_GB2312" w:cs="仿宋_GB2312"/>
                <w:color w:val="000000"/>
                <w:sz w:val="21"/>
              </w:rPr>
              <w:t>（一）整机设计</w:t>
            </w:r>
          </w:p>
          <w:p w14:paraId="578043DB" w14:textId="77777777" w:rsidR="003F5FC5" w:rsidRDefault="00000000">
            <w:pPr>
              <w:pStyle w:val="null3"/>
              <w:jc w:val="both"/>
              <w:rPr>
                <w:rFonts w:hint="default"/>
              </w:rPr>
            </w:pPr>
            <w:r>
              <w:rPr>
                <w:rFonts w:ascii="仿宋_GB2312" w:eastAsia="仿宋_GB2312" w:hAnsi="仿宋_GB2312" w:cs="仿宋_GB2312"/>
                <w:color w:val="000000"/>
                <w:sz w:val="21"/>
              </w:rPr>
              <w:t>1.整机采用一体设计，外部无任何可见内部功能模块连接线。边角采用弧形设计，表面无尖锐边缘或凸起。整机屏幕≥110英寸液晶屏;整机采用超高清LED液晶显示屏，显示比例16:9,分辨率≥3840×2160。</w:t>
            </w:r>
          </w:p>
          <w:p w14:paraId="6EB80877" w14:textId="77777777" w:rsidR="003F5FC5" w:rsidRDefault="00000000">
            <w:pPr>
              <w:pStyle w:val="null3"/>
              <w:jc w:val="both"/>
              <w:rPr>
                <w:rFonts w:hint="default"/>
              </w:rPr>
            </w:pPr>
            <w:r>
              <w:rPr>
                <w:rFonts w:ascii="仿宋_GB2312" w:eastAsia="仿宋_GB2312" w:hAnsi="仿宋_GB2312" w:cs="仿宋_GB2312"/>
                <w:color w:val="000000"/>
                <w:sz w:val="21"/>
              </w:rPr>
              <w:t>2.整机嵌入式系统版本≥Android 16，CPU≥8核，主频≥2.2GHz，内存≥4GB，存储空间≥64GB。</w:t>
            </w:r>
          </w:p>
          <w:p w14:paraId="2529AA41" w14:textId="77777777" w:rsidR="003F5FC5" w:rsidRDefault="00000000">
            <w:pPr>
              <w:pStyle w:val="null3"/>
              <w:jc w:val="both"/>
              <w:rPr>
                <w:rFonts w:hint="default"/>
              </w:rPr>
            </w:pPr>
            <w:r>
              <w:rPr>
                <w:rFonts w:ascii="仿宋_GB2312" w:eastAsia="仿宋_GB2312" w:hAnsi="仿宋_GB2312" w:cs="仿宋_GB2312"/>
                <w:color w:val="000000"/>
                <w:sz w:val="21"/>
              </w:rPr>
              <w:lastRenderedPageBreak/>
              <w:t>3.整机设备内置2.1或2.2声道扬声器，位于设备上边框，顶置朝前发声，≥12W高音扬声器≥2个，上朝向≥30W中低音扬声器≥2个，最大功率≥84W。（在响应文件中提供国家认可的第三方检测机构报告出具的检测报告扫描件）</w:t>
            </w:r>
          </w:p>
          <w:p w14:paraId="4A753E2E" w14:textId="77777777" w:rsidR="003F5FC5" w:rsidRDefault="00000000">
            <w:pPr>
              <w:pStyle w:val="null3"/>
              <w:jc w:val="both"/>
              <w:rPr>
                <w:rFonts w:hint="default"/>
              </w:rPr>
            </w:pPr>
            <w:r>
              <w:rPr>
                <w:rFonts w:ascii="仿宋_GB2312" w:eastAsia="仿宋_GB2312" w:hAnsi="仿宋_GB2312" w:cs="仿宋_GB2312"/>
                <w:color w:val="000000"/>
                <w:sz w:val="21"/>
              </w:rPr>
              <w:t>4.支持通过Type-C接口U盘进行文件传输，兼容Type-C接口手机充电，支持65W快充，具备供电保护模块，能够检测内置电脑是否插好在位，在内置电脑未在位的情况下，内置电脑无法上电工作。</w:t>
            </w:r>
          </w:p>
          <w:p w14:paraId="0EDF37E4" w14:textId="77777777" w:rsidR="003F5FC5" w:rsidRDefault="00000000">
            <w:pPr>
              <w:pStyle w:val="null3"/>
              <w:jc w:val="both"/>
              <w:rPr>
                <w:rFonts w:hint="default"/>
              </w:rPr>
            </w:pPr>
            <w:r>
              <w:rPr>
                <w:rFonts w:ascii="仿宋_GB2312" w:eastAsia="仿宋_GB2312" w:hAnsi="仿宋_GB2312" w:cs="仿宋_GB2312"/>
                <w:color w:val="000000"/>
                <w:sz w:val="21"/>
              </w:rPr>
              <w:t>5.整机具备≥6前置按键，可实现开关机、音量＋－、护眼、录屏、设置功能。</w:t>
            </w:r>
          </w:p>
          <w:p w14:paraId="246FDCC1" w14:textId="77777777" w:rsidR="003F5FC5" w:rsidRDefault="00000000">
            <w:pPr>
              <w:pStyle w:val="null3"/>
              <w:jc w:val="both"/>
              <w:rPr>
                <w:rFonts w:hint="default"/>
              </w:rPr>
            </w:pPr>
            <w:r>
              <w:rPr>
                <w:rFonts w:ascii="仿宋_GB2312" w:eastAsia="仿宋_GB2312" w:hAnsi="仿宋_GB2312" w:cs="仿宋_GB2312"/>
                <w:color w:val="000000"/>
                <w:sz w:val="21"/>
              </w:rPr>
              <w:t>6.整机内置全视角背光增光膜，通过增光膜对背光光源进行均光，整机屏幕中心亮度三分之一的亮度观看视角≥130°，满足GB40070关于亮度可视角≥120°要求。（在响应文件中提供国家认可的第三方检测机构报告出具的检测报告扫描件）</w:t>
            </w:r>
          </w:p>
          <w:p w14:paraId="7274910E" w14:textId="77777777" w:rsidR="003F5FC5" w:rsidRDefault="00000000">
            <w:pPr>
              <w:pStyle w:val="null3"/>
              <w:jc w:val="both"/>
              <w:rPr>
                <w:rFonts w:hint="default"/>
              </w:rPr>
            </w:pPr>
            <w:r>
              <w:rPr>
                <w:rFonts w:ascii="仿宋_GB2312" w:eastAsia="仿宋_GB2312" w:hAnsi="仿宋_GB2312" w:cs="仿宋_GB2312"/>
                <w:color w:val="000000"/>
                <w:sz w:val="21"/>
              </w:rPr>
              <w:t>7.整机内置非独立摄像头，采用一体化集成设计，可拍摄≥5000万像素数的照片。</w:t>
            </w:r>
          </w:p>
          <w:p w14:paraId="7CEDC815" w14:textId="77777777" w:rsidR="003F5FC5" w:rsidRDefault="00000000">
            <w:pPr>
              <w:pStyle w:val="null3"/>
              <w:jc w:val="both"/>
              <w:rPr>
                <w:rFonts w:hint="default"/>
              </w:rPr>
            </w:pPr>
            <w:r>
              <w:rPr>
                <w:rFonts w:ascii="仿宋_GB2312" w:eastAsia="仿宋_GB2312" w:hAnsi="仿宋_GB2312" w:cs="仿宋_GB2312"/>
                <w:color w:val="000000"/>
                <w:sz w:val="21"/>
              </w:rPr>
              <w:t>9.支持一键开启录课功能，可将屏幕中显示的课件、音视频内容与老师人声同时录制。</w:t>
            </w:r>
          </w:p>
          <w:p w14:paraId="4921D387" w14:textId="77777777" w:rsidR="003F5FC5" w:rsidRDefault="00000000">
            <w:pPr>
              <w:pStyle w:val="null3"/>
              <w:jc w:val="both"/>
              <w:rPr>
                <w:rFonts w:hint="default"/>
              </w:rPr>
            </w:pPr>
            <w:r>
              <w:rPr>
                <w:rFonts w:ascii="仿宋_GB2312" w:eastAsia="仿宋_GB2312" w:hAnsi="仿宋_GB2312" w:cs="仿宋_GB2312"/>
                <w:color w:val="000000"/>
                <w:sz w:val="21"/>
              </w:rPr>
              <w:t>10.整机具备班级视力检测功能，学生站在距离屏幕前≥5m处，可通过⼿势识别方式来标识方向进行视力测试，测试完成后可直接⽣成视⼒检测结果，并建立学生视力档案，对学生视力情况进行管理。（在响应文件中提供国家认可的第三方检测机构报告出具的检测报告扫描件）</w:t>
            </w:r>
          </w:p>
          <w:p w14:paraId="31BCAC4C" w14:textId="77777777" w:rsidR="003F5FC5" w:rsidRDefault="00000000">
            <w:pPr>
              <w:pStyle w:val="null3"/>
              <w:jc w:val="both"/>
              <w:rPr>
                <w:rFonts w:hint="default"/>
              </w:rPr>
            </w:pPr>
            <w:r>
              <w:rPr>
                <w:rFonts w:ascii="仿宋_GB2312" w:eastAsia="仿宋_GB2312" w:hAnsi="仿宋_GB2312" w:cs="仿宋_GB2312"/>
                <w:color w:val="000000"/>
                <w:sz w:val="21"/>
              </w:rPr>
              <w:t>11.在嵌入式Android操作系统下，能对TV多媒体USB所读取到的文件进行自动归类，可分类查找文档、板书、图片、音视频，检索后可直接在界面中打开。</w:t>
            </w:r>
          </w:p>
          <w:p w14:paraId="2E2AB9AD" w14:textId="77777777" w:rsidR="003F5FC5" w:rsidRDefault="00000000">
            <w:pPr>
              <w:pStyle w:val="null3"/>
              <w:jc w:val="both"/>
              <w:rPr>
                <w:rFonts w:hint="default"/>
              </w:rPr>
            </w:pPr>
            <w:r>
              <w:rPr>
                <w:rFonts w:ascii="仿宋_GB2312" w:eastAsia="仿宋_GB2312" w:hAnsi="仿宋_GB2312" w:cs="仿宋_GB2312"/>
                <w:color w:val="000000"/>
                <w:sz w:val="21"/>
              </w:rPr>
              <w:t>12.整机全通道侧边栏支持使用批注小工具进行批注讲解，可切换书写笔颜色、截屏保存批注内容、清屏，可根据手与屏幕的接触面积自动调整板擦工具的大小。</w:t>
            </w:r>
          </w:p>
          <w:p w14:paraId="3821E210" w14:textId="77777777" w:rsidR="003F5FC5" w:rsidRDefault="00000000">
            <w:pPr>
              <w:pStyle w:val="null3"/>
              <w:jc w:val="both"/>
              <w:rPr>
                <w:rFonts w:hint="default"/>
              </w:rPr>
            </w:pPr>
            <w:r>
              <w:rPr>
                <w:rFonts w:ascii="仿宋_GB2312" w:eastAsia="仿宋_GB2312" w:hAnsi="仿宋_GB2312" w:cs="仿宋_GB2312"/>
                <w:color w:val="000000"/>
                <w:sz w:val="21"/>
              </w:rPr>
              <w:t>13.支持智能书写功能，书写文字自动识别为标准印刷体。</w:t>
            </w:r>
          </w:p>
          <w:p w14:paraId="06EA4CD8" w14:textId="77777777" w:rsidR="003F5FC5" w:rsidRDefault="00000000">
            <w:pPr>
              <w:pStyle w:val="null3"/>
              <w:jc w:val="both"/>
              <w:rPr>
                <w:rFonts w:hint="default"/>
              </w:rPr>
            </w:pPr>
            <w:r>
              <w:rPr>
                <w:rFonts w:ascii="仿宋_GB2312" w:eastAsia="仿宋_GB2312" w:hAnsi="仿宋_GB2312" w:cs="仿宋_GB2312"/>
                <w:color w:val="000000"/>
                <w:sz w:val="21"/>
              </w:rPr>
              <w:t>14.无PC状态下，嵌入式系统内置互动白板支持十笔书写及手掌擦除(手掌擦除面积根据手掌与屏幕的接触面大小自动调整),白板书写内容可以PDF、IWB和SVG格式导出。支持10种以上平面图形工具。支持8种以上立体图形工具。</w:t>
            </w:r>
          </w:p>
          <w:p w14:paraId="6592A374" w14:textId="77777777" w:rsidR="003F5FC5" w:rsidRDefault="00000000">
            <w:pPr>
              <w:pStyle w:val="null3"/>
              <w:jc w:val="both"/>
              <w:rPr>
                <w:rFonts w:hint="default"/>
              </w:rPr>
            </w:pPr>
            <w:r>
              <w:rPr>
                <w:rFonts w:ascii="仿宋_GB2312" w:eastAsia="仿宋_GB2312" w:hAnsi="仿宋_GB2312" w:cs="仿宋_GB2312"/>
                <w:color w:val="000000"/>
                <w:sz w:val="21"/>
              </w:rPr>
              <w:t>15.OPS电脑模块配置：CPU主频≥2.GHz，核心数≥8核，线程数≥12，内存≥16G，固态硬盘≥512SSD</w:t>
            </w:r>
          </w:p>
          <w:p w14:paraId="459580B1" w14:textId="77777777" w:rsidR="003F5FC5" w:rsidRDefault="00000000">
            <w:pPr>
              <w:pStyle w:val="null3"/>
              <w:jc w:val="both"/>
              <w:rPr>
                <w:rFonts w:hint="default"/>
              </w:rPr>
            </w:pPr>
            <w:r>
              <w:rPr>
                <w:rFonts w:ascii="仿宋_GB2312" w:eastAsia="仿宋_GB2312" w:hAnsi="仿宋_GB2312" w:cs="仿宋_GB2312"/>
                <w:color w:val="000000"/>
                <w:sz w:val="21"/>
              </w:rPr>
              <w:t>（二）配套教学资源</w:t>
            </w:r>
          </w:p>
          <w:p w14:paraId="1376E131" w14:textId="77777777" w:rsidR="003F5FC5" w:rsidRDefault="00000000">
            <w:pPr>
              <w:pStyle w:val="null3"/>
              <w:jc w:val="both"/>
              <w:rPr>
                <w:rFonts w:hint="default"/>
              </w:rPr>
            </w:pPr>
            <w:r>
              <w:rPr>
                <w:rFonts w:ascii="仿宋_GB2312" w:eastAsia="仿宋_GB2312" w:hAnsi="仿宋_GB2312" w:cs="仿宋_GB2312"/>
                <w:color w:val="000000"/>
                <w:sz w:val="21"/>
              </w:rPr>
              <w:t>1.支持为教师提供≥200GB的云存储空间，教师可在个人云空间上传存储互动课件、云教案和其他教学资源。</w:t>
            </w:r>
          </w:p>
          <w:p w14:paraId="52A9D4F0" w14:textId="77777777" w:rsidR="003F5FC5" w:rsidRDefault="00000000">
            <w:pPr>
              <w:pStyle w:val="null3"/>
              <w:jc w:val="both"/>
              <w:rPr>
                <w:rFonts w:hint="default"/>
              </w:rPr>
            </w:pPr>
            <w:r>
              <w:rPr>
                <w:rFonts w:ascii="仿宋_GB2312" w:eastAsia="仿宋_GB2312" w:hAnsi="仿宋_GB2312" w:cs="仿宋_GB2312"/>
                <w:color w:val="000000"/>
                <w:sz w:val="21"/>
              </w:rPr>
              <w:t>2.在备课场景中支持搜索课件库课件资源，具有不少于15万份的课件资源，支持整份课件或按照课件页插入课件中。支持按照教学环节筛选对应课件页一键插入课件中，可导入新课、</w:t>
            </w:r>
            <w:r>
              <w:rPr>
                <w:rFonts w:ascii="仿宋_GB2312" w:eastAsia="仿宋_GB2312" w:hAnsi="仿宋_GB2312" w:cs="仿宋_GB2312"/>
                <w:color w:val="000000"/>
                <w:sz w:val="21"/>
              </w:rPr>
              <w:lastRenderedPageBreak/>
              <w:t>作者简介。支持按照元素类型思维导图、课堂活动选取需要的部分补充课件缺失的部分。支持在查看部分课件的同时查看对应整份课件，了解作者整体教学思路。</w:t>
            </w:r>
          </w:p>
          <w:p w14:paraId="585AE79C" w14:textId="77777777" w:rsidR="003F5FC5" w:rsidRDefault="00000000">
            <w:pPr>
              <w:pStyle w:val="null3"/>
              <w:jc w:val="both"/>
              <w:rPr>
                <w:rFonts w:hint="default"/>
              </w:rPr>
            </w:pPr>
            <w:r>
              <w:rPr>
                <w:rFonts w:ascii="仿宋_GB2312" w:eastAsia="仿宋_GB2312" w:hAnsi="仿宋_GB2312" w:cs="仿宋_GB2312"/>
                <w:color w:val="000000"/>
                <w:sz w:val="21"/>
              </w:rPr>
              <w:t>3.支持实现信息化集体备课。支持选择教案、课件上传发起集备研讨，支持设置多重访问权限，通过手机号搜索即可邀请外校老师。可对集备中多稿的稿件进行内容的横向对比，支持批注研讨过程数据对比回溯。</w:t>
            </w:r>
          </w:p>
          <w:p w14:paraId="32741F25" w14:textId="77777777" w:rsidR="003F5FC5" w:rsidRDefault="00000000">
            <w:pPr>
              <w:pStyle w:val="null3"/>
              <w:jc w:val="both"/>
              <w:rPr>
                <w:rFonts w:hint="default"/>
              </w:rPr>
            </w:pPr>
            <w:r>
              <w:rPr>
                <w:rFonts w:ascii="仿宋_GB2312" w:eastAsia="仿宋_GB2312" w:hAnsi="仿宋_GB2312" w:cs="仿宋_GB2312"/>
                <w:color w:val="000000"/>
                <w:sz w:val="21"/>
              </w:rPr>
              <w:t>4.教师评课记录：支持查看本月评课节数、本月评课次数、累计评课节数、累计评课次数；可查看以教师维度统计的评课记录，查看课程名称、授课老师、学科、交流数、评课人数、平均分、场地名称、课程时间、支持导出教师评课记录数据。（在响应文件中提供对应功能截图予以佐证）</w:t>
            </w:r>
          </w:p>
          <w:p w14:paraId="2BDB8F42" w14:textId="77777777" w:rsidR="003F5FC5" w:rsidRDefault="00000000">
            <w:pPr>
              <w:pStyle w:val="null3"/>
              <w:rPr>
                <w:rFonts w:hint="default"/>
              </w:rPr>
            </w:pPr>
            <w:r>
              <w:rPr>
                <w:rFonts w:ascii="仿宋_GB2312" w:eastAsia="仿宋_GB2312" w:hAnsi="仿宋_GB2312" w:cs="仿宋_GB2312"/>
                <w:color w:val="000000"/>
                <w:sz w:val="21"/>
              </w:rPr>
              <w:t>5.支持美颜功能，对本地摄像头画面进行美颜处理，并显示对应的实时画面，能查看美颜效果；支持对比控制，显示美颜前后的画面效果；支持一键美颜，通过滚动条调节美颜深度；至少支持自定义8个美颜项目（美白、磨皮、瘦脸、大眼、祛眼袋、祛法令纹、清晰、亮度）。（在响应文件中提供对应功能截图予以佐证）</w:t>
            </w:r>
          </w:p>
        </w:tc>
      </w:tr>
    </w:tbl>
    <w:p w14:paraId="0662ADED" w14:textId="77777777" w:rsidR="003F5FC5" w:rsidRDefault="00000000">
      <w:pPr>
        <w:pStyle w:val="null3"/>
        <w:rPr>
          <w:rFonts w:hint="default"/>
        </w:rPr>
      </w:pPr>
      <w:r>
        <w:rPr>
          <w:rFonts w:ascii="仿宋_GB2312" w:eastAsia="仿宋_GB2312" w:hAnsi="仿宋_GB2312" w:cs="仿宋_GB2312"/>
        </w:rPr>
        <w:lastRenderedPageBreak/>
        <w:t>标的名称：室内全彩LED（主屏幕）</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F5FC5" w14:paraId="796F9711" w14:textId="77777777">
        <w:tc>
          <w:tcPr>
            <w:tcW w:w="415" w:type="dxa"/>
          </w:tcPr>
          <w:p w14:paraId="12B72149" w14:textId="77777777" w:rsidR="003F5FC5" w:rsidRDefault="00000000">
            <w:pPr>
              <w:pStyle w:val="null3"/>
              <w:jc w:val="center"/>
              <w:rPr>
                <w:rFonts w:hint="default"/>
              </w:rPr>
            </w:pPr>
            <w:r>
              <w:rPr>
                <w:rFonts w:ascii="仿宋_GB2312" w:eastAsia="仿宋_GB2312" w:hAnsi="仿宋_GB2312" w:cs="仿宋_GB2312"/>
              </w:rPr>
              <w:t>序号</w:t>
            </w:r>
          </w:p>
        </w:tc>
        <w:tc>
          <w:tcPr>
            <w:tcW w:w="581" w:type="dxa"/>
          </w:tcPr>
          <w:p w14:paraId="1684AC3D" w14:textId="77777777" w:rsidR="003F5FC5" w:rsidRDefault="00000000">
            <w:pPr>
              <w:pStyle w:val="null3"/>
              <w:jc w:val="center"/>
              <w:rPr>
                <w:rFonts w:hint="default"/>
              </w:rPr>
            </w:pPr>
            <w:r>
              <w:rPr>
                <w:rFonts w:ascii="仿宋_GB2312" w:eastAsia="仿宋_GB2312" w:hAnsi="仿宋_GB2312" w:cs="仿宋_GB2312"/>
              </w:rPr>
              <w:t>符号标识</w:t>
            </w:r>
          </w:p>
        </w:tc>
        <w:tc>
          <w:tcPr>
            <w:tcW w:w="1495" w:type="dxa"/>
          </w:tcPr>
          <w:p w14:paraId="7AD054E8" w14:textId="77777777" w:rsidR="003F5FC5" w:rsidRDefault="00000000">
            <w:pPr>
              <w:pStyle w:val="null3"/>
              <w:jc w:val="center"/>
              <w:rPr>
                <w:rFonts w:hint="default"/>
              </w:rPr>
            </w:pPr>
            <w:r>
              <w:rPr>
                <w:rFonts w:ascii="仿宋_GB2312" w:eastAsia="仿宋_GB2312" w:hAnsi="仿宋_GB2312" w:cs="仿宋_GB2312"/>
              </w:rPr>
              <w:t>技术要求名称</w:t>
            </w:r>
          </w:p>
        </w:tc>
        <w:tc>
          <w:tcPr>
            <w:tcW w:w="5814" w:type="dxa"/>
          </w:tcPr>
          <w:p w14:paraId="255643B1" w14:textId="77777777" w:rsidR="003F5FC5" w:rsidRDefault="00000000">
            <w:pPr>
              <w:pStyle w:val="null3"/>
              <w:jc w:val="center"/>
              <w:rPr>
                <w:rFonts w:hint="default"/>
              </w:rPr>
            </w:pPr>
            <w:r>
              <w:rPr>
                <w:rFonts w:ascii="仿宋_GB2312" w:eastAsia="仿宋_GB2312" w:hAnsi="仿宋_GB2312" w:cs="仿宋_GB2312"/>
              </w:rPr>
              <w:t>技术参数与性能指标</w:t>
            </w:r>
          </w:p>
        </w:tc>
      </w:tr>
      <w:tr w:rsidR="003F5FC5" w14:paraId="18EF10B6" w14:textId="77777777">
        <w:tc>
          <w:tcPr>
            <w:tcW w:w="415" w:type="dxa"/>
          </w:tcPr>
          <w:p w14:paraId="4903691A" w14:textId="77777777" w:rsidR="003F5FC5" w:rsidRDefault="00000000">
            <w:pPr>
              <w:pStyle w:val="null3"/>
              <w:jc w:val="center"/>
              <w:rPr>
                <w:rFonts w:hint="default"/>
              </w:rPr>
            </w:pPr>
            <w:r>
              <w:rPr>
                <w:rFonts w:ascii="仿宋_GB2312" w:eastAsia="仿宋_GB2312" w:hAnsi="仿宋_GB2312" w:cs="仿宋_GB2312"/>
              </w:rPr>
              <w:t>1</w:t>
            </w:r>
          </w:p>
        </w:tc>
        <w:tc>
          <w:tcPr>
            <w:tcW w:w="581" w:type="dxa"/>
          </w:tcPr>
          <w:p w14:paraId="22E3E316"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1B8B9843" w14:textId="77777777" w:rsidR="003F5FC5" w:rsidRDefault="00000000">
            <w:pPr>
              <w:pStyle w:val="null3"/>
              <w:rPr>
                <w:rFonts w:hint="default"/>
              </w:rPr>
            </w:pPr>
            <w:r>
              <w:rPr>
                <w:rFonts w:ascii="仿宋_GB2312" w:eastAsia="仿宋_GB2312" w:hAnsi="仿宋_GB2312" w:cs="仿宋_GB2312"/>
              </w:rPr>
              <w:t>室内全彩LED（主屏幕）</w:t>
            </w:r>
          </w:p>
        </w:tc>
        <w:tc>
          <w:tcPr>
            <w:tcW w:w="5814" w:type="dxa"/>
          </w:tcPr>
          <w:p w14:paraId="555D10F0" w14:textId="77777777" w:rsidR="003F5FC5" w:rsidRDefault="00000000">
            <w:pPr>
              <w:pStyle w:val="null3"/>
              <w:jc w:val="both"/>
              <w:rPr>
                <w:rFonts w:hint="default"/>
              </w:rPr>
            </w:pPr>
            <w:r>
              <w:rPr>
                <w:rFonts w:ascii="仿宋_GB2312" w:eastAsia="仿宋_GB2312" w:hAnsi="仿宋_GB2312" w:cs="仿宋_GB2312"/>
                <w:color w:val="000000"/>
                <w:sz w:val="21"/>
              </w:rPr>
              <w:t>1、模组尺寸:320mm*160mm</w:t>
            </w:r>
          </w:p>
          <w:p w14:paraId="6E5FB5C7" w14:textId="77777777" w:rsidR="003F5FC5" w:rsidRDefault="00000000">
            <w:pPr>
              <w:pStyle w:val="null3"/>
              <w:jc w:val="both"/>
              <w:rPr>
                <w:rFonts w:hint="default"/>
              </w:rPr>
            </w:pPr>
            <w:r>
              <w:rPr>
                <w:rFonts w:ascii="仿宋_GB2312" w:eastAsia="仿宋_GB2312" w:hAnsi="仿宋_GB2312" w:cs="仿宋_GB2312"/>
                <w:color w:val="000000"/>
                <w:sz w:val="21"/>
              </w:rPr>
              <w:t>2、物理点间距:≤1.86mm；</w:t>
            </w:r>
          </w:p>
          <w:p w14:paraId="68CD9764" w14:textId="77777777" w:rsidR="003F5FC5" w:rsidRDefault="00000000">
            <w:pPr>
              <w:pStyle w:val="null3"/>
              <w:jc w:val="both"/>
              <w:rPr>
                <w:rFonts w:hint="default"/>
              </w:rPr>
            </w:pPr>
            <w:r>
              <w:rPr>
                <w:rFonts w:ascii="仿宋_GB2312" w:eastAsia="仿宋_GB2312" w:hAnsi="仿宋_GB2312" w:cs="仿宋_GB2312"/>
                <w:color w:val="000000"/>
                <w:sz w:val="21"/>
              </w:rPr>
              <w:t>3、分辨率：172*86；</w:t>
            </w:r>
          </w:p>
          <w:p w14:paraId="3235BA29" w14:textId="77777777" w:rsidR="003F5FC5" w:rsidRDefault="00000000">
            <w:pPr>
              <w:pStyle w:val="null3"/>
              <w:jc w:val="both"/>
              <w:rPr>
                <w:rFonts w:hint="default"/>
              </w:rPr>
            </w:pPr>
            <w:r>
              <w:rPr>
                <w:rFonts w:ascii="仿宋_GB2312" w:eastAsia="仿宋_GB2312" w:hAnsi="仿宋_GB2312" w:cs="仿宋_GB2312"/>
                <w:color w:val="000000"/>
                <w:sz w:val="21"/>
              </w:rPr>
              <w:t>4、物理密度 :≥288906点/㎡；</w:t>
            </w:r>
          </w:p>
          <w:p w14:paraId="523380C6" w14:textId="77777777" w:rsidR="003F5FC5" w:rsidRDefault="00000000">
            <w:pPr>
              <w:pStyle w:val="null3"/>
              <w:jc w:val="both"/>
              <w:rPr>
                <w:rFonts w:hint="default"/>
              </w:rPr>
            </w:pPr>
            <w:r>
              <w:rPr>
                <w:rFonts w:ascii="仿宋_GB2312" w:eastAsia="仿宋_GB2312" w:hAnsi="仿宋_GB2312" w:cs="仿宋_GB2312"/>
                <w:color w:val="000000"/>
                <w:sz w:val="21"/>
              </w:rPr>
              <w:t>5、对比度：≥8000:1；</w:t>
            </w:r>
          </w:p>
          <w:p w14:paraId="1CE00985" w14:textId="77777777" w:rsidR="003F5FC5" w:rsidRDefault="00000000">
            <w:pPr>
              <w:pStyle w:val="null3"/>
              <w:jc w:val="both"/>
              <w:rPr>
                <w:rFonts w:hint="default"/>
              </w:rPr>
            </w:pPr>
            <w:r>
              <w:rPr>
                <w:rFonts w:ascii="仿宋_GB2312" w:eastAsia="仿宋_GB2312" w:hAnsi="仿宋_GB2312" w:cs="仿宋_GB2312"/>
                <w:color w:val="000000"/>
                <w:sz w:val="21"/>
              </w:rPr>
              <w:t>6、扫描方式：1/43扫；</w:t>
            </w:r>
          </w:p>
          <w:p w14:paraId="59D9E1C5" w14:textId="77777777" w:rsidR="003F5FC5" w:rsidRDefault="00000000">
            <w:pPr>
              <w:pStyle w:val="null3"/>
              <w:jc w:val="both"/>
              <w:rPr>
                <w:rFonts w:hint="default"/>
              </w:rPr>
            </w:pPr>
            <w:r>
              <w:rPr>
                <w:rFonts w:ascii="仿宋_GB2312" w:eastAsia="仿宋_GB2312" w:hAnsi="仿宋_GB2312" w:cs="仿宋_GB2312"/>
                <w:color w:val="000000"/>
                <w:sz w:val="21"/>
              </w:rPr>
              <w:t>7、可视角度：水平视角≥160度，垂直视角≥160度；</w:t>
            </w:r>
          </w:p>
          <w:p w14:paraId="16B73416" w14:textId="77777777" w:rsidR="003F5FC5" w:rsidRDefault="00000000">
            <w:pPr>
              <w:pStyle w:val="null3"/>
              <w:jc w:val="both"/>
              <w:rPr>
                <w:rFonts w:hint="default"/>
              </w:rPr>
            </w:pPr>
            <w:r>
              <w:rPr>
                <w:rFonts w:ascii="仿宋_GB2312" w:eastAsia="仿宋_GB2312" w:hAnsi="仿宋_GB2312" w:cs="仿宋_GB2312"/>
                <w:color w:val="000000"/>
                <w:sz w:val="21"/>
              </w:rPr>
              <w:t>8、最大功耗（W/m²）：≤439W/㎡；</w:t>
            </w:r>
          </w:p>
          <w:p w14:paraId="0D55EA97" w14:textId="77777777" w:rsidR="003F5FC5" w:rsidRDefault="00000000">
            <w:pPr>
              <w:pStyle w:val="null3"/>
              <w:jc w:val="both"/>
              <w:rPr>
                <w:rFonts w:hint="default"/>
              </w:rPr>
            </w:pPr>
            <w:r>
              <w:rPr>
                <w:rFonts w:ascii="仿宋_GB2312" w:eastAsia="仿宋_GB2312" w:hAnsi="仿宋_GB2312" w:cs="仿宋_GB2312"/>
                <w:color w:val="000000"/>
                <w:sz w:val="21"/>
              </w:rPr>
              <w:t>9、换帧频率 ≥60 Hz；</w:t>
            </w:r>
          </w:p>
          <w:p w14:paraId="341557FB" w14:textId="77777777" w:rsidR="003F5FC5" w:rsidRDefault="00000000">
            <w:pPr>
              <w:pStyle w:val="null3"/>
              <w:jc w:val="both"/>
              <w:rPr>
                <w:rFonts w:hint="default"/>
              </w:rPr>
            </w:pPr>
            <w:r>
              <w:rPr>
                <w:rFonts w:ascii="仿宋_GB2312" w:eastAsia="仿宋_GB2312" w:hAnsi="仿宋_GB2312" w:cs="仿宋_GB2312"/>
                <w:color w:val="000000"/>
                <w:sz w:val="21"/>
              </w:rPr>
              <w:t>10、使用寿命：≥10万小时；</w:t>
            </w:r>
          </w:p>
          <w:p w14:paraId="31DD09B5" w14:textId="77777777" w:rsidR="003F5FC5" w:rsidRDefault="00000000">
            <w:pPr>
              <w:pStyle w:val="null3"/>
              <w:jc w:val="both"/>
              <w:rPr>
                <w:rFonts w:hint="default"/>
              </w:rPr>
            </w:pPr>
            <w:r>
              <w:rPr>
                <w:rFonts w:ascii="仿宋_GB2312" w:eastAsia="仿宋_GB2312" w:hAnsi="仿宋_GB2312" w:cs="仿宋_GB2312"/>
                <w:color w:val="000000"/>
                <w:sz w:val="21"/>
              </w:rPr>
              <w:t>11、工作温度： -20℃ ～ 40℃；</w:t>
            </w:r>
          </w:p>
          <w:p w14:paraId="07CA3036" w14:textId="77777777" w:rsidR="003F5FC5" w:rsidRDefault="00000000">
            <w:pPr>
              <w:pStyle w:val="null3"/>
              <w:jc w:val="both"/>
              <w:rPr>
                <w:rFonts w:hint="default"/>
              </w:rPr>
            </w:pPr>
            <w:r>
              <w:rPr>
                <w:rFonts w:ascii="仿宋_GB2312" w:eastAsia="仿宋_GB2312" w:hAnsi="仿宋_GB2312" w:cs="仿宋_GB2312"/>
                <w:color w:val="000000"/>
                <w:sz w:val="21"/>
              </w:rPr>
              <w:t>12、白平衡亮度 (cd/㎡)：≥600cd/㎡；</w:t>
            </w:r>
          </w:p>
          <w:p w14:paraId="72A837B8" w14:textId="77777777" w:rsidR="003F5FC5" w:rsidRDefault="00000000">
            <w:pPr>
              <w:pStyle w:val="null3"/>
              <w:jc w:val="both"/>
              <w:rPr>
                <w:rFonts w:hint="default"/>
              </w:rPr>
            </w:pPr>
            <w:r>
              <w:rPr>
                <w:rFonts w:ascii="仿宋_GB2312" w:eastAsia="仿宋_GB2312" w:hAnsi="仿宋_GB2312" w:cs="仿宋_GB2312"/>
                <w:color w:val="000000"/>
                <w:sz w:val="21"/>
              </w:rPr>
              <w:t>13、刷新频率：≥3840HZ；</w:t>
            </w:r>
          </w:p>
          <w:p w14:paraId="3A6E7F36" w14:textId="77777777" w:rsidR="003F5FC5" w:rsidRDefault="00000000">
            <w:pPr>
              <w:pStyle w:val="null3"/>
              <w:jc w:val="both"/>
              <w:rPr>
                <w:rFonts w:hint="default"/>
              </w:rPr>
            </w:pPr>
            <w:r>
              <w:rPr>
                <w:rFonts w:ascii="仿宋_GB2312" w:eastAsia="仿宋_GB2312" w:hAnsi="仿宋_GB2312" w:cs="仿宋_GB2312"/>
                <w:color w:val="000000"/>
                <w:sz w:val="21"/>
              </w:rPr>
              <w:t>14、色温：1000K-18000K可调 ；</w:t>
            </w:r>
          </w:p>
          <w:p w14:paraId="3C130DB7" w14:textId="77777777" w:rsidR="003F5FC5" w:rsidRDefault="00000000">
            <w:pPr>
              <w:pStyle w:val="null3"/>
              <w:jc w:val="both"/>
              <w:rPr>
                <w:rFonts w:hint="default"/>
              </w:rPr>
            </w:pPr>
            <w:r>
              <w:rPr>
                <w:rFonts w:ascii="仿宋_GB2312" w:eastAsia="仿宋_GB2312" w:hAnsi="仿宋_GB2312" w:cs="仿宋_GB2312"/>
                <w:color w:val="000000"/>
                <w:sz w:val="21"/>
              </w:rPr>
              <w:t>15、平均失效间隔时间：≥10万小时，平均修复时间≤2分钟（在响应文件中提供国家认可的第三方检测机构出具的检测报告扫描件加盖投标人公章）；</w:t>
            </w:r>
          </w:p>
          <w:p w14:paraId="4201E9D1" w14:textId="77777777" w:rsidR="003F5FC5" w:rsidRDefault="00000000">
            <w:pPr>
              <w:pStyle w:val="null3"/>
              <w:jc w:val="both"/>
              <w:rPr>
                <w:rFonts w:hint="default"/>
              </w:rPr>
            </w:pPr>
            <w:r>
              <w:rPr>
                <w:rFonts w:ascii="仿宋_GB2312" w:eastAsia="仿宋_GB2312" w:hAnsi="仿宋_GB2312" w:cs="仿宋_GB2312"/>
                <w:color w:val="000000"/>
                <w:sz w:val="21"/>
              </w:rPr>
              <w:t>16、防碰撞：为保证灯珠的稳定性，要求LED模组具备防碰焊盘技术（在响应文件中提供国家认可的第三方检测机构出具的检测报告扫描件加盖投标人公章）；</w:t>
            </w:r>
          </w:p>
          <w:p w14:paraId="5E73C393" w14:textId="77777777" w:rsidR="003F5FC5" w:rsidRDefault="00000000">
            <w:pPr>
              <w:pStyle w:val="null3"/>
              <w:jc w:val="both"/>
              <w:rPr>
                <w:rFonts w:hint="default"/>
              </w:rPr>
            </w:pPr>
            <w:r>
              <w:rPr>
                <w:rFonts w:ascii="仿宋_GB2312" w:eastAsia="仿宋_GB2312" w:hAnsi="仿宋_GB2312" w:cs="仿宋_GB2312"/>
                <w:color w:val="000000"/>
                <w:sz w:val="21"/>
              </w:rPr>
              <w:t>17、抗电强度：在器具输入插座端与屏正面之间施加电压</w:t>
            </w:r>
            <w:r>
              <w:rPr>
                <w:rFonts w:ascii="仿宋_GB2312" w:eastAsia="仿宋_GB2312" w:hAnsi="仿宋_GB2312" w:cs="仿宋_GB2312"/>
                <w:color w:val="000000"/>
                <w:sz w:val="21"/>
              </w:rPr>
              <w:lastRenderedPageBreak/>
              <w:t>3kv/50Hz,保持 1min，不应出现飞弧和击穿现象（在响应文件中提供国家认可的第三方检测机构出具的检测报告扫描件加盖投标人公章）；</w:t>
            </w:r>
          </w:p>
          <w:p w14:paraId="1A22D7A4" w14:textId="77777777" w:rsidR="003F5FC5" w:rsidRDefault="00000000">
            <w:pPr>
              <w:pStyle w:val="null3"/>
              <w:jc w:val="both"/>
              <w:rPr>
                <w:rFonts w:hint="default"/>
              </w:rPr>
            </w:pPr>
            <w:r>
              <w:rPr>
                <w:rFonts w:ascii="仿宋_GB2312" w:eastAsia="仿宋_GB2312" w:hAnsi="仿宋_GB2312" w:cs="仿宋_GB2312"/>
                <w:color w:val="000000"/>
                <w:sz w:val="21"/>
              </w:rPr>
              <w:t>18、防呆设计：模组电源接口采用4P接插头，免工具维护，同时有防呆设计（在响应文件中提供国家认可的第三方检测机构出具的检测报告扫描件加盖投标人公章）；</w:t>
            </w:r>
          </w:p>
          <w:p w14:paraId="45B75E02" w14:textId="77777777" w:rsidR="003F5FC5" w:rsidRDefault="00000000">
            <w:pPr>
              <w:pStyle w:val="null3"/>
              <w:jc w:val="both"/>
              <w:rPr>
                <w:rFonts w:hint="default"/>
              </w:rPr>
            </w:pPr>
            <w:r>
              <w:rPr>
                <w:rFonts w:ascii="仿宋_GB2312" w:eastAsia="仿宋_GB2312" w:hAnsi="仿宋_GB2312" w:cs="仿宋_GB2312"/>
                <w:color w:val="000000"/>
                <w:sz w:val="21"/>
              </w:rPr>
              <w:t>19、震动测试：模拟9级烈度地震2行2列单元组成拼接屏，垂直、水平震动10-55-10HZ，峰值加速度0.25G，1倍倍频程，每一轴向循环扫描50次，每次时间5Min（在响应文件中提供国家认可的第三方检测机构出具的检测报告扫描件加盖投标人公章）；</w:t>
            </w:r>
          </w:p>
          <w:p w14:paraId="269E4BBE" w14:textId="77777777" w:rsidR="003F5FC5" w:rsidRDefault="00000000">
            <w:pPr>
              <w:pStyle w:val="null3"/>
              <w:jc w:val="both"/>
              <w:rPr>
                <w:rFonts w:hint="default"/>
              </w:rPr>
            </w:pPr>
            <w:r>
              <w:rPr>
                <w:rFonts w:ascii="仿宋_GB2312" w:eastAsia="仿宋_GB2312" w:hAnsi="仿宋_GB2312" w:cs="仿宋_GB2312"/>
                <w:color w:val="000000"/>
                <w:sz w:val="21"/>
              </w:rPr>
              <w:t>20、雾度：可见光投射比≥89.89%，因磨耗引起的雾度≤1.30%，抗磨性能符合标准中的技术要求（在响应文件中提供国家认可的第三方检测机构出具的检测报告扫描件加盖投标人公章）；</w:t>
            </w:r>
          </w:p>
          <w:p w14:paraId="21CC89C6" w14:textId="77777777" w:rsidR="003F5FC5" w:rsidRDefault="00000000">
            <w:pPr>
              <w:pStyle w:val="null3"/>
              <w:jc w:val="both"/>
              <w:rPr>
                <w:rFonts w:hint="default"/>
              </w:rPr>
            </w:pPr>
            <w:r>
              <w:rPr>
                <w:rFonts w:ascii="仿宋_GB2312" w:eastAsia="仿宋_GB2312" w:hAnsi="仿宋_GB2312" w:cs="仿宋_GB2312"/>
                <w:color w:val="000000"/>
                <w:sz w:val="21"/>
              </w:rPr>
              <w:t>21、LED显示屏可实时监控显示屏工作状态，具有故障自动告警功能，发生故障立即发消息到指定邮箱，及时处理（在响应文件中提供国家认可的第三方检测机构出具的检测报告扫描件加盖投标人公章）；</w:t>
            </w:r>
          </w:p>
          <w:p w14:paraId="3ECE2AED" w14:textId="77777777" w:rsidR="003F5FC5" w:rsidRDefault="00000000">
            <w:pPr>
              <w:pStyle w:val="null3"/>
              <w:jc w:val="both"/>
              <w:rPr>
                <w:rFonts w:hint="default"/>
              </w:rPr>
            </w:pPr>
            <w:r>
              <w:rPr>
                <w:rFonts w:ascii="仿宋_GB2312" w:eastAsia="仿宋_GB2312" w:hAnsi="仿宋_GB2312" w:cs="仿宋_GB2312"/>
                <w:color w:val="000000"/>
                <w:sz w:val="21"/>
              </w:rPr>
              <w:t>22、智能除湿功能：长时间没有使用屏体，屏体自动切入除湿模式，通过预热灯珠，蒸发掉灯珠内部湿气，达到保护LED灯（在响应文件中提供国家认可的第三方检测机构出具的检测报告扫描件加盖投标人公章）；</w:t>
            </w:r>
          </w:p>
          <w:p w14:paraId="06519035" w14:textId="77777777" w:rsidR="003F5FC5" w:rsidRDefault="00000000">
            <w:pPr>
              <w:pStyle w:val="null3"/>
              <w:jc w:val="both"/>
              <w:rPr>
                <w:rFonts w:hint="default"/>
              </w:rPr>
            </w:pPr>
            <w:r>
              <w:rPr>
                <w:rFonts w:ascii="仿宋_GB2312" w:eastAsia="仿宋_GB2312" w:hAnsi="仿宋_GB2312" w:cs="仿宋_GB2312"/>
                <w:color w:val="000000"/>
                <w:sz w:val="21"/>
              </w:rPr>
              <w:t>23、落球重量≥1kg，落球实验高度：1200mm,落球冲击次数:1次/部位,落球冲击位置：显示屏中心处，拐角试验后对人不构成危险（在响应文件中提供国家认可的第三方检测机构出具的检测报告扫描件加盖投标人公章）；</w:t>
            </w:r>
          </w:p>
          <w:p w14:paraId="0215E706" w14:textId="77777777" w:rsidR="003F5FC5" w:rsidRDefault="00000000">
            <w:pPr>
              <w:pStyle w:val="null3"/>
              <w:jc w:val="both"/>
              <w:rPr>
                <w:rFonts w:hint="default"/>
              </w:rPr>
            </w:pPr>
            <w:r>
              <w:rPr>
                <w:rFonts w:ascii="仿宋_GB2312" w:eastAsia="仿宋_GB2312" w:hAnsi="仿宋_GB2312" w:cs="仿宋_GB2312"/>
                <w:color w:val="000000"/>
                <w:sz w:val="21"/>
              </w:rPr>
              <w:t>24、为保障产品质量,后期产品维护维修可追溯，供货面板上印有厂家LOGO。</w:t>
            </w:r>
          </w:p>
          <w:p w14:paraId="1D4C7346" w14:textId="77777777" w:rsidR="003F5FC5" w:rsidRDefault="003F5FC5">
            <w:pPr>
              <w:pStyle w:val="null3"/>
              <w:rPr>
                <w:rFonts w:hint="default"/>
              </w:rPr>
            </w:pPr>
          </w:p>
        </w:tc>
      </w:tr>
    </w:tbl>
    <w:p w14:paraId="2660DD27" w14:textId="77777777" w:rsidR="003F5FC5" w:rsidRDefault="00000000">
      <w:pPr>
        <w:pStyle w:val="null3"/>
        <w:rPr>
          <w:rFonts w:hint="default"/>
        </w:rPr>
      </w:pPr>
      <w:r>
        <w:rPr>
          <w:rFonts w:ascii="仿宋_GB2312" w:eastAsia="仿宋_GB2312" w:hAnsi="仿宋_GB2312" w:cs="仿宋_GB2312"/>
        </w:rPr>
        <w:lastRenderedPageBreak/>
        <w:t>标的名称：室内全彩LED（副屏幕）2张</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F5FC5" w14:paraId="43214116" w14:textId="77777777">
        <w:tc>
          <w:tcPr>
            <w:tcW w:w="415" w:type="dxa"/>
          </w:tcPr>
          <w:p w14:paraId="6D10DC22" w14:textId="77777777" w:rsidR="003F5FC5" w:rsidRDefault="00000000">
            <w:pPr>
              <w:pStyle w:val="null3"/>
              <w:jc w:val="center"/>
              <w:rPr>
                <w:rFonts w:hint="default"/>
              </w:rPr>
            </w:pPr>
            <w:r>
              <w:rPr>
                <w:rFonts w:ascii="仿宋_GB2312" w:eastAsia="仿宋_GB2312" w:hAnsi="仿宋_GB2312" w:cs="仿宋_GB2312"/>
              </w:rPr>
              <w:t>序号</w:t>
            </w:r>
          </w:p>
        </w:tc>
        <w:tc>
          <w:tcPr>
            <w:tcW w:w="581" w:type="dxa"/>
          </w:tcPr>
          <w:p w14:paraId="3ADA02AE" w14:textId="77777777" w:rsidR="003F5FC5" w:rsidRDefault="00000000">
            <w:pPr>
              <w:pStyle w:val="null3"/>
              <w:jc w:val="center"/>
              <w:rPr>
                <w:rFonts w:hint="default"/>
              </w:rPr>
            </w:pPr>
            <w:r>
              <w:rPr>
                <w:rFonts w:ascii="仿宋_GB2312" w:eastAsia="仿宋_GB2312" w:hAnsi="仿宋_GB2312" w:cs="仿宋_GB2312"/>
              </w:rPr>
              <w:t>符号标识</w:t>
            </w:r>
          </w:p>
        </w:tc>
        <w:tc>
          <w:tcPr>
            <w:tcW w:w="1495" w:type="dxa"/>
          </w:tcPr>
          <w:p w14:paraId="58A5B0A4" w14:textId="77777777" w:rsidR="003F5FC5" w:rsidRDefault="00000000">
            <w:pPr>
              <w:pStyle w:val="null3"/>
              <w:jc w:val="center"/>
              <w:rPr>
                <w:rFonts w:hint="default"/>
              </w:rPr>
            </w:pPr>
            <w:r>
              <w:rPr>
                <w:rFonts w:ascii="仿宋_GB2312" w:eastAsia="仿宋_GB2312" w:hAnsi="仿宋_GB2312" w:cs="仿宋_GB2312"/>
              </w:rPr>
              <w:t>技术要求名称</w:t>
            </w:r>
          </w:p>
        </w:tc>
        <w:tc>
          <w:tcPr>
            <w:tcW w:w="5814" w:type="dxa"/>
          </w:tcPr>
          <w:p w14:paraId="67765ED7" w14:textId="77777777" w:rsidR="003F5FC5" w:rsidRDefault="00000000">
            <w:pPr>
              <w:pStyle w:val="null3"/>
              <w:jc w:val="center"/>
              <w:rPr>
                <w:rFonts w:hint="default"/>
              </w:rPr>
            </w:pPr>
            <w:r>
              <w:rPr>
                <w:rFonts w:ascii="仿宋_GB2312" w:eastAsia="仿宋_GB2312" w:hAnsi="仿宋_GB2312" w:cs="仿宋_GB2312"/>
              </w:rPr>
              <w:t>技术参数与性能指标</w:t>
            </w:r>
          </w:p>
        </w:tc>
      </w:tr>
      <w:tr w:rsidR="003F5FC5" w14:paraId="2EB5DC98" w14:textId="77777777">
        <w:tc>
          <w:tcPr>
            <w:tcW w:w="415" w:type="dxa"/>
          </w:tcPr>
          <w:p w14:paraId="6DCAC0CE" w14:textId="77777777" w:rsidR="003F5FC5" w:rsidRDefault="00000000">
            <w:pPr>
              <w:pStyle w:val="null3"/>
              <w:jc w:val="center"/>
              <w:rPr>
                <w:rFonts w:hint="default"/>
              </w:rPr>
            </w:pPr>
            <w:r>
              <w:rPr>
                <w:rFonts w:ascii="仿宋_GB2312" w:eastAsia="仿宋_GB2312" w:hAnsi="仿宋_GB2312" w:cs="仿宋_GB2312"/>
              </w:rPr>
              <w:t>1</w:t>
            </w:r>
          </w:p>
        </w:tc>
        <w:tc>
          <w:tcPr>
            <w:tcW w:w="581" w:type="dxa"/>
          </w:tcPr>
          <w:p w14:paraId="16539A8C"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205C9C24" w14:textId="77777777" w:rsidR="003F5FC5" w:rsidRDefault="00000000">
            <w:pPr>
              <w:pStyle w:val="null3"/>
              <w:rPr>
                <w:rFonts w:hint="default"/>
              </w:rPr>
            </w:pPr>
            <w:r>
              <w:rPr>
                <w:rFonts w:ascii="仿宋_GB2312" w:eastAsia="仿宋_GB2312" w:hAnsi="仿宋_GB2312" w:cs="仿宋_GB2312"/>
              </w:rPr>
              <w:t>室内全彩LED（副屏幕）2张</w:t>
            </w:r>
          </w:p>
        </w:tc>
        <w:tc>
          <w:tcPr>
            <w:tcW w:w="5814" w:type="dxa"/>
          </w:tcPr>
          <w:p w14:paraId="1BDEDC29" w14:textId="77777777" w:rsidR="003F5FC5" w:rsidRDefault="00000000">
            <w:pPr>
              <w:pStyle w:val="null3"/>
              <w:jc w:val="both"/>
              <w:rPr>
                <w:rFonts w:hint="default"/>
              </w:rPr>
            </w:pPr>
            <w:r>
              <w:rPr>
                <w:rFonts w:ascii="仿宋_GB2312" w:eastAsia="仿宋_GB2312" w:hAnsi="仿宋_GB2312" w:cs="仿宋_GB2312"/>
                <w:color w:val="000000"/>
                <w:sz w:val="21"/>
              </w:rPr>
              <w:t>1、模组尺寸:320mm*160mm</w:t>
            </w:r>
          </w:p>
          <w:p w14:paraId="4FB0C485" w14:textId="77777777" w:rsidR="003F5FC5" w:rsidRDefault="00000000">
            <w:pPr>
              <w:pStyle w:val="null3"/>
              <w:jc w:val="both"/>
              <w:rPr>
                <w:rFonts w:hint="default"/>
              </w:rPr>
            </w:pPr>
            <w:r>
              <w:rPr>
                <w:rFonts w:ascii="仿宋_GB2312" w:eastAsia="仿宋_GB2312" w:hAnsi="仿宋_GB2312" w:cs="仿宋_GB2312"/>
                <w:color w:val="000000"/>
                <w:sz w:val="21"/>
              </w:rPr>
              <w:t>2、物理点间距:≤ 1.86mm；</w:t>
            </w:r>
          </w:p>
          <w:p w14:paraId="4B7001ED" w14:textId="77777777" w:rsidR="003F5FC5" w:rsidRDefault="00000000">
            <w:pPr>
              <w:pStyle w:val="null3"/>
              <w:jc w:val="both"/>
              <w:rPr>
                <w:rFonts w:hint="default"/>
              </w:rPr>
            </w:pPr>
            <w:r>
              <w:rPr>
                <w:rFonts w:ascii="仿宋_GB2312" w:eastAsia="仿宋_GB2312" w:hAnsi="仿宋_GB2312" w:cs="仿宋_GB2312"/>
                <w:color w:val="000000"/>
                <w:sz w:val="21"/>
              </w:rPr>
              <w:t>3、分辨率：172*86；</w:t>
            </w:r>
          </w:p>
          <w:p w14:paraId="2306B23F" w14:textId="77777777" w:rsidR="003F5FC5" w:rsidRDefault="00000000">
            <w:pPr>
              <w:pStyle w:val="null3"/>
              <w:jc w:val="both"/>
              <w:rPr>
                <w:rFonts w:hint="default"/>
              </w:rPr>
            </w:pPr>
            <w:r>
              <w:rPr>
                <w:rFonts w:ascii="仿宋_GB2312" w:eastAsia="仿宋_GB2312" w:hAnsi="仿宋_GB2312" w:cs="仿宋_GB2312"/>
                <w:color w:val="000000"/>
                <w:sz w:val="21"/>
              </w:rPr>
              <w:t>4、物理密度 :≥288906点/㎡；</w:t>
            </w:r>
          </w:p>
          <w:p w14:paraId="52F0E9DC" w14:textId="77777777" w:rsidR="003F5FC5" w:rsidRDefault="00000000">
            <w:pPr>
              <w:pStyle w:val="null3"/>
              <w:jc w:val="both"/>
              <w:rPr>
                <w:rFonts w:hint="default"/>
              </w:rPr>
            </w:pPr>
            <w:r>
              <w:rPr>
                <w:rFonts w:ascii="仿宋_GB2312" w:eastAsia="仿宋_GB2312" w:hAnsi="仿宋_GB2312" w:cs="仿宋_GB2312"/>
                <w:color w:val="000000"/>
                <w:sz w:val="21"/>
              </w:rPr>
              <w:t>5、对比度：≥8000:1；</w:t>
            </w:r>
          </w:p>
          <w:p w14:paraId="7F4887FE" w14:textId="77777777" w:rsidR="003F5FC5" w:rsidRDefault="00000000">
            <w:pPr>
              <w:pStyle w:val="null3"/>
              <w:jc w:val="both"/>
              <w:rPr>
                <w:rFonts w:hint="default"/>
              </w:rPr>
            </w:pPr>
            <w:r>
              <w:rPr>
                <w:rFonts w:ascii="仿宋_GB2312" w:eastAsia="仿宋_GB2312" w:hAnsi="仿宋_GB2312" w:cs="仿宋_GB2312"/>
                <w:color w:val="000000"/>
                <w:sz w:val="21"/>
              </w:rPr>
              <w:t>6、扫描方式：1/43扫；</w:t>
            </w:r>
          </w:p>
          <w:p w14:paraId="1C960AC5" w14:textId="77777777" w:rsidR="003F5FC5" w:rsidRDefault="00000000">
            <w:pPr>
              <w:pStyle w:val="null3"/>
              <w:jc w:val="both"/>
              <w:rPr>
                <w:rFonts w:hint="default"/>
              </w:rPr>
            </w:pPr>
            <w:r>
              <w:rPr>
                <w:rFonts w:ascii="仿宋_GB2312" w:eastAsia="仿宋_GB2312" w:hAnsi="仿宋_GB2312" w:cs="仿宋_GB2312"/>
                <w:color w:val="000000"/>
                <w:sz w:val="21"/>
              </w:rPr>
              <w:t>7、可视角度：水平视角≥160度，垂直视角≥160度；</w:t>
            </w:r>
          </w:p>
          <w:p w14:paraId="4327E5D5" w14:textId="77777777" w:rsidR="003F5FC5" w:rsidRDefault="00000000">
            <w:pPr>
              <w:pStyle w:val="null3"/>
              <w:jc w:val="both"/>
              <w:rPr>
                <w:rFonts w:hint="default"/>
              </w:rPr>
            </w:pPr>
            <w:r>
              <w:rPr>
                <w:rFonts w:ascii="仿宋_GB2312" w:eastAsia="仿宋_GB2312" w:hAnsi="仿宋_GB2312" w:cs="仿宋_GB2312"/>
                <w:color w:val="000000"/>
                <w:sz w:val="21"/>
              </w:rPr>
              <w:t>8、最大功耗（W/m²）：≤439W/㎡；</w:t>
            </w:r>
          </w:p>
          <w:p w14:paraId="6CA8F40B" w14:textId="77777777" w:rsidR="003F5FC5" w:rsidRDefault="00000000">
            <w:pPr>
              <w:pStyle w:val="null3"/>
              <w:jc w:val="both"/>
              <w:rPr>
                <w:rFonts w:hint="default"/>
              </w:rPr>
            </w:pPr>
            <w:r>
              <w:rPr>
                <w:rFonts w:ascii="仿宋_GB2312" w:eastAsia="仿宋_GB2312" w:hAnsi="仿宋_GB2312" w:cs="仿宋_GB2312"/>
                <w:color w:val="000000"/>
                <w:sz w:val="21"/>
              </w:rPr>
              <w:t>9、换帧频率 ≥60 Hz；</w:t>
            </w:r>
          </w:p>
          <w:p w14:paraId="28A737C5" w14:textId="77777777" w:rsidR="003F5FC5" w:rsidRDefault="00000000">
            <w:pPr>
              <w:pStyle w:val="null3"/>
              <w:jc w:val="both"/>
              <w:rPr>
                <w:rFonts w:hint="default"/>
              </w:rPr>
            </w:pPr>
            <w:r>
              <w:rPr>
                <w:rFonts w:ascii="仿宋_GB2312" w:eastAsia="仿宋_GB2312" w:hAnsi="仿宋_GB2312" w:cs="仿宋_GB2312"/>
                <w:color w:val="000000"/>
                <w:sz w:val="21"/>
              </w:rPr>
              <w:t>10、使用寿命：≥10万小时；</w:t>
            </w:r>
          </w:p>
          <w:p w14:paraId="32133817" w14:textId="77777777" w:rsidR="003F5FC5" w:rsidRDefault="00000000">
            <w:pPr>
              <w:pStyle w:val="null3"/>
              <w:jc w:val="both"/>
              <w:rPr>
                <w:rFonts w:hint="default"/>
              </w:rPr>
            </w:pPr>
            <w:r>
              <w:rPr>
                <w:rFonts w:ascii="仿宋_GB2312" w:eastAsia="仿宋_GB2312" w:hAnsi="仿宋_GB2312" w:cs="仿宋_GB2312"/>
                <w:color w:val="000000"/>
                <w:sz w:val="21"/>
              </w:rPr>
              <w:lastRenderedPageBreak/>
              <w:t>11、工作温度：-20℃ ～ 40℃；</w:t>
            </w:r>
          </w:p>
          <w:p w14:paraId="265B94B0" w14:textId="77777777" w:rsidR="003F5FC5" w:rsidRDefault="00000000">
            <w:pPr>
              <w:pStyle w:val="null3"/>
              <w:jc w:val="both"/>
              <w:rPr>
                <w:rFonts w:hint="default"/>
              </w:rPr>
            </w:pPr>
            <w:r>
              <w:rPr>
                <w:rFonts w:ascii="仿宋_GB2312" w:eastAsia="仿宋_GB2312" w:hAnsi="仿宋_GB2312" w:cs="仿宋_GB2312"/>
                <w:color w:val="000000"/>
                <w:sz w:val="21"/>
              </w:rPr>
              <w:t>12、白平衡亮度 (cd/㎡)：≥600cd/㎡；</w:t>
            </w:r>
          </w:p>
          <w:p w14:paraId="2263DE9C" w14:textId="77777777" w:rsidR="003F5FC5" w:rsidRDefault="00000000">
            <w:pPr>
              <w:pStyle w:val="null3"/>
              <w:jc w:val="both"/>
              <w:rPr>
                <w:rFonts w:hint="default"/>
              </w:rPr>
            </w:pPr>
            <w:r>
              <w:rPr>
                <w:rFonts w:ascii="仿宋_GB2312" w:eastAsia="仿宋_GB2312" w:hAnsi="仿宋_GB2312" w:cs="仿宋_GB2312"/>
                <w:color w:val="000000"/>
                <w:sz w:val="21"/>
              </w:rPr>
              <w:t>13、刷新频率：≥3840HZ；</w:t>
            </w:r>
          </w:p>
          <w:p w14:paraId="6C5FC2C3" w14:textId="77777777" w:rsidR="003F5FC5" w:rsidRDefault="00000000">
            <w:pPr>
              <w:pStyle w:val="null3"/>
              <w:jc w:val="both"/>
              <w:rPr>
                <w:rFonts w:hint="default"/>
              </w:rPr>
            </w:pPr>
            <w:r>
              <w:rPr>
                <w:rFonts w:ascii="仿宋_GB2312" w:eastAsia="仿宋_GB2312" w:hAnsi="仿宋_GB2312" w:cs="仿宋_GB2312"/>
                <w:color w:val="000000"/>
                <w:sz w:val="21"/>
              </w:rPr>
              <w:t>14、色温：1000K-18000K可调 ；</w:t>
            </w:r>
          </w:p>
          <w:p w14:paraId="30BFA69B" w14:textId="77777777" w:rsidR="003F5FC5" w:rsidRDefault="00000000">
            <w:pPr>
              <w:pStyle w:val="null3"/>
              <w:jc w:val="both"/>
              <w:rPr>
                <w:rFonts w:hint="default"/>
              </w:rPr>
            </w:pPr>
            <w:r>
              <w:rPr>
                <w:rFonts w:ascii="仿宋_GB2312" w:eastAsia="仿宋_GB2312" w:hAnsi="仿宋_GB2312" w:cs="仿宋_GB2312"/>
                <w:color w:val="000000"/>
                <w:sz w:val="21"/>
              </w:rPr>
              <w:t>15、平均失效间隔时间：≥10万小时，平均修复时间≤2分钟；</w:t>
            </w:r>
          </w:p>
          <w:p w14:paraId="43675436" w14:textId="77777777" w:rsidR="003F5FC5" w:rsidRDefault="00000000">
            <w:pPr>
              <w:pStyle w:val="null3"/>
              <w:jc w:val="both"/>
              <w:rPr>
                <w:rFonts w:hint="default"/>
              </w:rPr>
            </w:pPr>
            <w:r>
              <w:rPr>
                <w:rFonts w:ascii="仿宋_GB2312" w:eastAsia="仿宋_GB2312" w:hAnsi="仿宋_GB2312" w:cs="仿宋_GB2312"/>
                <w:color w:val="000000"/>
                <w:sz w:val="21"/>
              </w:rPr>
              <w:t>16、防碰撞：为保证灯珠的稳定性，要求LED模组具备防碰焊盘技术；</w:t>
            </w:r>
          </w:p>
          <w:p w14:paraId="6E167587" w14:textId="77777777" w:rsidR="003F5FC5" w:rsidRDefault="00000000">
            <w:pPr>
              <w:pStyle w:val="null3"/>
              <w:jc w:val="both"/>
              <w:rPr>
                <w:rFonts w:hint="default"/>
              </w:rPr>
            </w:pPr>
            <w:r>
              <w:rPr>
                <w:rFonts w:ascii="仿宋_GB2312" w:eastAsia="仿宋_GB2312" w:hAnsi="仿宋_GB2312" w:cs="仿宋_GB2312"/>
                <w:color w:val="000000"/>
                <w:sz w:val="21"/>
              </w:rPr>
              <w:t>17、抗电强度：在器具输入插座端与屏正面之间施加电压3kv/50Hz,保持1min，不应出现飞弧和击穿现象；</w:t>
            </w:r>
          </w:p>
          <w:p w14:paraId="6EA7BB0B" w14:textId="77777777" w:rsidR="003F5FC5" w:rsidRDefault="00000000">
            <w:pPr>
              <w:pStyle w:val="null3"/>
              <w:jc w:val="both"/>
              <w:rPr>
                <w:rFonts w:hint="default"/>
              </w:rPr>
            </w:pPr>
            <w:r>
              <w:rPr>
                <w:rFonts w:ascii="仿宋_GB2312" w:eastAsia="仿宋_GB2312" w:hAnsi="仿宋_GB2312" w:cs="仿宋_GB2312"/>
                <w:color w:val="000000"/>
                <w:sz w:val="21"/>
              </w:rPr>
              <w:t>18、 防呆设计：模组电源接口采用4P接插头，免工具维护，同时有防呆设计；</w:t>
            </w:r>
          </w:p>
          <w:p w14:paraId="33BF90B4" w14:textId="77777777" w:rsidR="003F5FC5" w:rsidRDefault="00000000">
            <w:pPr>
              <w:pStyle w:val="null3"/>
              <w:jc w:val="both"/>
              <w:rPr>
                <w:rFonts w:hint="default"/>
              </w:rPr>
            </w:pPr>
            <w:r>
              <w:rPr>
                <w:rFonts w:ascii="仿宋_GB2312" w:eastAsia="仿宋_GB2312" w:hAnsi="仿宋_GB2312" w:cs="仿宋_GB2312"/>
                <w:color w:val="000000"/>
                <w:sz w:val="21"/>
              </w:rPr>
              <w:t>19、震动测试：模拟9级烈度地震2行2列单元组成拼接屏，垂直、水平震动10-55-10HZ，峰值加速度0.25G，1倍倍频程，每一轴向循环扫描50次，每次时间5Min；</w:t>
            </w:r>
          </w:p>
          <w:p w14:paraId="571F1F08" w14:textId="77777777" w:rsidR="003F5FC5" w:rsidRDefault="00000000">
            <w:pPr>
              <w:pStyle w:val="null3"/>
              <w:jc w:val="both"/>
              <w:rPr>
                <w:rFonts w:hint="default"/>
              </w:rPr>
            </w:pPr>
            <w:r>
              <w:rPr>
                <w:rFonts w:ascii="仿宋_GB2312" w:eastAsia="仿宋_GB2312" w:hAnsi="仿宋_GB2312" w:cs="仿宋_GB2312"/>
                <w:color w:val="000000"/>
                <w:sz w:val="21"/>
              </w:rPr>
              <w:t>20、雾度：可见光投射比≥89.89%，因磨耗引起的雾度≤1.30%，抗磨性能符合标准中的技术要求；</w:t>
            </w:r>
          </w:p>
          <w:p w14:paraId="5FF66759" w14:textId="77777777" w:rsidR="003F5FC5" w:rsidRDefault="00000000">
            <w:pPr>
              <w:pStyle w:val="null3"/>
              <w:jc w:val="both"/>
              <w:rPr>
                <w:rFonts w:hint="default"/>
              </w:rPr>
            </w:pPr>
            <w:r>
              <w:rPr>
                <w:rFonts w:ascii="仿宋_GB2312" w:eastAsia="仿宋_GB2312" w:hAnsi="仿宋_GB2312" w:cs="仿宋_GB2312"/>
                <w:color w:val="000000"/>
                <w:sz w:val="21"/>
              </w:rPr>
              <w:t>21、LED显示屏可实时监控显示屏工作状态，具有故障自动告警功能，发生故障立即发消息到指定邮箱，及时处理；</w:t>
            </w:r>
          </w:p>
          <w:p w14:paraId="0AE79B53" w14:textId="77777777" w:rsidR="003F5FC5" w:rsidRDefault="00000000">
            <w:pPr>
              <w:pStyle w:val="null3"/>
              <w:jc w:val="both"/>
              <w:rPr>
                <w:rFonts w:hint="default"/>
              </w:rPr>
            </w:pPr>
            <w:r>
              <w:rPr>
                <w:rFonts w:ascii="仿宋_GB2312" w:eastAsia="仿宋_GB2312" w:hAnsi="仿宋_GB2312" w:cs="仿宋_GB2312"/>
                <w:color w:val="000000"/>
                <w:sz w:val="21"/>
              </w:rPr>
              <w:t>22、智能除湿功能：长时间没有使用屏体，屏体自动切入除湿模式，通过预热灯珠，蒸发掉灯珠内部湿气，达到保护LED灯；</w:t>
            </w:r>
          </w:p>
          <w:p w14:paraId="723E7865" w14:textId="77777777" w:rsidR="003F5FC5" w:rsidRDefault="00000000">
            <w:pPr>
              <w:pStyle w:val="null3"/>
              <w:rPr>
                <w:rFonts w:hint="default"/>
              </w:rPr>
            </w:pPr>
            <w:r>
              <w:rPr>
                <w:rFonts w:ascii="仿宋_GB2312" w:eastAsia="仿宋_GB2312" w:hAnsi="仿宋_GB2312" w:cs="仿宋_GB2312"/>
                <w:color w:val="000000"/>
                <w:sz w:val="21"/>
              </w:rPr>
              <w:t>23、落球重量≥1kg，落球实验高度：1200mm,落球冲击次数:1次/部位,落球冲击位置：显示屏中心处，拐角试验后对人不构成危险；</w:t>
            </w:r>
          </w:p>
          <w:p w14:paraId="619DB233" w14:textId="77777777" w:rsidR="003F5FC5" w:rsidRDefault="00000000">
            <w:pPr>
              <w:pStyle w:val="null3"/>
              <w:rPr>
                <w:rFonts w:hint="default"/>
              </w:rPr>
            </w:pPr>
            <w:r>
              <w:rPr>
                <w:rFonts w:ascii="仿宋_GB2312" w:eastAsia="仿宋_GB2312" w:hAnsi="仿宋_GB2312" w:cs="仿宋_GB2312"/>
                <w:color w:val="000000"/>
                <w:sz w:val="21"/>
              </w:rPr>
              <w:t>24、为保障产品质量,后期产品维护维修可追溯，供货面板上印有厂家LOGO。</w:t>
            </w:r>
          </w:p>
          <w:p w14:paraId="79CA43F0" w14:textId="77777777" w:rsidR="003F5FC5" w:rsidRDefault="00000000">
            <w:pPr>
              <w:pStyle w:val="null3"/>
              <w:rPr>
                <w:rFonts w:hint="default"/>
              </w:rPr>
            </w:pPr>
            <w:r>
              <w:rPr>
                <w:rFonts w:ascii="仿宋_GB2312" w:eastAsia="仿宋_GB2312" w:hAnsi="仿宋_GB2312" w:cs="仿宋_GB2312"/>
              </w:rPr>
              <w:t xml:space="preserve"> </w:t>
            </w:r>
          </w:p>
          <w:p w14:paraId="5F9D403A" w14:textId="77777777" w:rsidR="003F5FC5" w:rsidRDefault="003F5FC5">
            <w:pPr>
              <w:pStyle w:val="null3"/>
              <w:rPr>
                <w:rFonts w:hint="default"/>
              </w:rPr>
            </w:pPr>
          </w:p>
        </w:tc>
      </w:tr>
    </w:tbl>
    <w:p w14:paraId="11DC7FCC" w14:textId="77777777" w:rsidR="003F5FC5" w:rsidRDefault="00000000">
      <w:pPr>
        <w:pStyle w:val="null3"/>
        <w:rPr>
          <w:rFonts w:hint="default"/>
        </w:rPr>
      </w:pPr>
      <w:r>
        <w:rPr>
          <w:rFonts w:ascii="仿宋_GB2312" w:eastAsia="仿宋_GB2312" w:hAnsi="仿宋_GB2312" w:cs="仿宋_GB2312"/>
        </w:rPr>
        <w:lastRenderedPageBreak/>
        <w:t>标的名称：会标屏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F5FC5" w14:paraId="7EA22D52" w14:textId="77777777">
        <w:tc>
          <w:tcPr>
            <w:tcW w:w="415" w:type="dxa"/>
          </w:tcPr>
          <w:p w14:paraId="531F8103" w14:textId="77777777" w:rsidR="003F5FC5" w:rsidRDefault="00000000">
            <w:pPr>
              <w:pStyle w:val="null3"/>
              <w:jc w:val="center"/>
              <w:rPr>
                <w:rFonts w:hint="default"/>
              </w:rPr>
            </w:pPr>
            <w:r>
              <w:rPr>
                <w:rFonts w:ascii="仿宋_GB2312" w:eastAsia="仿宋_GB2312" w:hAnsi="仿宋_GB2312" w:cs="仿宋_GB2312"/>
              </w:rPr>
              <w:t>序号</w:t>
            </w:r>
          </w:p>
        </w:tc>
        <w:tc>
          <w:tcPr>
            <w:tcW w:w="581" w:type="dxa"/>
          </w:tcPr>
          <w:p w14:paraId="7AA52A00" w14:textId="77777777" w:rsidR="003F5FC5" w:rsidRDefault="00000000">
            <w:pPr>
              <w:pStyle w:val="null3"/>
              <w:jc w:val="center"/>
              <w:rPr>
                <w:rFonts w:hint="default"/>
              </w:rPr>
            </w:pPr>
            <w:r>
              <w:rPr>
                <w:rFonts w:ascii="仿宋_GB2312" w:eastAsia="仿宋_GB2312" w:hAnsi="仿宋_GB2312" w:cs="仿宋_GB2312"/>
              </w:rPr>
              <w:t>符号标识</w:t>
            </w:r>
          </w:p>
        </w:tc>
        <w:tc>
          <w:tcPr>
            <w:tcW w:w="1495" w:type="dxa"/>
          </w:tcPr>
          <w:p w14:paraId="2D494101" w14:textId="77777777" w:rsidR="003F5FC5" w:rsidRDefault="00000000">
            <w:pPr>
              <w:pStyle w:val="null3"/>
              <w:jc w:val="center"/>
              <w:rPr>
                <w:rFonts w:hint="default"/>
              </w:rPr>
            </w:pPr>
            <w:r>
              <w:rPr>
                <w:rFonts w:ascii="仿宋_GB2312" w:eastAsia="仿宋_GB2312" w:hAnsi="仿宋_GB2312" w:cs="仿宋_GB2312"/>
              </w:rPr>
              <w:t>技术要求名称</w:t>
            </w:r>
          </w:p>
        </w:tc>
        <w:tc>
          <w:tcPr>
            <w:tcW w:w="5814" w:type="dxa"/>
          </w:tcPr>
          <w:p w14:paraId="6E4F98B4" w14:textId="77777777" w:rsidR="003F5FC5" w:rsidRDefault="00000000">
            <w:pPr>
              <w:pStyle w:val="null3"/>
              <w:jc w:val="center"/>
              <w:rPr>
                <w:rFonts w:hint="default"/>
              </w:rPr>
            </w:pPr>
            <w:r>
              <w:rPr>
                <w:rFonts w:ascii="仿宋_GB2312" w:eastAsia="仿宋_GB2312" w:hAnsi="仿宋_GB2312" w:cs="仿宋_GB2312"/>
              </w:rPr>
              <w:t>技术参数与性能指标</w:t>
            </w:r>
          </w:p>
        </w:tc>
      </w:tr>
      <w:tr w:rsidR="003F5FC5" w14:paraId="750E57BC" w14:textId="77777777">
        <w:tc>
          <w:tcPr>
            <w:tcW w:w="415" w:type="dxa"/>
          </w:tcPr>
          <w:p w14:paraId="2EB18D6A" w14:textId="77777777" w:rsidR="003F5FC5" w:rsidRDefault="00000000">
            <w:pPr>
              <w:pStyle w:val="null3"/>
              <w:jc w:val="center"/>
              <w:rPr>
                <w:rFonts w:hint="default"/>
              </w:rPr>
            </w:pPr>
            <w:r>
              <w:rPr>
                <w:rFonts w:ascii="仿宋_GB2312" w:eastAsia="仿宋_GB2312" w:hAnsi="仿宋_GB2312" w:cs="仿宋_GB2312"/>
              </w:rPr>
              <w:t>1</w:t>
            </w:r>
          </w:p>
        </w:tc>
        <w:tc>
          <w:tcPr>
            <w:tcW w:w="581" w:type="dxa"/>
          </w:tcPr>
          <w:p w14:paraId="6C8AE143"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26F0CBAA" w14:textId="77777777" w:rsidR="003F5FC5" w:rsidRDefault="00000000">
            <w:pPr>
              <w:pStyle w:val="null3"/>
              <w:rPr>
                <w:rFonts w:hint="default"/>
              </w:rPr>
            </w:pPr>
            <w:r>
              <w:rPr>
                <w:rFonts w:ascii="仿宋_GB2312" w:eastAsia="仿宋_GB2312" w:hAnsi="仿宋_GB2312" w:cs="仿宋_GB2312"/>
              </w:rPr>
              <w:t>会标屏</w:t>
            </w:r>
          </w:p>
        </w:tc>
        <w:tc>
          <w:tcPr>
            <w:tcW w:w="5814" w:type="dxa"/>
          </w:tcPr>
          <w:p w14:paraId="7EC20A34" w14:textId="77777777" w:rsidR="003F5FC5" w:rsidRDefault="00000000">
            <w:pPr>
              <w:pStyle w:val="null3"/>
              <w:rPr>
                <w:rFonts w:hint="default"/>
              </w:rPr>
            </w:pPr>
            <w:r>
              <w:rPr>
                <w:rFonts w:ascii="仿宋_GB2312" w:eastAsia="仿宋_GB2312" w:hAnsi="仿宋_GB2312" w:cs="仿宋_GB2312"/>
                <w:color w:val="000000"/>
                <w:sz w:val="21"/>
              </w:rPr>
              <w:t>1、物理点间距：≤4.75mm；</w:t>
            </w:r>
            <w:r>
              <w:br/>
            </w:r>
            <w:r>
              <w:rPr>
                <w:rFonts w:ascii="仿宋_GB2312" w:eastAsia="仿宋_GB2312" w:hAnsi="仿宋_GB2312" w:cs="仿宋_GB2312"/>
                <w:color w:val="000000"/>
                <w:sz w:val="21"/>
              </w:rPr>
              <w:t>2、物理密度：44321/㎡ ；</w:t>
            </w:r>
            <w:r>
              <w:br/>
            </w:r>
            <w:r>
              <w:rPr>
                <w:rFonts w:ascii="仿宋_GB2312" w:eastAsia="仿宋_GB2312" w:hAnsi="仿宋_GB2312" w:cs="仿宋_GB2312"/>
                <w:color w:val="000000"/>
                <w:sz w:val="21"/>
              </w:rPr>
              <w:t>3、发光点颜色：1红；</w:t>
            </w:r>
            <w:r>
              <w:br/>
            </w:r>
            <w:r>
              <w:rPr>
                <w:rFonts w:ascii="仿宋_GB2312" w:eastAsia="仿宋_GB2312" w:hAnsi="仿宋_GB2312" w:cs="仿宋_GB2312"/>
                <w:color w:val="000000"/>
                <w:sz w:val="21"/>
              </w:rPr>
              <w:t>4、控制方式：恒流控制；</w:t>
            </w:r>
            <w:r>
              <w:br/>
            </w:r>
            <w:r>
              <w:rPr>
                <w:rFonts w:ascii="仿宋_GB2312" w:eastAsia="仿宋_GB2312" w:hAnsi="仿宋_GB2312" w:cs="仿宋_GB2312"/>
                <w:color w:val="000000"/>
                <w:sz w:val="21"/>
              </w:rPr>
              <w:t>5、扫描方式：1/16扫描；</w:t>
            </w:r>
            <w:r>
              <w:br/>
            </w:r>
            <w:r>
              <w:rPr>
                <w:rFonts w:ascii="仿宋_GB2312" w:eastAsia="仿宋_GB2312" w:hAnsi="仿宋_GB2312" w:cs="仿宋_GB2312"/>
                <w:color w:val="000000"/>
                <w:sz w:val="21"/>
              </w:rPr>
              <w:t>6、模组分辨率：64点*32点；</w:t>
            </w:r>
            <w:r>
              <w:br/>
            </w:r>
            <w:r>
              <w:rPr>
                <w:rFonts w:ascii="仿宋_GB2312" w:eastAsia="仿宋_GB2312" w:hAnsi="仿宋_GB2312" w:cs="仿宋_GB2312"/>
                <w:color w:val="000000"/>
                <w:sz w:val="21"/>
              </w:rPr>
              <w:t>7、模组尺寸：304mm*152mm。</w:t>
            </w:r>
          </w:p>
        </w:tc>
      </w:tr>
    </w:tbl>
    <w:p w14:paraId="4248C866" w14:textId="77777777" w:rsidR="003F5FC5" w:rsidRDefault="00000000">
      <w:pPr>
        <w:pStyle w:val="null3"/>
        <w:rPr>
          <w:rFonts w:hint="default"/>
        </w:rPr>
      </w:pPr>
      <w:r>
        <w:rPr>
          <w:rFonts w:ascii="仿宋_GB2312" w:eastAsia="仿宋_GB2312" w:hAnsi="仿宋_GB2312" w:cs="仿宋_GB2312"/>
        </w:rPr>
        <w:t>标的名称：开关电源</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F5FC5" w14:paraId="0E37748A" w14:textId="77777777">
        <w:tc>
          <w:tcPr>
            <w:tcW w:w="415" w:type="dxa"/>
          </w:tcPr>
          <w:p w14:paraId="7D3CC9B1" w14:textId="77777777" w:rsidR="003F5FC5" w:rsidRDefault="00000000">
            <w:pPr>
              <w:pStyle w:val="null3"/>
              <w:jc w:val="center"/>
              <w:rPr>
                <w:rFonts w:hint="default"/>
              </w:rPr>
            </w:pPr>
            <w:r>
              <w:rPr>
                <w:rFonts w:ascii="仿宋_GB2312" w:eastAsia="仿宋_GB2312" w:hAnsi="仿宋_GB2312" w:cs="仿宋_GB2312"/>
              </w:rPr>
              <w:t>序号</w:t>
            </w:r>
          </w:p>
        </w:tc>
        <w:tc>
          <w:tcPr>
            <w:tcW w:w="581" w:type="dxa"/>
          </w:tcPr>
          <w:p w14:paraId="201286EF" w14:textId="77777777" w:rsidR="003F5FC5" w:rsidRDefault="00000000">
            <w:pPr>
              <w:pStyle w:val="null3"/>
              <w:jc w:val="center"/>
              <w:rPr>
                <w:rFonts w:hint="default"/>
              </w:rPr>
            </w:pPr>
            <w:r>
              <w:rPr>
                <w:rFonts w:ascii="仿宋_GB2312" w:eastAsia="仿宋_GB2312" w:hAnsi="仿宋_GB2312" w:cs="仿宋_GB2312"/>
              </w:rPr>
              <w:t>符号标识</w:t>
            </w:r>
          </w:p>
        </w:tc>
        <w:tc>
          <w:tcPr>
            <w:tcW w:w="1495" w:type="dxa"/>
          </w:tcPr>
          <w:p w14:paraId="01CF4D94" w14:textId="77777777" w:rsidR="003F5FC5" w:rsidRDefault="00000000">
            <w:pPr>
              <w:pStyle w:val="null3"/>
              <w:jc w:val="center"/>
              <w:rPr>
                <w:rFonts w:hint="default"/>
              </w:rPr>
            </w:pPr>
            <w:r>
              <w:rPr>
                <w:rFonts w:ascii="仿宋_GB2312" w:eastAsia="仿宋_GB2312" w:hAnsi="仿宋_GB2312" w:cs="仿宋_GB2312"/>
              </w:rPr>
              <w:t>技术要求名称</w:t>
            </w:r>
          </w:p>
        </w:tc>
        <w:tc>
          <w:tcPr>
            <w:tcW w:w="5814" w:type="dxa"/>
          </w:tcPr>
          <w:p w14:paraId="08DFD693" w14:textId="77777777" w:rsidR="003F5FC5" w:rsidRDefault="00000000">
            <w:pPr>
              <w:pStyle w:val="null3"/>
              <w:jc w:val="center"/>
              <w:rPr>
                <w:rFonts w:hint="default"/>
              </w:rPr>
            </w:pPr>
            <w:r>
              <w:rPr>
                <w:rFonts w:ascii="仿宋_GB2312" w:eastAsia="仿宋_GB2312" w:hAnsi="仿宋_GB2312" w:cs="仿宋_GB2312"/>
              </w:rPr>
              <w:t>技术参数与性能指标</w:t>
            </w:r>
          </w:p>
        </w:tc>
      </w:tr>
      <w:tr w:rsidR="003F5FC5" w14:paraId="0A6FE245" w14:textId="77777777">
        <w:tc>
          <w:tcPr>
            <w:tcW w:w="415" w:type="dxa"/>
          </w:tcPr>
          <w:p w14:paraId="007E7FE9" w14:textId="77777777" w:rsidR="003F5FC5" w:rsidRDefault="00000000">
            <w:pPr>
              <w:pStyle w:val="null3"/>
              <w:jc w:val="center"/>
              <w:rPr>
                <w:rFonts w:hint="default"/>
              </w:rPr>
            </w:pPr>
            <w:r>
              <w:rPr>
                <w:rFonts w:ascii="仿宋_GB2312" w:eastAsia="仿宋_GB2312" w:hAnsi="仿宋_GB2312" w:cs="仿宋_GB2312"/>
              </w:rPr>
              <w:lastRenderedPageBreak/>
              <w:t>1</w:t>
            </w:r>
          </w:p>
        </w:tc>
        <w:tc>
          <w:tcPr>
            <w:tcW w:w="581" w:type="dxa"/>
          </w:tcPr>
          <w:p w14:paraId="0FFDB134"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1283BF6B" w14:textId="77777777" w:rsidR="003F5FC5" w:rsidRDefault="00000000">
            <w:pPr>
              <w:pStyle w:val="null3"/>
              <w:rPr>
                <w:rFonts w:hint="default"/>
              </w:rPr>
            </w:pPr>
            <w:r>
              <w:rPr>
                <w:rFonts w:ascii="仿宋_GB2312" w:eastAsia="仿宋_GB2312" w:hAnsi="仿宋_GB2312" w:cs="仿宋_GB2312"/>
              </w:rPr>
              <w:t>开关电源</w:t>
            </w:r>
          </w:p>
        </w:tc>
        <w:tc>
          <w:tcPr>
            <w:tcW w:w="5814" w:type="dxa"/>
          </w:tcPr>
          <w:p w14:paraId="635336F3" w14:textId="77777777" w:rsidR="003F5FC5" w:rsidRDefault="00000000">
            <w:pPr>
              <w:pStyle w:val="null3"/>
              <w:rPr>
                <w:rFonts w:hint="default"/>
              </w:rPr>
            </w:pPr>
            <w:r>
              <w:rPr>
                <w:rFonts w:ascii="仿宋_GB2312" w:eastAsia="仿宋_GB2312" w:hAnsi="仿宋_GB2312" w:cs="仿宋_GB2312"/>
                <w:color w:val="000000"/>
                <w:sz w:val="21"/>
              </w:rPr>
              <w:t>采用4.5V40A电源，为保证屏体供电稳定性，电源最大带载为一拖四。</w:t>
            </w:r>
          </w:p>
        </w:tc>
      </w:tr>
    </w:tbl>
    <w:p w14:paraId="01482A51" w14:textId="77777777" w:rsidR="003F5FC5" w:rsidRDefault="00000000">
      <w:pPr>
        <w:pStyle w:val="null3"/>
        <w:rPr>
          <w:rFonts w:hint="default"/>
        </w:rPr>
      </w:pPr>
      <w:r>
        <w:rPr>
          <w:rFonts w:ascii="仿宋_GB2312" w:eastAsia="仿宋_GB2312" w:hAnsi="仿宋_GB2312" w:cs="仿宋_GB2312"/>
        </w:rPr>
        <w:t>标的名称：数据解码器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F5FC5" w14:paraId="584D46C1" w14:textId="77777777">
        <w:tc>
          <w:tcPr>
            <w:tcW w:w="415" w:type="dxa"/>
          </w:tcPr>
          <w:p w14:paraId="488C1036" w14:textId="77777777" w:rsidR="003F5FC5" w:rsidRDefault="00000000">
            <w:pPr>
              <w:pStyle w:val="null3"/>
              <w:jc w:val="center"/>
              <w:rPr>
                <w:rFonts w:hint="default"/>
              </w:rPr>
            </w:pPr>
            <w:r>
              <w:rPr>
                <w:rFonts w:ascii="仿宋_GB2312" w:eastAsia="仿宋_GB2312" w:hAnsi="仿宋_GB2312" w:cs="仿宋_GB2312"/>
              </w:rPr>
              <w:t>序号</w:t>
            </w:r>
          </w:p>
        </w:tc>
        <w:tc>
          <w:tcPr>
            <w:tcW w:w="581" w:type="dxa"/>
          </w:tcPr>
          <w:p w14:paraId="4056B698" w14:textId="77777777" w:rsidR="003F5FC5" w:rsidRDefault="00000000">
            <w:pPr>
              <w:pStyle w:val="null3"/>
              <w:jc w:val="center"/>
              <w:rPr>
                <w:rFonts w:hint="default"/>
              </w:rPr>
            </w:pPr>
            <w:r>
              <w:rPr>
                <w:rFonts w:ascii="仿宋_GB2312" w:eastAsia="仿宋_GB2312" w:hAnsi="仿宋_GB2312" w:cs="仿宋_GB2312"/>
              </w:rPr>
              <w:t>符号标识</w:t>
            </w:r>
          </w:p>
        </w:tc>
        <w:tc>
          <w:tcPr>
            <w:tcW w:w="1495" w:type="dxa"/>
          </w:tcPr>
          <w:p w14:paraId="59A7B564" w14:textId="77777777" w:rsidR="003F5FC5" w:rsidRDefault="00000000">
            <w:pPr>
              <w:pStyle w:val="null3"/>
              <w:jc w:val="center"/>
              <w:rPr>
                <w:rFonts w:hint="default"/>
              </w:rPr>
            </w:pPr>
            <w:r>
              <w:rPr>
                <w:rFonts w:ascii="仿宋_GB2312" w:eastAsia="仿宋_GB2312" w:hAnsi="仿宋_GB2312" w:cs="仿宋_GB2312"/>
              </w:rPr>
              <w:t>技术要求名称</w:t>
            </w:r>
          </w:p>
        </w:tc>
        <w:tc>
          <w:tcPr>
            <w:tcW w:w="5814" w:type="dxa"/>
          </w:tcPr>
          <w:p w14:paraId="11E6A4CF" w14:textId="77777777" w:rsidR="003F5FC5" w:rsidRDefault="00000000">
            <w:pPr>
              <w:pStyle w:val="null3"/>
              <w:jc w:val="center"/>
              <w:rPr>
                <w:rFonts w:hint="default"/>
              </w:rPr>
            </w:pPr>
            <w:r>
              <w:rPr>
                <w:rFonts w:ascii="仿宋_GB2312" w:eastAsia="仿宋_GB2312" w:hAnsi="仿宋_GB2312" w:cs="仿宋_GB2312"/>
              </w:rPr>
              <w:t>技术参数与性能指标</w:t>
            </w:r>
          </w:p>
        </w:tc>
      </w:tr>
      <w:tr w:rsidR="003F5FC5" w14:paraId="597F2007" w14:textId="77777777">
        <w:tc>
          <w:tcPr>
            <w:tcW w:w="415" w:type="dxa"/>
          </w:tcPr>
          <w:p w14:paraId="27A044BD" w14:textId="77777777" w:rsidR="003F5FC5" w:rsidRDefault="00000000">
            <w:pPr>
              <w:pStyle w:val="null3"/>
              <w:jc w:val="center"/>
              <w:rPr>
                <w:rFonts w:hint="default"/>
              </w:rPr>
            </w:pPr>
            <w:r>
              <w:rPr>
                <w:rFonts w:ascii="仿宋_GB2312" w:eastAsia="仿宋_GB2312" w:hAnsi="仿宋_GB2312" w:cs="仿宋_GB2312"/>
              </w:rPr>
              <w:t>1</w:t>
            </w:r>
          </w:p>
        </w:tc>
        <w:tc>
          <w:tcPr>
            <w:tcW w:w="581" w:type="dxa"/>
          </w:tcPr>
          <w:p w14:paraId="4A79CC58"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3DA122F6" w14:textId="77777777" w:rsidR="003F5FC5" w:rsidRDefault="00000000">
            <w:pPr>
              <w:pStyle w:val="null3"/>
              <w:rPr>
                <w:rFonts w:hint="default"/>
              </w:rPr>
            </w:pPr>
            <w:r>
              <w:rPr>
                <w:rFonts w:ascii="仿宋_GB2312" w:eastAsia="仿宋_GB2312" w:hAnsi="仿宋_GB2312" w:cs="仿宋_GB2312"/>
              </w:rPr>
              <w:t>数据解码器</w:t>
            </w:r>
          </w:p>
        </w:tc>
        <w:tc>
          <w:tcPr>
            <w:tcW w:w="5814" w:type="dxa"/>
          </w:tcPr>
          <w:p w14:paraId="69C70CC9" w14:textId="77777777" w:rsidR="003F5FC5" w:rsidRDefault="00000000">
            <w:pPr>
              <w:pStyle w:val="null3"/>
              <w:jc w:val="both"/>
              <w:rPr>
                <w:rFonts w:hint="default"/>
              </w:rPr>
            </w:pPr>
            <w:r>
              <w:rPr>
                <w:rFonts w:ascii="仿宋_GB2312" w:eastAsia="仿宋_GB2312" w:hAnsi="仿宋_GB2312" w:cs="仿宋_GB2312"/>
                <w:color w:val="000000"/>
                <w:sz w:val="21"/>
              </w:rPr>
              <w:t>1.采用16路HUB75接口，输出信号至LED模组；</w:t>
            </w:r>
          </w:p>
          <w:p w14:paraId="1442578F" w14:textId="77777777" w:rsidR="003F5FC5" w:rsidRDefault="00000000">
            <w:pPr>
              <w:pStyle w:val="null3"/>
              <w:jc w:val="both"/>
              <w:rPr>
                <w:rFonts w:hint="default"/>
              </w:rPr>
            </w:pPr>
            <w:r>
              <w:rPr>
                <w:rFonts w:ascii="仿宋_GB2312" w:eastAsia="仿宋_GB2312" w:hAnsi="仿宋_GB2312" w:cs="仿宋_GB2312"/>
                <w:color w:val="000000"/>
                <w:sz w:val="21"/>
              </w:rPr>
              <w:t>2.支持单卡最大带载256×1024；</w:t>
            </w:r>
          </w:p>
          <w:p w14:paraId="5025C8F0" w14:textId="77777777" w:rsidR="003F5FC5" w:rsidRDefault="00000000">
            <w:pPr>
              <w:pStyle w:val="null3"/>
              <w:jc w:val="both"/>
              <w:rPr>
                <w:rFonts w:hint="default"/>
              </w:rPr>
            </w:pPr>
            <w:r>
              <w:rPr>
                <w:rFonts w:ascii="仿宋_GB2312" w:eastAsia="仿宋_GB2312" w:hAnsi="仿宋_GB2312" w:cs="仿宋_GB2312"/>
                <w:color w:val="000000"/>
                <w:sz w:val="21"/>
              </w:rPr>
              <w:t>3.支持32组并行RGB全彩数据或32组串行RGB数据；</w:t>
            </w:r>
          </w:p>
          <w:p w14:paraId="549A7DAC" w14:textId="77777777" w:rsidR="003F5FC5" w:rsidRDefault="00000000">
            <w:pPr>
              <w:pStyle w:val="null3"/>
              <w:jc w:val="both"/>
              <w:rPr>
                <w:rFonts w:hint="default"/>
              </w:rPr>
            </w:pPr>
            <w:r>
              <w:rPr>
                <w:rFonts w:ascii="仿宋_GB2312" w:eastAsia="仿宋_GB2312" w:hAnsi="仿宋_GB2312" w:cs="仿宋_GB2312"/>
                <w:color w:val="000000"/>
                <w:sz w:val="21"/>
              </w:rPr>
              <w:t>4.支持市面主流芯片（常规、PWM、视芯等）；</w:t>
            </w:r>
          </w:p>
          <w:p w14:paraId="45D40B32" w14:textId="77777777" w:rsidR="003F5FC5" w:rsidRDefault="00000000">
            <w:pPr>
              <w:pStyle w:val="null3"/>
              <w:jc w:val="both"/>
              <w:rPr>
                <w:rFonts w:hint="default"/>
              </w:rPr>
            </w:pPr>
            <w:r>
              <w:rPr>
                <w:rFonts w:ascii="仿宋_GB2312" w:eastAsia="仿宋_GB2312" w:hAnsi="仿宋_GB2312" w:cs="仿宋_GB2312"/>
                <w:color w:val="000000"/>
                <w:sz w:val="21"/>
              </w:rPr>
              <w:t>5.支持任意抽点、任意抽行抽列；</w:t>
            </w:r>
          </w:p>
          <w:p w14:paraId="72BE6397" w14:textId="77777777" w:rsidR="003F5FC5" w:rsidRDefault="00000000">
            <w:pPr>
              <w:pStyle w:val="null3"/>
              <w:jc w:val="both"/>
              <w:rPr>
                <w:rFonts w:hint="default"/>
              </w:rPr>
            </w:pPr>
            <w:r>
              <w:rPr>
                <w:rFonts w:ascii="仿宋_GB2312" w:eastAsia="仿宋_GB2312" w:hAnsi="仿宋_GB2312" w:cs="仿宋_GB2312"/>
                <w:color w:val="000000"/>
                <w:sz w:val="21"/>
              </w:rPr>
              <w:t>6.支持静态到128扫之间的任意扫描类型；</w:t>
            </w:r>
          </w:p>
          <w:p w14:paraId="0CFF7D50" w14:textId="77777777" w:rsidR="003F5FC5" w:rsidRDefault="00000000">
            <w:pPr>
              <w:pStyle w:val="null3"/>
              <w:jc w:val="both"/>
              <w:rPr>
                <w:rFonts w:hint="default"/>
              </w:rPr>
            </w:pPr>
            <w:r>
              <w:rPr>
                <w:rFonts w:ascii="仿宋_GB2312" w:eastAsia="仿宋_GB2312" w:hAnsi="仿宋_GB2312" w:cs="仿宋_GB2312"/>
                <w:color w:val="000000"/>
                <w:sz w:val="21"/>
              </w:rPr>
              <w:t>7.支持单组数据最大13312像素点以内任意走线；</w:t>
            </w:r>
          </w:p>
          <w:p w14:paraId="40771771" w14:textId="77777777" w:rsidR="003F5FC5" w:rsidRDefault="00000000">
            <w:pPr>
              <w:pStyle w:val="null3"/>
              <w:jc w:val="both"/>
              <w:rPr>
                <w:rFonts w:hint="default"/>
              </w:rPr>
            </w:pPr>
            <w:r>
              <w:rPr>
                <w:rFonts w:ascii="仿宋_GB2312" w:eastAsia="仿宋_GB2312" w:hAnsi="仿宋_GB2312" w:cs="仿宋_GB2312"/>
                <w:color w:val="000000"/>
                <w:sz w:val="21"/>
              </w:rPr>
              <w:t>8.支持水平或垂直方向的数据打折；</w:t>
            </w:r>
          </w:p>
          <w:p w14:paraId="33CB186D" w14:textId="77777777" w:rsidR="003F5FC5" w:rsidRDefault="00000000">
            <w:pPr>
              <w:pStyle w:val="null3"/>
              <w:jc w:val="both"/>
              <w:rPr>
                <w:rFonts w:hint="default"/>
              </w:rPr>
            </w:pPr>
            <w:r>
              <w:rPr>
                <w:rFonts w:ascii="仿宋_GB2312" w:eastAsia="仿宋_GB2312" w:hAnsi="仿宋_GB2312" w:cs="仿宋_GB2312"/>
                <w:color w:val="000000"/>
                <w:sz w:val="21"/>
              </w:rPr>
              <w:t>9.支持8bit色深视频源输入；</w:t>
            </w:r>
          </w:p>
          <w:p w14:paraId="1174E74A" w14:textId="77777777" w:rsidR="003F5FC5" w:rsidRDefault="00000000">
            <w:pPr>
              <w:pStyle w:val="null3"/>
              <w:jc w:val="both"/>
              <w:rPr>
                <w:rFonts w:hint="default"/>
              </w:rPr>
            </w:pPr>
            <w:r>
              <w:rPr>
                <w:rFonts w:ascii="仿宋_GB2312" w:eastAsia="仿宋_GB2312" w:hAnsi="仿宋_GB2312" w:cs="仿宋_GB2312"/>
                <w:color w:val="000000"/>
                <w:sz w:val="21"/>
              </w:rPr>
              <w:t>10.为保证显示效果，接收卡的亮度有效率与刷新率、灰度等级相对独立，可单独对亮度有效率进行调节而不引起其他两项参数变化（在响应文件中提供国家认可的第三方检测机构出具的检测报告扫描件加盖投标人公章）；</w:t>
            </w:r>
          </w:p>
          <w:p w14:paraId="4CD9C59E" w14:textId="77777777" w:rsidR="003F5FC5" w:rsidRDefault="00000000">
            <w:pPr>
              <w:pStyle w:val="null3"/>
              <w:rPr>
                <w:rFonts w:hint="default"/>
              </w:rPr>
            </w:pPr>
            <w:r>
              <w:rPr>
                <w:rFonts w:ascii="仿宋_GB2312" w:eastAsia="仿宋_GB2312" w:hAnsi="仿宋_GB2312" w:cs="仿宋_GB2312"/>
                <w:color w:val="000000"/>
                <w:sz w:val="21"/>
              </w:rPr>
              <w:t>11.为保证产品功能的全面性，关于色温调节、亮色度校正、快速升级和下发校正系数、模组构造、环路备份、网线误码侦测、固件程序及参数回读、千兆网连接等功能。</w:t>
            </w:r>
          </w:p>
        </w:tc>
      </w:tr>
    </w:tbl>
    <w:p w14:paraId="7CFCA061" w14:textId="77777777" w:rsidR="003F5FC5" w:rsidRDefault="00000000">
      <w:pPr>
        <w:pStyle w:val="null3"/>
        <w:rPr>
          <w:rFonts w:hint="default"/>
        </w:rPr>
      </w:pPr>
      <w:r>
        <w:rPr>
          <w:rFonts w:ascii="仿宋_GB2312" w:eastAsia="仿宋_GB2312" w:hAnsi="仿宋_GB2312" w:cs="仿宋_GB2312"/>
        </w:rPr>
        <w:t>标的名称：图像处理器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F5FC5" w14:paraId="67CBCEC4" w14:textId="77777777">
        <w:tc>
          <w:tcPr>
            <w:tcW w:w="415" w:type="dxa"/>
          </w:tcPr>
          <w:p w14:paraId="02A1A267" w14:textId="77777777" w:rsidR="003F5FC5" w:rsidRDefault="00000000">
            <w:pPr>
              <w:pStyle w:val="null3"/>
              <w:jc w:val="center"/>
              <w:rPr>
                <w:rFonts w:hint="default"/>
              </w:rPr>
            </w:pPr>
            <w:r>
              <w:rPr>
                <w:rFonts w:ascii="仿宋_GB2312" w:eastAsia="仿宋_GB2312" w:hAnsi="仿宋_GB2312" w:cs="仿宋_GB2312"/>
              </w:rPr>
              <w:t>序号</w:t>
            </w:r>
          </w:p>
        </w:tc>
        <w:tc>
          <w:tcPr>
            <w:tcW w:w="581" w:type="dxa"/>
          </w:tcPr>
          <w:p w14:paraId="0DDFF1F5" w14:textId="77777777" w:rsidR="003F5FC5" w:rsidRDefault="00000000">
            <w:pPr>
              <w:pStyle w:val="null3"/>
              <w:jc w:val="center"/>
              <w:rPr>
                <w:rFonts w:hint="default"/>
              </w:rPr>
            </w:pPr>
            <w:r>
              <w:rPr>
                <w:rFonts w:ascii="仿宋_GB2312" w:eastAsia="仿宋_GB2312" w:hAnsi="仿宋_GB2312" w:cs="仿宋_GB2312"/>
              </w:rPr>
              <w:t>符号标识</w:t>
            </w:r>
          </w:p>
        </w:tc>
        <w:tc>
          <w:tcPr>
            <w:tcW w:w="1495" w:type="dxa"/>
          </w:tcPr>
          <w:p w14:paraId="635201BF" w14:textId="77777777" w:rsidR="003F5FC5" w:rsidRDefault="00000000">
            <w:pPr>
              <w:pStyle w:val="null3"/>
              <w:jc w:val="center"/>
              <w:rPr>
                <w:rFonts w:hint="default"/>
              </w:rPr>
            </w:pPr>
            <w:r>
              <w:rPr>
                <w:rFonts w:ascii="仿宋_GB2312" w:eastAsia="仿宋_GB2312" w:hAnsi="仿宋_GB2312" w:cs="仿宋_GB2312"/>
              </w:rPr>
              <w:t>技术要求名称</w:t>
            </w:r>
          </w:p>
        </w:tc>
        <w:tc>
          <w:tcPr>
            <w:tcW w:w="5814" w:type="dxa"/>
          </w:tcPr>
          <w:p w14:paraId="5C19E0A4" w14:textId="77777777" w:rsidR="003F5FC5" w:rsidRDefault="00000000">
            <w:pPr>
              <w:pStyle w:val="null3"/>
              <w:jc w:val="center"/>
              <w:rPr>
                <w:rFonts w:hint="default"/>
              </w:rPr>
            </w:pPr>
            <w:r>
              <w:rPr>
                <w:rFonts w:ascii="仿宋_GB2312" w:eastAsia="仿宋_GB2312" w:hAnsi="仿宋_GB2312" w:cs="仿宋_GB2312"/>
              </w:rPr>
              <w:t>技术参数与性能指标</w:t>
            </w:r>
          </w:p>
        </w:tc>
      </w:tr>
      <w:tr w:rsidR="003F5FC5" w14:paraId="476BC56E" w14:textId="77777777">
        <w:tc>
          <w:tcPr>
            <w:tcW w:w="415" w:type="dxa"/>
          </w:tcPr>
          <w:p w14:paraId="10C81138" w14:textId="77777777" w:rsidR="003F5FC5" w:rsidRDefault="00000000">
            <w:pPr>
              <w:pStyle w:val="null3"/>
              <w:jc w:val="center"/>
              <w:rPr>
                <w:rFonts w:hint="default"/>
              </w:rPr>
            </w:pPr>
            <w:r>
              <w:rPr>
                <w:rFonts w:ascii="仿宋_GB2312" w:eastAsia="仿宋_GB2312" w:hAnsi="仿宋_GB2312" w:cs="仿宋_GB2312"/>
              </w:rPr>
              <w:t>1</w:t>
            </w:r>
          </w:p>
        </w:tc>
        <w:tc>
          <w:tcPr>
            <w:tcW w:w="581" w:type="dxa"/>
          </w:tcPr>
          <w:p w14:paraId="664946EA"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24327A58" w14:textId="77777777" w:rsidR="003F5FC5" w:rsidRDefault="00000000">
            <w:pPr>
              <w:pStyle w:val="null3"/>
              <w:rPr>
                <w:rFonts w:hint="default"/>
              </w:rPr>
            </w:pPr>
            <w:r>
              <w:rPr>
                <w:rFonts w:ascii="仿宋_GB2312" w:eastAsia="仿宋_GB2312" w:hAnsi="仿宋_GB2312" w:cs="仿宋_GB2312"/>
              </w:rPr>
              <w:t>图像处理器</w:t>
            </w:r>
          </w:p>
        </w:tc>
        <w:tc>
          <w:tcPr>
            <w:tcW w:w="5814" w:type="dxa"/>
          </w:tcPr>
          <w:p w14:paraId="3F8C34B2" w14:textId="77777777" w:rsidR="003F5FC5" w:rsidRDefault="00000000">
            <w:pPr>
              <w:pStyle w:val="null3"/>
              <w:jc w:val="both"/>
              <w:rPr>
                <w:rFonts w:hint="default"/>
              </w:rPr>
            </w:pPr>
            <w:r>
              <w:rPr>
                <w:rFonts w:ascii="仿宋_GB2312" w:eastAsia="仿宋_GB2312" w:hAnsi="仿宋_GB2312" w:cs="仿宋_GB2312"/>
                <w:color w:val="000000"/>
                <w:sz w:val="21"/>
              </w:rPr>
              <w:t>1.采用3U标准机箱，配置40路千兆网口，输出连接LED屏幕；</w:t>
            </w:r>
          </w:p>
          <w:p w14:paraId="00CE6962" w14:textId="77777777" w:rsidR="003F5FC5" w:rsidRDefault="00000000">
            <w:pPr>
              <w:pStyle w:val="null3"/>
              <w:jc w:val="both"/>
              <w:rPr>
                <w:rFonts w:hint="default"/>
              </w:rPr>
            </w:pPr>
            <w:r>
              <w:rPr>
                <w:rFonts w:ascii="仿宋_GB2312" w:eastAsia="仿宋_GB2312" w:hAnsi="仿宋_GB2312" w:cs="仿宋_GB2312"/>
                <w:color w:val="000000"/>
                <w:sz w:val="21"/>
              </w:rPr>
              <w:t>2.支持单机最大带载2621万像素点，最宽16384或最高8192像素；</w:t>
            </w:r>
          </w:p>
          <w:p w14:paraId="09AD8A7B" w14:textId="77777777" w:rsidR="003F5FC5" w:rsidRDefault="00000000">
            <w:pPr>
              <w:pStyle w:val="null3"/>
              <w:jc w:val="both"/>
              <w:rPr>
                <w:rFonts w:hint="default"/>
              </w:rPr>
            </w:pPr>
            <w:r>
              <w:rPr>
                <w:rFonts w:ascii="仿宋_GB2312" w:eastAsia="仿宋_GB2312" w:hAnsi="仿宋_GB2312" w:cs="仿宋_GB2312"/>
                <w:color w:val="000000"/>
                <w:sz w:val="21"/>
              </w:rPr>
              <w:t>3.4路HDMI 2.0或4 路 DP1.2任意二选一 ，加2路HDMI 2.0；</w:t>
            </w:r>
          </w:p>
          <w:p w14:paraId="61A634CC" w14:textId="77777777" w:rsidR="003F5FC5" w:rsidRDefault="00000000">
            <w:pPr>
              <w:pStyle w:val="null3"/>
              <w:jc w:val="both"/>
              <w:rPr>
                <w:rFonts w:hint="default"/>
              </w:rPr>
            </w:pPr>
            <w:r>
              <w:rPr>
                <w:rFonts w:ascii="仿宋_GB2312" w:eastAsia="仿宋_GB2312" w:hAnsi="仿宋_GB2312" w:cs="仿宋_GB2312"/>
                <w:color w:val="000000"/>
                <w:sz w:val="21"/>
              </w:rPr>
              <w:t>4.支持最大输入分辨率4096×2160@60Hz；</w:t>
            </w:r>
          </w:p>
          <w:p w14:paraId="40447094" w14:textId="77777777" w:rsidR="003F5FC5" w:rsidRDefault="00000000">
            <w:pPr>
              <w:pStyle w:val="null3"/>
              <w:jc w:val="both"/>
              <w:rPr>
                <w:rFonts w:hint="default"/>
              </w:rPr>
            </w:pPr>
            <w:r>
              <w:rPr>
                <w:rFonts w:ascii="仿宋_GB2312" w:eastAsia="仿宋_GB2312" w:hAnsi="仿宋_GB2312" w:cs="仿宋_GB2312"/>
                <w:color w:val="000000"/>
                <w:sz w:val="21"/>
              </w:rPr>
              <w:t>5.支持8/10/12bit色深视频源输入；</w:t>
            </w:r>
          </w:p>
          <w:p w14:paraId="1C9FC6AB" w14:textId="77777777" w:rsidR="003F5FC5" w:rsidRDefault="00000000">
            <w:pPr>
              <w:pStyle w:val="null3"/>
              <w:jc w:val="both"/>
              <w:rPr>
                <w:rFonts w:hint="default"/>
              </w:rPr>
            </w:pPr>
            <w:r>
              <w:rPr>
                <w:rFonts w:ascii="仿宋_GB2312" w:eastAsia="仿宋_GB2312" w:hAnsi="仿宋_GB2312" w:cs="仿宋_GB2312"/>
                <w:color w:val="000000"/>
                <w:sz w:val="21"/>
              </w:rPr>
              <w:t>6.支持23.976~240Hz输入帧率适应技术；</w:t>
            </w:r>
          </w:p>
          <w:p w14:paraId="38954CFD" w14:textId="77777777" w:rsidR="003F5FC5" w:rsidRDefault="00000000">
            <w:pPr>
              <w:pStyle w:val="null3"/>
              <w:jc w:val="both"/>
              <w:rPr>
                <w:rFonts w:hint="default"/>
              </w:rPr>
            </w:pPr>
            <w:r>
              <w:rPr>
                <w:rFonts w:ascii="仿宋_GB2312" w:eastAsia="仿宋_GB2312" w:hAnsi="仿宋_GB2312" w:cs="仿宋_GB2312"/>
                <w:color w:val="000000"/>
                <w:sz w:val="21"/>
              </w:rPr>
              <w:t>7.支持4画面显示，画面大小和位置可自由调节；</w:t>
            </w:r>
          </w:p>
          <w:p w14:paraId="52B74898" w14:textId="77777777" w:rsidR="003F5FC5" w:rsidRDefault="00000000">
            <w:pPr>
              <w:pStyle w:val="null3"/>
              <w:jc w:val="both"/>
              <w:rPr>
                <w:rFonts w:hint="default"/>
              </w:rPr>
            </w:pPr>
            <w:r>
              <w:rPr>
                <w:rFonts w:ascii="仿宋_GB2312" w:eastAsia="仿宋_GB2312" w:hAnsi="仿宋_GB2312" w:cs="仿宋_GB2312"/>
                <w:color w:val="000000"/>
                <w:sz w:val="21"/>
              </w:rPr>
              <w:t>8.支持视频信号任意裁剪、缩放和无缝切换；</w:t>
            </w:r>
          </w:p>
          <w:p w14:paraId="5C68E262" w14:textId="77777777" w:rsidR="003F5FC5" w:rsidRDefault="00000000">
            <w:pPr>
              <w:pStyle w:val="null3"/>
              <w:jc w:val="both"/>
              <w:rPr>
                <w:rFonts w:hint="default"/>
              </w:rPr>
            </w:pPr>
            <w:r>
              <w:rPr>
                <w:rFonts w:ascii="仿宋_GB2312" w:eastAsia="仿宋_GB2312" w:hAnsi="仿宋_GB2312" w:cs="仿宋_GB2312"/>
                <w:color w:val="000000"/>
                <w:sz w:val="21"/>
              </w:rPr>
              <w:t>9.支持1000个场景的保存和调用，场景自动定时轮巡；</w:t>
            </w:r>
          </w:p>
          <w:p w14:paraId="3EC1AA69" w14:textId="77777777" w:rsidR="003F5FC5" w:rsidRDefault="00000000">
            <w:pPr>
              <w:pStyle w:val="null3"/>
              <w:jc w:val="both"/>
              <w:rPr>
                <w:rFonts w:hint="default"/>
              </w:rPr>
            </w:pPr>
            <w:r>
              <w:rPr>
                <w:rFonts w:ascii="仿宋_GB2312" w:eastAsia="仿宋_GB2312" w:hAnsi="仿宋_GB2312" w:cs="仿宋_GB2312"/>
                <w:color w:val="000000"/>
                <w:sz w:val="21"/>
              </w:rPr>
              <w:t>10.支持自动倍频、2倍频、3倍频，采用独特的倍频算法，针对视频源信号小于 30hz 可启用2倍频，小于 20hz可启用 3 倍频，可以将输入信号转成 60Hz 信号输出，提高画面显示效果，信号最高帧率可达100Hz；</w:t>
            </w:r>
          </w:p>
          <w:p w14:paraId="26B34BB2" w14:textId="77777777" w:rsidR="003F5FC5" w:rsidRDefault="00000000">
            <w:pPr>
              <w:pStyle w:val="null3"/>
              <w:rPr>
                <w:rFonts w:hint="default"/>
              </w:rPr>
            </w:pPr>
            <w:r>
              <w:rPr>
                <w:rFonts w:ascii="仿宋_GB2312" w:eastAsia="仿宋_GB2312" w:hAnsi="仿宋_GB2312" w:cs="仿宋_GB2312"/>
                <w:color w:val="000000"/>
                <w:sz w:val="21"/>
              </w:rPr>
              <w:t>11.支持屏幕自动除湿功能，通过自定义设置预热屏幕减少屏幕水汽，可以减少死灯、短路、暗亮等问题延长显示屏使用寿</w:t>
            </w:r>
            <w:r>
              <w:rPr>
                <w:rFonts w:ascii="仿宋_GB2312" w:eastAsia="仿宋_GB2312" w:hAnsi="仿宋_GB2312" w:cs="仿宋_GB2312"/>
                <w:color w:val="000000"/>
                <w:sz w:val="21"/>
              </w:rPr>
              <w:lastRenderedPageBreak/>
              <w:t>命。</w:t>
            </w:r>
          </w:p>
        </w:tc>
      </w:tr>
    </w:tbl>
    <w:p w14:paraId="0C81D7AB" w14:textId="77777777" w:rsidR="003F5FC5" w:rsidRDefault="00000000">
      <w:pPr>
        <w:pStyle w:val="null3"/>
        <w:rPr>
          <w:rFonts w:hint="default"/>
        </w:rPr>
      </w:pPr>
      <w:r>
        <w:rPr>
          <w:rFonts w:ascii="仿宋_GB2312" w:eastAsia="仿宋_GB2312" w:hAnsi="仿宋_GB2312" w:cs="仿宋_GB2312"/>
        </w:rPr>
        <w:lastRenderedPageBreak/>
        <w:t>标的名称：控制卡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F5FC5" w14:paraId="1108CB95" w14:textId="77777777">
        <w:tc>
          <w:tcPr>
            <w:tcW w:w="415" w:type="dxa"/>
          </w:tcPr>
          <w:p w14:paraId="6C3B7244" w14:textId="77777777" w:rsidR="003F5FC5" w:rsidRDefault="00000000">
            <w:pPr>
              <w:pStyle w:val="null3"/>
              <w:jc w:val="center"/>
              <w:rPr>
                <w:rFonts w:hint="default"/>
              </w:rPr>
            </w:pPr>
            <w:r>
              <w:rPr>
                <w:rFonts w:ascii="仿宋_GB2312" w:eastAsia="仿宋_GB2312" w:hAnsi="仿宋_GB2312" w:cs="仿宋_GB2312"/>
              </w:rPr>
              <w:t>序号</w:t>
            </w:r>
          </w:p>
        </w:tc>
        <w:tc>
          <w:tcPr>
            <w:tcW w:w="581" w:type="dxa"/>
          </w:tcPr>
          <w:p w14:paraId="3F9B8EEB" w14:textId="77777777" w:rsidR="003F5FC5" w:rsidRDefault="00000000">
            <w:pPr>
              <w:pStyle w:val="null3"/>
              <w:jc w:val="center"/>
              <w:rPr>
                <w:rFonts w:hint="default"/>
              </w:rPr>
            </w:pPr>
            <w:r>
              <w:rPr>
                <w:rFonts w:ascii="仿宋_GB2312" w:eastAsia="仿宋_GB2312" w:hAnsi="仿宋_GB2312" w:cs="仿宋_GB2312"/>
              </w:rPr>
              <w:t>符号标识</w:t>
            </w:r>
          </w:p>
        </w:tc>
        <w:tc>
          <w:tcPr>
            <w:tcW w:w="1495" w:type="dxa"/>
          </w:tcPr>
          <w:p w14:paraId="4DC69CB8" w14:textId="77777777" w:rsidR="003F5FC5" w:rsidRDefault="00000000">
            <w:pPr>
              <w:pStyle w:val="null3"/>
              <w:jc w:val="center"/>
              <w:rPr>
                <w:rFonts w:hint="default"/>
              </w:rPr>
            </w:pPr>
            <w:r>
              <w:rPr>
                <w:rFonts w:ascii="仿宋_GB2312" w:eastAsia="仿宋_GB2312" w:hAnsi="仿宋_GB2312" w:cs="仿宋_GB2312"/>
              </w:rPr>
              <w:t>技术要求名称</w:t>
            </w:r>
          </w:p>
        </w:tc>
        <w:tc>
          <w:tcPr>
            <w:tcW w:w="5814" w:type="dxa"/>
          </w:tcPr>
          <w:p w14:paraId="57772665" w14:textId="77777777" w:rsidR="003F5FC5" w:rsidRDefault="00000000">
            <w:pPr>
              <w:pStyle w:val="null3"/>
              <w:jc w:val="center"/>
              <w:rPr>
                <w:rFonts w:hint="default"/>
              </w:rPr>
            </w:pPr>
            <w:r>
              <w:rPr>
                <w:rFonts w:ascii="仿宋_GB2312" w:eastAsia="仿宋_GB2312" w:hAnsi="仿宋_GB2312" w:cs="仿宋_GB2312"/>
              </w:rPr>
              <w:t>技术参数与性能指标</w:t>
            </w:r>
          </w:p>
        </w:tc>
      </w:tr>
      <w:tr w:rsidR="003F5FC5" w14:paraId="3D48BD58" w14:textId="77777777">
        <w:tc>
          <w:tcPr>
            <w:tcW w:w="415" w:type="dxa"/>
          </w:tcPr>
          <w:p w14:paraId="1976D345" w14:textId="77777777" w:rsidR="003F5FC5" w:rsidRDefault="00000000">
            <w:pPr>
              <w:pStyle w:val="null3"/>
              <w:jc w:val="center"/>
              <w:rPr>
                <w:rFonts w:hint="default"/>
              </w:rPr>
            </w:pPr>
            <w:r>
              <w:rPr>
                <w:rFonts w:ascii="仿宋_GB2312" w:eastAsia="仿宋_GB2312" w:hAnsi="仿宋_GB2312" w:cs="仿宋_GB2312"/>
              </w:rPr>
              <w:t>1</w:t>
            </w:r>
          </w:p>
        </w:tc>
        <w:tc>
          <w:tcPr>
            <w:tcW w:w="581" w:type="dxa"/>
          </w:tcPr>
          <w:p w14:paraId="7E93C41F"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05D7D319" w14:textId="77777777" w:rsidR="003F5FC5" w:rsidRDefault="00000000">
            <w:pPr>
              <w:pStyle w:val="null3"/>
              <w:rPr>
                <w:rFonts w:hint="default"/>
              </w:rPr>
            </w:pPr>
            <w:r>
              <w:rPr>
                <w:rFonts w:ascii="仿宋_GB2312" w:eastAsia="仿宋_GB2312" w:hAnsi="仿宋_GB2312" w:cs="仿宋_GB2312"/>
              </w:rPr>
              <w:t>控制卡</w:t>
            </w:r>
          </w:p>
        </w:tc>
        <w:tc>
          <w:tcPr>
            <w:tcW w:w="5814" w:type="dxa"/>
          </w:tcPr>
          <w:p w14:paraId="43CA270C" w14:textId="77777777" w:rsidR="003F5FC5" w:rsidRDefault="00000000">
            <w:pPr>
              <w:pStyle w:val="null3"/>
              <w:rPr>
                <w:rFonts w:hint="default"/>
              </w:rPr>
            </w:pPr>
            <w:proofErr w:type="spellStart"/>
            <w:r>
              <w:rPr>
                <w:rFonts w:ascii="仿宋_GB2312" w:eastAsia="仿宋_GB2312" w:hAnsi="仿宋_GB2312" w:cs="仿宋_GB2312"/>
                <w:color w:val="000000"/>
                <w:sz w:val="21"/>
              </w:rPr>
              <w:t>WiFi</w:t>
            </w:r>
            <w:proofErr w:type="spellEnd"/>
            <w:r>
              <w:rPr>
                <w:rFonts w:ascii="仿宋_GB2312" w:eastAsia="仿宋_GB2312" w:hAnsi="仿宋_GB2312" w:cs="仿宋_GB2312"/>
                <w:color w:val="000000"/>
                <w:sz w:val="21"/>
              </w:rPr>
              <w:t>+网口+U盘</w:t>
            </w:r>
          </w:p>
        </w:tc>
      </w:tr>
    </w:tbl>
    <w:p w14:paraId="2A94A579" w14:textId="77777777" w:rsidR="003F5FC5" w:rsidRDefault="00000000">
      <w:pPr>
        <w:pStyle w:val="null3"/>
        <w:rPr>
          <w:rFonts w:hint="default"/>
        </w:rPr>
      </w:pPr>
      <w:r>
        <w:rPr>
          <w:rFonts w:ascii="仿宋_GB2312" w:eastAsia="仿宋_GB2312" w:hAnsi="仿宋_GB2312" w:cs="仿宋_GB2312"/>
        </w:rPr>
        <w:t>标的名称：配电柜</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F5FC5" w14:paraId="3CECFD4C" w14:textId="77777777">
        <w:tc>
          <w:tcPr>
            <w:tcW w:w="415" w:type="dxa"/>
          </w:tcPr>
          <w:p w14:paraId="239CD7E5" w14:textId="77777777" w:rsidR="003F5FC5" w:rsidRDefault="00000000">
            <w:pPr>
              <w:pStyle w:val="null3"/>
              <w:jc w:val="center"/>
              <w:rPr>
                <w:rFonts w:hint="default"/>
              </w:rPr>
            </w:pPr>
            <w:r>
              <w:rPr>
                <w:rFonts w:ascii="仿宋_GB2312" w:eastAsia="仿宋_GB2312" w:hAnsi="仿宋_GB2312" w:cs="仿宋_GB2312"/>
              </w:rPr>
              <w:t>序号</w:t>
            </w:r>
          </w:p>
        </w:tc>
        <w:tc>
          <w:tcPr>
            <w:tcW w:w="581" w:type="dxa"/>
          </w:tcPr>
          <w:p w14:paraId="531323DD" w14:textId="77777777" w:rsidR="003F5FC5" w:rsidRDefault="00000000">
            <w:pPr>
              <w:pStyle w:val="null3"/>
              <w:jc w:val="center"/>
              <w:rPr>
                <w:rFonts w:hint="default"/>
              </w:rPr>
            </w:pPr>
            <w:r>
              <w:rPr>
                <w:rFonts w:ascii="仿宋_GB2312" w:eastAsia="仿宋_GB2312" w:hAnsi="仿宋_GB2312" w:cs="仿宋_GB2312"/>
              </w:rPr>
              <w:t>符号标识</w:t>
            </w:r>
          </w:p>
        </w:tc>
        <w:tc>
          <w:tcPr>
            <w:tcW w:w="1495" w:type="dxa"/>
          </w:tcPr>
          <w:p w14:paraId="2053AD8E" w14:textId="77777777" w:rsidR="003F5FC5" w:rsidRDefault="00000000">
            <w:pPr>
              <w:pStyle w:val="null3"/>
              <w:jc w:val="center"/>
              <w:rPr>
                <w:rFonts w:hint="default"/>
              </w:rPr>
            </w:pPr>
            <w:r>
              <w:rPr>
                <w:rFonts w:ascii="仿宋_GB2312" w:eastAsia="仿宋_GB2312" w:hAnsi="仿宋_GB2312" w:cs="仿宋_GB2312"/>
              </w:rPr>
              <w:t>技术要求名称</w:t>
            </w:r>
          </w:p>
        </w:tc>
        <w:tc>
          <w:tcPr>
            <w:tcW w:w="5814" w:type="dxa"/>
          </w:tcPr>
          <w:p w14:paraId="4535D303" w14:textId="77777777" w:rsidR="003F5FC5" w:rsidRDefault="00000000">
            <w:pPr>
              <w:pStyle w:val="null3"/>
              <w:jc w:val="center"/>
              <w:rPr>
                <w:rFonts w:hint="default"/>
              </w:rPr>
            </w:pPr>
            <w:r>
              <w:rPr>
                <w:rFonts w:ascii="仿宋_GB2312" w:eastAsia="仿宋_GB2312" w:hAnsi="仿宋_GB2312" w:cs="仿宋_GB2312"/>
              </w:rPr>
              <w:t>技术参数与性能指标</w:t>
            </w:r>
          </w:p>
        </w:tc>
      </w:tr>
      <w:tr w:rsidR="003F5FC5" w14:paraId="60C0B738" w14:textId="77777777">
        <w:tc>
          <w:tcPr>
            <w:tcW w:w="415" w:type="dxa"/>
          </w:tcPr>
          <w:p w14:paraId="6ABE12F7" w14:textId="77777777" w:rsidR="003F5FC5" w:rsidRDefault="00000000">
            <w:pPr>
              <w:pStyle w:val="null3"/>
              <w:jc w:val="center"/>
              <w:rPr>
                <w:rFonts w:hint="default"/>
              </w:rPr>
            </w:pPr>
            <w:r>
              <w:rPr>
                <w:rFonts w:ascii="仿宋_GB2312" w:eastAsia="仿宋_GB2312" w:hAnsi="仿宋_GB2312" w:cs="仿宋_GB2312"/>
              </w:rPr>
              <w:t>1</w:t>
            </w:r>
          </w:p>
        </w:tc>
        <w:tc>
          <w:tcPr>
            <w:tcW w:w="581" w:type="dxa"/>
          </w:tcPr>
          <w:p w14:paraId="18EA7D14"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76CD1897" w14:textId="77777777" w:rsidR="003F5FC5" w:rsidRDefault="00000000">
            <w:pPr>
              <w:pStyle w:val="null3"/>
              <w:rPr>
                <w:rFonts w:hint="default"/>
              </w:rPr>
            </w:pPr>
            <w:r>
              <w:rPr>
                <w:rFonts w:ascii="仿宋_GB2312" w:eastAsia="仿宋_GB2312" w:hAnsi="仿宋_GB2312" w:cs="仿宋_GB2312"/>
              </w:rPr>
              <w:t>配电柜</w:t>
            </w:r>
          </w:p>
        </w:tc>
        <w:tc>
          <w:tcPr>
            <w:tcW w:w="5814" w:type="dxa"/>
          </w:tcPr>
          <w:p w14:paraId="35355F21" w14:textId="77777777" w:rsidR="003F5FC5" w:rsidRDefault="00000000">
            <w:pPr>
              <w:pStyle w:val="null3"/>
              <w:jc w:val="both"/>
              <w:rPr>
                <w:rFonts w:hint="default"/>
              </w:rPr>
            </w:pPr>
            <w:r>
              <w:rPr>
                <w:rFonts w:ascii="仿宋_GB2312" w:eastAsia="仿宋_GB2312" w:hAnsi="仿宋_GB2312" w:cs="仿宋_GB2312"/>
                <w:color w:val="000000"/>
                <w:sz w:val="21"/>
              </w:rPr>
              <w:t>1.功率:80KW</w:t>
            </w:r>
          </w:p>
          <w:p w14:paraId="5B8F3BA5" w14:textId="77777777" w:rsidR="003F5FC5" w:rsidRDefault="00000000">
            <w:pPr>
              <w:pStyle w:val="null3"/>
              <w:jc w:val="both"/>
              <w:rPr>
                <w:rFonts w:hint="default"/>
              </w:rPr>
            </w:pPr>
            <w:r>
              <w:rPr>
                <w:rFonts w:ascii="仿宋_GB2312" w:eastAsia="仿宋_GB2312" w:hAnsi="仿宋_GB2312" w:cs="仿宋_GB2312"/>
                <w:color w:val="000000"/>
                <w:sz w:val="21"/>
              </w:rPr>
              <w:t>2.电压:380V/220V</w:t>
            </w:r>
          </w:p>
          <w:p w14:paraId="20F00DCC" w14:textId="77777777" w:rsidR="003F5FC5" w:rsidRDefault="00000000">
            <w:pPr>
              <w:pStyle w:val="null3"/>
              <w:jc w:val="both"/>
              <w:rPr>
                <w:rFonts w:hint="default"/>
              </w:rPr>
            </w:pPr>
            <w:r>
              <w:rPr>
                <w:rFonts w:ascii="仿宋_GB2312" w:eastAsia="仿宋_GB2312" w:hAnsi="仿宋_GB2312" w:cs="仿宋_GB2312"/>
                <w:color w:val="000000"/>
                <w:sz w:val="21"/>
              </w:rPr>
              <w:t>4.屏体15路输出</w:t>
            </w:r>
          </w:p>
          <w:p w14:paraId="344E1151" w14:textId="77777777" w:rsidR="003F5FC5" w:rsidRDefault="00000000">
            <w:pPr>
              <w:pStyle w:val="null3"/>
              <w:jc w:val="both"/>
              <w:rPr>
                <w:rFonts w:hint="default"/>
              </w:rPr>
            </w:pPr>
            <w:r>
              <w:rPr>
                <w:rFonts w:ascii="仿宋_GB2312" w:eastAsia="仿宋_GB2312" w:hAnsi="仿宋_GB2312" w:cs="仿宋_GB2312"/>
                <w:color w:val="000000"/>
                <w:sz w:val="21"/>
              </w:rPr>
              <w:t>5.智能配电控制系统，分步式上电、分步式断电，RS232串口通讯、干接点，支持对接中控系统，平板开关，预留远程控制端子位，备用1路常有电（机柜/照明）检修照明插座</w:t>
            </w:r>
          </w:p>
          <w:p w14:paraId="31FB31D5" w14:textId="77777777" w:rsidR="003F5FC5" w:rsidRDefault="00000000">
            <w:pPr>
              <w:pStyle w:val="null3"/>
              <w:jc w:val="both"/>
              <w:rPr>
                <w:rFonts w:hint="default"/>
              </w:rPr>
            </w:pPr>
            <w:r>
              <w:rPr>
                <w:rFonts w:ascii="仿宋_GB2312" w:eastAsia="仿宋_GB2312" w:hAnsi="仿宋_GB2312" w:cs="仿宋_GB2312"/>
                <w:color w:val="000000"/>
                <w:sz w:val="21"/>
              </w:rPr>
              <w:t>6.加厚阻燃壁挂式</w:t>
            </w:r>
          </w:p>
          <w:p w14:paraId="0CB39751" w14:textId="77777777" w:rsidR="003F5FC5" w:rsidRDefault="00000000">
            <w:pPr>
              <w:pStyle w:val="null3"/>
              <w:rPr>
                <w:rFonts w:hint="default"/>
              </w:rPr>
            </w:pPr>
            <w:r>
              <w:rPr>
                <w:rFonts w:ascii="仿宋_GB2312" w:eastAsia="仿宋_GB2312" w:hAnsi="仿宋_GB2312" w:cs="仿宋_GB2312"/>
                <w:color w:val="000000"/>
                <w:sz w:val="21"/>
              </w:rPr>
              <w:t>7.箱体尺寸:≥500*700*200mm</w:t>
            </w:r>
          </w:p>
        </w:tc>
      </w:tr>
    </w:tbl>
    <w:p w14:paraId="5C41D368" w14:textId="77777777" w:rsidR="003F5FC5" w:rsidRDefault="00000000">
      <w:pPr>
        <w:pStyle w:val="null3"/>
        <w:rPr>
          <w:rFonts w:hint="default"/>
        </w:rPr>
      </w:pPr>
      <w:r>
        <w:rPr>
          <w:rFonts w:ascii="仿宋_GB2312" w:eastAsia="仿宋_GB2312" w:hAnsi="仿宋_GB2312" w:cs="仿宋_GB2312"/>
        </w:rPr>
        <w:t>标的名称：多功能显示器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F5FC5" w14:paraId="52F462C5" w14:textId="77777777">
        <w:tc>
          <w:tcPr>
            <w:tcW w:w="415" w:type="dxa"/>
          </w:tcPr>
          <w:p w14:paraId="6458247B" w14:textId="77777777" w:rsidR="003F5FC5" w:rsidRDefault="00000000">
            <w:pPr>
              <w:pStyle w:val="null3"/>
              <w:jc w:val="center"/>
              <w:rPr>
                <w:rFonts w:hint="default"/>
              </w:rPr>
            </w:pPr>
            <w:r>
              <w:rPr>
                <w:rFonts w:ascii="仿宋_GB2312" w:eastAsia="仿宋_GB2312" w:hAnsi="仿宋_GB2312" w:cs="仿宋_GB2312"/>
              </w:rPr>
              <w:t>序号</w:t>
            </w:r>
          </w:p>
        </w:tc>
        <w:tc>
          <w:tcPr>
            <w:tcW w:w="581" w:type="dxa"/>
          </w:tcPr>
          <w:p w14:paraId="247C6B83" w14:textId="77777777" w:rsidR="003F5FC5" w:rsidRDefault="00000000">
            <w:pPr>
              <w:pStyle w:val="null3"/>
              <w:jc w:val="center"/>
              <w:rPr>
                <w:rFonts w:hint="default"/>
              </w:rPr>
            </w:pPr>
            <w:r>
              <w:rPr>
                <w:rFonts w:ascii="仿宋_GB2312" w:eastAsia="仿宋_GB2312" w:hAnsi="仿宋_GB2312" w:cs="仿宋_GB2312"/>
              </w:rPr>
              <w:t>符号标识</w:t>
            </w:r>
          </w:p>
        </w:tc>
        <w:tc>
          <w:tcPr>
            <w:tcW w:w="1495" w:type="dxa"/>
          </w:tcPr>
          <w:p w14:paraId="5435387C" w14:textId="77777777" w:rsidR="003F5FC5" w:rsidRDefault="00000000">
            <w:pPr>
              <w:pStyle w:val="null3"/>
              <w:jc w:val="center"/>
              <w:rPr>
                <w:rFonts w:hint="default"/>
              </w:rPr>
            </w:pPr>
            <w:r>
              <w:rPr>
                <w:rFonts w:ascii="仿宋_GB2312" w:eastAsia="仿宋_GB2312" w:hAnsi="仿宋_GB2312" w:cs="仿宋_GB2312"/>
              </w:rPr>
              <w:t>技术要求名称</w:t>
            </w:r>
          </w:p>
        </w:tc>
        <w:tc>
          <w:tcPr>
            <w:tcW w:w="5814" w:type="dxa"/>
          </w:tcPr>
          <w:p w14:paraId="18C4DA38" w14:textId="77777777" w:rsidR="003F5FC5" w:rsidRDefault="00000000">
            <w:pPr>
              <w:pStyle w:val="null3"/>
              <w:jc w:val="center"/>
              <w:rPr>
                <w:rFonts w:hint="default"/>
              </w:rPr>
            </w:pPr>
            <w:r>
              <w:rPr>
                <w:rFonts w:ascii="仿宋_GB2312" w:eastAsia="仿宋_GB2312" w:hAnsi="仿宋_GB2312" w:cs="仿宋_GB2312"/>
              </w:rPr>
              <w:t>技术参数与性能指标</w:t>
            </w:r>
          </w:p>
        </w:tc>
      </w:tr>
      <w:tr w:rsidR="003F5FC5" w14:paraId="4DCB0F1C" w14:textId="77777777">
        <w:tc>
          <w:tcPr>
            <w:tcW w:w="415" w:type="dxa"/>
          </w:tcPr>
          <w:p w14:paraId="047E03E6" w14:textId="77777777" w:rsidR="003F5FC5" w:rsidRDefault="00000000">
            <w:pPr>
              <w:pStyle w:val="null3"/>
              <w:jc w:val="center"/>
              <w:rPr>
                <w:rFonts w:hint="default"/>
              </w:rPr>
            </w:pPr>
            <w:r>
              <w:rPr>
                <w:rFonts w:ascii="仿宋_GB2312" w:eastAsia="仿宋_GB2312" w:hAnsi="仿宋_GB2312" w:cs="仿宋_GB2312"/>
              </w:rPr>
              <w:t>1</w:t>
            </w:r>
          </w:p>
        </w:tc>
        <w:tc>
          <w:tcPr>
            <w:tcW w:w="581" w:type="dxa"/>
          </w:tcPr>
          <w:p w14:paraId="71684A58"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48F91039" w14:textId="77777777" w:rsidR="003F5FC5" w:rsidRDefault="00000000">
            <w:pPr>
              <w:pStyle w:val="null3"/>
              <w:rPr>
                <w:rFonts w:hint="default"/>
              </w:rPr>
            </w:pPr>
            <w:r>
              <w:rPr>
                <w:rFonts w:ascii="仿宋_GB2312" w:eastAsia="仿宋_GB2312" w:hAnsi="仿宋_GB2312" w:cs="仿宋_GB2312"/>
              </w:rPr>
              <w:t>多功能显示器</w:t>
            </w:r>
          </w:p>
        </w:tc>
        <w:tc>
          <w:tcPr>
            <w:tcW w:w="5814" w:type="dxa"/>
          </w:tcPr>
          <w:p w14:paraId="15F03719" w14:textId="77777777" w:rsidR="003F5FC5" w:rsidRDefault="00000000">
            <w:pPr>
              <w:pStyle w:val="null3"/>
              <w:jc w:val="both"/>
              <w:rPr>
                <w:rFonts w:hint="default"/>
              </w:rPr>
            </w:pPr>
            <w:r>
              <w:rPr>
                <w:rFonts w:ascii="仿宋_GB2312" w:eastAsia="仿宋_GB2312" w:hAnsi="仿宋_GB2312" w:cs="仿宋_GB2312"/>
                <w:color w:val="000000"/>
                <w:sz w:val="21"/>
              </w:rPr>
              <w:t>1、屏幕对角线尺寸≥32"英寸, LED背光源，工业级A级面板，无任何亮暗点。</w:t>
            </w:r>
          </w:p>
          <w:p w14:paraId="3B7E6C22" w14:textId="77777777" w:rsidR="003F5FC5" w:rsidRDefault="00000000">
            <w:pPr>
              <w:pStyle w:val="null3"/>
              <w:jc w:val="both"/>
              <w:rPr>
                <w:rFonts w:hint="default"/>
              </w:rPr>
            </w:pPr>
            <w:r>
              <w:rPr>
                <w:rFonts w:ascii="仿宋_GB2312" w:eastAsia="仿宋_GB2312" w:hAnsi="仿宋_GB2312" w:cs="仿宋_GB2312"/>
                <w:color w:val="000000"/>
                <w:sz w:val="21"/>
              </w:rPr>
              <w:t>2、屏幕亮度≥250cd/㎡，对比度≥1500:1，物理分辨率1920*1080；屏幕比例为16∶9，观看视角到达水平/垂直178度，72%的色彩饱和度，整屏色彩和亮度均匀性≥90%。产品支持壁挂式及移动推车式安装。</w:t>
            </w:r>
          </w:p>
          <w:p w14:paraId="7C073B13" w14:textId="77777777" w:rsidR="003F5FC5" w:rsidRDefault="00000000">
            <w:pPr>
              <w:pStyle w:val="null3"/>
              <w:jc w:val="both"/>
              <w:rPr>
                <w:rFonts w:hint="default"/>
              </w:rPr>
            </w:pPr>
            <w:r>
              <w:rPr>
                <w:rFonts w:ascii="仿宋_GB2312" w:eastAsia="仿宋_GB2312" w:hAnsi="仿宋_GB2312" w:cs="仿宋_GB2312"/>
                <w:color w:val="000000"/>
                <w:sz w:val="21"/>
              </w:rPr>
              <w:t>3、输入接口：DP≥1、HDMI≥2、DVI≥1、VGA≥1、AV≥1、RJ45 ≥1、USB（type-A接口） ≥1、IR≥1；输出接口：AV≥1,RJ45≥2。可单独外接控制电脑信号源，也可外接外部摄像头等多路高清或4K信号输入设备，客户只需要通过遥控器就能切换各输入信号端口输入，从而达到迅速判断输入信号源故障原因。投标产品需提供单张具备以上输入输出接口板卡实物照片或整机接口照片。</w:t>
            </w:r>
          </w:p>
          <w:p w14:paraId="3C72493B" w14:textId="77777777" w:rsidR="003F5FC5" w:rsidRDefault="00000000">
            <w:pPr>
              <w:pStyle w:val="null3"/>
              <w:jc w:val="both"/>
              <w:rPr>
                <w:rFonts w:hint="default"/>
              </w:rPr>
            </w:pPr>
            <w:r>
              <w:rPr>
                <w:rFonts w:ascii="仿宋_GB2312" w:eastAsia="仿宋_GB2312" w:hAnsi="仿宋_GB2312" w:cs="仿宋_GB2312"/>
                <w:color w:val="000000"/>
                <w:sz w:val="21"/>
              </w:rPr>
              <w:t>4、可通过USB接口进行固件程序升级及产品开机画面更换，也可以通过控制软件直接读取logo文件进行开机画面更换（在响应文件中提供该功能国家认可的第三方检测机构出具的检测报告扫描件加盖投标人公章）。</w:t>
            </w:r>
          </w:p>
          <w:p w14:paraId="077023B2" w14:textId="77777777" w:rsidR="003F5FC5" w:rsidRDefault="00000000">
            <w:pPr>
              <w:pStyle w:val="null3"/>
              <w:jc w:val="both"/>
              <w:rPr>
                <w:rFonts w:hint="default"/>
              </w:rPr>
            </w:pPr>
            <w:r>
              <w:rPr>
                <w:rFonts w:ascii="仿宋_GB2312" w:eastAsia="仿宋_GB2312" w:hAnsi="仿宋_GB2312" w:cs="仿宋_GB2312"/>
                <w:color w:val="000000"/>
                <w:sz w:val="21"/>
              </w:rPr>
              <w:t>5、应具备LED跑马灯功能，在不接入任何信号源状况下，可以在屏幕上、下两部分自定义显示文字（文字大小、颜色、滚</w:t>
            </w:r>
            <w:r>
              <w:rPr>
                <w:rFonts w:ascii="仿宋_GB2312" w:eastAsia="仿宋_GB2312" w:hAnsi="仿宋_GB2312" w:cs="仿宋_GB2312"/>
                <w:color w:val="000000"/>
                <w:sz w:val="21"/>
              </w:rPr>
              <w:lastRenderedPageBreak/>
              <w:t>动速度可调），模拟LED屏会标文字显示。提供承诺函，承诺在中标后5个工作日内提供该项产品功能演示。</w:t>
            </w:r>
          </w:p>
          <w:p w14:paraId="74160D2C" w14:textId="77777777" w:rsidR="003F5FC5" w:rsidRDefault="00000000">
            <w:pPr>
              <w:pStyle w:val="null3"/>
              <w:jc w:val="both"/>
              <w:rPr>
                <w:rFonts w:hint="default"/>
              </w:rPr>
            </w:pPr>
            <w:r>
              <w:rPr>
                <w:rFonts w:ascii="仿宋_GB2312" w:eastAsia="仿宋_GB2312" w:hAnsi="仿宋_GB2312" w:cs="仿宋_GB2312"/>
                <w:color w:val="000000"/>
                <w:sz w:val="21"/>
              </w:rPr>
              <w:t>6、上电即可工作,稳定性高，无故障运行时间大于10万小时，满足7×24小时的工作需求,用户可直接硬开机和关机。提供产品支持7×24小时不间断开机时间（在响应文件中提供国家认可的第三方检测机构出具的检测报告扫描件加盖投标人公章）。</w:t>
            </w:r>
          </w:p>
          <w:p w14:paraId="0D0442F4" w14:textId="77777777" w:rsidR="003F5FC5" w:rsidRDefault="00000000">
            <w:pPr>
              <w:pStyle w:val="null3"/>
              <w:jc w:val="both"/>
              <w:rPr>
                <w:rFonts w:hint="default"/>
              </w:rPr>
            </w:pPr>
            <w:r>
              <w:rPr>
                <w:rFonts w:ascii="仿宋_GB2312" w:eastAsia="仿宋_GB2312" w:hAnsi="仿宋_GB2312" w:cs="仿宋_GB2312"/>
                <w:color w:val="000000"/>
                <w:sz w:val="21"/>
              </w:rPr>
              <w:t>7、可通过USB接口播放U盘、移动硬盘中主流音视频文件(如avi、mp4、</w:t>
            </w:r>
            <w:proofErr w:type="spellStart"/>
            <w:r>
              <w:rPr>
                <w:rFonts w:ascii="仿宋_GB2312" w:eastAsia="仿宋_GB2312" w:hAnsi="仿宋_GB2312" w:cs="仿宋_GB2312"/>
                <w:color w:val="000000"/>
                <w:sz w:val="21"/>
              </w:rPr>
              <w:t>ts</w:t>
            </w:r>
            <w:proofErr w:type="spellEnd"/>
            <w:r>
              <w:rPr>
                <w:rFonts w:ascii="仿宋_GB2312" w:eastAsia="仿宋_GB2312" w:hAnsi="仿宋_GB2312" w:cs="仿宋_GB2312"/>
                <w:color w:val="000000"/>
                <w:sz w:val="21"/>
              </w:rPr>
              <w:t>、</w:t>
            </w:r>
            <w:proofErr w:type="spellStart"/>
            <w:r>
              <w:rPr>
                <w:rFonts w:ascii="仿宋_GB2312" w:eastAsia="仿宋_GB2312" w:hAnsi="仿宋_GB2312" w:cs="仿宋_GB2312"/>
                <w:color w:val="000000"/>
                <w:sz w:val="21"/>
              </w:rPr>
              <w:t>trp</w:t>
            </w:r>
            <w:proofErr w:type="spellEnd"/>
            <w:r>
              <w:rPr>
                <w:rFonts w:ascii="仿宋_GB2312" w:eastAsia="仿宋_GB2312" w:hAnsi="仿宋_GB2312" w:cs="仿宋_GB2312"/>
                <w:color w:val="000000"/>
                <w:sz w:val="21"/>
              </w:rPr>
              <w:t>、</w:t>
            </w:r>
            <w:proofErr w:type="spellStart"/>
            <w:r>
              <w:rPr>
                <w:rFonts w:ascii="仿宋_GB2312" w:eastAsia="仿宋_GB2312" w:hAnsi="仿宋_GB2312" w:cs="仿宋_GB2312"/>
                <w:color w:val="000000"/>
                <w:sz w:val="21"/>
              </w:rPr>
              <w:t>mkv</w:t>
            </w:r>
            <w:proofErr w:type="spellEnd"/>
            <w:r>
              <w:rPr>
                <w:rFonts w:ascii="仿宋_GB2312" w:eastAsia="仿宋_GB2312" w:hAnsi="仿宋_GB2312" w:cs="仿宋_GB2312"/>
                <w:color w:val="000000"/>
                <w:sz w:val="21"/>
              </w:rPr>
              <w:t>、rm、</w:t>
            </w:r>
            <w:proofErr w:type="spellStart"/>
            <w:r>
              <w:rPr>
                <w:rFonts w:ascii="仿宋_GB2312" w:eastAsia="仿宋_GB2312" w:hAnsi="仿宋_GB2312" w:cs="仿宋_GB2312"/>
                <w:color w:val="000000"/>
                <w:sz w:val="21"/>
              </w:rPr>
              <w:t>rmvb</w:t>
            </w:r>
            <w:proofErr w:type="spellEnd"/>
            <w:r>
              <w:rPr>
                <w:rFonts w:ascii="仿宋_GB2312" w:eastAsia="仿宋_GB2312" w:hAnsi="仿宋_GB2312" w:cs="仿宋_GB2312"/>
                <w:color w:val="000000"/>
                <w:sz w:val="21"/>
              </w:rPr>
              <w:t>等为后缀名的文件)，也可以播放音频（如mp3、</w:t>
            </w:r>
            <w:proofErr w:type="spellStart"/>
            <w:r>
              <w:rPr>
                <w:rFonts w:ascii="仿宋_GB2312" w:eastAsia="仿宋_GB2312" w:hAnsi="仿宋_GB2312" w:cs="仿宋_GB2312"/>
                <w:color w:val="000000"/>
                <w:sz w:val="21"/>
              </w:rPr>
              <w:t>wma</w:t>
            </w:r>
            <w:proofErr w:type="spellEnd"/>
            <w:r>
              <w:rPr>
                <w:rFonts w:ascii="仿宋_GB2312" w:eastAsia="仿宋_GB2312" w:hAnsi="仿宋_GB2312" w:cs="仿宋_GB2312"/>
                <w:color w:val="000000"/>
                <w:sz w:val="21"/>
              </w:rPr>
              <w:t>、</w:t>
            </w:r>
            <w:proofErr w:type="spellStart"/>
            <w:r>
              <w:rPr>
                <w:rFonts w:ascii="仿宋_GB2312" w:eastAsia="仿宋_GB2312" w:hAnsi="仿宋_GB2312" w:cs="仿宋_GB2312"/>
                <w:color w:val="000000"/>
                <w:sz w:val="21"/>
              </w:rPr>
              <w:t>ogg</w:t>
            </w:r>
            <w:proofErr w:type="spellEnd"/>
            <w:r>
              <w:rPr>
                <w:rFonts w:ascii="仿宋_GB2312" w:eastAsia="仿宋_GB2312" w:hAnsi="仿宋_GB2312" w:cs="仿宋_GB2312"/>
                <w:color w:val="000000"/>
                <w:sz w:val="21"/>
              </w:rPr>
              <w:t>等为后缀名的文件）和图片（如jpeg、bmp、gif、bmp为后缀名的文件）。</w:t>
            </w:r>
          </w:p>
          <w:p w14:paraId="778948C1" w14:textId="77777777" w:rsidR="003F5FC5" w:rsidRDefault="00000000">
            <w:pPr>
              <w:pStyle w:val="null3"/>
              <w:jc w:val="both"/>
              <w:rPr>
                <w:rFonts w:hint="default"/>
              </w:rPr>
            </w:pPr>
            <w:r>
              <w:rPr>
                <w:rFonts w:ascii="仿宋_GB2312" w:eastAsia="仿宋_GB2312" w:hAnsi="仿宋_GB2312" w:cs="仿宋_GB2312"/>
                <w:color w:val="000000"/>
                <w:sz w:val="21"/>
              </w:rPr>
              <w:t>8、支持从外部拍摄LED大屏照片，并通过管理软件调取拍摄的LED照片进行AI智能调色，促使显示器与LED大屏色彩一致性，保证所见即所得（在响应文件中提供该功能国家认可的第三方检测机构出具的检测报告扫描件加盖投标人公章）；</w:t>
            </w:r>
          </w:p>
          <w:p w14:paraId="68B90434" w14:textId="77777777" w:rsidR="003F5FC5" w:rsidRDefault="00000000">
            <w:pPr>
              <w:pStyle w:val="null3"/>
              <w:jc w:val="both"/>
              <w:rPr>
                <w:rFonts w:hint="default"/>
              </w:rPr>
            </w:pPr>
            <w:r>
              <w:rPr>
                <w:rFonts w:ascii="仿宋_GB2312" w:eastAsia="仿宋_GB2312" w:hAnsi="仿宋_GB2312" w:cs="仿宋_GB2312"/>
                <w:color w:val="000000"/>
                <w:sz w:val="21"/>
              </w:rPr>
              <w:t>9、支持定时开关机设置，同时支持硬件加解密操作，加密后的显示器只有通过管理软件导入解密注册码才能正常使用，提供管理软件定时开关机设置软件截图与加解密设置软件截图（在响应文件中提供国家认可的第三方检测机构出具的检测报告扫描件加盖投标人公章）</w:t>
            </w:r>
          </w:p>
          <w:p w14:paraId="1CE334E8" w14:textId="77777777" w:rsidR="003F5FC5" w:rsidRDefault="00000000">
            <w:pPr>
              <w:pStyle w:val="null3"/>
              <w:jc w:val="both"/>
              <w:rPr>
                <w:rFonts w:hint="default"/>
              </w:rPr>
            </w:pPr>
            <w:r>
              <w:rPr>
                <w:rFonts w:ascii="仿宋_GB2312" w:eastAsia="仿宋_GB2312" w:hAnsi="仿宋_GB2312" w:cs="仿宋_GB2312"/>
                <w:color w:val="000000"/>
                <w:sz w:val="21"/>
              </w:rPr>
              <w:t>10、为保证用户的使用权益，管理软件与显示器为同一生产企业，提供由国家版权局出具的管理软件软件著作权证书扫描件。</w:t>
            </w:r>
          </w:p>
          <w:p w14:paraId="53715EFA" w14:textId="77777777" w:rsidR="003F5FC5" w:rsidRDefault="00000000">
            <w:pPr>
              <w:pStyle w:val="null3"/>
              <w:jc w:val="both"/>
              <w:rPr>
                <w:rFonts w:hint="default"/>
              </w:rPr>
            </w:pPr>
            <w:r>
              <w:rPr>
                <w:rFonts w:ascii="仿宋_GB2312" w:eastAsia="仿宋_GB2312" w:hAnsi="仿宋_GB2312" w:cs="仿宋_GB2312"/>
                <w:color w:val="000000"/>
                <w:sz w:val="21"/>
              </w:rPr>
              <w:t>11、本项目涉及到多设备集中管理，为方便用户进行可编程智能中控管理，需提供标准RS232端口操作方式，投标文件中需提供投标型号控制协议代码文档。</w:t>
            </w:r>
          </w:p>
          <w:p w14:paraId="3F558D96" w14:textId="77777777" w:rsidR="003F5FC5" w:rsidRDefault="00000000">
            <w:pPr>
              <w:pStyle w:val="null3"/>
              <w:jc w:val="both"/>
              <w:rPr>
                <w:rFonts w:hint="default"/>
              </w:rPr>
            </w:pPr>
            <w:r>
              <w:rPr>
                <w:rFonts w:ascii="仿宋_GB2312" w:eastAsia="仿宋_GB2312" w:hAnsi="仿宋_GB2312" w:cs="仿宋_GB2312"/>
                <w:color w:val="000000"/>
                <w:sz w:val="21"/>
              </w:rPr>
              <w:t>12、应具备防静电干扰、防辐射、防雷击浪涌、防火、防腐蚀、防震功能。（在响应文件中提供国家认可的第三方检测机构出具的检测报告扫描件加盖投标人公章）</w:t>
            </w:r>
          </w:p>
          <w:p w14:paraId="50259B7E" w14:textId="77777777" w:rsidR="003F5FC5" w:rsidRDefault="00000000">
            <w:pPr>
              <w:pStyle w:val="null3"/>
              <w:rPr>
                <w:rFonts w:hint="default"/>
              </w:rPr>
            </w:pPr>
            <w:r>
              <w:rPr>
                <w:rFonts w:ascii="仿宋_GB2312" w:eastAsia="仿宋_GB2312" w:hAnsi="仿宋_GB2312" w:cs="仿宋_GB2312"/>
                <w:color w:val="000000"/>
                <w:sz w:val="21"/>
              </w:rPr>
              <w:t>13、投标产品通过国家3C认证，提供证书扫描件。</w:t>
            </w:r>
          </w:p>
        </w:tc>
      </w:tr>
    </w:tbl>
    <w:p w14:paraId="020F72F4" w14:textId="77777777" w:rsidR="003F5FC5" w:rsidRDefault="00000000">
      <w:pPr>
        <w:pStyle w:val="null3"/>
        <w:rPr>
          <w:rFonts w:hint="default"/>
        </w:rPr>
      </w:pPr>
      <w:r>
        <w:rPr>
          <w:rFonts w:ascii="仿宋_GB2312" w:eastAsia="仿宋_GB2312" w:hAnsi="仿宋_GB2312" w:cs="仿宋_GB2312"/>
        </w:rPr>
        <w:lastRenderedPageBreak/>
        <w:t>标的名称：显示墙控制系统</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F5FC5" w14:paraId="7425A747" w14:textId="77777777">
        <w:tc>
          <w:tcPr>
            <w:tcW w:w="415" w:type="dxa"/>
          </w:tcPr>
          <w:p w14:paraId="25B99C96" w14:textId="77777777" w:rsidR="003F5FC5" w:rsidRDefault="00000000">
            <w:pPr>
              <w:pStyle w:val="null3"/>
              <w:jc w:val="center"/>
              <w:rPr>
                <w:rFonts w:hint="default"/>
              </w:rPr>
            </w:pPr>
            <w:r>
              <w:rPr>
                <w:rFonts w:ascii="仿宋_GB2312" w:eastAsia="仿宋_GB2312" w:hAnsi="仿宋_GB2312" w:cs="仿宋_GB2312"/>
              </w:rPr>
              <w:t>序号</w:t>
            </w:r>
          </w:p>
        </w:tc>
        <w:tc>
          <w:tcPr>
            <w:tcW w:w="581" w:type="dxa"/>
          </w:tcPr>
          <w:p w14:paraId="5CB8E4D5" w14:textId="77777777" w:rsidR="003F5FC5" w:rsidRDefault="00000000">
            <w:pPr>
              <w:pStyle w:val="null3"/>
              <w:jc w:val="center"/>
              <w:rPr>
                <w:rFonts w:hint="default"/>
              </w:rPr>
            </w:pPr>
            <w:r>
              <w:rPr>
                <w:rFonts w:ascii="仿宋_GB2312" w:eastAsia="仿宋_GB2312" w:hAnsi="仿宋_GB2312" w:cs="仿宋_GB2312"/>
              </w:rPr>
              <w:t>符号标识</w:t>
            </w:r>
          </w:p>
        </w:tc>
        <w:tc>
          <w:tcPr>
            <w:tcW w:w="1495" w:type="dxa"/>
          </w:tcPr>
          <w:p w14:paraId="3C2FB504" w14:textId="77777777" w:rsidR="003F5FC5" w:rsidRDefault="00000000">
            <w:pPr>
              <w:pStyle w:val="null3"/>
              <w:jc w:val="center"/>
              <w:rPr>
                <w:rFonts w:hint="default"/>
              </w:rPr>
            </w:pPr>
            <w:r>
              <w:rPr>
                <w:rFonts w:ascii="仿宋_GB2312" w:eastAsia="仿宋_GB2312" w:hAnsi="仿宋_GB2312" w:cs="仿宋_GB2312"/>
              </w:rPr>
              <w:t>技术要求名称</w:t>
            </w:r>
          </w:p>
        </w:tc>
        <w:tc>
          <w:tcPr>
            <w:tcW w:w="5814" w:type="dxa"/>
          </w:tcPr>
          <w:p w14:paraId="0D403B0A" w14:textId="77777777" w:rsidR="003F5FC5" w:rsidRDefault="00000000">
            <w:pPr>
              <w:pStyle w:val="null3"/>
              <w:jc w:val="center"/>
              <w:rPr>
                <w:rFonts w:hint="default"/>
              </w:rPr>
            </w:pPr>
            <w:r>
              <w:rPr>
                <w:rFonts w:ascii="仿宋_GB2312" w:eastAsia="仿宋_GB2312" w:hAnsi="仿宋_GB2312" w:cs="仿宋_GB2312"/>
              </w:rPr>
              <w:t>技术参数与性能指标</w:t>
            </w:r>
          </w:p>
        </w:tc>
      </w:tr>
      <w:tr w:rsidR="003F5FC5" w14:paraId="56BF2CC5" w14:textId="77777777">
        <w:tc>
          <w:tcPr>
            <w:tcW w:w="415" w:type="dxa"/>
          </w:tcPr>
          <w:p w14:paraId="638F34EB" w14:textId="77777777" w:rsidR="003F5FC5" w:rsidRDefault="00000000">
            <w:pPr>
              <w:pStyle w:val="null3"/>
              <w:jc w:val="center"/>
              <w:rPr>
                <w:rFonts w:hint="default"/>
              </w:rPr>
            </w:pPr>
            <w:r>
              <w:rPr>
                <w:rFonts w:ascii="仿宋_GB2312" w:eastAsia="仿宋_GB2312" w:hAnsi="仿宋_GB2312" w:cs="仿宋_GB2312"/>
              </w:rPr>
              <w:t>1</w:t>
            </w:r>
          </w:p>
        </w:tc>
        <w:tc>
          <w:tcPr>
            <w:tcW w:w="581" w:type="dxa"/>
          </w:tcPr>
          <w:p w14:paraId="07EE0B65"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5237C402" w14:textId="77777777" w:rsidR="003F5FC5" w:rsidRDefault="00000000">
            <w:pPr>
              <w:pStyle w:val="null3"/>
              <w:rPr>
                <w:rFonts w:hint="default"/>
              </w:rPr>
            </w:pPr>
            <w:r>
              <w:rPr>
                <w:rFonts w:ascii="仿宋_GB2312" w:eastAsia="仿宋_GB2312" w:hAnsi="仿宋_GB2312" w:cs="仿宋_GB2312"/>
              </w:rPr>
              <w:t>显示墙控制系统</w:t>
            </w:r>
          </w:p>
        </w:tc>
        <w:tc>
          <w:tcPr>
            <w:tcW w:w="5814" w:type="dxa"/>
          </w:tcPr>
          <w:p w14:paraId="406761E9" w14:textId="77777777" w:rsidR="003F5FC5" w:rsidRDefault="00000000">
            <w:pPr>
              <w:pStyle w:val="null3"/>
              <w:jc w:val="both"/>
              <w:rPr>
                <w:rFonts w:hint="default"/>
              </w:rPr>
            </w:pPr>
            <w:r>
              <w:rPr>
                <w:rFonts w:ascii="仿宋_GB2312" w:eastAsia="仿宋_GB2312" w:hAnsi="仿宋_GB2312" w:cs="仿宋_GB2312"/>
                <w:color w:val="000000"/>
                <w:sz w:val="21"/>
              </w:rPr>
              <w:t>1、显示墙控制系统为由服务端、客户端以及可视化数据分析三个部分组成；</w:t>
            </w:r>
          </w:p>
          <w:p w14:paraId="5923F1AC" w14:textId="77777777" w:rsidR="003F5FC5" w:rsidRDefault="00000000">
            <w:pPr>
              <w:pStyle w:val="null3"/>
              <w:jc w:val="both"/>
              <w:rPr>
                <w:rFonts w:hint="default"/>
              </w:rPr>
            </w:pPr>
            <w:r>
              <w:rPr>
                <w:rFonts w:ascii="仿宋_GB2312" w:eastAsia="仿宋_GB2312" w:hAnsi="仿宋_GB2312" w:cs="仿宋_GB2312"/>
                <w:color w:val="000000"/>
                <w:sz w:val="21"/>
              </w:rPr>
              <w:t>2、显示墙控制系统可作为在线流媒体播放软件，亦可作为显示设备节目内容素材“仓库”，达到显示播放资源过滤、资源共享、局域网内及时通讯、远程控制功能；</w:t>
            </w:r>
          </w:p>
          <w:p w14:paraId="52FB3F01" w14:textId="77777777" w:rsidR="003F5FC5" w:rsidRDefault="00000000">
            <w:pPr>
              <w:pStyle w:val="null3"/>
              <w:jc w:val="both"/>
              <w:rPr>
                <w:rFonts w:hint="default"/>
              </w:rPr>
            </w:pPr>
            <w:r>
              <w:rPr>
                <w:rFonts w:ascii="仿宋_GB2312" w:eastAsia="仿宋_GB2312" w:hAnsi="仿宋_GB2312" w:cs="仿宋_GB2312"/>
                <w:color w:val="000000"/>
                <w:sz w:val="21"/>
              </w:rPr>
              <w:t>3、多用户情况下，可在服务端PC或服务器安装服务端软件，自由构建目录级素材库，用户只需远程通过客户端，通过登陆认证即可查询搜索需要播放的图片、视频、文本等内容素材，用于在线播放或者下载播放，节约用户</w:t>
            </w:r>
            <w:proofErr w:type="spellStart"/>
            <w:r>
              <w:rPr>
                <w:rFonts w:ascii="仿宋_GB2312" w:eastAsia="仿宋_GB2312" w:hAnsi="仿宋_GB2312" w:cs="仿宋_GB2312"/>
                <w:color w:val="000000"/>
                <w:sz w:val="21"/>
              </w:rPr>
              <w:t>PC</w:t>
            </w:r>
            <w:proofErr w:type="spellEnd"/>
            <w:r>
              <w:rPr>
                <w:rFonts w:ascii="仿宋_GB2312" w:eastAsia="仿宋_GB2312" w:hAnsi="仿宋_GB2312" w:cs="仿宋_GB2312"/>
                <w:color w:val="000000"/>
                <w:sz w:val="21"/>
              </w:rPr>
              <w:t>端CPU运行效率占</w:t>
            </w:r>
            <w:r>
              <w:rPr>
                <w:rFonts w:ascii="仿宋_GB2312" w:eastAsia="仿宋_GB2312" w:hAnsi="仿宋_GB2312" w:cs="仿宋_GB2312"/>
                <w:color w:val="000000"/>
                <w:sz w:val="21"/>
              </w:rPr>
              <w:lastRenderedPageBreak/>
              <w:t>用以及存储空间占用。</w:t>
            </w:r>
          </w:p>
          <w:p w14:paraId="0BACFC4F" w14:textId="77777777" w:rsidR="003F5FC5" w:rsidRDefault="00000000">
            <w:pPr>
              <w:pStyle w:val="null3"/>
              <w:jc w:val="both"/>
              <w:rPr>
                <w:rFonts w:hint="default"/>
              </w:rPr>
            </w:pPr>
            <w:r>
              <w:rPr>
                <w:rFonts w:ascii="仿宋_GB2312" w:eastAsia="仿宋_GB2312" w:hAnsi="仿宋_GB2312" w:cs="仿宋_GB2312"/>
                <w:color w:val="000000"/>
                <w:sz w:val="21"/>
              </w:rPr>
              <w:t>4、客户端至少包含以下5个主要功能：①素材查询，任意层级界面实现对素材文件名称的模糊化查询，可精确查找到素材；②素材播放，实现对存储在服务器或本机上的素材文件直接播放或预览,视频素材在客户端内支持画中画播放特效；③素材下载，支持各类素材文件下载到本地；④素材上传，服务端容许后，支持素材上传到服务端；⑤具备与服务端及时语音沟通与文字聊天功能，接受服务端远程鼠标控制。（在响应文件中提供国家认可的第三方检测机构出具的对以上5个主要功能的检测报告扫描件并提供承诺函，承诺在中标后5个工作日内提供该产品功能演示）</w:t>
            </w:r>
          </w:p>
          <w:p w14:paraId="0658083E" w14:textId="77777777" w:rsidR="003F5FC5" w:rsidRDefault="00000000">
            <w:pPr>
              <w:pStyle w:val="null3"/>
              <w:jc w:val="both"/>
              <w:rPr>
                <w:rFonts w:hint="default"/>
              </w:rPr>
            </w:pPr>
            <w:r>
              <w:rPr>
                <w:rFonts w:ascii="仿宋_GB2312" w:eastAsia="仿宋_GB2312" w:hAnsi="仿宋_GB2312" w:cs="仿宋_GB2312"/>
                <w:color w:val="000000"/>
                <w:sz w:val="21"/>
              </w:rPr>
              <w:t>5、客户端从二级目录开始具有“首页”与返回按钮，方便用户使用；</w:t>
            </w:r>
          </w:p>
          <w:p w14:paraId="7A40E612" w14:textId="77777777" w:rsidR="003F5FC5" w:rsidRDefault="00000000">
            <w:pPr>
              <w:pStyle w:val="null3"/>
              <w:jc w:val="both"/>
              <w:rPr>
                <w:rFonts w:hint="default"/>
              </w:rPr>
            </w:pPr>
            <w:r>
              <w:rPr>
                <w:rFonts w:ascii="仿宋_GB2312" w:eastAsia="仿宋_GB2312" w:hAnsi="仿宋_GB2312" w:cs="仿宋_GB2312"/>
                <w:color w:val="000000"/>
                <w:sz w:val="21"/>
              </w:rPr>
              <w:t>6、服务端应具备以下6个主要功能：①可直接新建目录分类文件，在目录下放入相应素材文件，前端访问界面自动排版更新访问界面；②对目录或文档进行排序，可以在目录名前加数字前缀，用短横线和实际显示的目录名隔开，前端访问界面自动更新访问界面；③具有独立的后端服务启动程序，可灵活开启或终止服务；④具备同时与多个客户端及时语音沟通与文字聊天功能，可远程控制客户端软件播放；⑤支持输入网段的IP进行扫描，也可以输入多个网段IP，同时搜索在线客户端；⑥支持直接调用telnet、</w:t>
            </w:r>
            <w:proofErr w:type="spellStart"/>
            <w:r>
              <w:rPr>
                <w:rFonts w:ascii="仿宋_GB2312" w:eastAsia="仿宋_GB2312" w:hAnsi="仿宋_GB2312" w:cs="仿宋_GB2312"/>
                <w:color w:val="000000"/>
                <w:sz w:val="21"/>
              </w:rPr>
              <w:t>tracert</w:t>
            </w:r>
            <w:proofErr w:type="spellEnd"/>
            <w:r>
              <w:rPr>
                <w:rFonts w:ascii="仿宋_GB2312" w:eastAsia="仿宋_GB2312" w:hAnsi="仿宋_GB2312" w:cs="仿宋_GB2312"/>
                <w:color w:val="000000"/>
                <w:sz w:val="21"/>
              </w:rPr>
              <w:t>、ping、SSH命令，支持RDP可视化远程桌面连接。（在响应文件中提供国家认可的第三方检测机构出具的对以上六个主要功能的检测报告并提供承诺函，承诺在中标后5个工作日内提供该产品功能演示）。</w:t>
            </w:r>
          </w:p>
          <w:p w14:paraId="26C73F8B" w14:textId="77777777" w:rsidR="003F5FC5" w:rsidRDefault="00000000">
            <w:pPr>
              <w:pStyle w:val="null3"/>
              <w:jc w:val="both"/>
              <w:rPr>
                <w:rFonts w:hint="default"/>
              </w:rPr>
            </w:pPr>
            <w:r>
              <w:rPr>
                <w:rFonts w:ascii="仿宋_GB2312" w:eastAsia="仿宋_GB2312" w:hAnsi="仿宋_GB2312" w:cs="仿宋_GB2312"/>
                <w:color w:val="000000"/>
                <w:sz w:val="21"/>
              </w:rPr>
              <w:t>7、可视化数据分析部分可选择按日、周、月、年滚动显示客户端浏览的每个文件的总次数；可选择展示历史时间段平均访问数据以及昨日访问数据；可按日、周、月、年显示服务端资源库内浏览量前5的文件；实时系统数据监控：系统每5秒更新一次客户端浏览数据流量。（在响应文件中提供国家认可的第三方检测机构出具的对以上功能的检测报告扫描件加盖投标人公章，并提供软件截图证明）</w:t>
            </w:r>
          </w:p>
          <w:p w14:paraId="44DD8CD7" w14:textId="77777777" w:rsidR="003F5FC5" w:rsidRDefault="00000000">
            <w:pPr>
              <w:pStyle w:val="null3"/>
              <w:jc w:val="both"/>
              <w:rPr>
                <w:rFonts w:hint="default"/>
              </w:rPr>
            </w:pPr>
            <w:r>
              <w:rPr>
                <w:rFonts w:ascii="仿宋_GB2312" w:eastAsia="仿宋_GB2312" w:hAnsi="仿宋_GB2312" w:cs="仿宋_GB2312"/>
                <w:color w:val="000000"/>
                <w:sz w:val="21"/>
              </w:rPr>
              <w:t>8、可视化数据分析部分具有独立的后端服务启动程序，可灵活开启或终止服务，减少后台资源浪费；</w:t>
            </w:r>
          </w:p>
          <w:p w14:paraId="0270E9AD" w14:textId="77777777" w:rsidR="003F5FC5" w:rsidRDefault="00000000">
            <w:pPr>
              <w:pStyle w:val="null3"/>
              <w:jc w:val="both"/>
              <w:rPr>
                <w:rFonts w:hint="default"/>
              </w:rPr>
            </w:pPr>
            <w:r>
              <w:rPr>
                <w:rFonts w:ascii="仿宋_GB2312" w:eastAsia="仿宋_GB2312" w:hAnsi="仿宋_GB2312" w:cs="仿宋_GB2312"/>
                <w:color w:val="000000"/>
                <w:sz w:val="21"/>
              </w:rPr>
              <w:t>9、显示墙控制系统支持多种素材格式，支持</w:t>
            </w:r>
            <w:proofErr w:type="spellStart"/>
            <w:r>
              <w:rPr>
                <w:rFonts w:ascii="仿宋_GB2312" w:eastAsia="仿宋_GB2312" w:hAnsi="仿宋_GB2312" w:cs="仿宋_GB2312"/>
                <w:color w:val="000000"/>
                <w:sz w:val="21"/>
              </w:rPr>
              <w:t>png</w:t>
            </w:r>
            <w:proofErr w:type="spellEnd"/>
            <w:r>
              <w:rPr>
                <w:rFonts w:ascii="仿宋_GB2312" w:eastAsia="仿宋_GB2312" w:hAnsi="仿宋_GB2312" w:cs="仿宋_GB2312"/>
                <w:color w:val="000000"/>
                <w:sz w:val="21"/>
              </w:rPr>
              <w:t>、jpg、jpeg、gif、mp4、mp3、docx、xlsx、pptx、html、pdf 、txt等多种文件格式；</w:t>
            </w:r>
          </w:p>
          <w:p w14:paraId="40C155F5" w14:textId="77777777" w:rsidR="003F5FC5" w:rsidRDefault="00000000">
            <w:pPr>
              <w:pStyle w:val="null3"/>
              <w:jc w:val="both"/>
              <w:rPr>
                <w:rFonts w:hint="default"/>
              </w:rPr>
            </w:pPr>
            <w:r>
              <w:rPr>
                <w:rFonts w:ascii="仿宋_GB2312" w:eastAsia="仿宋_GB2312" w:hAnsi="仿宋_GB2312" w:cs="仿宋_GB2312"/>
                <w:color w:val="000000"/>
                <w:sz w:val="21"/>
              </w:rPr>
              <w:t>10、显示墙控制系统具备信息安全性：服务端、客户端、可视化数据分析登陆都具有用户权限限制；（在响应文件中提供国家认可的第三方检测机构出具的对该功能的检测报告扫描件加盖投标人公章）</w:t>
            </w:r>
          </w:p>
          <w:p w14:paraId="540B761E" w14:textId="77777777" w:rsidR="003F5FC5" w:rsidRDefault="00000000">
            <w:pPr>
              <w:pStyle w:val="null3"/>
              <w:rPr>
                <w:rFonts w:hint="default"/>
              </w:rPr>
            </w:pPr>
            <w:r>
              <w:rPr>
                <w:rFonts w:ascii="仿宋_GB2312" w:eastAsia="仿宋_GB2312" w:hAnsi="仿宋_GB2312" w:cs="仿宋_GB2312"/>
                <w:color w:val="000000"/>
                <w:sz w:val="21"/>
              </w:rPr>
              <w:t>11、提供显示墙控制系统服务端、显示墙控制系统客户端软件国家版权局计算机软件著作权登记证书复印件，并提供国家版权局网站或手机APP查询截图进行辅证。</w:t>
            </w:r>
          </w:p>
        </w:tc>
      </w:tr>
    </w:tbl>
    <w:p w14:paraId="7F257387" w14:textId="77777777" w:rsidR="003F5FC5" w:rsidRDefault="00000000">
      <w:pPr>
        <w:pStyle w:val="null3"/>
        <w:rPr>
          <w:rFonts w:hint="default"/>
        </w:rPr>
      </w:pPr>
      <w:r>
        <w:rPr>
          <w:rFonts w:ascii="仿宋_GB2312" w:eastAsia="仿宋_GB2312" w:hAnsi="仿宋_GB2312" w:cs="仿宋_GB2312"/>
        </w:rPr>
        <w:lastRenderedPageBreak/>
        <w:t>标的名称：屏体结构（主屏幕）</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F5FC5" w14:paraId="1B621C2A" w14:textId="77777777">
        <w:tc>
          <w:tcPr>
            <w:tcW w:w="415" w:type="dxa"/>
          </w:tcPr>
          <w:p w14:paraId="5ACE0CCF" w14:textId="77777777" w:rsidR="003F5FC5" w:rsidRDefault="00000000">
            <w:pPr>
              <w:pStyle w:val="null3"/>
              <w:jc w:val="center"/>
              <w:rPr>
                <w:rFonts w:hint="default"/>
              </w:rPr>
            </w:pPr>
            <w:r>
              <w:rPr>
                <w:rFonts w:ascii="仿宋_GB2312" w:eastAsia="仿宋_GB2312" w:hAnsi="仿宋_GB2312" w:cs="仿宋_GB2312"/>
              </w:rPr>
              <w:t>序号</w:t>
            </w:r>
          </w:p>
        </w:tc>
        <w:tc>
          <w:tcPr>
            <w:tcW w:w="581" w:type="dxa"/>
          </w:tcPr>
          <w:p w14:paraId="2DCE4A53" w14:textId="77777777" w:rsidR="003F5FC5" w:rsidRDefault="00000000">
            <w:pPr>
              <w:pStyle w:val="null3"/>
              <w:jc w:val="center"/>
              <w:rPr>
                <w:rFonts w:hint="default"/>
              </w:rPr>
            </w:pPr>
            <w:r>
              <w:rPr>
                <w:rFonts w:ascii="仿宋_GB2312" w:eastAsia="仿宋_GB2312" w:hAnsi="仿宋_GB2312" w:cs="仿宋_GB2312"/>
              </w:rPr>
              <w:t>符号标识</w:t>
            </w:r>
          </w:p>
        </w:tc>
        <w:tc>
          <w:tcPr>
            <w:tcW w:w="1495" w:type="dxa"/>
          </w:tcPr>
          <w:p w14:paraId="5E0625EC" w14:textId="77777777" w:rsidR="003F5FC5" w:rsidRDefault="00000000">
            <w:pPr>
              <w:pStyle w:val="null3"/>
              <w:jc w:val="center"/>
              <w:rPr>
                <w:rFonts w:hint="default"/>
              </w:rPr>
            </w:pPr>
            <w:r>
              <w:rPr>
                <w:rFonts w:ascii="仿宋_GB2312" w:eastAsia="仿宋_GB2312" w:hAnsi="仿宋_GB2312" w:cs="仿宋_GB2312"/>
              </w:rPr>
              <w:t>技术要求名称</w:t>
            </w:r>
          </w:p>
        </w:tc>
        <w:tc>
          <w:tcPr>
            <w:tcW w:w="5814" w:type="dxa"/>
          </w:tcPr>
          <w:p w14:paraId="2CE9AB6C" w14:textId="77777777" w:rsidR="003F5FC5" w:rsidRDefault="00000000">
            <w:pPr>
              <w:pStyle w:val="null3"/>
              <w:jc w:val="center"/>
              <w:rPr>
                <w:rFonts w:hint="default"/>
              </w:rPr>
            </w:pPr>
            <w:r>
              <w:rPr>
                <w:rFonts w:ascii="仿宋_GB2312" w:eastAsia="仿宋_GB2312" w:hAnsi="仿宋_GB2312" w:cs="仿宋_GB2312"/>
              </w:rPr>
              <w:t>技术参数与性能指标</w:t>
            </w:r>
          </w:p>
        </w:tc>
      </w:tr>
      <w:tr w:rsidR="003F5FC5" w14:paraId="650F7478" w14:textId="77777777">
        <w:tc>
          <w:tcPr>
            <w:tcW w:w="415" w:type="dxa"/>
          </w:tcPr>
          <w:p w14:paraId="1DDF2724" w14:textId="77777777" w:rsidR="003F5FC5" w:rsidRDefault="00000000">
            <w:pPr>
              <w:pStyle w:val="null3"/>
              <w:jc w:val="center"/>
              <w:rPr>
                <w:rFonts w:hint="default"/>
              </w:rPr>
            </w:pPr>
            <w:r>
              <w:rPr>
                <w:rFonts w:ascii="仿宋_GB2312" w:eastAsia="仿宋_GB2312" w:hAnsi="仿宋_GB2312" w:cs="仿宋_GB2312"/>
              </w:rPr>
              <w:t>1</w:t>
            </w:r>
          </w:p>
        </w:tc>
        <w:tc>
          <w:tcPr>
            <w:tcW w:w="581" w:type="dxa"/>
          </w:tcPr>
          <w:p w14:paraId="14ED462E"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6DAA0BBB" w14:textId="77777777" w:rsidR="003F5FC5" w:rsidRDefault="00000000">
            <w:pPr>
              <w:pStyle w:val="null3"/>
              <w:rPr>
                <w:rFonts w:hint="default"/>
              </w:rPr>
            </w:pPr>
            <w:r>
              <w:rPr>
                <w:rFonts w:ascii="仿宋_GB2312" w:eastAsia="仿宋_GB2312" w:hAnsi="仿宋_GB2312" w:cs="仿宋_GB2312"/>
              </w:rPr>
              <w:t>屏体结构（主屏幕）</w:t>
            </w:r>
          </w:p>
        </w:tc>
        <w:tc>
          <w:tcPr>
            <w:tcW w:w="5814" w:type="dxa"/>
          </w:tcPr>
          <w:p w14:paraId="2F90E78A" w14:textId="77777777" w:rsidR="003F5FC5" w:rsidRDefault="00000000">
            <w:pPr>
              <w:pStyle w:val="null3"/>
              <w:rPr>
                <w:rFonts w:hint="default"/>
              </w:rPr>
            </w:pPr>
            <w:r>
              <w:rPr>
                <w:rFonts w:ascii="仿宋_GB2312" w:eastAsia="仿宋_GB2312" w:hAnsi="仿宋_GB2312" w:cs="仿宋_GB2312"/>
                <w:color w:val="000000"/>
                <w:sz w:val="21"/>
              </w:rPr>
              <w:t>钢构材质：国标热镀锌方管，根据现场特殊条件定做，满足现场承重安全要求,结构件具有防锈，防腐功能，保证屏体通风散热，屏体方便维护。</w:t>
            </w:r>
          </w:p>
        </w:tc>
      </w:tr>
    </w:tbl>
    <w:p w14:paraId="1CF4098B" w14:textId="77777777" w:rsidR="003F5FC5" w:rsidRDefault="00000000">
      <w:pPr>
        <w:pStyle w:val="null3"/>
        <w:rPr>
          <w:rFonts w:hint="default"/>
        </w:rPr>
      </w:pPr>
      <w:r>
        <w:rPr>
          <w:rFonts w:ascii="仿宋_GB2312" w:eastAsia="仿宋_GB2312" w:hAnsi="仿宋_GB2312" w:cs="仿宋_GB2312"/>
        </w:rPr>
        <w:t>标的名称：屏体结构(副屏)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F5FC5" w14:paraId="5CBB95A6" w14:textId="77777777">
        <w:tc>
          <w:tcPr>
            <w:tcW w:w="415" w:type="dxa"/>
          </w:tcPr>
          <w:p w14:paraId="591EED31" w14:textId="77777777" w:rsidR="003F5FC5" w:rsidRDefault="00000000">
            <w:pPr>
              <w:pStyle w:val="null3"/>
              <w:jc w:val="center"/>
              <w:rPr>
                <w:rFonts w:hint="default"/>
              </w:rPr>
            </w:pPr>
            <w:r>
              <w:rPr>
                <w:rFonts w:ascii="仿宋_GB2312" w:eastAsia="仿宋_GB2312" w:hAnsi="仿宋_GB2312" w:cs="仿宋_GB2312"/>
              </w:rPr>
              <w:t>序号</w:t>
            </w:r>
          </w:p>
        </w:tc>
        <w:tc>
          <w:tcPr>
            <w:tcW w:w="581" w:type="dxa"/>
          </w:tcPr>
          <w:p w14:paraId="127E4686" w14:textId="77777777" w:rsidR="003F5FC5" w:rsidRDefault="00000000">
            <w:pPr>
              <w:pStyle w:val="null3"/>
              <w:jc w:val="center"/>
              <w:rPr>
                <w:rFonts w:hint="default"/>
              </w:rPr>
            </w:pPr>
            <w:r>
              <w:rPr>
                <w:rFonts w:ascii="仿宋_GB2312" w:eastAsia="仿宋_GB2312" w:hAnsi="仿宋_GB2312" w:cs="仿宋_GB2312"/>
              </w:rPr>
              <w:t>符号标识</w:t>
            </w:r>
          </w:p>
        </w:tc>
        <w:tc>
          <w:tcPr>
            <w:tcW w:w="1495" w:type="dxa"/>
          </w:tcPr>
          <w:p w14:paraId="11642E5E" w14:textId="77777777" w:rsidR="003F5FC5" w:rsidRDefault="00000000">
            <w:pPr>
              <w:pStyle w:val="null3"/>
              <w:jc w:val="center"/>
              <w:rPr>
                <w:rFonts w:hint="default"/>
              </w:rPr>
            </w:pPr>
            <w:r>
              <w:rPr>
                <w:rFonts w:ascii="仿宋_GB2312" w:eastAsia="仿宋_GB2312" w:hAnsi="仿宋_GB2312" w:cs="仿宋_GB2312"/>
              </w:rPr>
              <w:t>技术要求名称</w:t>
            </w:r>
          </w:p>
        </w:tc>
        <w:tc>
          <w:tcPr>
            <w:tcW w:w="5814" w:type="dxa"/>
          </w:tcPr>
          <w:p w14:paraId="4B537BA7" w14:textId="77777777" w:rsidR="003F5FC5" w:rsidRDefault="00000000">
            <w:pPr>
              <w:pStyle w:val="null3"/>
              <w:jc w:val="center"/>
              <w:rPr>
                <w:rFonts w:hint="default"/>
              </w:rPr>
            </w:pPr>
            <w:r>
              <w:rPr>
                <w:rFonts w:ascii="仿宋_GB2312" w:eastAsia="仿宋_GB2312" w:hAnsi="仿宋_GB2312" w:cs="仿宋_GB2312"/>
              </w:rPr>
              <w:t>技术参数与性能指标</w:t>
            </w:r>
          </w:p>
        </w:tc>
      </w:tr>
      <w:tr w:rsidR="003F5FC5" w14:paraId="3180B6AF" w14:textId="77777777">
        <w:tc>
          <w:tcPr>
            <w:tcW w:w="415" w:type="dxa"/>
          </w:tcPr>
          <w:p w14:paraId="2368F54C" w14:textId="77777777" w:rsidR="003F5FC5" w:rsidRDefault="00000000">
            <w:pPr>
              <w:pStyle w:val="null3"/>
              <w:jc w:val="center"/>
              <w:rPr>
                <w:rFonts w:hint="default"/>
              </w:rPr>
            </w:pPr>
            <w:r>
              <w:rPr>
                <w:rFonts w:ascii="仿宋_GB2312" w:eastAsia="仿宋_GB2312" w:hAnsi="仿宋_GB2312" w:cs="仿宋_GB2312"/>
              </w:rPr>
              <w:t>1</w:t>
            </w:r>
          </w:p>
        </w:tc>
        <w:tc>
          <w:tcPr>
            <w:tcW w:w="581" w:type="dxa"/>
          </w:tcPr>
          <w:p w14:paraId="0C971EFB"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1C8C49C5" w14:textId="77777777" w:rsidR="003F5FC5" w:rsidRDefault="00000000">
            <w:pPr>
              <w:pStyle w:val="null3"/>
              <w:rPr>
                <w:rFonts w:hint="default"/>
              </w:rPr>
            </w:pPr>
            <w:r>
              <w:rPr>
                <w:rFonts w:ascii="仿宋_GB2312" w:eastAsia="仿宋_GB2312" w:hAnsi="仿宋_GB2312" w:cs="仿宋_GB2312"/>
              </w:rPr>
              <w:t>屏体结构(副屏)</w:t>
            </w:r>
          </w:p>
        </w:tc>
        <w:tc>
          <w:tcPr>
            <w:tcW w:w="5814" w:type="dxa"/>
          </w:tcPr>
          <w:p w14:paraId="4CF6C216" w14:textId="77777777" w:rsidR="003F5FC5" w:rsidRDefault="00000000">
            <w:pPr>
              <w:pStyle w:val="null3"/>
              <w:rPr>
                <w:rFonts w:hint="default"/>
              </w:rPr>
            </w:pPr>
            <w:r>
              <w:rPr>
                <w:rFonts w:ascii="仿宋_GB2312" w:eastAsia="仿宋_GB2312" w:hAnsi="仿宋_GB2312" w:cs="仿宋_GB2312"/>
                <w:color w:val="000000"/>
                <w:sz w:val="21"/>
              </w:rPr>
              <w:t>采用标准桁架吊装方式，通过定制钢结构框架与建筑顶部承重结构可靠连接，吊装框架需经受力验算，满足抗风（≥8 级）、抗震（≥7 级）要求；显示屏安装完成后，屏体垂直度偏差≤±1mm/m，水平偏差≤±2mm/m，屏体与吊装结构无松动、异响。</w:t>
            </w:r>
          </w:p>
        </w:tc>
      </w:tr>
    </w:tbl>
    <w:p w14:paraId="31ED389C" w14:textId="77777777" w:rsidR="003F5FC5" w:rsidRDefault="00000000">
      <w:pPr>
        <w:pStyle w:val="null3"/>
        <w:rPr>
          <w:rFonts w:hint="default"/>
        </w:rPr>
      </w:pPr>
      <w:r>
        <w:rPr>
          <w:rFonts w:ascii="仿宋_GB2312" w:eastAsia="仿宋_GB2312" w:hAnsi="仿宋_GB2312" w:cs="仿宋_GB2312"/>
        </w:rPr>
        <w:t>标的名称：屏体结构（会标屏）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F5FC5" w14:paraId="5AEAECEA" w14:textId="77777777">
        <w:tc>
          <w:tcPr>
            <w:tcW w:w="415" w:type="dxa"/>
          </w:tcPr>
          <w:p w14:paraId="74A174C3" w14:textId="77777777" w:rsidR="003F5FC5" w:rsidRDefault="00000000">
            <w:pPr>
              <w:pStyle w:val="null3"/>
              <w:jc w:val="center"/>
              <w:rPr>
                <w:rFonts w:hint="default"/>
              </w:rPr>
            </w:pPr>
            <w:r>
              <w:rPr>
                <w:rFonts w:ascii="仿宋_GB2312" w:eastAsia="仿宋_GB2312" w:hAnsi="仿宋_GB2312" w:cs="仿宋_GB2312"/>
              </w:rPr>
              <w:t>序号</w:t>
            </w:r>
          </w:p>
        </w:tc>
        <w:tc>
          <w:tcPr>
            <w:tcW w:w="581" w:type="dxa"/>
          </w:tcPr>
          <w:p w14:paraId="7109509A" w14:textId="77777777" w:rsidR="003F5FC5" w:rsidRDefault="00000000">
            <w:pPr>
              <w:pStyle w:val="null3"/>
              <w:jc w:val="center"/>
              <w:rPr>
                <w:rFonts w:hint="default"/>
              </w:rPr>
            </w:pPr>
            <w:r>
              <w:rPr>
                <w:rFonts w:ascii="仿宋_GB2312" w:eastAsia="仿宋_GB2312" w:hAnsi="仿宋_GB2312" w:cs="仿宋_GB2312"/>
              </w:rPr>
              <w:t>符号标识</w:t>
            </w:r>
          </w:p>
        </w:tc>
        <w:tc>
          <w:tcPr>
            <w:tcW w:w="1495" w:type="dxa"/>
          </w:tcPr>
          <w:p w14:paraId="0D661637" w14:textId="77777777" w:rsidR="003F5FC5" w:rsidRDefault="00000000">
            <w:pPr>
              <w:pStyle w:val="null3"/>
              <w:jc w:val="center"/>
              <w:rPr>
                <w:rFonts w:hint="default"/>
              </w:rPr>
            </w:pPr>
            <w:r>
              <w:rPr>
                <w:rFonts w:ascii="仿宋_GB2312" w:eastAsia="仿宋_GB2312" w:hAnsi="仿宋_GB2312" w:cs="仿宋_GB2312"/>
              </w:rPr>
              <w:t>技术要求名称</w:t>
            </w:r>
          </w:p>
        </w:tc>
        <w:tc>
          <w:tcPr>
            <w:tcW w:w="5814" w:type="dxa"/>
          </w:tcPr>
          <w:p w14:paraId="206EEF9C" w14:textId="77777777" w:rsidR="003F5FC5" w:rsidRDefault="00000000">
            <w:pPr>
              <w:pStyle w:val="null3"/>
              <w:jc w:val="center"/>
              <w:rPr>
                <w:rFonts w:hint="default"/>
              </w:rPr>
            </w:pPr>
            <w:r>
              <w:rPr>
                <w:rFonts w:ascii="仿宋_GB2312" w:eastAsia="仿宋_GB2312" w:hAnsi="仿宋_GB2312" w:cs="仿宋_GB2312"/>
              </w:rPr>
              <w:t>技术参数与性能指标</w:t>
            </w:r>
          </w:p>
        </w:tc>
      </w:tr>
      <w:tr w:rsidR="003F5FC5" w14:paraId="14E3092A" w14:textId="77777777">
        <w:tc>
          <w:tcPr>
            <w:tcW w:w="415" w:type="dxa"/>
          </w:tcPr>
          <w:p w14:paraId="018FC486" w14:textId="77777777" w:rsidR="003F5FC5" w:rsidRDefault="00000000">
            <w:pPr>
              <w:pStyle w:val="null3"/>
              <w:jc w:val="center"/>
              <w:rPr>
                <w:rFonts w:hint="default"/>
              </w:rPr>
            </w:pPr>
            <w:r>
              <w:rPr>
                <w:rFonts w:ascii="仿宋_GB2312" w:eastAsia="仿宋_GB2312" w:hAnsi="仿宋_GB2312" w:cs="仿宋_GB2312"/>
              </w:rPr>
              <w:t>1</w:t>
            </w:r>
          </w:p>
        </w:tc>
        <w:tc>
          <w:tcPr>
            <w:tcW w:w="581" w:type="dxa"/>
          </w:tcPr>
          <w:p w14:paraId="0372F14B"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6B9F8EF4" w14:textId="77777777" w:rsidR="003F5FC5" w:rsidRDefault="00000000">
            <w:pPr>
              <w:pStyle w:val="null3"/>
              <w:rPr>
                <w:rFonts w:hint="default"/>
              </w:rPr>
            </w:pPr>
            <w:r>
              <w:rPr>
                <w:rFonts w:ascii="仿宋_GB2312" w:eastAsia="仿宋_GB2312" w:hAnsi="仿宋_GB2312" w:cs="仿宋_GB2312"/>
              </w:rPr>
              <w:t>屏体结构（会标屏）</w:t>
            </w:r>
          </w:p>
        </w:tc>
        <w:tc>
          <w:tcPr>
            <w:tcW w:w="5814" w:type="dxa"/>
          </w:tcPr>
          <w:p w14:paraId="633C21A1" w14:textId="77777777" w:rsidR="003F5FC5" w:rsidRDefault="00000000">
            <w:pPr>
              <w:pStyle w:val="null3"/>
              <w:rPr>
                <w:rFonts w:hint="default"/>
              </w:rPr>
            </w:pPr>
            <w:r>
              <w:rPr>
                <w:rFonts w:ascii="仿宋_GB2312" w:eastAsia="仿宋_GB2312" w:hAnsi="仿宋_GB2312" w:cs="仿宋_GB2312"/>
                <w:color w:val="000000"/>
                <w:sz w:val="21"/>
              </w:rPr>
              <w:t>采用标准桁架吊装方式，通过定制钢结构框架与建筑顶部承重结构可靠连接，吊装框架需经受力验算，满足抗风（≥8 级）、抗震（≥7 级）要求；显示屏安装完成后，屏体垂直度偏差≤±1mm/m，水平偏差≤±2mm/m，屏体与吊装结构无松动、异响。</w:t>
            </w:r>
          </w:p>
        </w:tc>
      </w:tr>
    </w:tbl>
    <w:p w14:paraId="64E34468" w14:textId="77777777" w:rsidR="003F5FC5" w:rsidRDefault="00000000">
      <w:pPr>
        <w:pStyle w:val="null3"/>
        <w:rPr>
          <w:rFonts w:hint="default"/>
        </w:rPr>
      </w:pPr>
      <w:r>
        <w:rPr>
          <w:rFonts w:ascii="仿宋_GB2312" w:eastAsia="仿宋_GB2312" w:hAnsi="仿宋_GB2312" w:cs="仿宋_GB2312"/>
        </w:rPr>
        <w:t>标的名称：屏体包边（主屏幕、副屏幕、会标屏）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F5FC5" w14:paraId="576FC7DC" w14:textId="77777777">
        <w:tc>
          <w:tcPr>
            <w:tcW w:w="415" w:type="dxa"/>
          </w:tcPr>
          <w:p w14:paraId="7DC433CD" w14:textId="77777777" w:rsidR="003F5FC5" w:rsidRDefault="00000000">
            <w:pPr>
              <w:pStyle w:val="null3"/>
              <w:jc w:val="center"/>
              <w:rPr>
                <w:rFonts w:hint="default"/>
              </w:rPr>
            </w:pPr>
            <w:r>
              <w:rPr>
                <w:rFonts w:ascii="仿宋_GB2312" w:eastAsia="仿宋_GB2312" w:hAnsi="仿宋_GB2312" w:cs="仿宋_GB2312"/>
              </w:rPr>
              <w:t>序号</w:t>
            </w:r>
          </w:p>
        </w:tc>
        <w:tc>
          <w:tcPr>
            <w:tcW w:w="581" w:type="dxa"/>
          </w:tcPr>
          <w:p w14:paraId="6B04407F" w14:textId="77777777" w:rsidR="003F5FC5" w:rsidRDefault="00000000">
            <w:pPr>
              <w:pStyle w:val="null3"/>
              <w:jc w:val="center"/>
              <w:rPr>
                <w:rFonts w:hint="default"/>
              </w:rPr>
            </w:pPr>
            <w:r>
              <w:rPr>
                <w:rFonts w:ascii="仿宋_GB2312" w:eastAsia="仿宋_GB2312" w:hAnsi="仿宋_GB2312" w:cs="仿宋_GB2312"/>
              </w:rPr>
              <w:t>符号标识</w:t>
            </w:r>
          </w:p>
        </w:tc>
        <w:tc>
          <w:tcPr>
            <w:tcW w:w="1495" w:type="dxa"/>
          </w:tcPr>
          <w:p w14:paraId="1D2B4040" w14:textId="77777777" w:rsidR="003F5FC5" w:rsidRDefault="00000000">
            <w:pPr>
              <w:pStyle w:val="null3"/>
              <w:jc w:val="center"/>
              <w:rPr>
                <w:rFonts w:hint="default"/>
              </w:rPr>
            </w:pPr>
            <w:r>
              <w:rPr>
                <w:rFonts w:ascii="仿宋_GB2312" w:eastAsia="仿宋_GB2312" w:hAnsi="仿宋_GB2312" w:cs="仿宋_GB2312"/>
              </w:rPr>
              <w:t>技术要求名称</w:t>
            </w:r>
          </w:p>
        </w:tc>
        <w:tc>
          <w:tcPr>
            <w:tcW w:w="5814" w:type="dxa"/>
          </w:tcPr>
          <w:p w14:paraId="1F4C9152" w14:textId="77777777" w:rsidR="003F5FC5" w:rsidRDefault="00000000">
            <w:pPr>
              <w:pStyle w:val="null3"/>
              <w:jc w:val="center"/>
              <w:rPr>
                <w:rFonts w:hint="default"/>
              </w:rPr>
            </w:pPr>
            <w:r>
              <w:rPr>
                <w:rFonts w:ascii="仿宋_GB2312" w:eastAsia="仿宋_GB2312" w:hAnsi="仿宋_GB2312" w:cs="仿宋_GB2312"/>
              </w:rPr>
              <w:t>技术参数与性能指标</w:t>
            </w:r>
          </w:p>
        </w:tc>
      </w:tr>
      <w:tr w:rsidR="003F5FC5" w14:paraId="04CAA1E0" w14:textId="77777777">
        <w:tc>
          <w:tcPr>
            <w:tcW w:w="415" w:type="dxa"/>
          </w:tcPr>
          <w:p w14:paraId="7653314A" w14:textId="77777777" w:rsidR="003F5FC5" w:rsidRDefault="00000000">
            <w:pPr>
              <w:pStyle w:val="null3"/>
              <w:jc w:val="center"/>
              <w:rPr>
                <w:rFonts w:hint="default"/>
              </w:rPr>
            </w:pPr>
            <w:r>
              <w:rPr>
                <w:rFonts w:ascii="仿宋_GB2312" w:eastAsia="仿宋_GB2312" w:hAnsi="仿宋_GB2312" w:cs="仿宋_GB2312"/>
              </w:rPr>
              <w:t>1</w:t>
            </w:r>
          </w:p>
        </w:tc>
        <w:tc>
          <w:tcPr>
            <w:tcW w:w="581" w:type="dxa"/>
          </w:tcPr>
          <w:p w14:paraId="7096D313"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652C6F05" w14:textId="77777777" w:rsidR="003F5FC5" w:rsidRDefault="00000000">
            <w:pPr>
              <w:pStyle w:val="null3"/>
              <w:rPr>
                <w:rFonts w:hint="default"/>
              </w:rPr>
            </w:pPr>
            <w:r>
              <w:rPr>
                <w:rFonts w:ascii="仿宋_GB2312" w:eastAsia="仿宋_GB2312" w:hAnsi="仿宋_GB2312" w:cs="仿宋_GB2312"/>
              </w:rPr>
              <w:t>屏体包边（主屏幕、副屏幕、会标屏）</w:t>
            </w:r>
          </w:p>
        </w:tc>
        <w:tc>
          <w:tcPr>
            <w:tcW w:w="5814" w:type="dxa"/>
          </w:tcPr>
          <w:p w14:paraId="74ABFB0A" w14:textId="77777777" w:rsidR="003F5FC5" w:rsidRDefault="00000000">
            <w:pPr>
              <w:pStyle w:val="null3"/>
              <w:rPr>
                <w:rFonts w:hint="default"/>
              </w:rPr>
            </w:pPr>
            <w:r>
              <w:rPr>
                <w:rFonts w:ascii="仿宋_GB2312" w:eastAsia="仿宋_GB2312" w:hAnsi="仿宋_GB2312" w:cs="仿宋_GB2312"/>
                <w:color w:val="000000"/>
                <w:sz w:val="21"/>
              </w:rPr>
              <w:t>显示屏四周不锈钢包边，包边宽度5cm。</w:t>
            </w:r>
          </w:p>
        </w:tc>
      </w:tr>
    </w:tbl>
    <w:p w14:paraId="6CB0CFEF" w14:textId="77777777" w:rsidR="003F5FC5" w:rsidRDefault="00000000">
      <w:pPr>
        <w:pStyle w:val="null3"/>
        <w:rPr>
          <w:rFonts w:hint="default"/>
        </w:rPr>
      </w:pPr>
      <w:r>
        <w:rPr>
          <w:rFonts w:ascii="仿宋_GB2312" w:eastAsia="仿宋_GB2312" w:hAnsi="仿宋_GB2312" w:cs="仿宋_GB2312"/>
        </w:rPr>
        <w:t>标的名称：电源线</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F5FC5" w14:paraId="193946B8" w14:textId="77777777">
        <w:tc>
          <w:tcPr>
            <w:tcW w:w="415" w:type="dxa"/>
          </w:tcPr>
          <w:p w14:paraId="5626018E" w14:textId="77777777" w:rsidR="003F5FC5" w:rsidRDefault="00000000">
            <w:pPr>
              <w:pStyle w:val="null3"/>
              <w:jc w:val="center"/>
              <w:rPr>
                <w:rFonts w:hint="default"/>
              </w:rPr>
            </w:pPr>
            <w:r>
              <w:rPr>
                <w:rFonts w:ascii="仿宋_GB2312" w:eastAsia="仿宋_GB2312" w:hAnsi="仿宋_GB2312" w:cs="仿宋_GB2312"/>
              </w:rPr>
              <w:t>序号</w:t>
            </w:r>
          </w:p>
        </w:tc>
        <w:tc>
          <w:tcPr>
            <w:tcW w:w="581" w:type="dxa"/>
          </w:tcPr>
          <w:p w14:paraId="0B1676A3" w14:textId="77777777" w:rsidR="003F5FC5" w:rsidRDefault="00000000">
            <w:pPr>
              <w:pStyle w:val="null3"/>
              <w:jc w:val="center"/>
              <w:rPr>
                <w:rFonts w:hint="default"/>
              </w:rPr>
            </w:pPr>
            <w:r>
              <w:rPr>
                <w:rFonts w:ascii="仿宋_GB2312" w:eastAsia="仿宋_GB2312" w:hAnsi="仿宋_GB2312" w:cs="仿宋_GB2312"/>
              </w:rPr>
              <w:t>符号标识</w:t>
            </w:r>
          </w:p>
        </w:tc>
        <w:tc>
          <w:tcPr>
            <w:tcW w:w="1495" w:type="dxa"/>
          </w:tcPr>
          <w:p w14:paraId="77D1FAB7" w14:textId="77777777" w:rsidR="003F5FC5" w:rsidRDefault="00000000">
            <w:pPr>
              <w:pStyle w:val="null3"/>
              <w:jc w:val="center"/>
              <w:rPr>
                <w:rFonts w:hint="default"/>
              </w:rPr>
            </w:pPr>
            <w:r>
              <w:rPr>
                <w:rFonts w:ascii="仿宋_GB2312" w:eastAsia="仿宋_GB2312" w:hAnsi="仿宋_GB2312" w:cs="仿宋_GB2312"/>
              </w:rPr>
              <w:t>技术要求名称</w:t>
            </w:r>
          </w:p>
        </w:tc>
        <w:tc>
          <w:tcPr>
            <w:tcW w:w="5814" w:type="dxa"/>
          </w:tcPr>
          <w:p w14:paraId="4D8C44D4" w14:textId="77777777" w:rsidR="003F5FC5" w:rsidRDefault="00000000">
            <w:pPr>
              <w:pStyle w:val="null3"/>
              <w:jc w:val="center"/>
              <w:rPr>
                <w:rFonts w:hint="default"/>
              </w:rPr>
            </w:pPr>
            <w:r>
              <w:rPr>
                <w:rFonts w:ascii="仿宋_GB2312" w:eastAsia="仿宋_GB2312" w:hAnsi="仿宋_GB2312" w:cs="仿宋_GB2312"/>
              </w:rPr>
              <w:t>技术参数与性能指标</w:t>
            </w:r>
          </w:p>
        </w:tc>
      </w:tr>
      <w:tr w:rsidR="003F5FC5" w14:paraId="6B6A26E8" w14:textId="77777777">
        <w:tc>
          <w:tcPr>
            <w:tcW w:w="415" w:type="dxa"/>
          </w:tcPr>
          <w:p w14:paraId="455AC22E" w14:textId="77777777" w:rsidR="003F5FC5" w:rsidRDefault="00000000">
            <w:pPr>
              <w:pStyle w:val="null3"/>
              <w:jc w:val="center"/>
              <w:rPr>
                <w:rFonts w:hint="default"/>
              </w:rPr>
            </w:pPr>
            <w:r>
              <w:rPr>
                <w:rFonts w:ascii="仿宋_GB2312" w:eastAsia="仿宋_GB2312" w:hAnsi="仿宋_GB2312" w:cs="仿宋_GB2312"/>
              </w:rPr>
              <w:t>1</w:t>
            </w:r>
          </w:p>
        </w:tc>
        <w:tc>
          <w:tcPr>
            <w:tcW w:w="581" w:type="dxa"/>
          </w:tcPr>
          <w:p w14:paraId="45D84789"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153D3108" w14:textId="77777777" w:rsidR="003F5FC5" w:rsidRDefault="00000000">
            <w:pPr>
              <w:pStyle w:val="null3"/>
              <w:rPr>
                <w:rFonts w:hint="default"/>
              </w:rPr>
            </w:pPr>
            <w:r>
              <w:rPr>
                <w:rFonts w:ascii="仿宋_GB2312" w:eastAsia="仿宋_GB2312" w:hAnsi="仿宋_GB2312" w:cs="仿宋_GB2312"/>
              </w:rPr>
              <w:t>电源线</w:t>
            </w:r>
          </w:p>
        </w:tc>
        <w:tc>
          <w:tcPr>
            <w:tcW w:w="5814" w:type="dxa"/>
          </w:tcPr>
          <w:p w14:paraId="678EC6B6" w14:textId="77777777" w:rsidR="003F5FC5" w:rsidRDefault="00000000">
            <w:pPr>
              <w:pStyle w:val="null3"/>
              <w:rPr>
                <w:rFonts w:hint="default"/>
              </w:rPr>
            </w:pPr>
            <w:r>
              <w:rPr>
                <w:rFonts w:ascii="仿宋_GB2312" w:eastAsia="仿宋_GB2312" w:hAnsi="仿宋_GB2312" w:cs="仿宋_GB2312"/>
                <w:color w:val="000000"/>
                <w:sz w:val="21"/>
              </w:rPr>
              <w:t>配电柜到LED屏体的电线</w:t>
            </w:r>
          </w:p>
        </w:tc>
      </w:tr>
    </w:tbl>
    <w:p w14:paraId="6263769C" w14:textId="77777777" w:rsidR="003F5FC5" w:rsidRDefault="00000000">
      <w:pPr>
        <w:pStyle w:val="null3"/>
        <w:rPr>
          <w:rFonts w:hint="default"/>
        </w:rPr>
      </w:pPr>
      <w:r>
        <w:rPr>
          <w:rFonts w:ascii="仿宋_GB2312" w:eastAsia="仿宋_GB2312" w:hAnsi="仿宋_GB2312" w:cs="仿宋_GB2312"/>
        </w:rPr>
        <w:t>标的名称：网线</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F5FC5" w14:paraId="716D3FF9" w14:textId="77777777">
        <w:tc>
          <w:tcPr>
            <w:tcW w:w="415" w:type="dxa"/>
          </w:tcPr>
          <w:p w14:paraId="1CCA20E8" w14:textId="77777777" w:rsidR="003F5FC5" w:rsidRDefault="00000000">
            <w:pPr>
              <w:pStyle w:val="null3"/>
              <w:jc w:val="center"/>
              <w:rPr>
                <w:rFonts w:hint="default"/>
              </w:rPr>
            </w:pPr>
            <w:r>
              <w:rPr>
                <w:rFonts w:ascii="仿宋_GB2312" w:eastAsia="仿宋_GB2312" w:hAnsi="仿宋_GB2312" w:cs="仿宋_GB2312"/>
              </w:rPr>
              <w:t>序号</w:t>
            </w:r>
          </w:p>
        </w:tc>
        <w:tc>
          <w:tcPr>
            <w:tcW w:w="581" w:type="dxa"/>
          </w:tcPr>
          <w:p w14:paraId="115D1CC8" w14:textId="77777777" w:rsidR="003F5FC5" w:rsidRDefault="00000000">
            <w:pPr>
              <w:pStyle w:val="null3"/>
              <w:jc w:val="center"/>
              <w:rPr>
                <w:rFonts w:hint="default"/>
              </w:rPr>
            </w:pPr>
            <w:r>
              <w:rPr>
                <w:rFonts w:ascii="仿宋_GB2312" w:eastAsia="仿宋_GB2312" w:hAnsi="仿宋_GB2312" w:cs="仿宋_GB2312"/>
              </w:rPr>
              <w:t>符号标</w:t>
            </w:r>
            <w:r>
              <w:rPr>
                <w:rFonts w:ascii="仿宋_GB2312" w:eastAsia="仿宋_GB2312" w:hAnsi="仿宋_GB2312" w:cs="仿宋_GB2312"/>
              </w:rPr>
              <w:lastRenderedPageBreak/>
              <w:t>识</w:t>
            </w:r>
          </w:p>
        </w:tc>
        <w:tc>
          <w:tcPr>
            <w:tcW w:w="1495" w:type="dxa"/>
          </w:tcPr>
          <w:p w14:paraId="3C25D67C" w14:textId="77777777" w:rsidR="003F5FC5" w:rsidRDefault="00000000">
            <w:pPr>
              <w:pStyle w:val="null3"/>
              <w:jc w:val="center"/>
              <w:rPr>
                <w:rFonts w:hint="default"/>
              </w:rPr>
            </w:pPr>
            <w:r>
              <w:rPr>
                <w:rFonts w:ascii="仿宋_GB2312" w:eastAsia="仿宋_GB2312" w:hAnsi="仿宋_GB2312" w:cs="仿宋_GB2312"/>
              </w:rPr>
              <w:lastRenderedPageBreak/>
              <w:t>技术要求名称</w:t>
            </w:r>
          </w:p>
        </w:tc>
        <w:tc>
          <w:tcPr>
            <w:tcW w:w="5814" w:type="dxa"/>
          </w:tcPr>
          <w:p w14:paraId="12A224DF" w14:textId="77777777" w:rsidR="003F5FC5" w:rsidRDefault="00000000">
            <w:pPr>
              <w:pStyle w:val="null3"/>
              <w:jc w:val="center"/>
              <w:rPr>
                <w:rFonts w:hint="default"/>
              </w:rPr>
            </w:pPr>
            <w:r>
              <w:rPr>
                <w:rFonts w:ascii="仿宋_GB2312" w:eastAsia="仿宋_GB2312" w:hAnsi="仿宋_GB2312" w:cs="仿宋_GB2312"/>
              </w:rPr>
              <w:t>技术参数与性能指标</w:t>
            </w:r>
          </w:p>
        </w:tc>
      </w:tr>
      <w:tr w:rsidR="003F5FC5" w14:paraId="2E4110F5" w14:textId="77777777">
        <w:tc>
          <w:tcPr>
            <w:tcW w:w="415" w:type="dxa"/>
          </w:tcPr>
          <w:p w14:paraId="073C1FCF" w14:textId="77777777" w:rsidR="003F5FC5" w:rsidRDefault="00000000">
            <w:pPr>
              <w:pStyle w:val="null3"/>
              <w:jc w:val="center"/>
              <w:rPr>
                <w:rFonts w:hint="default"/>
              </w:rPr>
            </w:pPr>
            <w:r>
              <w:rPr>
                <w:rFonts w:ascii="仿宋_GB2312" w:eastAsia="仿宋_GB2312" w:hAnsi="仿宋_GB2312" w:cs="仿宋_GB2312"/>
              </w:rPr>
              <w:t>1</w:t>
            </w:r>
          </w:p>
        </w:tc>
        <w:tc>
          <w:tcPr>
            <w:tcW w:w="581" w:type="dxa"/>
          </w:tcPr>
          <w:p w14:paraId="289CEE7D"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27760448" w14:textId="77777777" w:rsidR="003F5FC5" w:rsidRDefault="00000000">
            <w:pPr>
              <w:pStyle w:val="null3"/>
              <w:rPr>
                <w:rFonts w:hint="default"/>
              </w:rPr>
            </w:pPr>
            <w:r>
              <w:rPr>
                <w:rFonts w:ascii="仿宋_GB2312" w:eastAsia="仿宋_GB2312" w:hAnsi="仿宋_GB2312" w:cs="仿宋_GB2312"/>
              </w:rPr>
              <w:t>网线</w:t>
            </w:r>
          </w:p>
        </w:tc>
        <w:tc>
          <w:tcPr>
            <w:tcW w:w="5814" w:type="dxa"/>
          </w:tcPr>
          <w:p w14:paraId="758F13F2" w14:textId="77777777" w:rsidR="003F5FC5" w:rsidRDefault="00000000">
            <w:pPr>
              <w:pStyle w:val="null3"/>
              <w:jc w:val="both"/>
              <w:rPr>
                <w:rFonts w:hint="default"/>
              </w:rPr>
            </w:pPr>
            <w:r>
              <w:rPr>
                <w:rFonts w:ascii="仿宋_GB2312" w:eastAsia="仿宋_GB2312" w:hAnsi="仿宋_GB2312" w:cs="仿宋_GB2312"/>
                <w:color w:val="000000"/>
                <w:sz w:val="21"/>
              </w:rPr>
              <w:t>网线用途：控制室到LED屏体的网线</w:t>
            </w:r>
          </w:p>
          <w:p w14:paraId="0CFD2A4C" w14:textId="77777777" w:rsidR="003F5FC5" w:rsidRDefault="00000000">
            <w:pPr>
              <w:pStyle w:val="null3"/>
              <w:jc w:val="both"/>
              <w:rPr>
                <w:rFonts w:hint="default"/>
              </w:rPr>
            </w:pPr>
            <w:r>
              <w:rPr>
                <w:rFonts w:ascii="仿宋_GB2312" w:eastAsia="仿宋_GB2312" w:hAnsi="仿宋_GB2312" w:cs="仿宋_GB2312"/>
                <w:color w:val="000000"/>
                <w:sz w:val="21"/>
              </w:rPr>
              <w:t>网线类型:超五类网线</w:t>
            </w:r>
          </w:p>
          <w:p w14:paraId="674C50FE" w14:textId="77777777" w:rsidR="003F5FC5" w:rsidRDefault="00000000">
            <w:pPr>
              <w:pStyle w:val="null3"/>
              <w:jc w:val="both"/>
              <w:rPr>
                <w:rFonts w:hint="default"/>
              </w:rPr>
            </w:pPr>
            <w:r>
              <w:rPr>
                <w:rFonts w:ascii="仿宋_GB2312" w:eastAsia="仿宋_GB2312" w:hAnsi="仿宋_GB2312" w:cs="仿宋_GB2312"/>
                <w:color w:val="000000"/>
                <w:sz w:val="21"/>
              </w:rPr>
              <w:t>网线输送距离:100米</w:t>
            </w:r>
          </w:p>
          <w:p w14:paraId="75CC00A1" w14:textId="77777777" w:rsidR="003F5FC5" w:rsidRDefault="00000000">
            <w:pPr>
              <w:pStyle w:val="null3"/>
              <w:rPr>
                <w:rFonts w:hint="default"/>
              </w:rPr>
            </w:pPr>
            <w:r>
              <w:rPr>
                <w:rFonts w:ascii="仿宋_GB2312" w:eastAsia="仿宋_GB2312" w:hAnsi="仿宋_GB2312" w:cs="仿宋_GB2312"/>
                <w:color w:val="000000"/>
                <w:sz w:val="21"/>
              </w:rPr>
              <w:t>网线传输速率:100Mbps</w:t>
            </w:r>
          </w:p>
        </w:tc>
      </w:tr>
    </w:tbl>
    <w:p w14:paraId="11345336" w14:textId="77777777" w:rsidR="003F5FC5" w:rsidRDefault="00000000">
      <w:pPr>
        <w:pStyle w:val="null3"/>
        <w:outlineLvl w:val="2"/>
        <w:rPr>
          <w:rFonts w:hint="default"/>
        </w:rPr>
      </w:pPr>
      <w:r>
        <w:rPr>
          <w:rFonts w:ascii="仿宋_GB2312" w:eastAsia="仿宋_GB2312" w:hAnsi="仿宋_GB2312" w:cs="仿宋_GB2312"/>
          <w:b/>
          <w:sz w:val="28"/>
        </w:rPr>
        <w:t>3.3.服务要求</w:t>
      </w:r>
    </w:p>
    <w:p w14:paraId="1F68E7AE" w14:textId="77777777" w:rsidR="003F5FC5" w:rsidRDefault="00000000">
      <w:pPr>
        <w:pStyle w:val="null3"/>
        <w:outlineLvl w:val="3"/>
        <w:rPr>
          <w:rFonts w:hint="default"/>
        </w:rPr>
      </w:pPr>
      <w:r>
        <w:rPr>
          <w:rFonts w:ascii="仿宋_GB2312" w:eastAsia="仿宋_GB2312" w:hAnsi="仿宋_GB2312" w:cs="仿宋_GB2312"/>
          <w:b/>
          <w:sz w:val="24"/>
        </w:rPr>
        <w:t>3.3.1.服务内容要求</w:t>
      </w:r>
    </w:p>
    <w:p w14:paraId="168CC65F" w14:textId="77777777" w:rsidR="003F5FC5" w:rsidRDefault="000000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F5FC5" w14:paraId="13F9D733" w14:textId="77777777">
        <w:tc>
          <w:tcPr>
            <w:tcW w:w="415" w:type="dxa"/>
          </w:tcPr>
          <w:p w14:paraId="31A2DAEB" w14:textId="77777777" w:rsidR="003F5FC5" w:rsidRDefault="00000000">
            <w:pPr>
              <w:pStyle w:val="null3"/>
              <w:jc w:val="center"/>
              <w:rPr>
                <w:rFonts w:hint="default"/>
              </w:rPr>
            </w:pPr>
            <w:r>
              <w:rPr>
                <w:rFonts w:ascii="仿宋_GB2312" w:eastAsia="仿宋_GB2312" w:hAnsi="仿宋_GB2312" w:cs="仿宋_GB2312"/>
              </w:rPr>
              <w:t xml:space="preserve"> 序号</w:t>
            </w:r>
          </w:p>
        </w:tc>
        <w:tc>
          <w:tcPr>
            <w:tcW w:w="581" w:type="dxa"/>
          </w:tcPr>
          <w:p w14:paraId="4FB529E2" w14:textId="77777777" w:rsidR="003F5FC5" w:rsidRDefault="00000000">
            <w:pPr>
              <w:pStyle w:val="null3"/>
              <w:jc w:val="center"/>
              <w:rPr>
                <w:rFonts w:hint="default"/>
              </w:rPr>
            </w:pPr>
            <w:r>
              <w:rPr>
                <w:rFonts w:ascii="仿宋_GB2312" w:eastAsia="仿宋_GB2312" w:hAnsi="仿宋_GB2312" w:cs="仿宋_GB2312"/>
              </w:rPr>
              <w:t xml:space="preserve"> 符号标识</w:t>
            </w:r>
          </w:p>
        </w:tc>
        <w:tc>
          <w:tcPr>
            <w:tcW w:w="1495" w:type="dxa"/>
          </w:tcPr>
          <w:p w14:paraId="7414AC00" w14:textId="77777777" w:rsidR="003F5FC5" w:rsidRDefault="00000000">
            <w:pPr>
              <w:pStyle w:val="null3"/>
              <w:jc w:val="center"/>
              <w:rPr>
                <w:rFonts w:hint="default"/>
              </w:rPr>
            </w:pPr>
            <w:r>
              <w:rPr>
                <w:rFonts w:ascii="仿宋_GB2312" w:eastAsia="仿宋_GB2312" w:hAnsi="仿宋_GB2312" w:cs="仿宋_GB2312"/>
              </w:rPr>
              <w:t xml:space="preserve"> 服务要求名称</w:t>
            </w:r>
          </w:p>
        </w:tc>
        <w:tc>
          <w:tcPr>
            <w:tcW w:w="5814" w:type="dxa"/>
          </w:tcPr>
          <w:p w14:paraId="5817613A" w14:textId="77777777" w:rsidR="003F5FC5" w:rsidRDefault="00000000">
            <w:pPr>
              <w:pStyle w:val="null3"/>
              <w:jc w:val="center"/>
              <w:rPr>
                <w:rFonts w:hint="default"/>
              </w:rPr>
            </w:pPr>
            <w:r>
              <w:rPr>
                <w:rFonts w:ascii="仿宋_GB2312" w:eastAsia="仿宋_GB2312" w:hAnsi="仿宋_GB2312" w:cs="仿宋_GB2312"/>
              </w:rPr>
              <w:t xml:space="preserve"> 服务要求内容</w:t>
            </w:r>
          </w:p>
        </w:tc>
      </w:tr>
      <w:tr w:rsidR="003F5FC5" w14:paraId="017CE984" w14:textId="77777777">
        <w:tc>
          <w:tcPr>
            <w:tcW w:w="8305" w:type="dxa"/>
            <w:gridSpan w:val="4"/>
          </w:tcPr>
          <w:p w14:paraId="72C16CEE" w14:textId="77777777" w:rsidR="003F5FC5" w:rsidRDefault="00000000">
            <w:pPr>
              <w:pStyle w:val="null3"/>
              <w:jc w:val="center"/>
              <w:rPr>
                <w:rFonts w:hint="default"/>
              </w:rPr>
            </w:pPr>
            <w:r>
              <w:rPr>
                <w:rFonts w:ascii="仿宋_GB2312" w:eastAsia="仿宋_GB2312" w:hAnsi="仿宋_GB2312" w:cs="仿宋_GB2312"/>
              </w:rPr>
              <w:t>无</w:t>
            </w:r>
          </w:p>
        </w:tc>
      </w:tr>
    </w:tbl>
    <w:p w14:paraId="30171497" w14:textId="77777777" w:rsidR="003F5FC5" w:rsidRDefault="00000000">
      <w:pPr>
        <w:pStyle w:val="null3"/>
        <w:outlineLvl w:val="3"/>
        <w:rPr>
          <w:rFonts w:hint="default"/>
        </w:rPr>
      </w:pPr>
      <w:r>
        <w:rPr>
          <w:rFonts w:ascii="仿宋_GB2312" w:eastAsia="仿宋_GB2312" w:hAnsi="仿宋_GB2312" w:cs="仿宋_GB2312"/>
          <w:b/>
          <w:sz w:val="24"/>
        </w:rPr>
        <w:t>3.3.2.商务要求</w:t>
      </w:r>
    </w:p>
    <w:p w14:paraId="007DC212" w14:textId="77777777" w:rsidR="003F5FC5" w:rsidRDefault="000000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3F5FC5" w14:paraId="39B605D5" w14:textId="77777777">
        <w:tc>
          <w:tcPr>
            <w:tcW w:w="415" w:type="dxa"/>
          </w:tcPr>
          <w:p w14:paraId="738AEA04" w14:textId="77777777" w:rsidR="003F5FC5" w:rsidRDefault="00000000">
            <w:pPr>
              <w:pStyle w:val="null3"/>
              <w:jc w:val="center"/>
              <w:rPr>
                <w:rFonts w:hint="default"/>
              </w:rPr>
            </w:pPr>
            <w:r>
              <w:rPr>
                <w:rFonts w:ascii="仿宋_GB2312" w:eastAsia="仿宋_GB2312" w:hAnsi="仿宋_GB2312" w:cs="仿宋_GB2312"/>
              </w:rPr>
              <w:t>序号</w:t>
            </w:r>
          </w:p>
        </w:tc>
        <w:tc>
          <w:tcPr>
            <w:tcW w:w="581" w:type="dxa"/>
          </w:tcPr>
          <w:p w14:paraId="334089DD" w14:textId="77777777" w:rsidR="003F5FC5" w:rsidRDefault="00000000">
            <w:pPr>
              <w:pStyle w:val="null3"/>
              <w:jc w:val="center"/>
              <w:rPr>
                <w:rFonts w:hint="default"/>
              </w:rPr>
            </w:pPr>
            <w:r>
              <w:rPr>
                <w:rFonts w:ascii="仿宋_GB2312" w:eastAsia="仿宋_GB2312" w:hAnsi="仿宋_GB2312" w:cs="仿宋_GB2312"/>
              </w:rPr>
              <w:t>符号标识</w:t>
            </w:r>
          </w:p>
        </w:tc>
        <w:tc>
          <w:tcPr>
            <w:tcW w:w="1495" w:type="dxa"/>
          </w:tcPr>
          <w:p w14:paraId="4DF5A7FE" w14:textId="77777777" w:rsidR="003F5FC5" w:rsidRDefault="00000000">
            <w:pPr>
              <w:pStyle w:val="null3"/>
              <w:jc w:val="center"/>
              <w:rPr>
                <w:rFonts w:hint="default"/>
              </w:rPr>
            </w:pPr>
            <w:r>
              <w:rPr>
                <w:rFonts w:ascii="仿宋_GB2312" w:eastAsia="仿宋_GB2312" w:hAnsi="仿宋_GB2312" w:cs="仿宋_GB2312"/>
              </w:rPr>
              <w:t>商务要求名称</w:t>
            </w:r>
          </w:p>
        </w:tc>
        <w:tc>
          <w:tcPr>
            <w:tcW w:w="5814" w:type="dxa"/>
          </w:tcPr>
          <w:p w14:paraId="643AAAC4" w14:textId="77777777" w:rsidR="003F5FC5" w:rsidRDefault="00000000">
            <w:pPr>
              <w:pStyle w:val="null3"/>
              <w:jc w:val="center"/>
              <w:rPr>
                <w:rFonts w:hint="default"/>
              </w:rPr>
            </w:pPr>
            <w:r>
              <w:rPr>
                <w:rFonts w:ascii="仿宋_GB2312" w:eastAsia="仿宋_GB2312" w:hAnsi="仿宋_GB2312" w:cs="仿宋_GB2312"/>
              </w:rPr>
              <w:t>商务要求内容</w:t>
            </w:r>
          </w:p>
        </w:tc>
      </w:tr>
      <w:tr w:rsidR="003F5FC5" w14:paraId="153114CB" w14:textId="77777777">
        <w:tc>
          <w:tcPr>
            <w:tcW w:w="415" w:type="dxa"/>
          </w:tcPr>
          <w:p w14:paraId="170A940C" w14:textId="77777777" w:rsidR="003F5FC5" w:rsidRDefault="00000000">
            <w:pPr>
              <w:pStyle w:val="null3"/>
              <w:jc w:val="center"/>
              <w:rPr>
                <w:rFonts w:hint="default"/>
              </w:rPr>
            </w:pPr>
            <w:r>
              <w:rPr>
                <w:rFonts w:ascii="仿宋_GB2312" w:eastAsia="仿宋_GB2312" w:hAnsi="仿宋_GB2312" w:cs="仿宋_GB2312"/>
              </w:rPr>
              <w:t>1</w:t>
            </w:r>
          </w:p>
        </w:tc>
        <w:tc>
          <w:tcPr>
            <w:tcW w:w="581" w:type="dxa"/>
          </w:tcPr>
          <w:p w14:paraId="0BDE57C5"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6BD9D803" w14:textId="77777777" w:rsidR="003F5FC5" w:rsidRDefault="00000000">
            <w:pPr>
              <w:pStyle w:val="null3"/>
              <w:rPr>
                <w:rFonts w:hint="default"/>
              </w:rPr>
            </w:pPr>
            <w:r>
              <w:rPr>
                <w:rFonts w:ascii="仿宋_GB2312" w:eastAsia="仿宋_GB2312" w:hAnsi="仿宋_GB2312" w:cs="仿宋_GB2312"/>
              </w:rPr>
              <w:t>交货时间</w:t>
            </w:r>
          </w:p>
        </w:tc>
        <w:tc>
          <w:tcPr>
            <w:tcW w:w="5814" w:type="dxa"/>
          </w:tcPr>
          <w:p w14:paraId="1F40D4D1" w14:textId="77777777" w:rsidR="003F5FC5" w:rsidRDefault="00000000">
            <w:pPr>
              <w:pStyle w:val="null3"/>
              <w:rPr>
                <w:rFonts w:hint="default"/>
              </w:rPr>
            </w:pPr>
            <w:r>
              <w:rPr>
                <w:rFonts w:ascii="仿宋_GB2312" w:eastAsia="仿宋_GB2312" w:hAnsi="仿宋_GB2312" w:cs="仿宋_GB2312"/>
              </w:rPr>
              <w:t>30天</w:t>
            </w:r>
          </w:p>
        </w:tc>
      </w:tr>
      <w:tr w:rsidR="003F5FC5" w14:paraId="06630725" w14:textId="77777777">
        <w:tc>
          <w:tcPr>
            <w:tcW w:w="415" w:type="dxa"/>
          </w:tcPr>
          <w:p w14:paraId="16F7726F" w14:textId="77777777" w:rsidR="003F5FC5" w:rsidRDefault="00000000">
            <w:pPr>
              <w:pStyle w:val="null3"/>
              <w:jc w:val="center"/>
              <w:rPr>
                <w:rFonts w:hint="default"/>
              </w:rPr>
            </w:pPr>
            <w:r>
              <w:rPr>
                <w:rFonts w:ascii="仿宋_GB2312" w:eastAsia="仿宋_GB2312" w:hAnsi="仿宋_GB2312" w:cs="仿宋_GB2312"/>
              </w:rPr>
              <w:t>2</w:t>
            </w:r>
          </w:p>
        </w:tc>
        <w:tc>
          <w:tcPr>
            <w:tcW w:w="581" w:type="dxa"/>
          </w:tcPr>
          <w:p w14:paraId="2DEDD921"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18AF816F" w14:textId="77777777" w:rsidR="003F5FC5" w:rsidRDefault="00000000">
            <w:pPr>
              <w:pStyle w:val="null3"/>
              <w:rPr>
                <w:rFonts w:hint="default"/>
              </w:rPr>
            </w:pPr>
            <w:r>
              <w:rPr>
                <w:rFonts w:ascii="仿宋_GB2312" w:eastAsia="仿宋_GB2312" w:hAnsi="仿宋_GB2312" w:cs="仿宋_GB2312"/>
              </w:rPr>
              <w:t>交货地点</w:t>
            </w:r>
          </w:p>
        </w:tc>
        <w:tc>
          <w:tcPr>
            <w:tcW w:w="5814" w:type="dxa"/>
          </w:tcPr>
          <w:p w14:paraId="20054CE1" w14:textId="77777777" w:rsidR="003F5FC5" w:rsidRDefault="00000000">
            <w:pPr>
              <w:pStyle w:val="null3"/>
              <w:rPr>
                <w:rFonts w:hint="default"/>
              </w:rPr>
            </w:pPr>
            <w:r>
              <w:rPr>
                <w:rFonts w:ascii="仿宋_GB2312" w:eastAsia="仿宋_GB2312" w:hAnsi="仿宋_GB2312" w:cs="仿宋_GB2312"/>
              </w:rPr>
              <w:t>合江县马街中学校内。</w:t>
            </w:r>
          </w:p>
        </w:tc>
      </w:tr>
      <w:tr w:rsidR="003F5FC5" w14:paraId="1654A3E4" w14:textId="77777777">
        <w:tc>
          <w:tcPr>
            <w:tcW w:w="415" w:type="dxa"/>
          </w:tcPr>
          <w:p w14:paraId="2015BAC9" w14:textId="77777777" w:rsidR="003F5FC5" w:rsidRDefault="00000000">
            <w:pPr>
              <w:pStyle w:val="null3"/>
              <w:jc w:val="center"/>
              <w:rPr>
                <w:rFonts w:hint="default"/>
              </w:rPr>
            </w:pPr>
            <w:r>
              <w:rPr>
                <w:rFonts w:ascii="仿宋_GB2312" w:eastAsia="仿宋_GB2312" w:hAnsi="仿宋_GB2312" w:cs="仿宋_GB2312"/>
              </w:rPr>
              <w:t>3</w:t>
            </w:r>
          </w:p>
        </w:tc>
        <w:tc>
          <w:tcPr>
            <w:tcW w:w="581" w:type="dxa"/>
          </w:tcPr>
          <w:p w14:paraId="7CAB682A"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56C80778" w14:textId="77777777" w:rsidR="003F5FC5" w:rsidRDefault="00000000">
            <w:pPr>
              <w:pStyle w:val="null3"/>
              <w:rPr>
                <w:rFonts w:hint="default"/>
              </w:rPr>
            </w:pPr>
            <w:r>
              <w:rPr>
                <w:rFonts w:ascii="仿宋_GB2312" w:eastAsia="仿宋_GB2312" w:hAnsi="仿宋_GB2312" w:cs="仿宋_GB2312"/>
              </w:rPr>
              <w:t>支付方式</w:t>
            </w:r>
          </w:p>
        </w:tc>
        <w:tc>
          <w:tcPr>
            <w:tcW w:w="5814" w:type="dxa"/>
          </w:tcPr>
          <w:p w14:paraId="52D37C4E" w14:textId="77777777" w:rsidR="003F5FC5" w:rsidRDefault="00000000">
            <w:pPr>
              <w:pStyle w:val="null3"/>
              <w:rPr>
                <w:rFonts w:hint="default"/>
              </w:rPr>
            </w:pPr>
            <w:r>
              <w:rPr>
                <w:rFonts w:ascii="仿宋_GB2312" w:eastAsia="仿宋_GB2312" w:hAnsi="仿宋_GB2312" w:cs="仿宋_GB2312"/>
              </w:rPr>
              <w:t>分期付款</w:t>
            </w:r>
          </w:p>
        </w:tc>
      </w:tr>
      <w:tr w:rsidR="003F5FC5" w14:paraId="68A3DC8B" w14:textId="77777777">
        <w:tc>
          <w:tcPr>
            <w:tcW w:w="415" w:type="dxa"/>
          </w:tcPr>
          <w:p w14:paraId="4820165A" w14:textId="77777777" w:rsidR="003F5FC5" w:rsidRDefault="00000000">
            <w:pPr>
              <w:pStyle w:val="null3"/>
              <w:jc w:val="center"/>
              <w:rPr>
                <w:rFonts w:hint="default"/>
              </w:rPr>
            </w:pPr>
            <w:r>
              <w:rPr>
                <w:rFonts w:ascii="仿宋_GB2312" w:eastAsia="仿宋_GB2312" w:hAnsi="仿宋_GB2312" w:cs="仿宋_GB2312"/>
              </w:rPr>
              <w:t>4</w:t>
            </w:r>
          </w:p>
        </w:tc>
        <w:tc>
          <w:tcPr>
            <w:tcW w:w="581" w:type="dxa"/>
          </w:tcPr>
          <w:p w14:paraId="12066133"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19CBA797" w14:textId="77777777" w:rsidR="003F5FC5" w:rsidRDefault="00000000">
            <w:pPr>
              <w:pStyle w:val="null3"/>
              <w:rPr>
                <w:rFonts w:hint="default"/>
              </w:rPr>
            </w:pPr>
            <w:r>
              <w:rPr>
                <w:rFonts w:ascii="仿宋_GB2312" w:eastAsia="仿宋_GB2312" w:hAnsi="仿宋_GB2312" w:cs="仿宋_GB2312"/>
              </w:rPr>
              <w:t>付款进度安排</w:t>
            </w:r>
          </w:p>
        </w:tc>
        <w:tc>
          <w:tcPr>
            <w:tcW w:w="5814" w:type="dxa"/>
          </w:tcPr>
          <w:p w14:paraId="34E8F8F7" w14:textId="77777777" w:rsidR="003F5FC5" w:rsidRDefault="00000000">
            <w:pPr>
              <w:pStyle w:val="null3"/>
              <w:rPr>
                <w:rFonts w:hint="default"/>
              </w:rPr>
            </w:pPr>
            <w:r>
              <w:rPr>
                <w:rFonts w:ascii="仿宋_GB2312" w:eastAsia="仿宋_GB2312" w:hAnsi="仿宋_GB2312" w:cs="仿宋_GB2312"/>
              </w:rPr>
              <w:t>1、进度款，安装调试完成且验收合格后，达到付款条件起30日内，支付合同总金额的100.00%</w:t>
            </w:r>
          </w:p>
        </w:tc>
      </w:tr>
      <w:tr w:rsidR="003F5FC5" w14:paraId="1994A476" w14:textId="77777777">
        <w:tc>
          <w:tcPr>
            <w:tcW w:w="415" w:type="dxa"/>
          </w:tcPr>
          <w:p w14:paraId="71509EE7" w14:textId="77777777" w:rsidR="003F5FC5" w:rsidRDefault="00000000">
            <w:pPr>
              <w:pStyle w:val="null3"/>
              <w:jc w:val="center"/>
              <w:rPr>
                <w:rFonts w:hint="default"/>
              </w:rPr>
            </w:pPr>
            <w:r>
              <w:rPr>
                <w:rFonts w:ascii="仿宋_GB2312" w:eastAsia="仿宋_GB2312" w:hAnsi="仿宋_GB2312" w:cs="仿宋_GB2312"/>
              </w:rPr>
              <w:t>5</w:t>
            </w:r>
          </w:p>
        </w:tc>
        <w:tc>
          <w:tcPr>
            <w:tcW w:w="581" w:type="dxa"/>
          </w:tcPr>
          <w:p w14:paraId="3CECFF07"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6B0073CD" w14:textId="77777777" w:rsidR="003F5FC5" w:rsidRDefault="00000000">
            <w:pPr>
              <w:pStyle w:val="null3"/>
              <w:rPr>
                <w:rFonts w:hint="default"/>
              </w:rPr>
            </w:pPr>
            <w:r>
              <w:rPr>
                <w:rFonts w:ascii="仿宋_GB2312" w:eastAsia="仿宋_GB2312" w:hAnsi="仿宋_GB2312" w:cs="仿宋_GB2312"/>
              </w:rPr>
              <w:t>验收、交付标准和方法</w:t>
            </w:r>
          </w:p>
        </w:tc>
        <w:tc>
          <w:tcPr>
            <w:tcW w:w="5814" w:type="dxa"/>
          </w:tcPr>
          <w:p w14:paraId="0B676B86" w14:textId="77777777" w:rsidR="003F5FC5" w:rsidRDefault="00000000">
            <w:pPr>
              <w:pStyle w:val="null3"/>
              <w:rPr>
                <w:rFonts w:hint="default"/>
              </w:rPr>
            </w:pPr>
            <w:r>
              <w:rPr>
                <w:rFonts w:ascii="仿宋_GB2312" w:eastAsia="仿宋_GB2312" w:hAnsi="仿宋_GB2312" w:cs="仿宋_GB2312"/>
              </w:rPr>
              <w:t>按照国家有关规定以及采购文件的服务质量要求、技术指标、响应性文件及承诺与合同约定标准进行验收；双方如对服务质量要求和技术指标的约定标准有相互抵触或异议的事项，由采购人在采购文件与响应性文件中按服务质量要求和技术指标比较优胜的原则确定该项的约定标准进行验收；验收事项应严格按照《财政部关于进一步加强政府采购需求和履约验收管理的指导意见》（财库〔2016〕205号）、《政府采购需求管理办法》（财库〔2021〕22号）等相关政府采购法律法规。采购人成立验收小组按照采购合同的约定对供应商履约情况进行验收。验收时，按照采购文件及采购合同的约定对每一项技术、服务、安全标准的履约情况进行确认。验收结束后，出具书面验收记录，列明各项标准的验收情况及项目总体评价，由验收双方共同签署。验收结果与采购合同约定的资金支付条件挂钩。履约验收的各项资料应存档备查。</w:t>
            </w:r>
          </w:p>
        </w:tc>
      </w:tr>
      <w:tr w:rsidR="003F5FC5" w14:paraId="3BD1164C" w14:textId="77777777">
        <w:tc>
          <w:tcPr>
            <w:tcW w:w="415" w:type="dxa"/>
          </w:tcPr>
          <w:p w14:paraId="7675FFDB" w14:textId="77777777" w:rsidR="003F5FC5" w:rsidRDefault="00000000">
            <w:pPr>
              <w:pStyle w:val="null3"/>
              <w:jc w:val="center"/>
              <w:rPr>
                <w:rFonts w:hint="default"/>
              </w:rPr>
            </w:pPr>
            <w:r>
              <w:rPr>
                <w:rFonts w:ascii="仿宋_GB2312" w:eastAsia="仿宋_GB2312" w:hAnsi="仿宋_GB2312" w:cs="仿宋_GB2312"/>
              </w:rPr>
              <w:t>6</w:t>
            </w:r>
          </w:p>
        </w:tc>
        <w:tc>
          <w:tcPr>
            <w:tcW w:w="581" w:type="dxa"/>
          </w:tcPr>
          <w:p w14:paraId="27E56F38"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27E87829" w14:textId="77777777" w:rsidR="003F5FC5" w:rsidRDefault="00000000">
            <w:pPr>
              <w:pStyle w:val="null3"/>
              <w:rPr>
                <w:rFonts w:hint="default"/>
              </w:rPr>
            </w:pPr>
            <w:r>
              <w:rPr>
                <w:rFonts w:ascii="仿宋_GB2312" w:eastAsia="仿宋_GB2312" w:hAnsi="仿宋_GB2312" w:cs="仿宋_GB2312"/>
              </w:rPr>
              <w:t>质量保修范围和保修期</w:t>
            </w:r>
          </w:p>
        </w:tc>
        <w:tc>
          <w:tcPr>
            <w:tcW w:w="5814" w:type="dxa"/>
          </w:tcPr>
          <w:p w14:paraId="1C5674F2" w14:textId="77777777" w:rsidR="003F5FC5" w:rsidRDefault="00000000">
            <w:pPr>
              <w:pStyle w:val="null3"/>
              <w:rPr>
                <w:rFonts w:hint="default"/>
              </w:rPr>
            </w:pPr>
            <w:r>
              <w:rPr>
                <w:rFonts w:ascii="仿宋_GB2312" w:eastAsia="仿宋_GB2312" w:hAnsi="仿宋_GB2312" w:cs="仿宋_GB2312"/>
              </w:rPr>
              <w:t>质量保修范围：本次采购的所有货物。 保修期：验收合格之日起1年。</w:t>
            </w:r>
          </w:p>
        </w:tc>
      </w:tr>
      <w:tr w:rsidR="003F5FC5" w14:paraId="14DDFAF3" w14:textId="77777777">
        <w:tc>
          <w:tcPr>
            <w:tcW w:w="415" w:type="dxa"/>
          </w:tcPr>
          <w:p w14:paraId="5F5125CB" w14:textId="77777777" w:rsidR="003F5FC5" w:rsidRDefault="00000000">
            <w:pPr>
              <w:pStyle w:val="null3"/>
              <w:jc w:val="center"/>
              <w:rPr>
                <w:rFonts w:hint="default"/>
              </w:rPr>
            </w:pPr>
            <w:r>
              <w:rPr>
                <w:rFonts w:ascii="仿宋_GB2312" w:eastAsia="仿宋_GB2312" w:hAnsi="仿宋_GB2312" w:cs="仿宋_GB2312"/>
              </w:rPr>
              <w:t>7</w:t>
            </w:r>
          </w:p>
        </w:tc>
        <w:tc>
          <w:tcPr>
            <w:tcW w:w="581" w:type="dxa"/>
          </w:tcPr>
          <w:p w14:paraId="4723C1D3"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41CF96C4" w14:textId="77777777" w:rsidR="003F5FC5" w:rsidRDefault="00000000">
            <w:pPr>
              <w:pStyle w:val="null3"/>
              <w:rPr>
                <w:rFonts w:hint="default"/>
              </w:rPr>
            </w:pPr>
            <w:r>
              <w:rPr>
                <w:rFonts w:ascii="仿宋_GB2312" w:eastAsia="仿宋_GB2312" w:hAnsi="仿宋_GB2312" w:cs="仿宋_GB2312"/>
              </w:rPr>
              <w:t>违约责任与解决争议的方法</w:t>
            </w:r>
          </w:p>
        </w:tc>
        <w:tc>
          <w:tcPr>
            <w:tcW w:w="5814" w:type="dxa"/>
          </w:tcPr>
          <w:p w14:paraId="53D7B23F" w14:textId="77777777" w:rsidR="003F5FC5" w:rsidRDefault="00000000">
            <w:pPr>
              <w:pStyle w:val="null3"/>
              <w:rPr>
                <w:rFonts w:hint="default"/>
              </w:rPr>
            </w:pPr>
            <w:r>
              <w:rPr>
                <w:rFonts w:ascii="仿宋_GB2312" w:eastAsia="仿宋_GB2312" w:hAnsi="仿宋_GB2312" w:cs="仿宋_GB2312"/>
              </w:rPr>
              <w:t>1、甲乙双方必须遵守本合同并执行合同中的各项规定，保证本合同的正常履行。2、如因乙方工作人员在履行职务过程中的疏忽、失职、过错等故意或者过失原因给甲方造成损失或侵害，包括但不限于甲方本身的财产损失、由此而导致的甲方对任何第三</w:t>
            </w:r>
            <w:r>
              <w:rPr>
                <w:rFonts w:ascii="仿宋_GB2312" w:eastAsia="仿宋_GB2312" w:hAnsi="仿宋_GB2312" w:cs="仿宋_GB2312"/>
              </w:rPr>
              <w:lastRenderedPageBreak/>
              <w:t>方的法律责任等，乙方对此均应承担全部的赔偿责任。3、在执行本合同中发生的或与本合同有关的争端，双方应通过友好协商解决，经协商在30天内不能达成协议时，应提交采购人所在地区仲裁委员会仲裁。在仲裁期间，除正在进行仲裁部分外，合同其他部分继续执行。注：本招标文件中关于违约责任、争议解决及其他相关条款的内容，仅为合同签订的前期约定，最终以甲乙双方正式签署的政府采购合同约定为准，合同约定与本招标文件不一致的，以合同为准。</w:t>
            </w:r>
          </w:p>
        </w:tc>
      </w:tr>
      <w:tr w:rsidR="003F5FC5" w14:paraId="3823CE6F" w14:textId="77777777">
        <w:tc>
          <w:tcPr>
            <w:tcW w:w="415" w:type="dxa"/>
          </w:tcPr>
          <w:p w14:paraId="22F0EA83" w14:textId="77777777" w:rsidR="003F5FC5" w:rsidRDefault="00000000">
            <w:pPr>
              <w:pStyle w:val="null3"/>
              <w:jc w:val="center"/>
              <w:rPr>
                <w:rFonts w:hint="default"/>
              </w:rPr>
            </w:pPr>
            <w:r>
              <w:rPr>
                <w:rFonts w:ascii="仿宋_GB2312" w:eastAsia="仿宋_GB2312" w:hAnsi="仿宋_GB2312" w:cs="仿宋_GB2312"/>
              </w:rPr>
              <w:lastRenderedPageBreak/>
              <w:t>8</w:t>
            </w:r>
          </w:p>
        </w:tc>
        <w:tc>
          <w:tcPr>
            <w:tcW w:w="581" w:type="dxa"/>
          </w:tcPr>
          <w:p w14:paraId="0F6159D7" w14:textId="77777777" w:rsidR="003F5FC5" w:rsidRDefault="00000000">
            <w:pPr>
              <w:pStyle w:val="null3"/>
              <w:jc w:val="center"/>
              <w:rPr>
                <w:rFonts w:hint="default"/>
              </w:rPr>
            </w:pPr>
            <w:r>
              <w:rPr>
                <w:rFonts w:ascii="仿宋_GB2312" w:eastAsia="仿宋_GB2312" w:hAnsi="仿宋_GB2312" w:cs="仿宋_GB2312"/>
              </w:rPr>
              <w:t>★</w:t>
            </w:r>
          </w:p>
        </w:tc>
        <w:tc>
          <w:tcPr>
            <w:tcW w:w="1495" w:type="dxa"/>
          </w:tcPr>
          <w:p w14:paraId="24C05411" w14:textId="77777777" w:rsidR="003F5FC5" w:rsidRDefault="00000000">
            <w:pPr>
              <w:pStyle w:val="null3"/>
              <w:rPr>
                <w:rFonts w:hint="default"/>
              </w:rPr>
            </w:pPr>
            <w:r>
              <w:rPr>
                <w:rFonts w:ascii="仿宋_GB2312" w:eastAsia="仿宋_GB2312" w:hAnsi="仿宋_GB2312" w:cs="仿宋_GB2312"/>
              </w:rPr>
              <w:t>包装方式及运输</w:t>
            </w:r>
          </w:p>
        </w:tc>
        <w:tc>
          <w:tcPr>
            <w:tcW w:w="5814" w:type="dxa"/>
          </w:tcPr>
          <w:p w14:paraId="0165C42E" w14:textId="77777777" w:rsidR="003F5FC5" w:rsidRDefault="00000000">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50B35B3B" w14:textId="77777777" w:rsidR="003F5FC5" w:rsidRDefault="00000000">
      <w:pPr>
        <w:pStyle w:val="null3"/>
        <w:outlineLvl w:val="2"/>
        <w:rPr>
          <w:rFonts w:hint="default"/>
        </w:rPr>
      </w:pPr>
      <w:r>
        <w:rPr>
          <w:rFonts w:ascii="仿宋_GB2312" w:eastAsia="仿宋_GB2312" w:hAnsi="仿宋_GB2312" w:cs="仿宋_GB2312"/>
          <w:b/>
          <w:sz w:val="28"/>
        </w:rPr>
        <w:t>3.4.其他要求</w:t>
      </w:r>
    </w:p>
    <w:p w14:paraId="0BBFC2C0" w14:textId="77777777" w:rsidR="003F5FC5" w:rsidRDefault="00000000">
      <w:pPr>
        <w:pStyle w:val="null3"/>
        <w:rPr>
          <w:rFonts w:hint="default"/>
        </w:rPr>
      </w:pPr>
      <w:r>
        <w:rPr>
          <w:rFonts w:ascii="仿宋_GB2312" w:eastAsia="仿宋_GB2312" w:hAnsi="仿宋_GB2312" w:cs="仿宋_GB2312"/>
        </w:rPr>
        <w:t>采购包1：</w:t>
      </w:r>
    </w:p>
    <w:p w14:paraId="569EEAD5" w14:textId="77777777" w:rsidR="003F5FC5" w:rsidRDefault="00000000">
      <w:pPr>
        <w:pStyle w:val="null3"/>
        <w:rPr>
          <w:rFonts w:hint="default"/>
        </w:rPr>
      </w:pPr>
      <w:r>
        <w:rPr>
          <w:rFonts w:ascii="仿宋_GB2312" w:eastAsia="仿宋_GB2312" w:hAnsi="仿宋_GB2312" w:cs="仿宋_GB2312"/>
        </w:rPr>
        <w:t>★1、成交后签订政府采购合同前，采购⼈有权对成交供应商投标⽂件中的各种检测报告及参数证明⽂件佐证材料的真实性、合规性进⾏查验核实。可直接向产品检测公司、官⽹、⼆维码渠道核实，还可要求成交供应商提供原件进⾏⽐对，如出现与投标⽂件中提供的不⼀致的，以提供虚假材料谋取中标处理，并向同级财政部⻔报告，依法追究责任并主张损失赔偿； ★2、投标时书⾯承诺，成交后在评审结果公告之⽇起5个⼯作⽇内按采购文件要求配合演示，不符合按虚假响应处理，并上报同级财政部⻔。 ★3、报价要求：项⽬购买的产品均为“交钥匙”⼯程（即总价包⼲），包含了产品设计、⽣产、施⼯、安装、保险、代理、运输、装卸、存放、检测、联⽹运⾏维护、安全保护措施、税费等所有费⽤，采购⼈不再额外⽀付任何费⽤。</w:t>
      </w:r>
    </w:p>
    <w:p w14:paraId="29A3D83A" w14:textId="794BC179" w:rsidR="003F5FC5"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p>
    <w:sectPr w:rsidR="003F5F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3B52B8D"/>
    <w:rsid w:val="002B7F0F"/>
    <w:rsid w:val="003F5FC5"/>
    <w:rsid w:val="00632E21"/>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39D1"/>
  <w15:docId w15:val="{0C9499D7-EA41-4E6B-A32D-3EC5116E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Pr>
      <w:rFonts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1928</Words>
  <Characters>10993</Characters>
  <Application>Microsoft Office Word</Application>
  <DocSecurity>0</DocSecurity>
  <Lines>91</Lines>
  <Paragraphs>25</Paragraphs>
  <ScaleCrop>false</ScaleCrop>
  <Company>LiuYuXin</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lyx</cp:lastModifiedBy>
  <cp:revision>2</cp:revision>
  <dcterms:created xsi:type="dcterms:W3CDTF">2022-04-08T19:57:00Z</dcterms:created>
  <dcterms:modified xsi:type="dcterms:W3CDTF">2026-05-09T02:25:00Z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