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供应商应提供的其他相关证明材料</w:t>
      </w:r>
    </w:p>
    <w:p>
      <w:pPr>
        <w:outlineLvl w:val="0"/>
        <w:rPr>
          <w:rFonts w:hint="eastAsia"/>
          <w:lang w:eastAsia="zh-CN"/>
        </w:rPr>
      </w:pPr>
    </w:p>
    <w:p>
      <w:pPr>
        <w:outlineLvl w:val="0"/>
        <w:rPr>
          <w:rFonts w:hint="eastAsia"/>
          <w:lang w:eastAsia="zh-CN"/>
        </w:rPr>
      </w:pPr>
    </w:p>
    <w:p>
      <w:pPr>
        <w:outlineLvl w:val="0"/>
        <w:rPr>
          <w:rFonts w:hint="eastAsia"/>
          <w:lang w:eastAsia="zh-CN"/>
        </w:rPr>
      </w:pPr>
    </w:p>
    <w:p>
      <w:pPr>
        <w:outlineLvl w:val="0"/>
        <w:rPr>
          <w:rFonts w:hint="eastAsia"/>
          <w:lang w:eastAsia="zh-CN"/>
        </w:rPr>
      </w:pPr>
    </w:p>
    <w:p>
      <w:pPr>
        <w:outlineLvl w:val="0"/>
        <w:rPr>
          <w:rFonts w:hint="eastAsia"/>
          <w:lang w:eastAsia="zh-CN"/>
        </w:rPr>
      </w:pPr>
      <w:r>
        <w:rPr>
          <w:rFonts w:hint="eastAsia"/>
          <w:lang w:eastAsia="zh-CN"/>
        </w:rPr>
        <w:t>如：</w:t>
      </w:r>
      <w:r>
        <w:rPr>
          <w:rFonts w:hint="eastAsia"/>
          <w:lang w:val="en-US" w:eastAsia="zh-CN"/>
        </w:rPr>
        <w:t>采购文件中要求提供的其他</w:t>
      </w:r>
      <w:bookmarkStart w:id="0" w:name="_GoBack"/>
      <w:bookmarkEnd w:id="0"/>
      <w:r>
        <w:rPr>
          <w:rFonts w:hint="eastAsia"/>
          <w:lang w:eastAsia="zh-CN"/>
        </w:rPr>
        <w:t>证明材料：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50DD9"/>
    <w:rsid w:val="07A53035"/>
    <w:rsid w:val="0F41586F"/>
    <w:rsid w:val="417B2679"/>
    <w:rsid w:val="78015F25"/>
    <w:rsid w:val="7C05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2023-02-16T05:56:00Z</dcterms:created>
  <dc:creator>Administrator</dc:creator>
  <cp:lastModifiedBy>w</cp:lastModifiedBy>
  <dcterms:modified xsi:type="dcterms:W3CDTF">2024-07-02T07:46:34Z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