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1D8DE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履约能力</w:t>
      </w:r>
      <w:bookmarkStart w:id="0" w:name="_GoBack"/>
      <w:bookmarkEnd w:id="0"/>
    </w:p>
    <w:p w14:paraId="784B3A3B">
      <w:pPr>
        <w:jc w:val="center"/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724D9"/>
    <w:rsid w:val="405E2028"/>
    <w:rsid w:val="40C7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2025-10-11T03:09:00Z</dcterms:created>
  <dc:creator>鬥地主</dc:creator>
  <cp:lastModifiedBy>鬥地主</cp:lastModifiedBy>
  <dcterms:modified xsi:type="dcterms:W3CDTF">2025-10-11T03:10:59Z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941E2171382447B8A79B2F5D66C50FF1_13</vt:lpwstr>
  </property>
  <property fmtid="{D5CDD505-2E9C-101B-9397-08002B2CF9AE}" pid="4" name="KSOTemplateDocerSaveRecord">
    <vt:lpwstr>eyJoZGlkIjoiNTcyYWY2ODlmMjliMGQyYTY4ZjNhYjhmMzdkNmYxMTEiLCJ1c2VySWQiOiIyNjc4ODIyNzkifQ==</vt:lpwstr>
  </property>
</Properties>
</file>