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商务要求</w:t>
      </w:r>
      <w:r>
        <w:rPr>
          <w:rFonts w:hint="eastAsia"/>
          <w:bCs w:val="0"/>
          <w:sz w:val="32"/>
          <w:szCs w:val="32"/>
          <w:lang w:val="en-US" w:eastAsia="zh-CN"/>
        </w:rPr>
        <w:t>应答</w:t>
      </w:r>
      <w:r>
        <w:rPr>
          <w:rFonts w:hint="eastAsia"/>
          <w:bCs w:val="0"/>
          <w:sz w:val="32"/>
          <w:szCs w:val="32"/>
        </w:rPr>
        <w:t>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采购项目名称：{采购项目名称}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 xml:space="preserve">采购项目编号：{采购项目编号}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696"/>
        <w:gridCol w:w="4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3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42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2" w:type="dxa"/>
            <w:noWrap w:val="0"/>
            <w:vAlign w:val="center"/>
          </w:tcPr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widowControl/>
        <w:spacing w:line="360" w:lineRule="auto"/>
        <w:ind w:left="588" w:leftChars="280" w:firstLine="48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Arial"/>
          <w:sz w:val="24"/>
        </w:rPr>
        <w:t>注：供应商必须据实填写，不得虚假应答，否则将取消其成交资格。如与</w:t>
      </w:r>
      <w:r>
        <w:rPr>
          <w:rFonts w:hint="eastAsia" w:ascii="仿宋" w:hAnsi="仿宋" w:eastAsia="仿宋" w:cs="Arial"/>
          <w:sz w:val="24"/>
          <w:lang w:eastAsia="zh-CN"/>
        </w:rPr>
        <w:t>采购</w:t>
      </w:r>
      <w:r>
        <w:rPr>
          <w:rFonts w:hint="eastAsia" w:ascii="仿宋" w:hAnsi="仿宋" w:eastAsia="仿宋" w:cs="Arial"/>
          <w:sz w:val="24"/>
        </w:rPr>
        <w:t>文件商务要求相关条款无偏离，则无须逐条应答。如有偏离条款，请将偏离条款逐条应答（</w:t>
      </w:r>
      <w:r>
        <w:rPr>
          <w:rFonts w:hint="eastAsia" w:ascii="仿宋" w:hAnsi="仿宋" w:eastAsia="仿宋" w:cs="Arial"/>
          <w:sz w:val="24"/>
          <w:lang w:eastAsia="zh-CN"/>
        </w:rPr>
        <w:t>响应内容为：</w:t>
      </w:r>
      <w:r>
        <w:rPr>
          <w:rFonts w:hint="eastAsia" w:ascii="仿宋" w:hAnsi="仿宋" w:eastAsia="仿宋" w:cs="Arial"/>
          <w:sz w:val="24"/>
        </w:rPr>
        <w:t>正偏离或者负偏离）。未明确应答的条款（包括</w:t>
      </w:r>
      <w:r>
        <w:rPr>
          <w:rFonts w:hint="eastAsia" w:ascii="仿宋" w:hAnsi="仿宋" w:eastAsia="仿宋" w:cs="Arial"/>
          <w:sz w:val="24"/>
          <w:lang w:eastAsia="zh-CN"/>
        </w:rPr>
        <w:t>采购</w:t>
      </w:r>
      <w:r>
        <w:rPr>
          <w:rFonts w:hint="eastAsia" w:ascii="仿宋" w:hAnsi="仿宋" w:eastAsia="仿宋" w:cs="Arial"/>
          <w:sz w:val="24"/>
        </w:rPr>
        <w:t>文件要求的非资格性审查的实质性条款及</w:t>
      </w:r>
      <w:r>
        <w:rPr>
          <w:rFonts w:hint="eastAsia" w:ascii="仿宋" w:hAnsi="仿宋" w:eastAsia="仿宋" w:cs="Arial"/>
          <w:sz w:val="24"/>
          <w:lang w:eastAsia="zh-CN"/>
        </w:rPr>
        <w:t>响应文件</w:t>
      </w:r>
      <w:r>
        <w:rPr>
          <w:rFonts w:hint="eastAsia" w:ascii="仿宋" w:hAnsi="仿宋" w:eastAsia="仿宋" w:cs="Arial"/>
          <w:sz w:val="24"/>
        </w:rPr>
        <w:t>格式所附的“注”），均视为满足</w:t>
      </w:r>
      <w:r>
        <w:rPr>
          <w:rFonts w:hint="eastAsia" w:ascii="仿宋" w:hAnsi="仿宋" w:eastAsia="仿宋" w:cs="Arial"/>
          <w:sz w:val="24"/>
          <w:lang w:eastAsia="zh-CN"/>
        </w:rPr>
        <w:t>采购</w:t>
      </w:r>
      <w:r>
        <w:rPr>
          <w:rFonts w:hint="eastAsia" w:ascii="仿宋" w:hAnsi="仿宋" w:eastAsia="仿宋" w:cs="Arial"/>
          <w:sz w:val="24"/>
        </w:rPr>
        <w:t>文件要求。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ODg4MGYwNWRjMzE2M2UwZTZjZWJkODdhMDU3YTA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53CD04DB"/>
    <w:rsid w:val="7FD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4"/>
    <w:autoRedefine/>
    <w:qFormat/>
    <w:uiPriority w:val="0"/>
    <w:pPr>
      <w:keepNext/>
      <w:keepLines/>
      <w:numPr>
        <w:ilvl w:val="4"/>
        <w:numId w:val="2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1"/>
    <w:next w:val="1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4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styleId="7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8">
    <w:name w:val="Body Text"/>
    <w:basedOn w:val="1"/>
    <w:next w:val="1"/>
    <w:autoRedefine/>
    <w:qFormat/>
    <w:uiPriority w:val="0"/>
    <w:pPr>
      <w:spacing w:after="120"/>
    </w:pPr>
  </w:style>
  <w:style w:type="paragraph" w:styleId="9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页眉 字符"/>
    <w:basedOn w:val="14"/>
    <w:link w:val="10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4"/>
    <w:link w:val="9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7">
    <w:name w:val="表格"/>
    <w:basedOn w:val="1"/>
    <w:autoRedefine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0</TotalTime>
  <ScaleCrop>false</ScaleCrop>
  <LinksUpToDate>false</LinksUpToDate>
  <CharactersWithSpaces>127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张张</cp:lastModifiedBy>
  <dcterms:modified xsi:type="dcterms:W3CDTF">2025-07-17T02:13:30Z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9C596191BC2945ACAAFEEF3AF22F52A7_12</vt:lpwstr>
  </property>
</Properties>
</file>