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62B4E">
      <w:pPr>
        <w:widowControl/>
        <w:numPr>
          <w:ilvl w:val="0"/>
          <w:numId w:val="0"/>
        </w:numPr>
        <w:spacing w:line="360" w:lineRule="atLeast"/>
        <w:jc w:val="center"/>
        <w:outlineLvl w:val="1"/>
        <w:rPr>
          <w:rFonts w:hint="eastAsia" w:ascii="宋体" w:hAnsi="宋体" w:cs="宋体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lang w:val="en-US" w:eastAsia="zh-CN"/>
        </w:rPr>
        <w:t>产品基本情况表（选用）</w:t>
      </w:r>
    </w:p>
    <w:p w14:paraId="61E4F08F">
      <w:pPr>
        <w:pStyle w:val="4"/>
        <w:numPr>
          <w:ilvl w:val="0"/>
          <w:numId w:val="0"/>
        </w:numPr>
        <w:rPr>
          <w:rFonts w:hint="eastAsia"/>
          <w:color w:val="auto"/>
          <w:highlight w:val="none"/>
          <w:lang w:val="en-US" w:eastAsia="zh-CN"/>
        </w:rPr>
      </w:pPr>
    </w:p>
    <w:tbl>
      <w:tblPr>
        <w:tblStyle w:val="5"/>
        <w:tblW w:w="9157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1430"/>
        <w:gridCol w:w="1539"/>
        <w:gridCol w:w="1483"/>
        <w:gridCol w:w="1458"/>
        <w:gridCol w:w="1458"/>
      </w:tblGrid>
      <w:tr w14:paraId="198A8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789" w:type="dxa"/>
            <w:noWrap w:val="0"/>
            <w:vAlign w:val="center"/>
          </w:tcPr>
          <w:p w14:paraId="7B64EA59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所投产品名称</w:t>
            </w:r>
          </w:p>
        </w:tc>
        <w:tc>
          <w:tcPr>
            <w:tcW w:w="1430" w:type="dxa"/>
            <w:noWrap w:val="0"/>
            <w:vAlign w:val="center"/>
          </w:tcPr>
          <w:p w14:paraId="2643A7AA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539" w:type="dxa"/>
            <w:noWrap w:val="0"/>
            <w:vAlign w:val="center"/>
          </w:tcPr>
          <w:p w14:paraId="6E773C14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生产厂家</w:t>
            </w:r>
          </w:p>
        </w:tc>
        <w:tc>
          <w:tcPr>
            <w:tcW w:w="1483" w:type="dxa"/>
            <w:noWrap w:val="0"/>
            <w:vAlign w:val="center"/>
          </w:tcPr>
          <w:p w14:paraId="51EF573A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规格型号</w:t>
            </w:r>
          </w:p>
        </w:tc>
        <w:tc>
          <w:tcPr>
            <w:tcW w:w="1458" w:type="dxa"/>
            <w:noWrap w:val="0"/>
            <w:vAlign w:val="center"/>
          </w:tcPr>
          <w:p w14:paraId="4B62FBDC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产地</w:t>
            </w:r>
          </w:p>
        </w:tc>
        <w:tc>
          <w:tcPr>
            <w:tcW w:w="1458" w:type="dxa"/>
            <w:noWrap w:val="0"/>
            <w:vAlign w:val="center"/>
          </w:tcPr>
          <w:p w14:paraId="6EE4D766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唯一产品说明栏（如应说明）</w:t>
            </w:r>
          </w:p>
        </w:tc>
      </w:tr>
      <w:tr w14:paraId="77D5C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1789" w:type="dxa"/>
            <w:noWrap w:val="0"/>
            <w:vAlign w:val="center"/>
          </w:tcPr>
          <w:p w14:paraId="51EB9CBD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430" w:type="dxa"/>
            <w:noWrap w:val="0"/>
            <w:vAlign w:val="center"/>
          </w:tcPr>
          <w:p w14:paraId="5E3DB331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70C7C885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5410A452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6B17D46B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3A5FBCF3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</w:tr>
      <w:tr w14:paraId="406D0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789" w:type="dxa"/>
            <w:noWrap w:val="0"/>
            <w:vAlign w:val="center"/>
          </w:tcPr>
          <w:p w14:paraId="76DA582B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430" w:type="dxa"/>
            <w:noWrap w:val="0"/>
            <w:vAlign w:val="center"/>
          </w:tcPr>
          <w:p w14:paraId="6CA9C943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65B82554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02F6C3A0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155419D3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1B6C7A81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</w:tr>
      <w:tr w14:paraId="514E2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789" w:type="dxa"/>
            <w:noWrap w:val="0"/>
            <w:vAlign w:val="center"/>
          </w:tcPr>
          <w:p w14:paraId="76650FE1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430" w:type="dxa"/>
            <w:noWrap w:val="0"/>
            <w:vAlign w:val="center"/>
          </w:tcPr>
          <w:p w14:paraId="6A823DE0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3F22CBBC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6F360203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2F409363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5F2AB728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</w:tr>
      <w:tr w14:paraId="08EDA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1789" w:type="dxa"/>
            <w:noWrap w:val="0"/>
            <w:vAlign w:val="center"/>
          </w:tcPr>
          <w:p w14:paraId="005458C3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430" w:type="dxa"/>
            <w:noWrap w:val="0"/>
            <w:vAlign w:val="center"/>
          </w:tcPr>
          <w:p w14:paraId="08982596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257AFFE5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578BD080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7E15A127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2A9EC567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</w:tr>
      <w:tr w14:paraId="0B2D4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1789" w:type="dxa"/>
            <w:noWrap w:val="0"/>
            <w:vAlign w:val="center"/>
          </w:tcPr>
          <w:p w14:paraId="63340354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430" w:type="dxa"/>
            <w:noWrap w:val="0"/>
            <w:vAlign w:val="center"/>
          </w:tcPr>
          <w:p w14:paraId="11856CCD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60CA3C8C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42EAFA2B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56147276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5BB42281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</w:p>
        </w:tc>
      </w:tr>
      <w:tr w14:paraId="4297C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1789" w:type="dxa"/>
            <w:noWrap w:val="0"/>
            <w:vAlign w:val="center"/>
          </w:tcPr>
          <w:p w14:paraId="5744D15D">
            <w:pPr>
              <w:pStyle w:val="4"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6"/>
                <w:szCs w:val="26"/>
                <w:highlight w:val="none"/>
                <w:lang w:val="en-US" w:eastAsia="zh-CN"/>
              </w:rPr>
              <w:t>...</w:t>
            </w:r>
          </w:p>
        </w:tc>
        <w:tc>
          <w:tcPr>
            <w:tcW w:w="1430" w:type="dxa"/>
            <w:noWrap w:val="0"/>
            <w:vAlign w:val="center"/>
          </w:tcPr>
          <w:p w14:paraId="62F6B41A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6"/>
                <w:szCs w:val="26"/>
                <w:highlight w:val="none"/>
                <w:lang w:val="en-US" w:eastAsia="zh-CN"/>
              </w:rPr>
              <w:t>...</w:t>
            </w:r>
          </w:p>
        </w:tc>
        <w:tc>
          <w:tcPr>
            <w:tcW w:w="1539" w:type="dxa"/>
            <w:noWrap w:val="0"/>
            <w:vAlign w:val="center"/>
          </w:tcPr>
          <w:p w14:paraId="2F5A14EC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6"/>
                <w:szCs w:val="26"/>
                <w:highlight w:val="none"/>
                <w:lang w:val="en-US" w:eastAsia="zh-CN"/>
              </w:rPr>
              <w:t>...</w:t>
            </w:r>
          </w:p>
        </w:tc>
        <w:tc>
          <w:tcPr>
            <w:tcW w:w="1483" w:type="dxa"/>
            <w:noWrap w:val="0"/>
            <w:vAlign w:val="center"/>
          </w:tcPr>
          <w:p w14:paraId="52CEAAE8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6"/>
                <w:szCs w:val="26"/>
                <w:highlight w:val="none"/>
                <w:lang w:val="en-US" w:eastAsia="zh-CN"/>
              </w:rPr>
              <w:t>...</w:t>
            </w:r>
          </w:p>
        </w:tc>
        <w:tc>
          <w:tcPr>
            <w:tcW w:w="1458" w:type="dxa"/>
            <w:noWrap w:val="0"/>
            <w:vAlign w:val="center"/>
          </w:tcPr>
          <w:p w14:paraId="01974E20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6"/>
                <w:szCs w:val="26"/>
                <w:highlight w:val="none"/>
                <w:lang w:val="en-US" w:eastAsia="zh-CN"/>
              </w:rPr>
              <w:t>...</w:t>
            </w:r>
          </w:p>
        </w:tc>
        <w:tc>
          <w:tcPr>
            <w:tcW w:w="1458" w:type="dxa"/>
            <w:noWrap w:val="0"/>
            <w:vAlign w:val="center"/>
          </w:tcPr>
          <w:p w14:paraId="6E6485B0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宋体" w:hAnsi="宋体" w:cs="宋体"/>
                <w:color w:val="auto"/>
                <w:sz w:val="26"/>
                <w:szCs w:val="2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6"/>
                <w:szCs w:val="26"/>
                <w:highlight w:val="none"/>
                <w:lang w:val="en-US" w:eastAsia="zh-CN"/>
              </w:rPr>
              <w:t>...</w:t>
            </w:r>
          </w:p>
        </w:tc>
      </w:tr>
    </w:tbl>
    <w:p w14:paraId="5E662E2D">
      <w:pPr>
        <w:spacing w:line="240" w:lineRule="auto"/>
        <w:rPr>
          <w:rFonts w:hint="default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注：1、如投标人认为无法在报价表中对所投产品的“品牌”、“</w:t>
      </w:r>
      <w:r>
        <w:rPr>
          <w:rFonts w:hint="default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生产厂家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”、“</w:t>
      </w:r>
      <w:r>
        <w:rPr>
          <w:rFonts w:hint="default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规格型号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”、“</w:t>
      </w:r>
      <w:r>
        <w:rPr>
          <w:rFonts w:hint="default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产地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”信息进行清楚说明的，可选用本表进行列明。已在本表中列明的“品牌”、“</w:t>
      </w:r>
      <w:r>
        <w:rPr>
          <w:rFonts w:hint="default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生产厂家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”、“</w:t>
      </w:r>
      <w:r>
        <w:rPr>
          <w:rFonts w:hint="default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规格型号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”、“</w:t>
      </w:r>
      <w:r>
        <w:rPr>
          <w:rFonts w:hint="default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产地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”信息可不重复在报价表中列出，报价表中可填“/”。</w:t>
      </w:r>
    </w:p>
    <w:p w14:paraId="74BF34AB">
      <w:pPr>
        <w:spacing w:line="240" w:lineRule="auto"/>
        <w:ind w:left="0" w:leftChars="0" w:firstLine="440" w:firstLineChars="200"/>
        <w:rPr>
          <w:rFonts w:hint="default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2、投标人视所投产品情况如已在本表“唯一产品说明栏（如应说明）”一栏中进行了唯一产品说明，则无需在报价表中重复说明，报价表中可填“/”。</w:t>
      </w:r>
    </w:p>
    <w:p w14:paraId="61BC5A31">
      <w:pPr>
        <w:spacing w:line="240" w:lineRule="auto"/>
        <w:ind w:left="0" w:leftChars="0" w:firstLine="440" w:firstLineChars="200"/>
        <w:rPr>
          <w:rFonts w:hint="default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3、如投标人认为可以通过报价表对所投产品情况进行清楚说明的，可不提供本表</w:t>
      </w:r>
      <w:r>
        <w:rPr>
          <w:rFonts w:hint="eastAsia" w:ascii="宋体" w:hAnsi="宋体" w:cs="宋体"/>
          <w:color w:val="auto"/>
          <w:sz w:val="22"/>
          <w:szCs w:val="22"/>
          <w:highlight w:val="none"/>
          <w:lang w:val="en-US" w:eastAsia="zh-CN"/>
        </w:rPr>
        <w:t>或可提供空白的本表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。</w:t>
      </w:r>
      <w:r>
        <w:rPr>
          <w:rFonts w:hint="eastAsia" w:ascii="宋体" w:hAnsi="宋体" w:cs="宋体"/>
          <w:color w:val="auto"/>
          <w:sz w:val="22"/>
          <w:szCs w:val="22"/>
          <w:highlight w:val="none"/>
          <w:lang w:val="en-US" w:eastAsia="zh-CN"/>
        </w:rPr>
        <w:t>针对产品的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“品牌”、“</w:t>
      </w:r>
      <w:r>
        <w:rPr>
          <w:rFonts w:hint="default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生产厂家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”、“</w:t>
      </w:r>
      <w:r>
        <w:rPr>
          <w:rFonts w:hint="default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规格型号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”、“</w:t>
      </w:r>
      <w:r>
        <w:rPr>
          <w:rFonts w:hint="default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产地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”信息</w:t>
      </w:r>
      <w:r>
        <w:rPr>
          <w:rFonts w:hint="eastAsia" w:ascii="宋体" w:hAnsi="宋体" w:cs="宋体"/>
          <w:color w:val="auto"/>
          <w:sz w:val="22"/>
          <w:szCs w:val="22"/>
          <w:highlight w:val="none"/>
          <w:lang w:val="en-US" w:eastAsia="zh-CN"/>
        </w:rPr>
        <w:t>，既未提供本表说明</w:t>
      </w:r>
      <w:bookmarkStart w:id="0" w:name="_GoBack"/>
      <w:bookmarkEnd w:id="0"/>
      <w:r>
        <w:rPr>
          <w:rFonts w:hint="eastAsia" w:ascii="宋体" w:hAnsi="宋体" w:cs="宋体"/>
          <w:color w:val="auto"/>
          <w:sz w:val="22"/>
          <w:szCs w:val="22"/>
          <w:highlight w:val="none"/>
          <w:lang w:val="en-US" w:eastAsia="zh-CN"/>
        </w:rPr>
        <w:t>又未在报价表中说明的，投标文件按照无效处理。</w:t>
      </w:r>
    </w:p>
    <w:p w14:paraId="5565F752">
      <w:pPr>
        <w:spacing w:line="360" w:lineRule="auto"/>
        <w:ind w:left="0" w:leftChars="0"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2AF2452C">
      <w:pPr>
        <w:spacing w:line="360" w:lineRule="auto"/>
        <w:ind w:left="0" w:leftChars="0"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42A5EA1C">
      <w:pPr>
        <w:spacing w:line="360" w:lineRule="auto"/>
        <w:ind w:left="0" w:leftChars="0"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投标人名称：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（加盖投标人电子章）</w:t>
      </w:r>
    </w:p>
    <w:p w14:paraId="5E3897A2">
      <w:pPr>
        <w:spacing w:line="360" w:lineRule="auto"/>
        <w:ind w:left="0" w:leftChars="0" w:firstLine="480" w:firstLineChars="2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日期：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BD070D"/>
    <w:rsid w:val="01687703"/>
    <w:rsid w:val="41D41C6F"/>
    <w:rsid w:val="4C133DD2"/>
    <w:rsid w:val="4F0C733E"/>
    <w:rsid w:val="528B637A"/>
    <w:rsid w:val="5E42077F"/>
    <w:rsid w:val="5F667F53"/>
    <w:rsid w:val="662446C4"/>
    <w:rsid w:val="741D3E13"/>
    <w:rsid w:val="74AD605E"/>
    <w:rsid w:val="78BD0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520" w:lineRule="exact"/>
      <w:ind w:firstLine="0" w:firstLineChars="0"/>
      <w:jc w:val="center"/>
      <w:outlineLvl w:val="1"/>
    </w:pPr>
    <w:rPr>
      <w:rFonts w:ascii="Arial" w:hAnsi="Arial"/>
      <w:b/>
      <w:bCs/>
      <w:kern w:val="2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widowControl/>
      <w:spacing w:line="360" w:lineRule="auto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357</Words>
  <Characters>369</Characters>
  <Lines>0</Lines>
  <Paragraphs>0</Paragraphs>
  <TotalTime>2</TotalTime>
  <ScaleCrop>false</ScaleCrop>
  <LinksUpToDate>false</LinksUpToDate>
  <CharactersWithSpaces>400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2026-02-25T06:32:00Z</dcterms:created>
  <dc:creator>.</dc:creator>
  <cp:lastModifiedBy>.</cp:lastModifiedBy>
  <dcterms:modified xsi:type="dcterms:W3CDTF">2026-02-25T08:00:45Z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4341C7B882884514A11A46A81BE8BEE0_11</vt:lpwstr>
  </property>
  <property fmtid="{D5CDD505-2E9C-101B-9397-08002B2CF9AE}" pid="4" name="KSOTemplateDocerSaveRecord">
    <vt:lpwstr>eyJoZGlkIjoiODc4NDA4OTMxY2IxZTlhZTIwZmI3YzRmNmYzMGNlNjkiLCJ1c2VySWQiOiIxNTkwNTM4NzIyIn0=</vt:lpwstr>
  </property>
</Properties>
</file>