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863B0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 w14:paraId="1F614DB4"/>
    <w:p w14:paraId="1E7420E6">
      <w:pPr>
        <w:pStyle w:val="2"/>
      </w:pPr>
    </w:p>
    <w:p w14:paraId="7032AFE1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  <w:u w:val="none" w:color="auto"/>
        </w:rPr>
      </w:pPr>
      <w:r>
        <w:rPr>
          <w:rFonts w:hint="eastAsia" w:ascii="黑体" w:hAnsi="黑体" w:eastAsia="黑体"/>
          <w:sz w:val="28"/>
          <w:szCs w:val="28"/>
        </w:rPr>
        <w:t>项目编号</w:t>
      </w:r>
      <w:r>
        <w:rPr>
          <w:rFonts w:hint="eastAsia" w:ascii="黑体" w:hAnsi="黑体" w:eastAsia="黑体"/>
          <w:sz w:val="28"/>
          <w:szCs w:val="28"/>
          <w:u w:val="none" w:color="auto"/>
        </w:rPr>
        <w:t>：WBZFCG2026-001</w:t>
      </w:r>
    </w:p>
    <w:p w14:paraId="2B808246">
      <w:pPr>
        <w:numPr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/>
          <w:sz w:val="28"/>
          <w:szCs w:val="28"/>
        </w:rPr>
        <w:t>项目名称：青河县阿热勒托别镇乔什尕吐别克村耕地保护改建项目</w:t>
      </w:r>
    </w:p>
    <w:p w14:paraId="5C1FDF4E">
      <w:pPr>
        <w:numPr>
          <w:ilvl w:val="0"/>
          <w:numId w:val="0"/>
        </w:numPr>
        <w:rPr>
          <w:rFonts w:hint="eastAsia" w:ascii="仿宋" w:hAnsi="仿宋" w:eastAsia="仿宋" w:cs="Times New Roman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三、供应商名称：新疆中强大建筑工程有限公司</w:t>
      </w:r>
    </w:p>
    <w:p w14:paraId="20A7F32F">
      <w:pPr>
        <w:numPr>
          <w:ilvl w:val="0"/>
          <w:numId w:val="0"/>
        </w:numPr>
        <w:ind w:leftChars="0"/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供应商地址：新疆阿勒泰地区吉木乃吉木乃县人民街北广汇路东广楼一层</w:t>
      </w:r>
    </w:p>
    <w:p w14:paraId="53D5D429">
      <w:pPr>
        <w:numPr>
          <w:ilvl w:val="0"/>
          <w:numId w:val="0"/>
        </w:numPr>
        <w:ind w:leftChars="0"/>
        <w:rPr>
          <w:rFonts w:hint="default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中标（成交）金额：2996000.00元</w:t>
      </w:r>
    </w:p>
    <w:p w14:paraId="1E5120ED">
      <w:pPr>
        <w:rPr>
          <w:rFonts w:ascii="黑体" w:hAnsi="黑体" w:eastAsia="黑体"/>
          <w:sz w:val="28"/>
          <w:szCs w:val="28"/>
          <w:highlight w:val="yellow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10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17DC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60" w:type="dxa"/>
          </w:tcPr>
          <w:p w14:paraId="561DA12F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工程类</w:t>
            </w:r>
          </w:p>
        </w:tc>
      </w:tr>
      <w:tr w14:paraId="10C6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9360" w:type="dxa"/>
          </w:tcPr>
          <w:p w14:paraId="0D29111D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名称：青河县阿热勒托别镇乔什尕吐别克村耕地保护改建项目</w:t>
            </w:r>
          </w:p>
          <w:p w14:paraId="5131D39C">
            <w:pPr>
              <w:numPr>
                <w:ilvl w:val="0"/>
                <w:numId w:val="0"/>
              </w:numPr>
              <w:ind w:leftChars="0"/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施工范围：全套磋商文件、工程量清单、施工图纸及澄清答疑文件</w:t>
            </w:r>
          </w:p>
          <w:p w14:paraId="6597C474"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施工工期：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195天（日历日）</w:t>
            </w:r>
          </w:p>
          <w:p w14:paraId="26AEF70F">
            <w:pP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项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目经理：李贤姣</w:t>
            </w:r>
          </w:p>
          <w:p w14:paraId="137EDB60"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</w:pPr>
            <w:bookmarkStart w:id="14" w:name="_GoBack"/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执业证书信息：新265202175236</w:t>
            </w:r>
            <w:bookmarkEnd w:id="14"/>
          </w:p>
        </w:tc>
      </w:tr>
    </w:tbl>
    <w:p w14:paraId="4D547FBD">
      <w:pPr>
        <w:numPr>
          <w:ilvl w:val="0"/>
          <w:numId w:val="0"/>
        </w:numPr>
        <w:ind w:right="-313" w:rightChars="-149"/>
        <w:rPr>
          <w:rFonts w:hint="default" w:ascii="黑体" w:hAnsi="黑体" w:eastAsia="黑体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评审专家</w:t>
      </w:r>
      <w:r>
        <w:rPr>
          <w:rFonts w:hint="eastAsia" w:ascii="黑体" w:hAnsi="黑体" w:eastAsia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（单一来源采购人员）名单：</w:t>
      </w:r>
      <w:r>
        <w:rPr>
          <w:rFonts w:hint="eastAsia" w:ascii="黑体" w:hAnsi="黑体" w:eastAsia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冯佳霞、宾凌燕、李兰兰</w:t>
      </w:r>
    </w:p>
    <w:p w14:paraId="568583A4">
      <w:pPr>
        <w:numPr>
          <w:ilvl w:val="0"/>
          <w:numId w:val="0"/>
        </w:numPr>
        <w:ind w:leftChars="0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六、代理服务收费标准及金额：</w:t>
      </w:r>
    </w:p>
    <w:p w14:paraId="7D4B294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按标准计取</w:t>
      </w:r>
    </w:p>
    <w:p w14:paraId="37A0BDFE">
      <w:pPr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七、公告期限</w:t>
      </w:r>
    </w:p>
    <w:p w14:paraId="68B84CAD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46B54AB3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5B50DC2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/</w:t>
      </w:r>
    </w:p>
    <w:p w14:paraId="50E2469A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86F5E7F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35393641"/>
      <w:bookmarkStart w:id="3" w:name="_Toc35393810"/>
      <w:bookmarkStart w:id="4" w:name="_Toc28359023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42AE7AF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color w:val="auto"/>
          <w:sz w:val="28"/>
          <w:szCs w:val="28"/>
          <w:highlight w:val="none"/>
          <w:u w:val="single" w:color="auto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 w:color="auto"/>
        </w:rPr>
        <w:t>青河县阿热勒托别镇人民政府</w:t>
      </w:r>
    </w:p>
    <w:p w14:paraId="63C686AC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 w:color="auto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 w:color="auto"/>
        </w:rPr>
        <w:t>青河县</w:t>
      </w:r>
    </w:p>
    <w:p w14:paraId="3E695951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0906-8578806</w:t>
      </w:r>
      <w:r>
        <w:rPr>
          <w:rFonts w:hint="eastAsia" w:ascii="仿宋" w:hAnsi="仿宋" w:eastAsia="仿宋" w:cs="仿宋"/>
          <w:color w:val="auto"/>
          <w:sz w:val="28"/>
          <w:highlight w:val="none"/>
          <w:u w:val="single" w:color="auto"/>
          <w:lang w:val="en-US" w:eastAsia="zh-CN"/>
        </w:rPr>
        <w:t xml:space="preserve">   </w:t>
      </w:r>
    </w:p>
    <w:p w14:paraId="6BC3A5C4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95B8670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i w:val="0"/>
          <w:iCs w:val="0"/>
          <w:color w:val="auto"/>
          <w:sz w:val="28"/>
          <w:szCs w:val="28"/>
          <w:highlight w:val="none"/>
          <w:u w:val="single"/>
          <w:lang w:val="en-US" w:eastAsia="zh-CN"/>
        </w:rPr>
        <w:t>新疆万博工程管理服务有限公司</w:t>
      </w:r>
      <w:r>
        <w:rPr>
          <w:rFonts w:hint="eastAsia" w:ascii="仿宋" w:hAnsi="仿宋" w:eastAsia="仿宋"/>
          <w:sz w:val="28"/>
          <w:szCs w:val="28"/>
          <w:u w:val="single"/>
        </w:rPr>
        <w:t>　 　　</w:t>
      </w:r>
    </w:p>
    <w:p w14:paraId="12B43968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址：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阿勒泰市团结南路202号御华园小区2栋2层10号　　　　　　　　　　　 </w:t>
      </w:r>
    </w:p>
    <w:p w14:paraId="176994E2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0906-2107151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　　　　　　　　　 </w:t>
      </w:r>
    </w:p>
    <w:p w14:paraId="7384E791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35393643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41454F4B">
      <w:pPr>
        <w:pStyle w:val="6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江珊珊        </w:t>
      </w:r>
    </w:p>
    <w:p w14:paraId="778B5AEE">
      <w:pPr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0906-2107151</w:t>
      </w:r>
    </w:p>
    <w:p w14:paraId="430EEC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59F907"/>
    <w:multiLevelType w:val="singleLevel"/>
    <w:tmpl w:val="4259F9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ZWFmOWFiNTRhMWQyNDZlZjY3Zjg1OTM0MTQ0MjYifQ=="/>
  </w:docVars>
  <w:rsids>
    <w:rsidRoot w:val="00000000"/>
    <w:rsid w:val="04583128"/>
    <w:rsid w:val="05654685"/>
    <w:rsid w:val="071C5217"/>
    <w:rsid w:val="08F55D20"/>
    <w:rsid w:val="093E6D27"/>
    <w:rsid w:val="09722ECD"/>
    <w:rsid w:val="09E57F74"/>
    <w:rsid w:val="0AA479FE"/>
    <w:rsid w:val="0F4E1CE6"/>
    <w:rsid w:val="0F7C54CB"/>
    <w:rsid w:val="0FCE72CB"/>
    <w:rsid w:val="121D1E44"/>
    <w:rsid w:val="14834DA2"/>
    <w:rsid w:val="18645B98"/>
    <w:rsid w:val="191A4CDB"/>
    <w:rsid w:val="199B6470"/>
    <w:rsid w:val="1D097B94"/>
    <w:rsid w:val="1D751011"/>
    <w:rsid w:val="1DF678FB"/>
    <w:rsid w:val="21A460DD"/>
    <w:rsid w:val="21EA7F94"/>
    <w:rsid w:val="22E80A6A"/>
    <w:rsid w:val="23241284"/>
    <w:rsid w:val="23B95E70"/>
    <w:rsid w:val="27100ADF"/>
    <w:rsid w:val="272F5EC9"/>
    <w:rsid w:val="28550510"/>
    <w:rsid w:val="2A8D3BB3"/>
    <w:rsid w:val="2BAE0D42"/>
    <w:rsid w:val="2CF506FE"/>
    <w:rsid w:val="2DA03BFD"/>
    <w:rsid w:val="2DAF164D"/>
    <w:rsid w:val="2E4776D7"/>
    <w:rsid w:val="2F7075FF"/>
    <w:rsid w:val="2F9B0B20"/>
    <w:rsid w:val="36F212CE"/>
    <w:rsid w:val="37607F59"/>
    <w:rsid w:val="3882287D"/>
    <w:rsid w:val="38FD7DD7"/>
    <w:rsid w:val="3A8D1627"/>
    <w:rsid w:val="3B045CA1"/>
    <w:rsid w:val="3CBB61E2"/>
    <w:rsid w:val="3CF01F62"/>
    <w:rsid w:val="3DD634A9"/>
    <w:rsid w:val="3DDB5F04"/>
    <w:rsid w:val="3EB72B54"/>
    <w:rsid w:val="3F1B7587"/>
    <w:rsid w:val="3F5C0906"/>
    <w:rsid w:val="40081436"/>
    <w:rsid w:val="407C22A8"/>
    <w:rsid w:val="4114428E"/>
    <w:rsid w:val="429A07C3"/>
    <w:rsid w:val="43086074"/>
    <w:rsid w:val="459736E0"/>
    <w:rsid w:val="460E39A2"/>
    <w:rsid w:val="46C5182A"/>
    <w:rsid w:val="493C25D4"/>
    <w:rsid w:val="49AB4661"/>
    <w:rsid w:val="4BFC604B"/>
    <w:rsid w:val="4DF23BA9"/>
    <w:rsid w:val="4E13497B"/>
    <w:rsid w:val="4E7B0197"/>
    <w:rsid w:val="4EDE412D"/>
    <w:rsid w:val="51D81308"/>
    <w:rsid w:val="540E7263"/>
    <w:rsid w:val="546E385E"/>
    <w:rsid w:val="550808C0"/>
    <w:rsid w:val="55E96CD3"/>
    <w:rsid w:val="568F5798"/>
    <w:rsid w:val="57362D58"/>
    <w:rsid w:val="57F9519A"/>
    <w:rsid w:val="580249E9"/>
    <w:rsid w:val="580A6004"/>
    <w:rsid w:val="5A9F6E67"/>
    <w:rsid w:val="5AF6408A"/>
    <w:rsid w:val="5B0A0784"/>
    <w:rsid w:val="5B8A3673"/>
    <w:rsid w:val="5BC052E6"/>
    <w:rsid w:val="5E107BE3"/>
    <w:rsid w:val="5F653059"/>
    <w:rsid w:val="61195FFB"/>
    <w:rsid w:val="62FB3751"/>
    <w:rsid w:val="63AC7EFE"/>
    <w:rsid w:val="65464036"/>
    <w:rsid w:val="662A7F2C"/>
    <w:rsid w:val="6AAA269C"/>
    <w:rsid w:val="6D631F76"/>
    <w:rsid w:val="6F8D32DA"/>
    <w:rsid w:val="7101164F"/>
    <w:rsid w:val="7177039E"/>
    <w:rsid w:val="722D1198"/>
    <w:rsid w:val="729624A5"/>
    <w:rsid w:val="757A7721"/>
    <w:rsid w:val="78767001"/>
    <w:rsid w:val="78CE0BEB"/>
    <w:rsid w:val="7B7A6E08"/>
    <w:rsid w:val="7E8104AE"/>
    <w:rsid w:val="7EC527F2"/>
    <w:rsid w:val="7FCD41FC"/>
    <w:rsid w:val="7FF4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Body Text"/>
    <w:basedOn w:val="1"/>
    <w:autoRedefine/>
    <w:qFormat/>
    <w:uiPriority w:val="0"/>
    <w:rPr>
      <w:rFonts w:ascii="Calibri" w:hAnsi="Calibri" w:eastAsia="黑体" w:cs="Times New Roman"/>
      <w:sz w:val="36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note text"/>
    <w:basedOn w:val="1"/>
    <w:autoRedefine/>
    <w:qFormat/>
    <w:uiPriority w:val="0"/>
    <w:pPr>
      <w:widowControl/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har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490</Characters>
  <Lines>0</Lines>
  <Paragraphs>0</Paragraphs>
  <TotalTime>13</TotalTime>
  <ScaleCrop>false</ScaleCrop>
  <LinksUpToDate>false</LinksUpToDate>
  <CharactersWithSpaces>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2022-06-30T11:49:00Z</dcterms:created>
  <dc:creator>alt</dc:creator>
  <cp:lastModifiedBy>NTKO</cp:lastModifiedBy>
  <cp:lastPrinted>2026-04-09T08:27:00Z</cp:lastPrinted>
  <dcterms:modified xsi:type="dcterms:W3CDTF">2026-04-24T09:15:24Z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4515758619F94DA89FC47FFB4A9C08EF</vt:lpwstr>
  </property>
  <property fmtid="{D5CDD505-2E9C-101B-9397-08002B2CF9AE}" pid="4" name="KSOTemplateDocerSaveRecord">
    <vt:lpwstr>eyJoZGlkIjoiNjc0ZWFmOWFiNTRhMWQyNDZlZjY3Zjg1OTM0MTQ0MjYiLCJ1c2VySWQiOiI1NjI5MTkxOTQifQ==</vt:lpwstr>
  </property>
</Properties>
</file>