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7F0CD">
      <w:pPr>
        <w:pStyle w:val="2"/>
        <w:ind w:firstLine="420"/>
        <w:jc w:val="center"/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 w:bidi="ar"/>
        </w:rPr>
        <w:t>技术方案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 xml:space="preserve"> </w:t>
      </w:r>
    </w:p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jc w:val="center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格式自拟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04EC30E7"/>
    <w:rsid w:val="77FFE8DA"/>
    <w:rsid w:val="7DF352B8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1</Lines>
  <Paragraphs>1</Paragraphs>
  <TotalTime>3</TotalTime>
  <ScaleCrop>false</ScaleCrop>
  <LinksUpToDate>false</LinksUpToDate>
  <CharactersWithSpaces>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1</dc:creator>
  <cp:lastModifiedBy>下个定义</cp:lastModifiedBy>
  <dcterms:modified xsi:type="dcterms:W3CDTF">2026-03-25T02:42:17Z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eyJoZGlkIjoiMTFmN2FiNmE5ZGI4YmVkZjRiMTdlOGRlYjdiZDNmZWEiLCJ1c2VySWQiOiI1NjM5OTM3MjAifQ==</vt:lpwstr>
  </property>
  <property fmtid="{D5CDD505-2E9C-101B-9397-08002B2CF9AE}" pid="4" name="ICV">
    <vt:lpwstr>3720461FC79B47B885A6BE6D98D6D96B_12</vt:lpwstr>
  </property>
</Properties>
</file>