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646D6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主要标的信息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 w14:paraId="2BB0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8B40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EA3B5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6468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8F6C8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D764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492E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38BF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 w14:paraId="2F53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601A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7577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2026年消防值守及设备维保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6DB5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2026年消防值守及设备维保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8B95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采购文件及补充文件的全部范围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388487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响应甲方单位要求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518C5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自合同签订之日起一年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D380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响应甲方单位要求</w:t>
            </w:r>
          </w:p>
        </w:tc>
      </w:tr>
    </w:tbl>
    <w:p w14:paraId="2E7B9F5E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3527FF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C1A67"/>
    <w:rsid w:val="7C8C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2026-04-23T09:13:00Z</dcterms:created>
  <dc:creator>Ting</dc:creator>
  <cp:lastModifiedBy>Ting</cp:lastModifiedBy>
  <dcterms:modified xsi:type="dcterms:W3CDTF">2026-04-23T09:14:36Z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414D467F02B9419EAB9647FB37382A32_11</vt:lpwstr>
  </property>
  <property fmtid="{D5CDD505-2E9C-101B-9397-08002B2CF9AE}" pid="4" name="KSOTemplateDocerSaveRecord">
    <vt:lpwstr>eyJoZGlkIjoiZDQwN2JkMDdiMjIwZjQ4ZDZlOTgyMTVmZjg4ZDNhZGIiLCJ1c2VySWQiOiI1NjMzNzIyOTUifQ==</vt:lpwstr>
  </property>
</Properties>
</file>