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节能环保产品响应证明材料</w:t>
      </w:r>
    </w:p>
    <w:p>
      <w:bookmarkStart w:id="0" w:name="_GoBack"/>
      <w:bookmarkEnd w:id="0"/>
      <w:r>
        <w:rPr>
          <w:rFonts w:hint="eastAsia"/>
        </w:rPr>
        <w:t>1</w:t>
      </w:r>
      <w:r>
        <w:t>.响应产品属于《节能产品政府采购品目清单》中政府强制采购的产品，供应商应当提供由国家确定的认证机构出具的、处于有效期之内的节能产品认证证书的原件扫描件，或“全国认证认可信息公共服务平台”（http://cx.cnca.cn）的认证信息截图，否则作无效响应处理。具体要求详见第五章符合性审查表。</w:t>
      </w:r>
    </w:p>
    <w:p/>
    <w:p>
      <w:r>
        <w:rPr>
          <w:rFonts w:hint="eastAsia"/>
        </w:rPr>
        <w:t>2</w:t>
      </w:r>
      <w:r>
        <w:t>.响应产品属于《节能产品政府采购品目清单》中优先采购的产品，供应商提供由国家确定的认证机构出具的、处于有效期之内的节能产品认证证书的原件扫描件，或“全国认证认可信息公共服务平台”（http://cx.cnca.cn）的认证信息截图，可以享受优先采购政策。具体要求详见第五章规定。</w:t>
      </w:r>
    </w:p>
    <w:p/>
    <w:p>
      <w:pPr>
        <w:rPr>
          <w:rFonts w:hint="eastAsia"/>
        </w:rPr>
      </w:pPr>
      <w:r>
        <w:rPr>
          <w:rFonts w:hint="eastAsia"/>
        </w:rPr>
        <w:t>3.响应产品属于《环境标志产品政府采购品目清单》中的产品，供应商提供由国家确定的认证机构出具的、处于有效期之内的环境标志产品认证证书的原件扫描件，或“全国认证认可信息公共服务平台”（http://cx.cnca.cn）的认证信息截图，可以享受优先采购政策。具体要求详见第五章规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A2"/>
    <w:rsid w:val="00021DAE"/>
    <w:rsid w:val="002E4AF3"/>
    <w:rsid w:val="003321EF"/>
    <w:rsid w:val="0036094C"/>
    <w:rsid w:val="00390CA2"/>
    <w:rsid w:val="004C6FC8"/>
    <w:rsid w:val="004D79C0"/>
    <w:rsid w:val="005669F7"/>
    <w:rsid w:val="0057170F"/>
    <w:rsid w:val="00596F8F"/>
    <w:rsid w:val="0064253A"/>
    <w:rsid w:val="006B46C0"/>
    <w:rsid w:val="006F2C50"/>
    <w:rsid w:val="007171F9"/>
    <w:rsid w:val="00744EA2"/>
    <w:rsid w:val="007471D1"/>
    <w:rsid w:val="00797855"/>
    <w:rsid w:val="00821621"/>
    <w:rsid w:val="00844897"/>
    <w:rsid w:val="00880F90"/>
    <w:rsid w:val="00915D0D"/>
    <w:rsid w:val="00922E96"/>
    <w:rsid w:val="00984F8E"/>
    <w:rsid w:val="00985A23"/>
    <w:rsid w:val="00994D30"/>
    <w:rsid w:val="009B1768"/>
    <w:rsid w:val="009B1A9F"/>
    <w:rsid w:val="009B710F"/>
    <w:rsid w:val="00AA4F78"/>
    <w:rsid w:val="00B8013C"/>
    <w:rsid w:val="00C043D1"/>
    <w:rsid w:val="00CB6B80"/>
    <w:rsid w:val="00D204C3"/>
    <w:rsid w:val="00D438A0"/>
    <w:rsid w:val="00DB766A"/>
    <w:rsid w:val="00F1305C"/>
    <w:rsid w:val="00F27BA8"/>
    <w:rsid w:val="00F94DBB"/>
    <w:rsid w:val="BB7DEB6E"/>
    <w:rsid w:val="CBFA1279"/>
    <w:rsid w:val="FD33D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uiPriority w:val="0"/>
    <w:rPr>
      <w:rFonts w:ascii="Arial" w:hAnsi="Arial" w:eastAsia="黑体" w:cs="Times New Roman"/>
      <w:b/>
      <w:bCs/>
      <w:sz w:val="32"/>
      <w:szCs w:val="3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78</Characters>
  <Lines>1</Lines>
  <Paragraphs>1</Paragraphs>
  <TotalTime>0</TotalTime>
  <ScaleCrop>false</ScaleCrop>
  <LinksUpToDate>false</LinksUpToDate>
  <CharactersWithSpaces>90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2022-07-14T23:26:00Z</dcterms:created>
  <dc:creator>578991260@qq.com</dc:creator>
  <cp:lastModifiedBy>张鹏举</cp:lastModifiedBy>
  <dcterms:modified xsi:type="dcterms:W3CDTF">2024-07-03T03:34:41Z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8100CD66D51B89BFB955846637BE3F74_42</vt:lpwstr>
  </property>
</Properties>
</file>