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81" w:line="222" w:lineRule="auto"/>
        <w:ind w:left="3710"/>
        <w:outlineLvl w:val="0"/>
        <w:rPr>
          <w:sz w:val="40"/>
          <w:szCs w:val="40"/>
        </w:rPr>
      </w:pPr>
      <w:r>
        <w:rPr>
          <w:rFonts w:hint="eastAsia"/>
          <w:spacing w:val="21"/>
          <w:sz w:val="40"/>
          <w:szCs w:val="40"/>
          <w:lang w:val="en-US" w:eastAsia="zh-CN"/>
        </w:rPr>
        <w:t>报价明细</w:t>
      </w:r>
      <w:r>
        <w:rPr>
          <w:spacing w:val="21"/>
          <w:sz w:val="40"/>
          <w:szCs w:val="40"/>
        </w:rPr>
        <w:t>表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both"/>
        <w:textAlignment w:val="baseline"/>
        <w:rPr>
          <w:spacing w:val="6"/>
        </w:rPr>
      </w:pPr>
      <w:r>
        <w:rPr>
          <w:spacing w:val="6"/>
        </w:rPr>
        <w:t>采购编号：</w:t>
      </w:r>
      <w:r>
        <w:rPr>
          <w:spacing w:val="-27"/>
        </w:rPr>
        <w:t xml:space="preserve"> </w:t>
      </w:r>
      <w:r>
        <w:rPr>
          <w:spacing w:val="6"/>
        </w:rPr>
        <w:t xml:space="preserve">{采购编号}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both"/>
        <w:textAlignment w:val="baseline"/>
        <w:rPr>
          <w:spacing w:val="6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both"/>
        <w:textAlignment w:val="baseline"/>
        <w:rPr>
          <w:spacing w:val="6"/>
        </w:rPr>
      </w:pPr>
      <w:r>
        <w:rPr>
          <w:spacing w:val="6"/>
        </w:rPr>
        <w:t>项目名称： {项目名称} 包号：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both"/>
        <w:textAlignment w:val="baseline"/>
        <w:rPr>
          <w:spacing w:val="6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both"/>
        <w:textAlignment w:val="baseline"/>
        <w:rPr>
          <w:spacing w:val="6"/>
        </w:rPr>
      </w:pPr>
      <w:r>
        <w:rPr>
          <w:spacing w:val="6"/>
        </w:rPr>
        <w:t>投标人名称： {</w:t>
      </w:r>
      <w:r>
        <w:rPr>
          <w:rFonts w:hint="eastAsia"/>
          <w:spacing w:val="6"/>
          <w:lang w:val="en-US" w:eastAsia="zh-CN"/>
        </w:rPr>
        <w:t>投标人</w:t>
      </w:r>
      <w:bookmarkStart w:id="0" w:name="_GoBack"/>
      <w:bookmarkEnd w:id="0"/>
      <w:r>
        <w:rPr>
          <w:spacing w:val="6"/>
        </w:rPr>
        <w:t>名称}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both"/>
        <w:textAlignment w:val="baseline"/>
        <w:rPr>
          <w:spacing w:val="6"/>
        </w:rPr>
      </w:pPr>
    </w:p>
    <w:p>
      <w:pPr>
        <w:pStyle w:val="2"/>
        <w:spacing w:before="49" w:line="199" w:lineRule="auto"/>
        <w:ind w:right="1"/>
        <w:jc w:val="right"/>
        <w:rPr>
          <w:sz w:val="15"/>
          <w:szCs w:val="15"/>
        </w:rPr>
      </w:pPr>
      <w:r>
        <w:rPr>
          <w:spacing w:val="-1"/>
          <w:sz w:val="15"/>
          <w:szCs w:val="15"/>
        </w:rPr>
        <w:t>货币及单位:人民币/元</w:t>
      </w:r>
    </w:p>
    <w:tbl>
      <w:tblPr>
        <w:tblStyle w:val="5"/>
        <w:tblW w:w="502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519"/>
        <w:gridCol w:w="1531"/>
        <w:gridCol w:w="774"/>
        <w:gridCol w:w="774"/>
        <w:gridCol w:w="1188"/>
        <w:gridCol w:w="886"/>
        <w:gridCol w:w="1380"/>
        <w:gridCol w:w="793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01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21" w:lineRule="auto"/>
              <w:ind w:left="164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2"/>
                <w:sz w:val="15"/>
                <w:szCs w:val="15"/>
              </w:rPr>
              <w:t>序号</w:t>
            </w:r>
          </w:p>
        </w:tc>
        <w:tc>
          <w:tcPr>
            <w:tcW w:w="789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19" w:lineRule="auto"/>
              <w:ind w:left="343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5"/>
                <w:sz w:val="15"/>
                <w:szCs w:val="15"/>
              </w:rPr>
              <w:t>标的名称</w:t>
            </w:r>
          </w:p>
        </w:tc>
        <w:tc>
          <w:tcPr>
            <w:tcW w:w="795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left="346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6"/>
                <w:sz w:val="15"/>
                <w:szCs w:val="15"/>
              </w:rPr>
              <w:t>规格型号</w:t>
            </w:r>
          </w:p>
        </w:tc>
        <w:tc>
          <w:tcPr>
            <w:tcW w:w="402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left="185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-4"/>
                <w:sz w:val="15"/>
                <w:szCs w:val="15"/>
              </w:rPr>
              <w:t>品牌</w:t>
            </w:r>
          </w:p>
        </w:tc>
        <w:tc>
          <w:tcPr>
            <w:tcW w:w="402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left="176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2"/>
                <w:sz w:val="15"/>
                <w:szCs w:val="15"/>
              </w:rPr>
              <w:t>产地</w:t>
            </w:r>
          </w:p>
        </w:tc>
        <w:tc>
          <w:tcPr>
            <w:tcW w:w="617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21" w:lineRule="auto"/>
              <w:ind w:firstLine="164" w:firstLineChars="100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7"/>
                <w:sz w:val="15"/>
                <w:szCs w:val="15"/>
              </w:rPr>
              <w:t>制造商名称</w:t>
            </w:r>
          </w:p>
        </w:tc>
        <w:tc>
          <w:tcPr>
            <w:tcW w:w="460" w:type="pct"/>
            <w:tcBorders>
              <w:top w:val="single" w:color="808080" w:sz="8" w:space="0"/>
            </w:tcBorders>
            <w:vAlign w:val="top"/>
          </w:tcPr>
          <w:p>
            <w:pPr>
              <w:spacing w:before="172" w:line="219" w:lineRule="auto"/>
              <w:ind w:firstLine="152" w:firstLineChars="100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单价</w:t>
            </w:r>
          </w:p>
        </w:tc>
        <w:tc>
          <w:tcPr>
            <w:tcW w:w="717" w:type="pct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firstLine="152" w:firstLineChars="100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数量</w:t>
            </w:r>
            <w:r>
              <w:rPr>
                <w:rFonts w:hint="eastAsia" w:ascii="宋体" w:hAnsi="宋体" w:eastAsia="宋体" w:cs="宋体"/>
                <w:spacing w:val="1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1"/>
                <w:sz w:val="15"/>
                <w:szCs w:val="15"/>
                <w:lang w:val="en-US" w:eastAsia="zh-CN"/>
              </w:rPr>
              <w:t>计量单位</w:t>
            </w:r>
            <w:r>
              <w:rPr>
                <w:rFonts w:hint="eastAsia" w:ascii="宋体" w:hAnsi="宋体" w:eastAsia="宋体" w:cs="宋体"/>
                <w:spacing w:val="1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412" w:type="pct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>
            <w:pPr>
              <w:spacing w:before="172" w:line="219" w:lineRule="auto"/>
              <w:ind w:left="195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z w:val="15"/>
                <w:szCs w:val="15"/>
              </w:rPr>
              <w:t>总价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01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7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7" w:type="pc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right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01" w:type="pct"/>
            <w:tcBorders>
              <w:bottom w:val="single" w:color="808080" w:sz="8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...</w:t>
            </w:r>
          </w:p>
        </w:tc>
        <w:tc>
          <w:tcPr>
            <w:tcW w:w="789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7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7" w:type="pct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2" w:type="pct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pStyle w:val="2"/>
        <w:spacing w:before="59" w:line="406" w:lineRule="auto"/>
        <w:ind w:left="7883" w:right="13" w:hanging="518"/>
        <w:rPr>
          <w:sz w:val="18"/>
          <w:szCs w:val="18"/>
        </w:rPr>
      </w:pPr>
      <w:r>
        <w:rPr>
          <w:spacing w:val="3"/>
          <w:sz w:val="18"/>
          <w:szCs w:val="18"/>
        </w:rPr>
        <w:t>投标人签章</w:t>
      </w:r>
      <w:r>
        <w:rPr>
          <w:spacing w:val="-10"/>
          <w:sz w:val="18"/>
          <w:szCs w:val="18"/>
        </w:rPr>
        <w:t>：（</w:t>
      </w:r>
      <w:r>
        <w:rPr>
          <w:spacing w:val="3"/>
          <w:sz w:val="18"/>
          <w:szCs w:val="18"/>
        </w:rPr>
        <w:t>加盖公章）</w:t>
      </w:r>
      <w:r>
        <w:rPr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日</w:t>
      </w:r>
      <w:r>
        <w:rPr>
          <w:spacing w:val="18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期:</w:t>
      </w:r>
      <w:r>
        <w:rPr>
          <w:spacing w:val="51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{日期}</w:t>
      </w:r>
    </w:p>
    <w:sectPr>
      <w:footerReference r:id="rId5" w:type="default"/>
      <w:pgSz w:w="11900" w:h="16840"/>
      <w:pgMar w:top="1051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Q2NDk5NTViMmIwODgwMDhjOWQyOTM5YWExZDZmZjEifQ=="/>
  </w:docVars>
  <w:rsids>
    <w:rsidRoot w:val="00000000"/>
    <w:rsid w:val="06811E58"/>
    <w:rsid w:val="0D065CA1"/>
    <w:rsid w:val="1725303D"/>
    <w:rsid w:val="3A521525"/>
    <w:rsid w:val="598600BF"/>
    <w:rsid w:val="6FDE78C8"/>
    <w:rsid w:val="71821FF5"/>
    <w:rsid w:val="7ACB2565"/>
    <w:rsid w:val="7ACD2E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2024-05-30T16:15:00Z</dcterms:created>
  <dc:creator>Administrator</dc:creator>
  <cp:lastModifiedBy>123</cp:lastModifiedBy>
  <dcterms:modified xsi:type="dcterms:W3CDTF">2025-08-28T05:52:11Z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2024-06-04T17:54:35Z</vt:filetime>
  </property>
  <property fmtid="{D5CDD505-2E9C-101B-9397-08002B2CF9AE}" pid="4" name="KSOProductBuildVer">
    <vt:lpwstr>2052-12.1.0.16399</vt:lpwstr>
  </property>
  <property fmtid="{D5CDD505-2E9C-101B-9397-08002B2CF9AE}" pid="5" name="ICV">
    <vt:lpwstr>9FEE62B48B564299856E8AC6BA968A7B_12</vt:lpwstr>
  </property>
</Properties>
</file>