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04F725">
      <w:pPr>
        <w:pStyle w:val="2"/>
        <w:bidi w:val="0"/>
        <w:jc w:val="center"/>
        <w:rPr>
          <w:rFonts w:hint="eastAsia"/>
        </w:rPr>
      </w:pPr>
      <w:r>
        <w:rPr>
          <w:rFonts w:hint="eastAsia"/>
          <w:lang w:val="en-US" w:eastAsia="zh-CN"/>
        </w:rPr>
        <w:t>培训服务</w:t>
      </w:r>
      <w:bookmarkStart w:id="0" w:name="_GoBack"/>
      <w:bookmarkEnd w:id="0"/>
      <w:r>
        <w:rPr>
          <w:rFonts w:hint="eastAsia"/>
        </w:rPr>
        <w:t>方案</w:t>
      </w:r>
    </w:p>
    <w:p w14:paraId="4DEB4001">
      <w:pPr>
        <w:pStyle w:val="2"/>
        <w:bidi w:val="0"/>
        <w:jc w:val="center"/>
      </w:pPr>
      <w:r>
        <w:rPr>
          <w:rFonts w:hint="eastAsia"/>
        </w:rPr>
        <w:t>(供应商根据本项目要求制定方案，格式自拟)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F63EA"/>
    <w:rsid w:val="087F63EA"/>
    <w:rsid w:val="3BA95234"/>
    <w:rsid w:val="5733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2026-02-27T10:02:00Z</dcterms:created>
  <dc:creator>半口奶酪</dc:creator>
  <cp:lastModifiedBy>雨田</cp:lastModifiedBy>
  <dcterms:modified xsi:type="dcterms:W3CDTF">2026-04-02T07:27:26Z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690A2B9B386B4FC8B73226A21F80D659_13</vt:lpwstr>
  </property>
  <property fmtid="{D5CDD505-2E9C-101B-9397-08002B2CF9AE}" pid="4" name="KSOTemplateDocerSaveRecord">
    <vt:lpwstr>eyJoZGlkIjoiN2NkYTI1MWFjZTBlYWU5MjZlMTA2OTRlY2Y0NTEyNWMiLCJ1c2VySWQiOiIxNDQxNDY2NDIxIn0=</vt:lpwstr>
  </property>
</Properties>
</file>