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9E6F5">
      <w:pPr>
        <w:jc w:val="center"/>
        <w:rPr>
          <w:rFonts w:hint="eastAsia" w:cs="Arial"/>
          <w:b/>
          <w:bCs/>
          <w:color w:val="000000"/>
        </w:rPr>
      </w:pPr>
      <w:r>
        <w:rPr>
          <w:rFonts w:hint="eastAsia" w:cs="Arial"/>
          <w:b/>
          <w:bCs/>
          <w:color w:val="000000"/>
        </w:rPr>
        <w:t>供应商类似项目业绩一览表</w:t>
      </w:r>
    </w:p>
    <w:p w14:paraId="4F381491">
      <w:pPr>
        <w:spacing w:line="400" w:lineRule="exact"/>
        <w:rPr>
          <w:rFonts w:hint="eastAsia"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项目名称：xxx</w:t>
      </w:r>
    </w:p>
    <w:p w14:paraId="07099CA8">
      <w:pPr>
        <w:spacing w:line="400" w:lineRule="exact"/>
        <w:rPr>
          <w:rFonts w:hint="eastAsia"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项目编号：xxx</w:t>
      </w:r>
    </w:p>
    <w:tbl>
      <w:tblPr>
        <w:tblStyle w:val="4"/>
        <w:tblW w:w="10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459"/>
        <w:gridCol w:w="2552"/>
        <w:gridCol w:w="1905"/>
        <w:gridCol w:w="1905"/>
      </w:tblGrid>
      <w:tr w14:paraId="0739F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30" w:type="dxa"/>
            <w:noWrap w:val="0"/>
            <w:vAlign w:val="center"/>
          </w:tcPr>
          <w:p w14:paraId="11FBB9D4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用户名称</w:t>
            </w:r>
          </w:p>
        </w:tc>
        <w:tc>
          <w:tcPr>
            <w:tcW w:w="2459" w:type="dxa"/>
            <w:noWrap w:val="0"/>
            <w:vAlign w:val="center"/>
          </w:tcPr>
          <w:p w14:paraId="1E76AD04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项目名称</w:t>
            </w:r>
          </w:p>
        </w:tc>
        <w:tc>
          <w:tcPr>
            <w:tcW w:w="2552" w:type="dxa"/>
            <w:noWrap w:val="0"/>
            <w:vAlign w:val="center"/>
          </w:tcPr>
          <w:p w14:paraId="7F5FE90B"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项目时间</w:t>
            </w:r>
          </w:p>
        </w:tc>
        <w:tc>
          <w:tcPr>
            <w:tcW w:w="1905" w:type="dxa"/>
            <w:noWrap w:val="0"/>
            <w:vAlign w:val="center"/>
          </w:tcPr>
          <w:p w14:paraId="54561932"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合同金额</w:t>
            </w:r>
          </w:p>
        </w:tc>
        <w:tc>
          <w:tcPr>
            <w:tcW w:w="1905" w:type="dxa"/>
            <w:noWrap w:val="0"/>
            <w:vAlign w:val="center"/>
          </w:tcPr>
          <w:p w14:paraId="60B6AA44"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009B4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 w14:paraId="154C2A3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 w14:paraId="0981E26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B09CEE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2265AB2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4B38312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7F433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 w14:paraId="4E01CAE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 w14:paraId="6F704BD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491E637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242E2F2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3AEAFF5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5E0E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 w14:paraId="13D0A8D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 w14:paraId="1C7C28D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15A64C5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6749D8E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0D363F7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955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 w14:paraId="7C22E0A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 w14:paraId="46760BD0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6D77EDB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12CA7CD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5576F1F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1F00E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 w14:paraId="0610A95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 w14:paraId="12EB77F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37F21E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0685A38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4957B79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31C96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 w14:paraId="0F30E0E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 w14:paraId="1275AE0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54C9961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3BA9B78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61DA45D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563A4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 w14:paraId="434E818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 w14:paraId="57534F4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6EDF4A4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1798052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C9BC1D0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6F6824F9">
      <w:pPr>
        <w:spacing w:line="400" w:lineRule="exact"/>
        <w:rPr>
          <w:rFonts w:hint="eastAsia" w:cs="Arial"/>
          <w:color w:val="000000"/>
          <w:sz w:val="24"/>
        </w:rPr>
      </w:pPr>
    </w:p>
    <w:p w14:paraId="6B7F88A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rPr>
          <w:rFonts w:hint="eastAsia"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注：供应商（仅限于供应商自己的）以上业绩需提供有关书面证明材料。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YjA4ODhiNDE2NjM0YWRlNGVmNzU1YmVjOTNjM2QifQ=="/>
  </w:docVars>
  <w:rsids>
    <w:rsidRoot w:val="00000000"/>
    <w:rsid w:val="0421685C"/>
    <w:rsid w:val="0AA51080"/>
    <w:rsid w:val="0F0D01FA"/>
    <w:rsid w:val="23E50309"/>
    <w:rsid w:val="2DEC0BF0"/>
    <w:rsid w:val="3BD038FF"/>
    <w:rsid w:val="53796D84"/>
    <w:rsid w:val="55016A85"/>
    <w:rsid w:val="6D015F39"/>
    <w:rsid w:val="758E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2023-11-23T02:36:00Z</dcterms:created>
  <dc:creator>Administrator</dc:creator>
  <cp:lastModifiedBy>黑人小子</cp:lastModifiedBy>
  <dcterms:modified xsi:type="dcterms:W3CDTF">2024-12-06T02:19:01Z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A19D944B12904DF395AB1C4075237096_12</vt:lpwstr>
  </property>
</Properties>
</file>