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5D08">
      <w:pPr>
        <w:pStyle w:val="4"/>
        <w:jc w:val="center"/>
        <w:outlineLvl w:val="1"/>
      </w:pPr>
      <w:r>
        <w:rPr>
          <w:rFonts w:ascii="仿宋_GB2312" w:hAnsi="仿宋_GB2312" w:eastAsia="仿宋_GB2312" w:cs="仿宋_GB2312"/>
          <w:b/>
          <w:sz w:val="36"/>
        </w:rPr>
        <w:t>第三章 技术、服务及其他要求</w:t>
      </w:r>
    </w:p>
    <w:p w14:paraId="29C26E3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F43B304">
      <w:pPr>
        <w:pStyle w:val="4"/>
        <w:jc w:val="left"/>
        <w:outlineLvl w:val="2"/>
      </w:pPr>
      <w:r>
        <w:rPr>
          <w:rFonts w:ascii="仿宋_GB2312" w:hAnsi="仿宋_GB2312" w:eastAsia="仿宋_GB2312" w:cs="仿宋_GB2312"/>
          <w:b/>
          <w:sz w:val="28"/>
        </w:rPr>
        <w:t>3.1.采购内容</w:t>
      </w:r>
    </w:p>
    <w:p w14:paraId="559BE8A6">
      <w:pPr>
        <w:pStyle w:val="4"/>
        <w:jc w:val="left"/>
      </w:pPr>
      <w:r>
        <w:rPr>
          <w:rFonts w:ascii="仿宋_GB2312" w:hAnsi="仿宋_GB2312" w:eastAsia="仿宋_GB2312" w:cs="仿宋_GB2312"/>
        </w:rPr>
        <w:t>采购包1：</w:t>
      </w:r>
    </w:p>
    <w:p w14:paraId="47EB05EA">
      <w:pPr>
        <w:pStyle w:val="4"/>
        <w:jc w:val="left"/>
      </w:pPr>
      <w:r>
        <w:rPr>
          <w:rFonts w:ascii="仿宋_GB2312" w:hAnsi="仿宋_GB2312" w:eastAsia="仿宋_GB2312" w:cs="仿宋_GB2312"/>
        </w:rPr>
        <w:t>采购包预算金额（元）: 923,250.00</w:t>
      </w:r>
    </w:p>
    <w:p w14:paraId="59A0C138">
      <w:pPr>
        <w:pStyle w:val="4"/>
        <w:jc w:val="left"/>
      </w:pPr>
      <w:r>
        <w:rPr>
          <w:rFonts w:ascii="仿宋_GB2312" w:hAnsi="仿宋_GB2312" w:eastAsia="仿宋_GB2312" w:cs="仿宋_GB2312"/>
        </w:rPr>
        <w:t>采购包最高限价（元）: 923,250.00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21C3A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6AAAD6">
            <w:pPr>
              <w:pStyle w:val="4"/>
              <w:jc w:val="center"/>
            </w:pPr>
            <w:r>
              <w:rPr>
                <w:rFonts w:ascii="仿宋_GB2312" w:hAnsi="仿宋_GB2312" w:eastAsia="仿宋_GB2312" w:cs="仿宋_GB2312"/>
              </w:rPr>
              <w:t>序号</w:t>
            </w:r>
          </w:p>
        </w:tc>
        <w:tc>
          <w:tcPr>
            <w:tcW w:w="821" w:type="dxa"/>
          </w:tcPr>
          <w:p w14:paraId="1B0B43FE">
            <w:pPr>
              <w:pStyle w:val="4"/>
              <w:jc w:val="center"/>
            </w:pPr>
            <w:r>
              <w:rPr>
                <w:rFonts w:ascii="仿宋_GB2312" w:hAnsi="仿宋_GB2312" w:eastAsia="仿宋_GB2312" w:cs="仿宋_GB2312"/>
              </w:rPr>
              <w:t>采购品目名称</w:t>
            </w:r>
          </w:p>
        </w:tc>
        <w:tc>
          <w:tcPr>
            <w:tcW w:w="821" w:type="dxa"/>
          </w:tcPr>
          <w:p w14:paraId="2E25A58A">
            <w:pPr>
              <w:pStyle w:val="4"/>
              <w:jc w:val="center"/>
            </w:pPr>
            <w:r>
              <w:rPr>
                <w:rFonts w:ascii="仿宋_GB2312" w:hAnsi="仿宋_GB2312" w:eastAsia="仿宋_GB2312" w:cs="仿宋_GB2312"/>
              </w:rPr>
              <w:t>标的名称</w:t>
            </w:r>
          </w:p>
        </w:tc>
        <w:tc>
          <w:tcPr>
            <w:tcW w:w="821" w:type="dxa"/>
          </w:tcPr>
          <w:p w14:paraId="1555390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9EE4D92">
            <w:pPr>
              <w:pStyle w:val="4"/>
              <w:jc w:val="center"/>
            </w:pPr>
            <w:r>
              <w:rPr>
                <w:rFonts w:ascii="仿宋_GB2312" w:hAnsi="仿宋_GB2312" w:eastAsia="仿宋_GB2312" w:cs="仿宋_GB2312"/>
              </w:rPr>
              <w:t>标的金额 （元）</w:t>
            </w:r>
          </w:p>
        </w:tc>
        <w:tc>
          <w:tcPr>
            <w:tcW w:w="821" w:type="dxa"/>
          </w:tcPr>
          <w:p w14:paraId="11192D4C">
            <w:pPr>
              <w:pStyle w:val="4"/>
              <w:jc w:val="center"/>
            </w:pPr>
            <w:r>
              <w:rPr>
                <w:rFonts w:ascii="仿宋_GB2312" w:hAnsi="仿宋_GB2312" w:eastAsia="仿宋_GB2312" w:cs="仿宋_GB2312"/>
              </w:rPr>
              <w:t>所属行业</w:t>
            </w:r>
          </w:p>
        </w:tc>
        <w:tc>
          <w:tcPr>
            <w:tcW w:w="821" w:type="dxa"/>
          </w:tcPr>
          <w:p w14:paraId="04E9CBA7">
            <w:pPr>
              <w:pStyle w:val="4"/>
              <w:jc w:val="center"/>
            </w:pPr>
            <w:r>
              <w:rPr>
                <w:rFonts w:ascii="仿宋_GB2312" w:hAnsi="仿宋_GB2312" w:eastAsia="仿宋_GB2312" w:cs="仿宋_GB2312"/>
              </w:rPr>
              <w:t>是否涉及核心产品</w:t>
            </w:r>
          </w:p>
        </w:tc>
        <w:tc>
          <w:tcPr>
            <w:tcW w:w="821" w:type="dxa"/>
          </w:tcPr>
          <w:p w14:paraId="7A33C780">
            <w:pPr>
              <w:pStyle w:val="4"/>
              <w:jc w:val="center"/>
            </w:pPr>
            <w:r>
              <w:rPr>
                <w:rFonts w:ascii="仿宋_GB2312" w:hAnsi="仿宋_GB2312" w:eastAsia="仿宋_GB2312" w:cs="仿宋_GB2312"/>
              </w:rPr>
              <w:t>是否涉及采购进口产品</w:t>
            </w:r>
          </w:p>
        </w:tc>
        <w:tc>
          <w:tcPr>
            <w:tcW w:w="821" w:type="dxa"/>
          </w:tcPr>
          <w:p w14:paraId="65F32A19">
            <w:pPr>
              <w:pStyle w:val="4"/>
              <w:jc w:val="center"/>
            </w:pPr>
            <w:r>
              <w:rPr>
                <w:rFonts w:ascii="仿宋_GB2312" w:hAnsi="仿宋_GB2312" w:eastAsia="仿宋_GB2312" w:cs="仿宋_GB2312"/>
              </w:rPr>
              <w:t>是否涉及强制采购节能产品</w:t>
            </w:r>
          </w:p>
        </w:tc>
        <w:tc>
          <w:tcPr>
            <w:tcW w:w="639" w:type="dxa"/>
          </w:tcPr>
          <w:p w14:paraId="33E8FD7F">
            <w:pPr>
              <w:pStyle w:val="4"/>
              <w:jc w:val="center"/>
            </w:pPr>
            <w:r>
              <w:rPr>
                <w:rFonts w:ascii="仿宋_GB2312" w:hAnsi="仿宋_GB2312" w:eastAsia="仿宋_GB2312" w:cs="仿宋_GB2312"/>
              </w:rPr>
              <w:t>是否涉及优先采购节能产品</w:t>
            </w:r>
          </w:p>
        </w:tc>
        <w:tc>
          <w:tcPr>
            <w:tcW w:w="639" w:type="dxa"/>
          </w:tcPr>
          <w:p w14:paraId="00DF5253">
            <w:pPr>
              <w:pStyle w:val="4"/>
              <w:jc w:val="center"/>
            </w:pPr>
            <w:r>
              <w:rPr>
                <w:rFonts w:ascii="仿宋_GB2312" w:hAnsi="仿宋_GB2312" w:eastAsia="仿宋_GB2312" w:cs="仿宋_GB2312"/>
              </w:rPr>
              <w:t>是否涉及优先采购环境标志产品</w:t>
            </w:r>
          </w:p>
        </w:tc>
      </w:tr>
      <w:tr w14:paraId="1DD4A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327F7785">
            <w:pPr>
              <w:pStyle w:val="4"/>
              <w:jc w:val="left"/>
            </w:pPr>
            <w:r>
              <w:rPr>
                <w:rFonts w:ascii="仿宋_GB2312" w:hAnsi="仿宋_GB2312" w:eastAsia="仿宋_GB2312" w:cs="仿宋_GB2312"/>
              </w:rPr>
              <w:t>1</w:t>
            </w:r>
          </w:p>
        </w:tc>
        <w:tc>
          <w:tcPr>
            <w:tcW w:w="821" w:type="dxa"/>
          </w:tcPr>
          <w:p w14:paraId="0C465F80">
            <w:pPr>
              <w:pStyle w:val="4"/>
              <w:jc w:val="left"/>
            </w:pPr>
            <w:r>
              <w:rPr>
                <w:rFonts w:ascii="仿宋_GB2312" w:hAnsi="仿宋_GB2312" w:eastAsia="仿宋_GB2312" w:cs="仿宋_GB2312"/>
              </w:rPr>
              <w:t>C06990000 其他文化、体育、娱乐服务</w:t>
            </w:r>
          </w:p>
        </w:tc>
        <w:tc>
          <w:tcPr>
            <w:tcW w:w="821" w:type="dxa"/>
          </w:tcPr>
          <w:p w14:paraId="222AE0D3">
            <w:pPr>
              <w:pStyle w:val="4"/>
              <w:jc w:val="left"/>
            </w:pPr>
            <w:r>
              <w:rPr>
                <w:rFonts w:ascii="仿宋_GB2312" w:hAnsi="仿宋_GB2312" w:eastAsia="仿宋_GB2312" w:cs="仿宋_GB2312"/>
              </w:rPr>
              <w:t>2026年5-12月高新区文明劝导</w:t>
            </w:r>
          </w:p>
        </w:tc>
        <w:tc>
          <w:tcPr>
            <w:tcW w:w="821" w:type="dxa"/>
          </w:tcPr>
          <w:p w14:paraId="03645E27">
            <w:pPr>
              <w:pStyle w:val="4"/>
              <w:jc w:val="right"/>
            </w:pPr>
            <w:r>
              <w:rPr>
                <w:rFonts w:ascii="仿宋_GB2312" w:hAnsi="仿宋_GB2312" w:eastAsia="仿宋_GB2312" w:cs="仿宋_GB2312"/>
              </w:rPr>
              <w:t>1.00（项）</w:t>
            </w:r>
          </w:p>
        </w:tc>
        <w:tc>
          <w:tcPr>
            <w:tcW w:w="821" w:type="dxa"/>
          </w:tcPr>
          <w:p w14:paraId="4FB28F27">
            <w:pPr>
              <w:pStyle w:val="4"/>
              <w:jc w:val="right"/>
            </w:pPr>
            <w:r>
              <w:rPr>
                <w:rFonts w:ascii="仿宋_GB2312" w:hAnsi="仿宋_GB2312" w:eastAsia="仿宋_GB2312" w:cs="仿宋_GB2312"/>
              </w:rPr>
              <w:t>923,250.00</w:t>
            </w:r>
          </w:p>
        </w:tc>
        <w:tc>
          <w:tcPr>
            <w:tcW w:w="821" w:type="dxa"/>
          </w:tcPr>
          <w:p w14:paraId="7A525CFF">
            <w:pPr>
              <w:pStyle w:val="4"/>
              <w:jc w:val="left"/>
            </w:pPr>
            <w:r>
              <w:rPr>
                <w:rFonts w:ascii="仿宋_GB2312" w:hAnsi="仿宋_GB2312" w:eastAsia="仿宋_GB2312" w:cs="仿宋_GB2312"/>
              </w:rPr>
              <w:t>其他未列明行业</w:t>
            </w:r>
          </w:p>
        </w:tc>
        <w:tc>
          <w:tcPr>
            <w:tcW w:w="821" w:type="dxa"/>
          </w:tcPr>
          <w:p w14:paraId="76E057D9">
            <w:pPr>
              <w:pStyle w:val="4"/>
              <w:jc w:val="left"/>
            </w:pPr>
            <w:r>
              <w:rPr>
                <w:rFonts w:ascii="仿宋_GB2312" w:hAnsi="仿宋_GB2312" w:eastAsia="仿宋_GB2312" w:cs="仿宋_GB2312"/>
              </w:rPr>
              <w:t>否</w:t>
            </w:r>
          </w:p>
        </w:tc>
        <w:tc>
          <w:tcPr>
            <w:tcW w:w="821" w:type="dxa"/>
          </w:tcPr>
          <w:p w14:paraId="4B8817CC">
            <w:pPr>
              <w:pStyle w:val="4"/>
              <w:jc w:val="left"/>
            </w:pPr>
            <w:r>
              <w:rPr>
                <w:rFonts w:ascii="仿宋_GB2312" w:hAnsi="仿宋_GB2312" w:eastAsia="仿宋_GB2312" w:cs="仿宋_GB2312"/>
              </w:rPr>
              <w:t>否</w:t>
            </w:r>
          </w:p>
        </w:tc>
        <w:tc>
          <w:tcPr>
            <w:tcW w:w="821" w:type="dxa"/>
          </w:tcPr>
          <w:p w14:paraId="69508AC3">
            <w:pPr>
              <w:pStyle w:val="4"/>
              <w:jc w:val="left"/>
            </w:pPr>
            <w:r>
              <w:rPr>
                <w:rFonts w:ascii="仿宋_GB2312" w:hAnsi="仿宋_GB2312" w:eastAsia="仿宋_GB2312" w:cs="仿宋_GB2312"/>
              </w:rPr>
              <w:t>否</w:t>
            </w:r>
          </w:p>
        </w:tc>
        <w:tc>
          <w:tcPr>
            <w:tcW w:w="639" w:type="dxa"/>
          </w:tcPr>
          <w:p w14:paraId="12437D8F">
            <w:pPr>
              <w:pStyle w:val="4"/>
              <w:jc w:val="left"/>
            </w:pPr>
            <w:r>
              <w:rPr>
                <w:rFonts w:ascii="仿宋_GB2312" w:hAnsi="仿宋_GB2312" w:eastAsia="仿宋_GB2312" w:cs="仿宋_GB2312"/>
              </w:rPr>
              <w:t>否</w:t>
            </w:r>
          </w:p>
        </w:tc>
        <w:tc>
          <w:tcPr>
            <w:tcW w:w="639" w:type="dxa"/>
          </w:tcPr>
          <w:p w14:paraId="151EA8C8">
            <w:pPr>
              <w:pStyle w:val="4"/>
              <w:jc w:val="left"/>
            </w:pPr>
            <w:r>
              <w:rPr>
                <w:rFonts w:ascii="仿宋_GB2312" w:hAnsi="仿宋_GB2312" w:eastAsia="仿宋_GB2312" w:cs="仿宋_GB2312"/>
              </w:rPr>
              <w:t>否</w:t>
            </w:r>
          </w:p>
        </w:tc>
      </w:tr>
    </w:tbl>
    <w:p w14:paraId="47D26EA0">
      <w:pPr>
        <w:pStyle w:val="4"/>
        <w:jc w:val="left"/>
      </w:pPr>
      <w:r>
        <w:rPr>
          <w:rFonts w:ascii="仿宋_GB2312" w:hAnsi="仿宋_GB2312" w:eastAsia="仿宋_GB2312" w:cs="仿宋_GB2312"/>
        </w:rPr>
        <w:t xml:space="preserve"> 是否适用本国产品标准：</w:t>
      </w:r>
    </w:p>
    <w:p w14:paraId="1EB88C2E">
      <w:pPr>
        <w:pStyle w:val="4"/>
        <w:jc w:val="left"/>
      </w:pPr>
      <w:r>
        <w:rPr>
          <w:rFonts w:ascii="仿宋_GB2312" w:hAnsi="仿宋_GB2312" w:eastAsia="仿宋_GB2312" w:cs="仿宋_GB2312"/>
        </w:rPr>
        <w:t>采购包1：否</w:t>
      </w:r>
    </w:p>
    <w:p w14:paraId="2E1BD3D6">
      <w:pPr>
        <w:pStyle w:val="4"/>
        <w:jc w:val="left"/>
        <w:outlineLvl w:val="3"/>
      </w:pPr>
      <w:r>
        <w:rPr>
          <w:rFonts w:ascii="仿宋_GB2312" w:hAnsi="仿宋_GB2312" w:eastAsia="仿宋_GB2312" w:cs="仿宋_GB2312"/>
          <w:b/>
          <w:sz w:val="24"/>
        </w:rPr>
        <w:t>报价要求</w:t>
      </w:r>
    </w:p>
    <w:p w14:paraId="1C2777F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6327B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D2BE840">
            <w:pPr>
              <w:pStyle w:val="4"/>
              <w:jc w:val="center"/>
            </w:pPr>
            <w:r>
              <w:rPr>
                <w:rFonts w:ascii="仿宋_GB2312" w:hAnsi="仿宋_GB2312" w:eastAsia="仿宋_GB2312" w:cs="仿宋_GB2312"/>
              </w:rPr>
              <w:t>序号</w:t>
            </w:r>
          </w:p>
        </w:tc>
        <w:tc>
          <w:tcPr>
            <w:tcW w:w="1759" w:type="dxa"/>
          </w:tcPr>
          <w:p w14:paraId="36801B3F">
            <w:pPr>
              <w:pStyle w:val="4"/>
              <w:jc w:val="center"/>
            </w:pPr>
            <w:r>
              <w:rPr>
                <w:rFonts w:ascii="仿宋_GB2312" w:hAnsi="仿宋_GB2312" w:eastAsia="仿宋_GB2312" w:cs="仿宋_GB2312"/>
              </w:rPr>
              <w:t>报价内容</w:t>
            </w:r>
          </w:p>
        </w:tc>
        <w:tc>
          <w:tcPr>
            <w:tcW w:w="977" w:type="dxa"/>
          </w:tcPr>
          <w:p w14:paraId="08DDCB04">
            <w:pPr>
              <w:pStyle w:val="4"/>
              <w:jc w:val="center"/>
            </w:pPr>
            <w:r>
              <w:rPr>
                <w:rFonts w:ascii="仿宋_GB2312" w:hAnsi="仿宋_GB2312" w:eastAsia="仿宋_GB2312" w:cs="仿宋_GB2312"/>
              </w:rPr>
              <w:t>计量单位</w:t>
            </w:r>
          </w:p>
        </w:tc>
        <w:tc>
          <w:tcPr>
            <w:tcW w:w="977" w:type="dxa"/>
          </w:tcPr>
          <w:p w14:paraId="4DE707BC">
            <w:pPr>
              <w:pStyle w:val="4"/>
              <w:jc w:val="center"/>
            </w:pPr>
            <w:r>
              <w:rPr>
                <w:rFonts w:ascii="仿宋_GB2312" w:hAnsi="仿宋_GB2312" w:eastAsia="仿宋_GB2312" w:cs="仿宋_GB2312"/>
              </w:rPr>
              <w:t>报价单位</w:t>
            </w:r>
          </w:p>
        </w:tc>
        <w:tc>
          <w:tcPr>
            <w:tcW w:w="1466" w:type="dxa"/>
          </w:tcPr>
          <w:p w14:paraId="17E60C56">
            <w:pPr>
              <w:pStyle w:val="4"/>
              <w:jc w:val="center"/>
            </w:pPr>
            <w:r>
              <w:rPr>
                <w:rFonts w:ascii="仿宋_GB2312" w:hAnsi="仿宋_GB2312" w:eastAsia="仿宋_GB2312" w:cs="仿宋_GB2312"/>
              </w:rPr>
              <w:t>最高限价</w:t>
            </w:r>
          </w:p>
        </w:tc>
        <w:tc>
          <w:tcPr>
            <w:tcW w:w="977" w:type="dxa"/>
          </w:tcPr>
          <w:p w14:paraId="7A120262">
            <w:pPr>
              <w:pStyle w:val="4"/>
              <w:jc w:val="center"/>
            </w:pPr>
            <w:r>
              <w:rPr>
                <w:rFonts w:ascii="仿宋_GB2312" w:hAnsi="仿宋_GB2312" w:eastAsia="仿宋_GB2312" w:cs="仿宋_GB2312"/>
              </w:rPr>
              <w:t>价款形式</w:t>
            </w:r>
          </w:p>
        </w:tc>
        <w:tc>
          <w:tcPr>
            <w:tcW w:w="1466" w:type="dxa"/>
          </w:tcPr>
          <w:p w14:paraId="290A1575">
            <w:pPr>
              <w:pStyle w:val="4"/>
              <w:jc w:val="center"/>
            </w:pPr>
            <w:r>
              <w:rPr>
                <w:rFonts w:ascii="仿宋_GB2312" w:hAnsi="仿宋_GB2312" w:eastAsia="仿宋_GB2312" w:cs="仿宋_GB2312"/>
              </w:rPr>
              <w:t>报价说明</w:t>
            </w:r>
          </w:p>
        </w:tc>
      </w:tr>
      <w:tr w14:paraId="69EE3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55BE688">
            <w:pPr>
              <w:pStyle w:val="4"/>
              <w:jc w:val="center"/>
            </w:pPr>
            <w:r>
              <w:rPr>
                <w:rFonts w:ascii="仿宋_GB2312" w:hAnsi="仿宋_GB2312" w:eastAsia="仿宋_GB2312" w:cs="仿宋_GB2312"/>
              </w:rPr>
              <w:t>1</w:t>
            </w:r>
          </w:p>
        </w:tc>
        <w:tc>
          <w:tcPr>
            <w:tcW w:w="1759" w:type="dxa"/>
          </w:tcPr>
          <w:p w14:paraId="75EC702B">
            <w:pPr>
              <w:pStyle w:val="4"/>
              <w:jc w:val="center"/>
            </w:pPr>
            <w:r>
              <w:rPr>
                <w:rFonts w:ascii="仿宋_GB2312" w:hAnsi="仿宋_GB2312" w:eastAsia="仿宋_GB2312" w:cs="仿宋_GB2312"/>
              </w:rPr>
              <w:t>2026年5-12月高新区文明劝导</w:t>
            </w:r>
          </w:p>
        </w:tc>
        <w:tc>
          <w:tcPr>
            <w:tcW w:w="977" w:type="dxa"/>
          </w:tcPr>
          <w:p w14:paraId="5B0E38E1">
            <w:pPr>
              <w:pStyle w:val="4"/>
              <w:jc w:val="center"/>
            </w:pPr>
            <w:r>
              <w:rPr>
                <w:rFonts w:ascii="仿宋_GB2312" w:hAnsi="仿宋_GB2312" w:eastAsia="仿宋_GB2312" w:cs="仿宋_GB2312"/>
              </w:rPr>
              <w:t>人/元/天</w:t>
            </w:r>
          </w:p>
        </w:tc>
        <w:tc>
          <w:tcPr>
            <w:tcW w:w="977" w:type="dxa"/>
          </w:tcPr>
          <w:p w14:paraId="6A1024D0">
            <w:pPr>
              <w:pStyle w:val="4"/>
              <w:jc w:val="center"/>
            </w:pPr>
            <w:r>
              <w:rPr>
                <w:rFonts w:ascii="仿宋_GB2312" w:hAnsi="仿宋_GB2312" w:eastAsia="仿宋_GB2312" w:cs="仿宋_GB2312"/>
              </w:rPr>
              <w:t>元</w:t>
            </w:r>
          </w:p>
        </w:tc>
        <w:tc>
          <w:tcPr>
            <w:tcW w:w="1466" w:type="dxa"/>
          </w:tcPr>
          <w:p w14:paraId="6C4B386F">
            <w:pPr>
              <w:pStyle w:val="4"/>
              <w:jc w:val="center"/>
            </w:pPr>
            <w:r>
              <w:rPr>
                <w:rFonts w:ascii="仿宋_GB2312" w:hAnsi="仿宋_GB2312" w:eastAsia="仿宋_GB2312" w:cs="仿宋_GB2312"/>
              </w:rPr>
              <w:t>150.00</w:t>
            </w:r>
          </w:p>
        </w:tc>
        <w:tc>
          <w:tcPr>
            <w:tcW w:w="977" w:type="dxa"/>
          </w:tcPr>
          <w:p w14:paraId="3968D26F">
            <w:pPr>
              <w:pStyle w:val="4"/>
              <w:jc w:val="center"/>
            </w:pPr>
            <w:r>
              <w:rPr>
                <w:rFonts w:ascii="仿宋_GB2312" w:hAnsi="仿宋_GB2312" w:eastAsia="仿宋_GB2312" w:cs="仿宋_GB2312"/>
              </w:rPr>
              <w:t>单价</w:t>
            </w:r>
          </w:p>
        </w:tc>
        <w:tc>
          <w:tcPr>
            <w:tcW w:w="1466" w:type="dxa"/>
          </w:tcPr>
          <w:p w14:paraId="2FA74A67">
            <w:pPr>
              <w:pStyle w:val="4"/>
              <w:jc w:val="left"/>
            </w:pPr>
            <w:r>
              <w:rPr>
                <w:rFonts w:ascii="仿宋_GB2312" w:hAnsi="仿宋_GB2312" w:eastAsia="仿宋_GB2312" w:cs="仿宋_GB2312"/>
              </w:rPr>
              <w:t>无</w:t>
            </w:r>
          </w:p>
        </w:tc>
      </w:tr>
    </w:tbl>
    <w:p w14:paraId="43147C2F">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D56C38C">
      <w:pPr>
        <w:pStyle w:val="4"/>
        <w:jc w:val="left"/>
        <w:outlineLvl w:val="3"/>
      </w:pPr>
      <w:r>
        <w:rPr>
          <w:rFonts w:ascii="仿宋_GB2312" w:hAnsi="仿宋_GB2312" w:eastAsia="仿宋_GB2312" w:cs="仿宋_GB2312"/>
          <w:b/>
          <w:sz w:val="24"/>
        </w:rPr>
        <w:t>本项目涉及核心产品：</w:t>
      </w:r>
    </w:p>
    <w:p w14:paraId="269796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148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FC48DA">
            <w:pPr>
              <w:pStyle w:val="4"/>
              <w:jc w:val="center"/>
            </w:pPr>
            <w:r>
              <w:rPr>
                <w:rFonts w:ascii="仿宋_GB2312" w:hAnsi="仿宋_GB2312" w:eastAsia="仿宋_GB2312" w:cs="仿宋_GB2312"/>
              </w:rPr>
              <w:t>序号</w:t>
            </w:r>
          </w:p>
        </w:tc>
        <w:tc>
          <w:tcPr>
            <w:tcW w:w="2492" w:type="dxa"/>
          </w:tcPr>
          <w:p w14:paraId="2EA270F7">
            <w:pPr>
              <w:pStyle w:val="4"/>
              <w:jc w:val="center"/>
            </w:pPr>
            <w:r>
              <w:rPr>
                <w:rFonts w:ascii="仿宋_GB2312" w:hAnsi="仿宋_GB2312" w:eastAsia="仿宋_GB2312" w:cs="仿宋_GB2312"/>
              </w:rPr>
              <w:t>采购品目名称</w:t>
            </w:r>
          </w:p>
        </w:tc>
        <w:tc>
          <w:tcPr>
            <w:tcW w:w="2492" w:type="dxa"/>
          </w:tcPr>
          <w:p w14:paraId="2A85B1BF">
            <w:pPr>
              <w:pStyle w:val="4"/>
              <w:jc w:val="center"/>
            </w:pPr>
            <w:r>
              <w:rPr>
                <w:rFonts w:ascii="仿宋_GB2312" w:hAnsi="仿宋_GB2312" w:eastAsia="仿宋_GB2312" w:cs="仿宋_GB2312"/>
              </w:rPr>
              <w:t>标的名称</w:t>
            </w:r>
          </w:p>
        </w:tc>
        <w:tc>
          <w:tcPr>
            <w:tcW w:w="2492" w:type="dxa"/>
          </w:tcPr>
          <w:p w14:paraId="04A0B296">
            <w:pPr>
              <w:pStyle w:val="4"/>
              <w:jc w:val="center"/>
            </w:pPr>
            <w:r>
              <w:rPr>
                <w:rFonts w:ascii="仿宋_GB2312" w:hAnsi="仿宋_GB2312" w:eastAsia="仿宋_GB2312" w:cs="仿宋_GB2312"/>
              </w:rPr>
              <w:t>产品名称</w:t>
            </w:r>
          </w:p>
        </w:tc>
      </w:tr>
      <w:tr w14:paraId="70186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94C349">
            <w:pPr>
              <w:pStyle w:val="4"/>
              <w:jc w:val="center"/>
            </w:pPr>
            <w:r>
              <w:rPr>
                <w:rFonts w:ascii="仿宋_GB2312" w:hAnsi="仿宋_GB2312" w:eastAsia="仿宋_GB2312" w:cs="仿宋_GB2312"/>
              </w:rPr>
              <w:t>不涉及</w:t>
            </w:r>
          </w:p>
        </w:tc>
      </w:tr>
    </w:tbl>
    <w:p w14:paraId="64332852">
      <w:pPr>
        <w:pStyle w:val="4"/>
        <w:ind w:firstLine="480"/>
        <w:jc w:val="left"/>
      </w:pPr>
      <w:r>
        <w:rPr>
          <w:rFonts w:ascii="仿宋_GB2312" w:hAnsi="仿宋_GB2312" w:eastAsia="仿宋_GB2312" w:cs="仿宋_GB2312"/>
        </w:rPr>
        <w:t>注：涉及核心产品的，具体评审规定见第五章。</w:t>
      </w:r>
    </w:p>
    <w:p w14:paraId="3D9C97DE">
      <w:pPr>
        <w:pStyle w:val="4"/>
        <w:jc w:val="left"/>
        <w:outlineLvl w:val="3"/>
      </w:pPr>
      <w:r>
        <w:rPr>
          <w:rFonts w:ascii="仿宋_GB2312" w:hAnsi="仿宋_GB2312" w:eastAsia="仿宋_GB2312" w:cs="仿宋_GB2312"/>
          <w:b/>
          <w:sz w:val="24"/>
        </w:rPr>
        <w:t>本项目涉及采购进口产品：</w:t>
      </w:r>
    </w:p>
    <w:p w14:paraId="26548C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C0E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56C2F3">
            <w:pPr>
              <w:pStyle w:val="4"/>
              <w:jc w:val="center"/>
            </w:pPr>
            <w:r>
              <w:rPr>
                <w:rFonts w:ascii="仿宋_GB2312" w:hAnsi="仿宋_GB2312" w:eastAsia="仿宋_GB2312" w:cs="仿宋_GB2312"/>
              </w:rPr>
              <w:t>序号</w:t>
            </w:r>
          </w:p>
        </w:tc>
        <w:tc>
          <w:tcPr>
            <w:tcW w:w="2492" w:type="dxa"/>
          </w:tcPr>
          <w:p w14:paraId="7EE12E46">
            <w:pPr>
              <w:pStyle w:val="4"/>
              <w:jc w:val="center"/>
            </w:pPr>
            <w:r>
              <w:rPr>
                <w:rFonts w:ascii="仿宋_GB2312" w:hAnsi="仿宋_GB2312" w:eastAsia="仿宋_GB2312" w:cs="仿宋_GB2312"/>
              </w:rPr>
              <w:t>采购品目名称</w:t>
            </w:r>
          </w:p>
        </w:tc>
        <w:tc>
          <w:tcPr>
            <w:tcW w:w="2492" w:type="dxa"/>
          </w:tcPr>
          <w:p w14:paraId="333C28D5">
            <w:pPr>
              <w:pStyle w:val="4"/>
              <w:jc w:val="center"/>
            </w:pPr>
            <w:r>
              <w:rPr>
                <w:rFonts w:ascii="仿宋_GB2312" w:hAnsi="仿宋_GB2312" w:eastAsia="仿宋_GB2312" w:cs="仿宋_GB2312"/>
              </w:rPr>
              <w:t>标的名称</w:t>
            </w:r>
          </w:p>
        </w:tc>
        <w:tc>
          <w:tcPr>
            <w:tcW w:w="2492" w:type="dxa"/>
          </w:tcPr>
          <w:p w14:paraId="70CD2A75">
            <w:pPr>
              <w:pStyle w:val="4"/>
              <w:jc w:val="center"/>
            </w:pPr>
            <w:r>
              <w:rPr>
                <w:rFonts w:ascii="仿宋_GB2312" w:hAnsi="仿宋_GB2312" w:eastAsia="仿宋_GB2312" w:cs="仿宋_GB2312"/>
              </w:rPr>
              <w:t>产品名称</w:t>
            </w:r>
          </w:p>
        </w:tc>
      </w:tr>
      <w:tr w14:paraId="0D6F1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6CF0F1A">
            <w:pPr>
              <w:pStyle w:val="4"/>
              <w:jc w:val="center"/>
            </w:pPr>
            <w:r>
              <w:rPr>
                <w:rFonts w:ascii="仿宋_GB2312" w:hAnsi="仿宋_GB2312" w:eastAsia="仿宋_GB2312" w:cs="仿宋_GB2312"/>
              </w:rPr>
              <w:t>不涉及</w:t>
            </w:r>
          </w:p>
        </w:tc>
      </w:tr>
    </w:tbl>
    <w:p w14:paraId="15BB8946">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15BB072">
      <w:pPr>
        <w:pStyle w:val="4"/>
        <w:jc w:val="left"/>
        <w:outlineLvl w:val="3"/>
      </w:pPr>
      <w:r>
        <w:rPr>
          <w:rFonts w:ascii="仿宋_GB2312" w:hAnsi="仿宋_GB2312" w:eastAsia="仿宋_GB2312" w:cs="仿宋_GB2312"/>
          <w:b/>
          <w:sz w:val="24"/>
        </w:rPr>
        <w:t>本项目涉及强制采购节能产品：</w:t>
      </w:r>
    </w:p>
    <w:p w14:paraId="4A303C9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18D1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3F0899">
            <w:pPr>
              <w:pStyle w:val="4"/>
              <w:jc w:val="center"/>
            </w:pPr>
            <w:r>
              <w:rPr>
                <w:rFonts w:ascii="仿宋_GB2312" w:hAnsi="仿宋_GB2312" w:eastAsia="仿宋_GB2312" w:cs="仿宋_GB2312"/>
              </w:rPr>
              <w:t>序号</w:t>
            </w:r>
          </w:p>
        </w:tc>
        <w:tc>
          <w:tcPr>
            <w:tcW w:w="2492" w:type="dxa"/>
          </w:tcPr>
          <w:p w14:paraId="0BB55CC6">
            <w:pPr>
              <w:pStyle w:val="4"/>
              <w:jc w:val="center"/>
            </w:pPr>
            <w:r>
              <w:rPr>
                <w:rFonts w:ascii="仿宋_GB2312" w:hAnsi="仿宋_GB2312" w:eastAsia="仿宋_GB2312" w:cs="仿宋_GB2312"/>
              </w:rPr>
              <w:t>采购品目名称</w:t>
            </w:r>
          </w:p>
        </w:tc>
        <w:tc>
          <w:tcPr>
            <w:tcW w:w="2492" w:type="dxa"/>
          </w:tcPr>
          <w:p w14:paraId="602E2B41">
            <w:pPr>
              <w:pStyle w:val="4"/>
              <w:jc w:val="center"/>
            </w:pPr>
            <w:r>
              <w:rPr>
                <w:rFonts w:ascii="仿宋_GB2312" w:hAnsi="仿宋_GB2312" w:eastAsia="仿宋_GB2312" w:cs="仿宋_GB2312"/>
              </w:rPr>
              <w:t>标的名称</w:t>
            </w:r>
          </w:p>
        </w:tc>
        <w:tc>
          <w:tcPr>
            <w:tcW w:w="2492" w:type="dxa"/>
          </w:tcPr>
          <w:p w14:paraId="531AA475">
            <w:pPr>
              <w:pStyle w:val="4"/>
              <w:jc w:val="center"/>
            </w:pPr>
            <w:r>
              <w:rPr>
                <w:rFonts w:ascii="仿宋_GB2312" w:hAnsi="仿宋_GB2312" w:eastAsia="仿宋_GB2312" w:cs="仿宋_GB2312"/>
              </w:rPr>
              <w:t>产品名称</w:t>
            </w:r>
          </w:p>
        </w:tc>
      </w:tr>
      <w:tr w14:paraId="0F52B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3308433">
            <w:pPr>
              <w:pStyle w:val="4"/>
              <w:jc w:val="center"/>
            </w:pPr>
            <w:r>
              <w:rPr>
                <w:rFonts w:ascii="仿宋_GB2312" w:hAnsi="仿宋_GB2312" w:eastAsia="仿宋_GB2312" w:cs="仿宋_GB2312"/>
              </w:rPr>
              <w:t>不涉及</w:t>
            </w:r>
          </w:p>
        </w:tc>
      </w:tr>
    </w:tbl>
    <w:p w14:paraId="05E67404">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9FEA6A6">
      <w:pPr>
        <w:pStyle w:val="4"/>
        <w:jc w:val="left"/>
      </w:pPr>
      <w:r>
        <w:rPr>
          <w:rFonts w:ascii="仿宋_GB2312" w:hAnsi="仿宋_GB2312" w:eastAsia="仿宋_GB2312" w:cs="仿宋_GB2312"/>
          <w:b/>
        </w:rPr>
        <w:t>本项目涉及优先采购节能产品：</w:t>
      </w:r>
    </w:p>
    <w:p w14:paraId="57D31A8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4F69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C89F70">
            <w:pPr>
              <w:pStyle w:val="4"/>
              <w:jc w:val="center"/>
            </w:pPr>
            <w:r>
              <w:rPr>
                <w:rFonts w:ascii="仿宋_GB2312" w:hAnsi="仿宋_GB2312" w:eastAsia="仿宋_GB2312" w:cs="仿宋_GB2312"/>
              </w:rPr>
              <w:t>序号</w:t>
            </w:r>
          </w:p>
        </w:tc>
        <w:tc>
          <w:tcPr>
            <w:tcW w:w="2492" w:type="dxa"/>
          </w:tcPr>
          <w:p w14:paraId="10F9984F">
            <w:pPr>
              <w:pStyle w:val="4"/>
              <w:jc w:val="center"/>
            </w:pPr>
            <w:r>
              <w:rPr>
                <w:rFonts w:ascii="仿宋_GB2312" w:hAnsi="仿宋_GB2312" w:eastAsia="仿宋_GB2312" w:cs="仿宋_GB2312"/>
              </w:rPr>
              <w:t>采购品目名称</w:t>
            </w:r>
          </w:p>
        </w:tc>
        <w:tc>
          <w:tcPr>
            <w:tcW w:w="2492" w:type="dxa"/>
          </w:tcPr>
          <w:p w14:paraId="0ECCF149">
            <w:pPr>
              <w:pStyle w:val="4"/>
              <w:jc w:val="center"/>
            </w:pPr>
            <w:r>
              <w:rPr>
                <w:rFonts w:ascii="仿宋_GB2312" w:hAnsi="仿宋_GB2312" w:eastAsia="仿宋_GB2312" w:cs="仿宋_GB2312"/>
              </w:rPr>
              <w:t>标的名称</w:t>
            </w:r>
          </w:p>
        </w:tc>
        <w:tc>
          <w:tcPr>
            <w:tcW w:w="2492" w:type="dxa"/>
          </w:tcPr>
          <w:p w14:paraId="0BE07F3C">
            <w:pPr>
              <w:pStyle w:val="4"/>
              <w:jc w:val="center"/>
            </w:pPr>
            <w:r>
              <w:rPr>
                <w:rFonts w:ascii="仿宋_GB2312" w:hAnsi="仿宋_GB2312" w:eastAsia="仿宋_GB2312" w:cs="仿宋_GB2312"/>
              </w:rPr>
              <w:t>产品名称</w:t>
            </w:r>
          </w:p>
        </w:tc>
      </w:tr>
      <w:tr w14:paraId="0EDC8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601FB8">
            <w:pPr>
              <w:pStyle w:val="4"/>
              <w:jc w:val="center"/>
            </w:pPr>
            <w:r>
              <w:rPr>
                <w:rFonts w:ascii="仿宋_GB2312" w:hAnsi="仿宋_GB2312" w:eastAsia="仿宋_GB2312" w:cs="仿宋_GB2312"/>
              </w:rPr>
              <w:t>不涉及</w:t>
            </w:r>
          </w:p>
        </w:tc>
      </w:tr>
    </w:tbl>
    <w:p w14:paraId="06A44FA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D881404">
      <w:pPr>
        <w:pStyle w:val="4"/>
        <w:jc w:val="left"/>
        <w:outlineLvl w:val="3"/>
      </w:pPr>
      <w:r>
        <w:rPr>
          <w:rFonts w:ascii="仿宋_GB2312" w:hAnsi="仿宋_GB2312" w:eastAsia="仿宋_GB2312" w:cs="仿宋_GB2312"/>
          <w:b/>
          <w:sz w:val="24"/>
        </w:rPr>
        <w:t>本项目涉及优先采购环境标志产品：</w:t>
      </w:r>
    </w:p>
    <w:p w14:paraId="2DB3D67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8F06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81E279">
            <w:pPr>
              <w:pStyle w:val="4"/>
              <w:jc w:val="center"/>
            </w:pPr>
            <w:r>
              <w:rPr>
                <w:rFonts w:ascii="仿宋_GB2312" w:hAnsi="仿宋_GB2312" w:eastAsia="仿宋_GB2312" w:cs="仿宋_GB2312"/>
              </w:rPr>
              <w:t>序号</w:t>
            </w:r>
          </w:p>
        </w:tc>
        <w:tc>
          <w:tcPr>
            <w:tcW w:w="2492" w:type="dxa"/>
          </w:tcPr>
          <w:p w14:paraId="25F9FA1B">
            <w:pPr>
              <w:pStyle w:val="4"/>
              <w:jc w:val="center"/>
            </w:pPr>
            <w:r>
              <w:rPr>
                <w:rFonts w:ascii="仿宋_GB2312" w:hAnsi="仿宋_GB2312" w:eastAsia="仿宋_GB2312" w:cs="仿宋_GB2312"/>
              </w:rPr>
              <w:t>采购品目名称</w:t>
            </w:r>
          </w:p>
        </w:tc>
        <w:tc>
          <w:tcPr>
            <w:tcW w:w="2492" w:type="dxa"/>
          </w:tcPr>
          <w:p w14:paraId="6F0C55D2">
            <w:pPr>
              <w:pStyle w:val="4"/>
              <w:jc w:val="center"/>
            </w:pPr>
            <w:r>
              <w:rPr>
                <w:rFonts w:ascii="仿宋_GB2312" w:hAnsi="仿宋_GB2312" w:eastAsia="仿宋_GB2312" w:cs="仿宋_GB2312"/>
              </w:rPr>
              <w:t>标的名称</w:t>
            </w:r>
          </w:p>
        </w:tc>
        <w:tc>
          <w:tcPr>
            <w:tcW w:w="2492" w:type="dxa"/>
          </w:tcPr>
          <w:p w14:paraId="1A3884C1">
            <w:pPr>
              <w:pStyle w:val="4"/>
              <w:jc w:val="center"/>
            </w:pPr>
            <w:r>
              <w:rPr>
                <w:rFonts w:ascii="仿宋_GB2312" w:hAnsi="仿宋_GB2312" w:eastAsia="仿宋_GB2312" w:cs="仿宋_GB2312"/>
              </w:rPr>
              <w:t>产品名称</w:t>
            </w:r>
          </w:p>
        </w:tc>
      </w:tr>
      <w:tr w14:paraId="7D592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BFE174">
            <w:pPr>
              <w:pStyle w:val="4"/>
              <w:jc w:val="center"/>
            </w:pPr>
            <w:r>
              <w:rPr>
                <w:rFonts w:ascii="仿宋_GB2312" w:hAnsi="仿宋_GB2312" w:eastAsia="仿宋_GB2312" w:cs="仿宋_GB2312"/>
              </w:rPr>
              <w:t>不涉及</w:t>
            </w:r>
          </w:p>
        </w:tc>
      </w:tr>
    </w:tbl>
    <w:p w14:paraId="783C181B">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E588531">
      <w:pPr>
        <w:pStyle w:val="4"/>
        <w:jc w:val="left"/>
        <w:outlineLvl w:val="2"/>
      </w:pPr>
      <w:r>
        <w:rPr>
          <w:rFonts w:ascii="仿宋_GB2312" w:hAnsi="仿宋_GB2312" w:eastAsia="仿宋_GB2312" w:cs="仿宋_GB2312"/>
          <w:b/>
          <w:sz w:val="28"/>
        </w:rPr>
        <w:t>3.2.技术要求</w:t>
      </w:r>
    </w:p>
    <w:p w14:paraId="3795A9CD">
      <w:pPr>
        <w:pStyle w:val="4"/>
        <w:jc w:val="left"/>
      </w:pPr>
      <w:r>
        <w:rPr>
          <w:rFonts w:ascii="仿宋_GB2312" w:hAnsi="仿宋_GB2312" w:eastAsia="仿宋_GB2312" w:cs="仿宋_GB2312"/>
        </w:rPr>
        <w:t>采购包1：</w:t>
      </w:r>
    </w:p>
    <w:p w14:paraId="33844C69">
      <w:pPr>
        <w:pStyle w:val="4"/>
        <w:jc w:val="left"/>
      </w:pPr>
      <w:r>
        <w:rPr>
          <w:rFonts w:ascii="仿宋_GB2312" w:hAnsi="仿宋_GB2312" w:eastAsia="仿宋_GB2312" w:cs="仿宋_GB2312"/>
        </w:rPr>
        <w:t>标的名称：2026年5-12月高新区文明劝导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8FC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A9EB5CC">
            <w:pPr>
              <w:pStyle w:val="4"/>
              <w:jc w:val="center"/>
            </w:pPr>
            <w:r>
              <w:rPr>
                <w:rFonts w:ascii="仿宋_GB2312" w:hAnsi="仿宋_GB2312" w:eastAsia="仿宋_GB2312" w:cs="仿宋_GB2312"/>
              </w:rPr>
              <w:t>序号</w:t>
            </w:r>
          </w:p>
        </w:tc>
        <w:tc>
          <w:tcPr>
            <w:tcW w:w="581" w:type="dxa"/>
          </w:tcPr>
          <w:p w14:paraId="50119BE7">
            <w:pPr>
              <w:pStyle w:val="4"/>
              <w:jc w:val="center"/>
            </w:pPr>
            <w:r>
              <w:rPr>
                <w:rFonts w:ascii="仿宋_GB2312" w:hAnsi="仿宋_GB2312" w:eastAsia="仿宋_GB2312" w:cs="仿宋_GB2312"/>
              </w:rPr>
              <w:t>符号标识</w:t>
            </w:r>
          </w:p>
        </w:tc>
        <w:tc>
          <w:tcPr>
            <w:tcW w:w="1495" w:type="dxa"/>
          </w:tcPr>
          <w:p w14:paraId="69753359">
            <w:pPr>
              <w:pStyle w:val="4"/>
              <w:jc w:val="center"/>
            </w:pPr>
            <w:r>
              <w:rPr>
                <w:rFonts w:ascii="仿宋_GB2312" w:hAnsi="仿宋_GB2312" w:eastAsia="仿宋_GB2312" w:cs="仿宋_GB2312"/>
              </w:rPr>
              <w:t>技术要求名称</w:t>
            </w:r>
          </w:p>
        </w:tc>
        <w:tc>
          <w:tcPr>
            <w:tcW w:w="5814" w:type="dxa"/>
          </w:tcPr>
          <w:p w14:paraId="532B6E84">
            <w:pPr>
              <w:pStyle w:val="4"/>
              <w:jc w:val="center"/>
            </w:pPr>
            <w:r>
              <w:rPr>
                <w:rFonts w:ascii="仿宋_GB2312" w:hAnsi="仿宋_GB2312" w:eastAsia="仿宋_GB2312" w:cs="仿宋_GB2312"/>
              </w:rPr>
              <w:t>技术参数与性能指标</w:t>
            </w:r>
          </w:p>
        </w:tc>
      </w:tr>
      <w:tr w14:paraId="331F3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C33135">
            <w:pPr>
              <w:pStyle w:val="4"/>
              <w:jc w:val="center"/>
            </w:pPr>
            <w:r>
              <w:rPr>
                <w:rFonts w:ascii="仿宋_GB2312" w:hAnsi="仿宋_GB2312" w:eastAsia="仿宋_GB2312" w:cs="仿宋_GB2312"/>
              </w:rPr>
              <w:t>1</w:t>
            </w:r>
          </w:p>
        </w:tc>
        <w:tc>
          <w:tcPr>
            <w:tcW w:w="581" w:type="dxa"/>
          </w:tcPr>
          <w:p w14:paraId="4124AD54">
            <w:pPr>
              <w:pStyle w:val="4"/>
              <w:jc w:val="center"/>
            </w:pPr>
            <w:r>
              <w:rPr>
                <w:rFonts w:ascii="仿宋_GB2312" w:hAnsi="仿宋_GB2312" w:eastAsia="仿宋_GB2312" w:cs="仿宋_GB2312"/>
              </w:rPr>
              <w:t>★</w:t>
            </w:r>
          </w:p>
        </w:tc>
        <w:tc>
          <w:tcPr>
            <w:tcW w:w="1495" w:type="dxa"/>
          </w:tcPr>
          <w:p w14:paraId="4AEC6096">
            <w:pPr>
              <w:pStyle w:val="4"/>
              <w:jc w:val="left"/>
            </w:pPr>
            <w:r>
              <w:rPr>
                <w:rFonts w:ascii="仿宋_GB2312" w:hAnsi="仿宋_GB2312" w:eastAsia="仿宋_GB2312" w:cs="仿宋_GB2312"/>
              </w:rPr>
              <w:t>2026年5-12月高新区文明劝导服务</w:t>
            </w:r>
          </w:p>
        </w:tc>
        <w:tc>
          <w:tcPr>
            <w:tcW w:w="5814" w:type="dxa"/>
          </w:tcPr>
          <w:p w14:paraId="4877E751">
            <w:pPr>
              <w:pStyle w:val="4"/>
              <w:ind w:firstLine="480"/>
              <w:jc w:val="left"/>
            </w:pPr>
            <w:r>
              <w:rPr>
                <w:rFonts w:ascii="仿宋_GB2312" w:hAnsi="仿宋_GB2312" w:eastAsia="仿宋_GB2312" w:cs="仿宋_GB2312"/>
                <w:sz w:val="24"/>
              </w:rPr>
              <w:t>1、采购标的清单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6"/>
              <w:gridCol w:w="1111"/>
              <w:gridCol w:w="630"/>
              <w:gridCol w:w="1639"/>
              <w:gridCol w:w="1107"/>
            </w:tblGrid>
            <w:tr w14:paraId="5000E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B8B193">
                  <w:pPr>
                    <w:pStyle w:val="4"/>
                    <w:jc w:val="center"/>
                  </w:pPr>
                  <w:r>
                    <w:rPr>
                      <w:rFonts w:ascii="仿宋_GB2312" w:hAnsi="仿宋_GB2312" w:eastAsia="仿宋_GB2312" w:cs="仿宋_GB2312"/>
                      <w:color w:val="000000"/>
                      <w:sz w:val="21"/>
                    </w:rPr>
                    <w:t>标的号</w:t>
                  </w:r>
                </w:p>
              </w:tc>
              <w:tc>
                <w:tcPr>
                  <w:tcW w:w="11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9C4CDD">
                  <w:pPr>
                    <w:pStyle w:val="4"/>
                    <w:jc w:val="center"/>
                  </w:pPr>
                  <w:r>
                    <w:rPr>
                      <w:rFonts w:ascii="仿宋_GB2312" w:hAnsi="仿宋_GB2312" w:eastAsia="仿宋_GB2312" w:cs="仿宋_GB2312"/>
                      <w:color w:val="000000"/>
                      <w:sz w:val="21"/>
                    </w:rPr>
                    <w:t>采购标的名称</w:t>
                  </w:r>
                </w:p>
              </w:tc>
              <w:tc>
                <w:tcPr>
                  <w:tcW w:w="5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FFD86A">
                  <w:pPr>
                    <w:pStyle w:val="4"/>
                    <w:jc w:val="center"/>
                  </w:pPr>
                  <w:r>
                    <w:rPr>
                      <w:rFonts w:ascii="仿宋_GB2312" w:hAnsi="仿宋_GB2312" w:eastAsia="仿宋_GB2312" w:cs="仿宋_GB2312"/>
                      <w:color w:val="000000"/>
                      <w:sz w:val="21"/>
                    </w:rPr>
                    <w:t>单价限价</w:t>
                  </w:r>
                </w:p>
                <w:p w14:paraId="7DB1A915">
                  <w:pPr>
                    <w:pStyle w:val="4"/>
                    <w:jc w:val="center"/>
                  </w:pPr>
                  <w:r>
                    <w:rPr>
                      <w:rFonts w:ascii="仿宋_GB2312" w:hAnsi="仿宋_GB2312" w:eastAsia="仿宋_GB2312" w:cs="仿宋_GB2312"/>
                      <w:color w:val="000000"/>
                      <w:sz w:val="21"/>
                    </w:rPr>
                    <w:t>（人/元/天）</w:t>
                  </w:r>
                </w:p>
              </w:tc>
              <w:tc>
                <w:tcPr>
                  <w:tcW w:w="16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5FF16D">
                  <w:pPr>
                    <w:pStyle w:val="4"/>
                    <w:jc w:val="center"/>
                  </w:pPr>
                  <w:r>
                    <w:rPr>
                      <w:rFonts w:ascii="仿宋_GB2312" w:hAnsi="仿宋_GB2312" w:eastAsia="仿宋_GB2312" w:cs="仿宋_GB2312"/>
                      <w:color w:val="000000"/>
                      <w:sz w:val="21"/>
                    </w:rPr>
                    <w:t>服务期限</w:t>
                  </w:r>
                </w:p>
              </w:tc>
              <w:tc>
                <w:tcPr>
                  <w:tcW w:w="11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65D31A">
                  <w:pPr>
                    <w:pStyle w:val="4"/>
                    <w:jc w:val="center"/>
                  </w:pPr>
                  <w:r>
                    <w:rPr>
                      <w:rFonts w:ascii="仿宋_GB2312" w:hAnsi="仿宋_GB2312" w:eastAsia="仿宋_GB2312" w:cs="仿宋_GB2312"/>
                      <w:color w:val="000000"/>
                      <w:sz w:val="21"/>
                    </w:rPr>
                    <w:t>备注</w:t>
                  </w:r>
                </w:p>
              </w:tc>
            </w:tr>
            <w:tr w14:paraId="21EAC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1B009">
                  <w:pPr>
                    <w:pStyle w:val="4"/>
                    <w:jc w:val="center"/>
                  </w:pPr>
                  <w:r>
                    <w:rPr>
                      <w:rFonts w:ascii="仿宋_GB2312" w:hAnsi="仿宋_GB2312" w:eastAsia="仿宋_GB2312" w:cs="仿宋_GB2312"/>
                      <w:color w:val="000000"/>
                      <w:sz w:val="21"/>
                    </w:rPr>
                    <w:t>1</w:t>
                  </w:r>
                </w:p>
              </w:tc>
              <w:tc>
                <w:tcPr>
                  <w:tcW w:w="1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011EC">
                  <w:pPr>
                    <w:pStyle w:val="4"/>
                    <w:jc w:val="center"/>
                  </w:pPr>
                  <w:r>
                    <w:rPr>
                      <w:rFonts w:ascii="仿宋_GB2312" w:hAnsi="仿宋_GB2312" w:eastAsia="仿宋_GB2312" w:cs="仿宋_GB2312"/>
                      <w:sz w:val="21"/>
                    </w:rPr>
                    <w:t>2026年5-12月高新区文明劝导</w:t>
                  </w:r>
                </w:p>
              </w:tc>
              <w:tc>
                <w:tcPr>
                  <w:tcW w:w="5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D5D94">
                  <w:pPr>
                    <w:pStyle w:val="4"/>
                    <w:jc w:val="center"/>
                  </w:pPr>
                  <w:r>
                    <w:rPr>
                      <w:rFonts w:ascii="仿宋_GB2312" w:hAnsi="仿宋_GB2312" w:eastAsia="仿宋_GB2312" w:cs="仿宋_GB2312"/>
                      <w:color w:val="000000"/>
                      <w:sz w:val="21"/>
                    </w:rPr>
                    <w:t>150</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6F3E3">
                  <w:pPr>
                    <w:pStyle w:val="4"/>
                    <w:jc w:val="left"/>
                  </w:pPr>
                  <w:r>
                    <w:rPr>
                      <w:rFonts w:ascii="仿宋_GB2312" w:hAnsi="仿宋_GB2312" w:eastAsia="仿宋_GB2312" w:cs="仿宋_GB2312"/>
                      <w:color w:val="000000"/>
                      <w:sz w:val="21"/>
                    </w:rPr>
                    <w:t>常态校园周边文明劝导点位自合同签订之日起至2026年12月31日止（新增点位按采购人需求开展)或预算用完为止。</w:t>
                  </w:r>
                </w:p>
              </w:tc>
              <w:tc>
                <w:tcPr>
                  <w:tcW w:w="11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A0A693">
                  <w:pPr>
                    <w:pStyle w:val="4"/>
                    <w:jc w:val="center"/>
                  </w:pPr>
                  <w:r>
                    <w:rPr>
                      <w:rFonts w:ascii="仿宋_GB2312" w:hAnsi="仿宋_GB2312" w:eastAsia="仿宋_GB2312" w:cs="仿宋_GB2312"/>
                      <w:color w:val="000000"/>
                      <w:sz w:val="21"/>
                    </w:rPr>
                    <w:t>新增设常态化校园周边文明劝导点位</w:t>
                  </w:r>
                </w:p>
              </w:tc>
            </w:tr>
          </w:tbl>
          <w:p w14:paraId="29CCFE04">
            <w:pPr>
              <w:pStyle w:val="4"/>
              <w:ind w:left="630"/>
              <w:jc w:val="both"/>
            </w:pPr>
            <w:r>
              <w:rPr>
                <w:rFonts w:ascii="仿宋_GB2312" w:hAnsi="仿宋_GB2312" w:eastAsia="仿宋_GB2312" w:cs="仿宋_GB2312"/>
                <w:sz w:val="24"/>
              </w:rPr>
              <w:t>2、服务内容及要求</w:t>
            </w:r>
          </w:p>
          <w:p w14:paraId="70CF2512">
            <w:pPr>
              <w:pStyle w:val="4"/>
              <w:ind w:firstLine="472"/>
              <w:jc w:val="left"/>
            </w:pPr>
            <w:r>
              <w:rPr>
                <w:rFonts w:ascii="仿宋_GB2312" w:hAnsi="仿宋_GB2312" w:eastAsia="仿宋_GB2312" w:cs="仿宋_GB2312"/>
                <w:color w:val="000000"/>
                <w:sz w:val="24"/>
              </w:rPr>
              <w:t>（1）服务时间：常态设置校园周边文明劝导点位19个（寒暑假、周末及节假日按重要交通路口需求动态调整），站岗时间为7:30-12:00、14:30-19:00，工作时长9小时/天。特殊情况需要调整和延长站岗时间。</w:t>
            </w:r>
          </w:p>
          <w:p w14:paraId="3E25C6EF">
            <w:pPr>
              <w:pStyle w:val="4"/>
              <w:ind w:firstLine="480"/>
              <w:jc w:val="left"/>
            </w:pPr>
            <w:r>
              <w:rPr>
                <w:rFonts w:ascii="仿宋_GB2312" w:hAnsi="仿宋_GB2312" w:eastAsia="仿宋_GB2312" w:cs="仿宋_GB2312"/>
                <w:color w:val="000000"/>
                <w:sz w:val="24"/>
              </w:rPr>
              <w:t>新增文明劝导员点位60个(主要用于“川超”及其他演出赛事及视频监控点位)站岗时间为根据采购人要求开展，工作时长9小时/天。特殊情况需要调整和延长站岗时间。</w:t>
            </w:r>
          </w:p>
          <w:p w14:paraId="1A374DB4">
            <w:pPr>
              <w:pStyle w:val="4"/>
              <w:ind w:firstLine="472"/>
              <w:jc w:val="left"/>
            </w:pPr>
            <w:r>
              <w:rPr>
                <w:rFonts w:ascii="仿宋_GB2312" w:hAnsi="仿宋_GB2312" w:eastAsia="仿宋_GB2312" w:cs="仿宋_GB2312"/>
                <w:color w:val="000000"/>
                <w:sz w:val="24"/>
              </w:rPr>
              <w:t>（2）日常管理：供应商负责文明劝导员的日常管理及人身安全，高新区文明办负责指导、监督、考核成交单位开展文明劝导工作。</w:t>
            </w:r>
          </w:p>
          <w:p w14:paraId="1CEC9F74">
            <w:pPr>
              <w:pStyle w:val="4"/>
              <w:ind w:firstLine="472"/>
              <w:jc w:val="left"/>
            </w:pPr>
            <w:r>
              <w:rPr>
                <w:rFonts w:ascii="仿宋_GB2312" w:hAnsi="仿宋_GB2312" w:eastAsia="仿宋_GB2312" w:cs="仿宋_GB2312"/>
                <w:color w:val="000000"/>
                <w:sz w:val="24"/>
              </w:rPr>
              <w:t>（3）工作职责</w:t>
            </w:r>
          </w:p>
          <w:p w14:paraId="3D669072">
            <w:pPr>
              <w:pStyle w:val="4"/>
              <w:ind w:firstLine="472"/>
              <w:jc w:val="left"/>
            </w:pPr>
            <w:r>
              <w:rPr>
                <w:rFonts w:ascii="仿宋_GB2312" w:hAnsi="仿宋_GB2312" w:eastAsia="仿宋_GB2312" w:cs="仿宋_GB2312"/>
                <w:color w:val="000000"/>
                <w:sz w:val="24"/>
              </w:rPr>
              <w:t>1）负责对工作范围区域内的不文明行为进行劝阻。</w:t>
            </w:r>
          </w:p>
          <w:p w14:paraId="032F5835">
            <w:pPr>
              <w:pStyle w:val="4"/>
              <w:ind w:firstLine="472"/>
              <w:jc w:val="left"/>
            </w:pPr>
            <w:r>
              <w:rPr>
                <w:rFonts w:ascii="仿宋_GB2312" w:hAnsi="仿宋_GB2312" w:eastAsia="仿宋_GB2312" w:cs="仿宋_GB2312"/>
                <w:color w:val="000000"/>
                <w:sz w:val="24"/>
              </w:rPr>
              <w:t>2）发放“创文”工作宣传资料。</w:t>
            </w:r>
          </w:p>
          <w:p w14:paraId="3E83998D">
            <w:pPr>
              <w:pStyle w:val="4"/>
              <w:ind w:firstLine="472"/>
              <w:jc w:val="left"/>
            </w:pPr>
            <w:r>
              <w:rPr>
                <w:rFonts w:ascii="仿宋_GB2312" w:hAnsi="仿宋_GB2312" w:eastAsia="仿宋_GB2312" w:cs="仿宋_GB2312"/>
                <w:color w:val="000000"/>
                <w:sz w:val="24"/>
              </w:rPr>
              <w:t>3）提供自贡交通旅游咨询、引导和便民服务。</w:t>
            </w:r>
          </w:p>
          <w:p w14:paraId="6D477F2B">
            <w:pPr>
              <w:pStyle w:val="4"/>
              <w:ind w:firstLine="472"/>
              <w:jc w:val="left"/>
            </w:pPr>
            <w:r>
              <w:rPr>
                <w:rFonts w:ascii="仿宋_GB2312" w:hAnsi="仿宋_GB2312" w:eastAsia="仿宋_GB2312" w:cs="仿宋_GB2312"/>
                <w:color w:val="000000"/>
                <w:sz w:val="24"/>
              </w:rPr>
              <w:t>4）</w:t>
            </w:r>
            <w:r>
              <w:rPr>
                <w:rFonts w:ascii="仿宋_GB2312" w:hAnsi="仿宋_GB2312" w:eastAsia="仿宋_GB2312" w:cs="仿宋_GB2312"/>
                <w:sz w:val="24"/>
              </w:rPr>
              <w:t>供应商须为文明劝导员统一配备文明劝导员反光背心、帽子、袖章、口哨等上岗必备装备和清凉药品等防暑保暖用品（费用由成交供应商自行负责）。</w:t>
            </w:r>
          </w:p>
          <w:p w14:paraId="617002DF">
            <w:pPr>
              <w:pStyle w:val="4"/>
              <w:spacing w:after="120"/>
              <w:ind w:firstLine="480"/>
              <w:jc w:val="both"/>
            </w:pPr>
            <w:r>
              <w:rPr>
                <w:rFonts w:ascii="仿宋_GB2312" w:hAnsi="仿宋_GB2312" w:eastAsia="仿宋_GB2312" w:cs="仿宋_GB2312"/>
                <w:sz w:val="24"/>
              </w:rPr>
              <w:t>5）因临时工作需要等特殊情况，需延长工作时长或调整文明劝导点位的，供应商应按要求立即安排和调整落实到位。</w:t>
            </w:r>
          </w:p>
          <w:p w14:paraId="7EEE13FC">
            <w:pPr>
              <w:pStyle w:val="4"/>
              <w:ind w:firstLine="472"/>
              <w:jc w:val="left"/>
            </w:pPr>
            <w:r>
              <w:rPr>
                <w:rFonts w:ascii="仿宋_GB2312" w:hAnsi="仿宋_GB2312" w:eastAsia="仿宋_GB2312" w:cs="仿宋_GB2312"/>
                <w:color w:val="000000"/>
                <w:sz w:val="24"/>
              </w:rPr>
              <w:t>（4）工作要求</w:t>
            </w:r>
          </w:p>
          <w:p w14:paraId="7629E113">
            <w:pPr>
              <w:pStyle w:val="4"/>
              <w:ind w:firstLine="472"/>
              <w:jc w:val="left"/>
            </w:pPr>
            <w:r>
              <w:rPr>
                <w:rFonts w:ascii="仿宋_GB2312" w:hAnsi="仿宋_GB2312" w:eastAsia="仿宋_GB2312" w:cs="仿宋_GB2312"/>
                <w:color w:val="000000"/>
                <w:sz w:val="24"/>
              </w:rPr>
              <w:t>1）供应商须对所有文明劝导员进行上岗前技能培训，做到标准的统一手势、统一的站姿、面带微笑、谈吐得体等,所有劝导员培训合格才能上岗。</w:t>
            </w:r>
          </w:p>
          <w:p w14:paraId="3AE3D96F">
            <w:pPr>
              <w:pStyle w:val="4"/>
              <w:ind w:firstLine="472"/>
              <w:jc w:val="left"/>
            </w:pPr>
            <w:r>
              <w:rPr>
                <w:rFonts w:ascii="仿宋_GB2312" w:hAnsi="仿宋_GB2312" w:eastAsia="仿宋_GB2312" w:cs="仿宋_GB2312"/>
                <w:color w:val="000000"/>
                <w:sz w:val="24"/>
              </w:rPr>
              <w:t>2）供应商应制定完善的管理制度，能对安全文明劝导员的工作、安全等实施有效的管理，做好安全文明劝导员的考核管理工作。</w:t>
            </w:r>
          </w:p>
          <w:p w14:paraId="796EFA9B">
            <w:pPr>
              <w:pStyle w:val="4"/>
              <w:ind w:firstLine="472"/>
              <w:jc w:val="left"/>
            </w:pPr>
            <w:r>
              <w:rPr>
                <w:rFonts w:ascii="仿宋_GB2312" w:hAnsi="仿宋_GB2312" w:eastAsia="仿宋_GB2312" w:cs="仿宋_GB2312"/>
                <w:color w:val="000000"/>
                <w:sz w:val="24"/>
              </w:rPr>
              <w:t>3）安全文明劝导员由供应商自行安排，男女不限、口齿清晰，热情主动，身体健康。</w:t>
            </w:r>
          </w:p>
          <w:p w14:paraId="7510C030">
            <w:pPr>
              <w:pStyle w:val="4"/>
              <w:spacing w:after="120"/>
              <w:ind w:firstLine="472"/>
              <w:jc w:val="both"/>
            </w:pPr>
            <w:r>
              <w:rPr>
                <w:rFonts w:ascii="仿宋_GB2312" w:hAnsi="仿宋_GB2312" w:eastAsia="仿宋_GB2312" w:cs="仿宋_GB2312"/>
                <w:sz w:val="24"/>
              </w:rPr>
              <w:t>4）采购人提供工作点位数量，供应商自行安排文明劝导员。</w:t>
            </w:r>
          </w:p>
          <w:p w14:paraId="0267A63B">
            <w:pPr>
              <w:pStyle w:val="4"/>
              <w:ind w:firstLine="472"/>
              <w:jc w:val="left"/>
            </w:pPr>
            <w:r>
              <w:rPr>
                <w:rFonts w:ascii="仿宋_GB2312" w:hAnsi="仿宋_GB2312" w:eastAsia="仿宋_GB2312" w:cs="仿宋_GB2312"/>
                <w:color w:val="000000"/>
                <w:sz w:val="24"/>
              </w:rPr>
              <w:t>5）因供应商管理不善或安全文明劝导员过错，导致被政府或相关部门通报批评的，根据造成的后果轻重，每次每个点位扣除供应商当月服务费100元至1000元不等。</w:t>
            </w:r>
          </w:p>
          <w:p w14:paraId="0660231E">
            <w:pPr>
              <w:pStyle w:val="4"/>
              <w:jc w:val="both"/>
            </w:pPr>
            <w:r>
              <w:rPr>
                <w:rFonts w:ascii="仿宋_GB2312" w:hAnsi="仿宋_GB2312" w:eastAsia="仿宋_GB2312" w:cs="仿宋_GB2312"/>
                <w:sz w:val="24"/>
              </w:rPr>
              <w:t>（5）基本保障要求</w:t>
            </w:r>
          </w:p>
          <w:p w14:paraId="532DFFC8">
            <w:pPr>
              <w:pStyle w:val="4"/>
              <w:ind w:firstLine="472"/>
              <w:jc w:val="left"/>
            </w:pPr>
            <w:r>
              <w:rPr>
                <w:rFonts w:ascii="仿宋_GB2312" w:hAnsi="仿宋_GB2312" w:eastAsia="仿宋_GB2312" w:cs="仿宋_GB2312"/>
                <w:color w:val="000000"/>
                <w:sz w:val="24"/>
              </w:rPr>
              <w:t>1)供应商须按国家有关规定与文明劝导员签订劳动合同，建立劳动关系，并报采购人备案。</w:t>
            </w:r>
          </w:p>
          <w:p w14:paraId="5AAA3BB9">
            <w:pPr>
              <w:pStyle w:val="4"/>
              <w:ind w:firstLine="480"/>
              <w:jc w:val="left"/>
            </w:pPr>
            <w:r>
              <w:rPr>
                <w:rFonts w:ascii="仿宋_GB2312" w:hAnsi="仿宋_GB2312" w:eastAsia="仿宋_GB2312" w:cs="仿宋_GB2312"/>
                <w:sz w:val="24"/>
              </w:rPr>
              <w:t>2)供应商须按国家有关规定为文明劝导员购买相关保险，若发生任何涉及人身安全、交通意外等事故，造成文明劝导员人身及财产等一切损失，由供应商承担全部责任。</w:t>
            </w:r>
          </w:p>
          <w:p w14:paraId="5F0230E6">
            <w:pPr>
              <w:pStyle w:val="4"/>
              <w:ind w:firstLine="480"/>
              <w:jc w:val="left"/>
            </w:pPr>
            <w:r>
              <w:rPr>
                <w:rFonts w:ascii="仿宋_GB2312" w:hAnsi="仿宋_GB2312" w:eastAsia="仿宋_GB2312" w:cs="仿宋_GB2312"/>
                <w:sz w:val="24"/>
              </w:rPr>
              <w:t>3)供应商要按照国家劳动法律法规以及我市劳动用工相关政策执行，依法保障文明劝导员的合法权益。</w:t>
            </w:r>
          </w:p>
          <w:p w14:paraId="4F6C8EBF">
            <w:pPr>
              <w:pStyle w:val="4"/>
              <w:ind w:firstLine="480"/>
              <w:jc w:val="both"/>
            </w:pPr>
            <w:r>
              <w:rPr>
                <w:rFonts w:ascii="仿宋_GB2312" w:hAnsi="仿宋_GB2312" w:eastAsia="仿宋_GB2312" w:cs="仿宋_GB2312"/>
                <w:sz w:val="24"/>
              </w:rPr>
              <w:t>（6）</w:t>
            </w:r>
            <w:r>
              <w:rPr>
                <w:rFonts w:ascii="仿宋_GB2312" w:hAnsi="仿宋_GB2312" w:eastAsia="仿宋_GB2312" w:cs="仿宋_GB2312"/>
                <w:color w:val="000000"/>
                <w:sz w:val="24"/>
              </w:rPr>
              <w:t>如因迎检加班每个点位按照单位时间成交价格（</w:t>
            </w:r>
            <w:r>
              <w:rPr>
                <w:rFonts w:ascii="仿宋_GB2312" w:hAnsi="仿宋_GB2312" w:eastAsia="仿宋_GB2312" w:cs="仿宋_GB2312"/>
                <w:sz w:val="24"/>
              </w:rPr>
              <w:t>即成交的每日价格/9小时）</w:t>
            </w:r>
            <w:r>
              <w:rPr>
                <w:rFonts w:ascii="仿宋_GB2312" w:hAnsi="仿宋_GB2312" w:eastAsia="仿宋_GB2312" w:cs="仿宋_GB2312"/>
                <w:color w:val="000000"/>
                <w:sz w:val="24"/>
              </w:rPr>
              <w:t>予以补助，加班人数、时长需经高新区分管委领导同意后方可执行。</w:t>
            </w:r>
          </w:p>
          <w:p w14:paraId="5B3A6D50">
            <w:pPr>
              <w:pStyle w:val="4"/>
              <w:ind w:firstLine="480"/>
              <w:jc w:val="both"/>
            </w:pPr>
            <w:r>
              <w:rPr>
                <w:rFonts w:ascii="仿宋_GB2312" w:hAnsi="仿宋_GB2312" w:eastAsia="仿宋_GB2312" w:cs="仿宋_GB2312"/>
                <w:color w:val="000000"/>
                <w:sz w:val="24"/>
              </w:rPr>
              <w:t>（7）学校周边文明劝导员岗位需求表</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7"/>
              <w:gridCol w:w="1606"/>
              <w:gridCol w:w="2438"/>
              <w:gridCol w:w="947"/>
            </w:tblGrid>
            <w:tr w14:paraId="58BCC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64995D">
                  <w:pPr>
                    <w:pStyle w:val="4"/>
                    <w:jc w:val="center"/>
                  </w:pPr>
                  <w:r>
                    <w:rPr>
                      <w:rFonts w:ascii="仿宋_GB2312" w:hAnsi="仿宋_GB2312" w:eastAsia="仿宋_GB2312" w:cs="仿宋_GB2312"/>
                      <w:b/>
                      <w:sz w:val="24"/>
                    </w:rPr>
                    <w:t>序号</w:t>
                  </w:r>
                </w:p>
              </w:tc>
              <w:tc>
                <w:tcPr>
                  <w:tcW w:w="16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613787">
                  <w:pPr>
                    <w:pStyle w:val="4"/>
                    <w:jc w:val="center"/>
                  </w:pPr>
                  <w:r>
                    <w:rPr>
                      <w:rFonts w:ascii="仿宋_GB2312" w:hAnsi="仿宋_GB2312" w:eastAsia="仿宋_GB2312" w:cs="仿宋_GB2312"/>
                      <w:b/>
                      <w:sz w:val="24"/>
                    </w:rPr>
                    <w:t>学校</w:t>
                  </w:r>
                </w:p>
              </w:tc>
              <w:tc>
                <w:tcPr>
                  <w:tcW w:w="25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BE6131">
                  <w:pPr>
                    <w:pStyle w:val="4"/>
                    <w:jc w:val="center"/>
                  </w:pPr>
                  <w:r>
                    <w:rPr>
                      <w:rFonts w:ascii="仿宋_GB2312" w:hAnsi="仿宋_GB2312" w:eastAsia="仿宋_GB2312" w:cs="仿宋_GB2312"/>
                      <w:b/>
                      <w:sz w:val="24"/>
                    </w:rPr>
                    <w:t>劝导位置</w:t>
                  </w:r>
                </w:p>
              </w:tc>
              <w:tc>
                <w:tcPr>
                  <w:tcW w:w="9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A76A1E">
                  <w:pPr>
                    <w:pStyle w:val="4"/>
                    <w:jc w:val="center"/>
                  </w:pPr>
                  <w:r>
                    <w:rPr>
                      <w:rFonts w:ascii="仿宋_GB2312" w:hAnsi="仿宋_GB2312" w:eastAsia="仿宋_GB2312" w:cs="仿宋_GB2312"/>
                      <w:b/>
                      <w:sz w:val="24"/>
                    </w:rPr>
                    <w:t>点位数（个）</w:t>
                  </w:r>
                </w:p>
              </w:tc>
            </w:tr>
            <w:tr w14:paraId="7C5CA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233E9B1B">
                  <w:pPr>
                    <w:pStyle w:val="4"/>
                    <w:jc w:val="center"/>
                  </w:pPr>
                  <w:r>
                    <w:rPr>
                      <w:rFonts w:ascii="仿宋_GB2312" w:hAnsi="仿宋_GB2312" w:eastAsia="仿宋_GB2312" w:cs="仿宋_GB2312"/>
                      <w:sz w:val="24"/>
                    </w:rPr>
                    <w:t>1</w:t>
                  </w:r>
                </w:p>
              </w:tc>
              <w:tc>
                <w:tcPr>
                  <w:tcW w:w="165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6A63BE">
                  <w:pPr>
                    <w:pStyle w:val="4"/>
                    <w:jc w:val="center"/>
                  </w:pPr>
                  <w:r>
                    <w:rPr>
                      <w:rFonts w:ascii="仿宋_GB2312" w:hAnsi="仿宋_GB2312" w:eastAsia="仿宋_GB2312" w:cs="仿宋_GB2312"/>
                      <w:sz w:val="24"/>
                    </w:rPr>
                    <w:t>汇东实验学校春华校区</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FD501">
                  <w:pPr>
                    <w:pStyle w:val="4"/>
                    <w:jc w:val="center"/>
                  </w:pPr>
                  <w:r>
                    <w:rPr>
                      <w:rFonts w:ascii="仿宋_GB2312" w:hAnsi="仿宋_GB2312" w:eastAsia="仿宋_GB2312" w:cs="仿宋_GB2312"/>
                      <w:sz w:val="24"/>
                    </w:rPr>
                    <w:t>华园街接春华路斑马线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11006">
                  <w:pPr>
                    <w:pStyle w:val="4"/>
                    <w:jc w:val="center"/>
                  </w:pPr>
                  <w:r>
                    <w:rPr>
                      <w:rFonts w:ascii="仿宋_GB2312" w:hAnsi="仿宋_GB2312" w:eastAsia="仿宋_GB2312" w:cs="仿宋_GB2312"/>
                      <w:sz w:val="24"/>
                    </w:rPr>
                    <w:t>2</w:t>
                  </w:r>
                </w:p>
              </w:tc>
            </w:tr>
            <w:tr w14:paraId="13303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continue"/>
                  <w:tcBorders>
                    <w:top w:val="nil"/>
                    <w:left w:val="single" w:color="000000" w:sz="4" w:space="0"/>
                    <w:bottom w:val="nil"/>
                    <w:right w:val="single" w:color="000000" w:sz="4" w:space="0"/>
                  </w:tcBorders>
                </w:tcPr>
                <w:p w14:paraId="190A363E"/>
              </w:tc>
              <w:tc>
                <w:tcPr>
                  <w:tcW w:w="1650" w:type="dxa"/>
                  <w:vMerge w:val="continue"/>
                  <w:tcBorders>
                    <w:top w:val="nil"/>
                    <w:left w:val="nil"/>
                    <w:bottom w:val="single" w:color="000000" w:sz="4" w:space="0"/>
                    <w:right w:val="single" w:color="000000" w:sz="4" w:space="0"/>
                  </w:tcBorders>
                </w:tcPr>
                <w:p w14:paraId="68BC01D4"/>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368F1">
                  <w:pPr>
                    <w:pStyle w:val="4"/>
                    <w:jc w:val="center"/>
                  </w:pPr>
                  <w:r>
                    <w:rPr>
                      <w:rFonts w:ascii="仿宋_GB2312" w:hAnsi="仿宋_GB2312" w:eastAsia="仿宋_GB2312" w:cs="仿宋_GB2312"/>
                      <w:sz w:val="24"/>
                    </w:rPr>
                    <w:t>梨园菜市场园丁苑后门斑马线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C9434">
                  <w:pPr>
                    <w:pStyle w:val="4"/>
                    <w:jc w:val="center"/>
                  </w:pPr>
                  <w:r>
                    <w:rPr>
                      <w:rFonts w:ascii="仿宋_GB2312" w:hAnsi="仿宋_GB2312" w:eastAsia="仿宋_GB2312" w:cs="仿宋_GB2312"/>
                      <w:sz w:val="24"/>
                    </w:rPr>
                    <w:t>1</w:t>
                  </w:r>
                </w:p>
              </w:tc>
            </w:tr>
            <w:tr w14:paraId="7C1B7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02BE4F2A">
                  <w:pPr>
                    <w:pStyle w:val="4"/>
                    <w:jc w:val="center"/>
                  </w:pPr>
                  <w:r>
                    <w:rPr>
                      <w:rFonts w:ascii="仿宋_GB2312" w:hAnsi="仿宋_GB2312" w:eastAsia="仿宋_GB2312" w:cs="仿宋_GB2312"/>
                      <w:sz w:val="24"/>
                    </w:rPr>
                    <w:t>2</w:t>
                  </w:r>
                </w:p>
              </w:tc>
              <w:tc>
                <w:tcPr>
                  <w:tcW w:w="1650" w:type="dxa"/>
                  <w:vMerge w:val="restart"/>
                  <w:tcBorders>
                    <w:top w:val="nil"/>
                    <w:left w:val="nil"/>
                    <w:bottom w:val="nil"/>
                    <w:right w:val="single" w:color="000000" w:sz="4" w:space="0"/>
                  </w:tcBorders>
                  <w:tcMar>
                    <w:top w:w="0" w:type="dxa"/>
                    <w:left w:w="105" w:type="dxa"/>
                    <w:bottom w:w="0" w:type="dxa"/>
                    <w:right w:w="105" w:type="dxa"/>
                  </w:tcMar>
                  <w:vAlign w:val="top"/>
                </w:tcPr>
                <w:p w14:paraId="2B893C64">
                  <w:pPr>
                    <w:pStyle w:val="4"/>
                    <w:jc w:val="center"/>
                  </w:pPr>
                  <w:r>
                    <w:rPr>
                      <w:rFonts w:ascii="仿宋_GB2312" w:hAnsi="仿宋_GB2312" w:eastAsia="仿宋_GB2312" w:cs="仿宋_GB2312"/>
                      <w:sz w:val="24"/>
                    </w:rPr>
                    <w:t>汇东实验学校南湖校区</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8C8CF">
                  <w:pPr>
                    <w:pStyle w:val="4"/>
                    <w:jc w:val="center"/>
                  </w:pPr>
                  <w:r>
                    <w:rPr>
                      <w:rFonts w:ascii="仿宋_GB2312" w:hAnsi="仿宋_GB2312" w:eastAsia="仿宋_GB2312" w:cs="仿宋_GB2312"/>
                      <w:sz w:val="24"/>
                    </w:rPr>
                    <w:t>文星路与南湖路口斑马线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B5DDC8">
                  <w:pPr>
                    <w:pStyle w:val="4"/>
                    <w:jc w:val="center"/>
                  </w:pPr>
                  <w:r>
                    <w:rPr>
                      <w:rFonts w:ascii="仿宋_GB2312" w:hAnsi="仿宋_GB2312" w:eastAsia="仿宋_GB2312" w:cs="仿宋_GB2312"/>
                      <w:sz w:val="24"/>
                    </w:rPr>
                    <w:t>1</w:t>
                  </w:r>
                </w:p>
              </w:tc>
            </w:tr>
            <w:tr w14:paraId="45031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continue"/>
                  <w:tcBorders>
                    <w:top w:val="nil"/>
                    <w:left w:val="single" w:color="000000" w:sz="4" w:space="0"/>
                    <w:bottom w:val="nil"/>
                    <w:right w:val="single" w:color="000000" w:sz="4" w:space="0"/>
                  </w:tcBorders>
                </w:tcPr>
                <w:p w14:paraId="3C38824E"/>
              </w:tc>
              <w:tc>
                <w:tcPr>
                  <w:tcW w:w="1650" w:type="dxa"/>
                  <w:vMerge w:val="continue"/>
                  <w:tcBorders>
                    <w:top w:val="nil"/>
                    <w:left w:val="nil"/>
                    <w:bottom w:val="nil"/>
                    <w:right w:val="single" w:color="000000" w:sz="4" w:space="0"/>
                  </w:tcBorders>
                </w:tcPr>
                <w:p w14:paraId="3798C1EB"/>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D7D1C">
                  <w:pPr>
                    <w:pStyle w:val="4"/>
                    <w:jc w:val="center"/>
                  </w:pPr>
                  <w:r>
                    <w:rPr>
                      <w:rFonts w:ascii="仿宋_GB2312" w:hAnsi="仿宋_GB2312" w:eastAsia="仿宋_GB2312" w:cs="仿宋_GB2312"/>
                      <w:sz w:val="24"/>
                    </w:rPr>
                    <w:t>文星路紫荆城邦商业街前斑马线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FC3E4">
                  <w:pPr>
                    <w:pStyle w:val="4"/>
                    <w:jc w:val="center"/>
                  </w:pPr>
                  <w:r>
                    <w:rPr>
                      <w:rFonts w:ascii="仿宋_GB2312" w:hAnsi="仿宋_GB2312" w:eastAsia="仿宋_GB2312" w:cs="仿宋_GB2312"/>
                      <w:sz w:val="24"/>
                    </w:rPr>
                    <w:t>1</w:t>
                  </w:r>
                </w:p>
              </w:tc>
            </w:tr>
            <w:tr w14:paraId="1A0EA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continue"/>
                  <w:tcBorders>
                    <w:top w:val="nil"/>
                    <w:left w:val="single" w:color="000000" w:sz="4" w:space="0"/>
                    <w:bottom w:val="nil"/>
                    <w:right w:val="single" w:color="000000" w:sz="4" w:space="0"/>
                  </w:tcBorders>
                </w:tcPr>
                <w:p w14:paraId="401E34B3"/>
              </w:tc>
              <w:tc>
                <w:tcPr>
                  <w:tcW w:w="1650" w:type="dxa"/>
                  <w:vMerge w:val="continue"/>
                  <w:tcBorders>
                    <w:top w:val="nil"/>
                    <w:left w:val="nil"/>
                    <w:bottom w:val="nil"/>
                    <w:right w:val="single" w:color="000000" w:sz="4" w:space="0"/>
                  </w:tcBorders>
                </w:tcPr>
                <w:p w14:paraId="6F86E24A"/>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A49C7">
                  <w:pPr>
                    <w:pStyle w:val="4"/>
                    <w:jc w:val="center"/>
                  </w:pPr>
                  <w:r>
                    <w:rPr>
                      <w:rFonts w:ascii="仿宋_GB2312" w:hAnsi="仿宋_GB2312" w:eastAsia="仿宋_GB2312" w:cs="仿宋_GB2312"/>
                      <w:sz w:val="24"/>
                    </w:rPr>
                    <w:t>学校后门斑马线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C9ED3">
                  <w:pPr>
                    <w:pStyle w:val="4"/>
                    <w:jc w:val="center"/>
                  </w:pPr>
                  <w:r>
                    <w:rPr>
                      <w:rFonts w:ascii="仿宋_GB2312" w:hAnsi="仿宋_GB2312" w:eastAsia="仿宋_GB2312" w:cs="仿宋_GB2312"/>
                      <w:sz w:val="24"/>
                    </w:rPr>
                    <w:t>1</w:t>
                  </w:r>
                </w:p>
              </w:tc>
            </w:tr>
            <w:tr w14:paraId="0597B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23B17BE5">
                  <w:pPr>
                    <w:pStyle w:val="4"/>
                    <w:jc w:val="center"/>
                  </w:pPr>
                  <w:r>
                    <w:rPr>
                      <w:rFonts w:ascii="仿宋_GB2312" w:hAnsi="仿宋_GB2312" w:eastAsia="仿宋_GB2312" w:cs="仿宋_GB2312"/>
                      <w:sz w:val="24"/>
                    </w:rPr>
                    <w:t>3</w:t>
                  </w:r>
                </w:p>
              </w:tc>
              <w:tc>
                <w:tcPr>
                  <w:tcW w:w="1650" w:type="dxa"/>
                  <w:vMerge w:val="restart"/>
                  <w:tcBorders>
                    <w:top w:val="nil"/>
                    <w:left w:val="nil"/>
                    <w:bottom w:val="nil"/>
                    <w:right w:val="single" w:color="000000" w:sz="4" w:space="0"/>
                  </w:tcBorders>
                  <w:tcMar>
                    <w:top w:w="0" w:type="dxa"/>
                    <w:left w:w="105" w:type="dxa"/>
                    <w:bottom w:w="0" w:type="dxa"/>
                    <w:right w:w="105" w:type="dxa"/>
                  </w:tcMar>
                  <w:vAlign w:val="top"/>
                </w:tcPr>
                <w:p w14:paraId="4AF3DED8">
                  <w:pPr>
                    <w:pStyle w:val="4"/>
                    <w:jc w:val="center"/>
                  </w:pPr>
                  <w:r>
                    <w:rPr>
                      <w:rFonts w:ascii="仿宋_GB2312" w:hAnsi="仿宋_GB2312" w:eastAsia="仿宋_GB2312" w:cs="仿宋_GB2312"/>
                      <w:sz w:val="24"/>
                    </w:rPr>
                    <w:t>绿盛实验学校本校</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80F15">
                  <w:pPr>
                    <w:pStyle w:val="4"/>
                    <w:jc w:val="center"/>
                  </w:pPr>
                  <w:r>
                    <w:rPr>
                      <w:rFonts w:ascii="仿宋_GB2312" w:hAnsi="仿宋_GB2312" w:eastAsia="仿宋_GB2312" w:cs="仿宋_GB2312"/>
                      <w:sz w:val="24"/>
                    </w:rPr>
                    <w:t>绿盛本部门口斑马线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3AA6A">
                  <w:pPr>
                    <w:pStyle w:val="4"/>
                    <w:jc w:val="center"/>
                  </w:pPr>
                  <w:r>
                    <w:rPr>
                      <w:rFonts w:ascii="仿宋_GB2312" w:hAnsi="仿宋_GB2312" w:eastAsia="仿宋_GB2312" w:cs="仿宋_GB2312"/>
                      <w:sz w:val="24"/>
                    </w:rPr>
                    <w:t>2</w:t>
                  </w:r>
                </w:p>
              </w:tc>
            </w:tr>
            <w:tr w14:paraId="5024B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continue"/>
                  <w:tcBorders>
                    <w:top w:val="nil"/>
                    <w:left w:val="single" w:color="000000" w:sz="4" w:space="0"/>
                    <w:bottom w:val="nil"/>
                    <w:right w:val="single" w:color="000000" w:sz="4" w:space="0"/>
                  </w:tcBorders>
                </w:tcPr>
                <w:p w14:paraId="3269D25F"/>
              </w:tc>
              <w:tc>
                <w:tcPr>
                  <w:tcW w:w="1650" w:type="dxa"/>
                  <w:vMerge w:val="continue"/>
                  <w:tcBorders>
                    <w:top w:val="nil"/>
                    <w:left w:val="nil"/>
                    <w:bottom w:val="nil"/>
                    <w:right w:val="single" w:color="000000" w:sz="4" w:space="0"/>
                  </w:tcBorders>
                </w:tcPr>
                <w:p w14:paraId="711FC714"/>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86327">
                  <w:pPr>
                    <w:pStyle w:val="4"/>
                    <w:jc w:val="center"/>
                  </w:pPr>
                  <w:r>
                    <w:rPr>
                      <w:rFonts w:ascii="仿宋_GB2312" w:hAnsi="仿宋_GB2312" w:eastAsia="仿宋_GB2312" w:cs="仿宋_GB2312"/>
                      <w:sz w:val="24"/>
                    </w:rPr>
                    <w:t>兴川街与通达支路路口斑马线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138E8">
                  <w:pPr>
                    <w:pStyle w:val="4"/>
                    <w:jc w:val="center"/>
                  </w:pPr>
                  <w:r>
                    <w:rPr>
                      <w:rFonts w:ascii="仿宋_GB2312" w:hAnsi="仿宋_GB2312" w:eastAsia="仿宋_GB2312" w:cs="仿宋_GB2312"/>
                      <w:sz w:val="24"/>
                    </w:rPr>
                    <w:t>1</w:t>
                  </w:r>
                </w:p>
              </w:tc>
            </w:tr>
            <w:tr w14:paraId="5DA7A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2318C66D">
                  <w:pPr>
                    <w:pStyle w:val="4"/>
                    <w:jc w:val="center"/>
                  </w:pPr>
                  <w:r>
                    <w:rPr>
                      <w:rFonts w:ascii="仿宋_GB2312" w:hAnsi="仿宋_GB2312" w:eastAsia="仿宋_GB2312" w:cs="仿宋_GB2312"/>
                      <w:sz w:val="24"/>
                    </w:rPr>
                    <w:t>4</w:t>
                  </w:r>
                </w:p>
              </w:tc>
              <w:tc>
                <w:tcPr>
                  <w:tcW w:w="1650" w:type="dxa"/>
                  <w:vMerge w:val="restart"/>
                  <w:tcBorders>
                    <w:top w:val="nil"/>
                    <w:left w:val="nil"/>
                    <w:bottom w:val="nil"/>
                    <w:right w:val="single" w:color="000000" w:sz="4" w:space="0"/>
                  </w:tcBorders>
                  <w:tcMar>
                    <w:top w:w="0" w:type="dxa"/>
                    <w:left w:w="105" w:type="dxa"/>
                    <w:bottom w:w="0" w:type="dxa"/>
                    <w:right w:w="105" w:type="dxa"/>
                  </w:tcMar>
                  <w:vAlign w:val="top"/>
                </w:tcPr>
                <w:p w14:paraId="12382FF4">
                  <w:pPr>
                    <w:pStyle w:val="4"/>
                    <w:jc w:val="center"/>
                  </w:pPr>
                  <w:r>
                    <w:rPr>
                      <w:rFonts w:ascii="仿宋_GB2312" w:hAnsi="仿宋_GB2312" w:eastAsia="仿宋_GB2312" w:cs="仿宋_GB2312"/>
                      <w:sz w:val="24"/>
                    </w:rPr>
                    <w:t>绿盛实验学校南湖校区</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77868">
                  <w:pPr>
                    <w:pStyle w:val="4"/>
                    <w:jc w:val="center"/>
                  </w:pPr>
                  <w:r>
                    <w:rPr>
                      <w:rFonts w:ascii="仿宋_GB2312" w:hAnsi="仿宋_GB2312" w:eastAsia="仿宋_GB2312" w:cs="仿宋_GB2312"/>
                      <w:sz w:val="24"/>
                    </w:rPr>
                    <w:t>学校后门斑马线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936DC">
                  <w:pPr>
                    <w:pStyle w:val="4"/>
                    <w:jc w:val="center"/>
                  </w:pPr>
                  <w:r>
                    <w:rPr>
                      <w:rFonts w:ascii="仿宋_GB2312" w:hAnsi="仿宋_GB2312" w:eastAsia="仿宋_GB2312" w:cs="仿宋_GB2312"/>
                      <w:sz w:val="24"/>
                    </w:rPr>
                    <w:t>1</w:t>
                  </w:r>
                </w:p>
              </w:tc>
            </w:tr>
            <w:tr w14:paraId="22B48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continue"/>
                  <w:tcBorders>
                    <w:top w:val="nil"/>
                    <w:left w:val="single" w:color="000000" w:sz="4" w:space="0"/>
                    <w:bottom w:val="nil"/>
                    <w:right w:val="single" w:color="000000" w:sz="4" w:space="0"/>
                  </w:tcBorders>
                </w:tcPr>
                <w:p w14:paraId="78E66B0C"/>
              </w:tc>
              <w:tc>
                <w:tcPr>
                  <w:tcW w:w="1650" w:type="dxa"/>
                  <w:vMerge w:val="continue"/>
                  <w:tcBorders>
                    <w:top w:val="nil"/>
                    <w:left w:val="nil"/>
                    <w:bottom w:val="nil"/>
                    <w:right w:val="single" w:color="000000" w:sz="4" w:space="0"/>
                  </w:tcBorders>
                </w:tcPr>
                <w:p w14:paraId="0B9D1B45"/>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0B737">
                  <w:pPr>
                    <w:pStyle w:val="4"/>
                    <w:jc w:val="center"/>
                  </w:pPr>
                  <w:r>
                    <w:rPr>
                      <w:rFonts w:ascii="仿宋_GB2312" w:hAnsi="仿宋_GB2312" w:eastAsia="仿宋_GB2312" w:cs="仿宋_GB2312"/>
                      <w:sz w:val="24"/>
                    </w:rPr>
                    <w:t>翰林街与南湖路路口斑马线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DF785">
                  <w:pPr>
                    <w:pStyle w:val="4"/>
                    <w:jc w:val="center"/>
                  </w:pPr>
                  <w:r>
                    <w:rPr>
                      <w:rFonts w:ascii="仿宋_GB2312" w:hAnsi="仿宋_GB2312" w:eastAsia="仿宋_GB2312" w:cs="仿宋_GB2312"/>
                      <w:sz w:val="24"/>
                    </w:rPr>
                    <w:t>1</w:t>
                  </w:r>
                </w:p>
              </w:tc>
            </w:tr>
            <w:tr w14:paraId="3D542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39C10">
                  <w:pPr>
                    <w:pStyle w:val="4"/>
                    <w:jc w:val="center"/>
                  </w:pPr>
                  <w:r>
                    <w:rPr>
                      <w:rFonts w:ascii="仿宋_GB2312" w:hAnsi="仿宋_GB2312" w:eastAsia="仿宋_GB2312" w:cs="仿宋_GB2312"/>
                      <w:sz w:val="24"/>
                    </w:rPr>
                    <w:t>5</w:t>
                  </w:r>
                </w:p>
              </w:tc>
              <w:tc>
                <w:tcPr>
                  <w:tcW w:w="1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10FD1">
                  <w:pPr>
                    <w:pStyle w:val="4"/>
                    <w:jc w:val="center"/>
                  </w:pPr>
                  <w:r>
                    <w:rPr>
                      <w:rFonts w:ascii="仿宋_GB2312" w:hAnsi="仿宋_GB2312" w:eastAsia="仿宋_GB2312" w:cs="仿宋_GB2312"/>
                      <w:sz w:val="24"/>
                    </w:rPr>
                    <w:t>汇西小学</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DD65D">
                  <w:pPr>
                    <w:pStyle w:val="4"/>
                    <w:jc w:val="center"/>
                  </w:pPr>
                  <w:r>
                    <w:rPr>
                      <w:rFonts w:ascii="仿宋_GB2312" w:hAnsi="仿宋_GB2312" w:eastAsia="仿宋_GB2312" w:cs="仿宋_GB2312"/>
                      <w:sz w:val="24"/>
                    </w:rPr>
                    <w:t>西苑街气象局门前斑马线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C7573">
                  <w:pPr>
                    <w:pStyle w:val="4"/>
                    <w:jc w:val="center"/>
                  </w:pPr>
                  <w:r>
                    <w:rPr>
                      <w:rFonts w:ascii="仿宋_GB2312" w:hAnsi="仿宋_GB2312" w:eastAsia="仿宋_GB2312" w:cs="仿宋_GB2312"/>
                      <w:sz w:val="24"/>
                    </w:rPr>
                    <w:t>1</w:t>
                  </w:r>
                </w:p>
              </w:tc>
            </w:tr>
            <w:tr w14:paraId="2B3358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D2D81">
                  <w:pPr>
                    <w:pStyle w:val="4"/>
                    <w:jc w:val="center"/>
                  </w:pPr>
                  <w:r>
                    <w:rPr>
                      <w:rFonts w:ascii="仿宋_GB2312" w:hAnsi="仿宋_GB2312" w:eastAsia="仿宋_GB2312" w:cs="仿宋_GB2312"/>
                      <w:sz w:val="24"/>
                    </w:rPr>
                    <w:t>6</w:t>
                  </w:r>
                </w:p>
              </w:tc>
              <w:tc>
                <w:tcPr>
                  <w:tcW w:w="1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F3371">
                  <w:pPr>
                    <w:pStyle w:val="4"/>
                    <w:jc w:val="center"/>
                  </w:pPr>
                  <w:r>
                    <w:rPr>
                      <w:rFonts w:ascii="仿宋_GB2312" w:hAnsi="仿宋_GB2312" w:eastAsia="仿宋_GB2312" w:cs="仿宋_GB2312"/>
                      <w:sz w:val="24"/>
                    </w:rPr>
                    <w:t>一中高中部</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D648F">
                  <w:pPr>
                    <w:pStyle w:val="4"/>
                    <w:jc w:val="center"/>
                  </w:pPr>
                  <w:r>
                    <w:rPr>
                      <w:rFonts w:ascii="仿宋_GB2312" w:hAnsi="仿宋_GB2312" w:eastAsia="仿宋_GB2312" w:cs="仿宋_GB2312"/>
                      <w:sz w:val="24"/>
                    </w:rPr>
                    <w:t>四川轻化工大学汇东校区B区门前斑马线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9AEF6">
                  <w:pPr>
                    <w:pStyle w:val="4"/>
                    <w:jc w:val="center"/>
                  </w:pPr>
                  <w:r>
                    <w:rPr>
                      <w:rFonts w:ascii="仿宋_GB2312" w:hAnsi="仿宋_GB2312" w:eastAsia="仿宋_GB2312" w:cs="仿宋_GB2312"/>
                      <w:sz w:val="24"/>
                    </w:rPr>
                    <w:t>1</w:t>
                  </w:r>
                </w:p>
              </w:tc>
            </w:tr>
            <w:tr w14:paraId="54E5A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584CC">
                  <w:pPr>
                    <w:pStyle w:val="4"/>
                    <w:jc w:val="center"/>
                  </w:pPr>
                  <w:r>
                    <w:rPr>
                      <w:rFonts w:ascii="仿宋_GB2312" w:hAnsi="仿宋_GB2312" w:eastAsia="仿宋_GB2312" w:cs="仿宋_GB2312"/>
                      <w:sz w:val="24"/>
                    </w:rPr>
                    <w:t>7</w:t>
                  </w:r>
                </w:p>
              </w:tc>
              <w:tc>
                <w:tcPr>
                  <w:tcW w:w="1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A46E3">
                  <w:pPr>
                    <w:pStyle w:val="4"/>
                    <w:jc w:val="center"/>
                  </w:pPr>
                  <w:r>
                    <w:rPr>
                      <w:rFonts w:ascii="仿宋_GB2312" w:hAnsi="仿宋_GB2312" w:eastAsia="仿宋_GB2312" w:cs="仿宋_GB2312"/>
                      <w:sz w:val="24"/>
                    </w:rPr>
                    <w:t>金苹果幼儿园路口</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956F6">
                  <w:pPr>
                    <w:pStyle w:val="4"/>
                    <w:jc w:val="center"/>
                  </w:pPr>
                  <w:r>
                    <w:rPr>
                      <w:rFonts w:ascii="仿宋_GB2312" w:hAnsi="仿宋_GB2312" w:eastAsia="仿宋_GB2312" w:cs="仿宋_GB2312"/>
                      <w:sz w:val="24"/>
                    </w:rPr>
                    <w:t>路口斑马线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26FEA">
                  <w:pPr>
                    <w:pStyle w:val="4"/>
                    <w:jc w:val="center"/>
                  </w:pPr>
                  <w:r>
                    <w:rPr>
                      <w:rFonts w:ascii="仿宋_GB2312" w:hAnsi="仿宋_GB2312" w:eastAsia="仿宋_GB2312" w:cs="仿宋_GB2312"/>
                      <w:sz w:val="24"/>
                    </w:rPr>
                    <w:t>1</w:t>
                  </w:r>
                </w:p>
              </w:tc>
            </w:tr>
            <w:tr w14:paraId="0AB3C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564A4F8C">
                  <w:pPr>
                    <w:pStyle w:val="4"/>
                    <w:jc w:val="center"/>
                  </w:pPr>
                  <w:r>
                    <w:rPr>
                      <w:rFonts w:ascii="仿宋_GB2312" w:hAnsi="仿宋_GB2312" w:eastAsia="仿宋_GB2312" w:cs="仿宋_GB2312"/>
                      <w:sz w:val="24"/>
                    </w:rPr>
                    <w:t>8</w:t>
                  </w:r>
                </w:p>
              </w:tc>
              <w:tc>
                <w:tcPr>
                  <w:tcW w:w="165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D6C5AB">
                  <w:pPr>
                    <w:pStyle w:val="4"/>
                    <w:jc w:val="center"/>
                  </w:pPr>
                  <w:r>
                    <w:rPr>
                      <w:rFonts w:ascii="仿宋_GB2312" w:hAnsi="仿宋_GB2312" w:eastAsia="仿宋_GB2312" w:cs="仿宋_GB2312"/>
                      <w:sz w:val="24"/>
                    </w:rPr>
                    <w:t>汇南实验学校</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37709">
                  <w:pPr>
                    <w:pStyle w:val="4"/>
                    <w:jc w:val="center"/>
                  </w:pPr>
                  <w:r>
                    <w:rPr>
                      <w:rFonts w:ascii="仿宋_GB2312" w:hAnsi="仿宋_GB2312" w:eastAsia="仿宋_GB2312" w:cs="仿宋_GB2312"/>
                      <w:sz w:val="24"/>
                    </w:rPr>
                    <w:t>龙汇南街支路学校门前斑马线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45CB5">
                  <w:pPr>
                    <w:pStyle w:val="4"/>
                    <w:jc w:val="center"/>
                  </w:pPr>
                  <w:r>
                    <w:rPr>
                      <w:rFonts w:ascii="仿宋_GB2312" w:hAnsi="仿宋_GB2312" w:eastAsia="仿宋_GB2312" w:cs="仿宋_GB2312"/>
                      <w:sz w:val="24"/>
                    </w:rPr>
                    <w:t>1</w:t>
                  </w:r>
                </w:p>
              </w:tc>
            </w:tr>
            <w:tr w14:paraId="0C5B4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vMerge w:val="continue"/>
                  <w:tcBorders>
                    <w:top w:val="nil"/>
                    <w:left w:val="single" w:color="000000" w:sz="4" w:space="0"/>
                    <w:bottom w:val="nil"/>
                    <w:right w:val="single" w:color="000000" w:sz="4" w:space="0"/>
                  </w:tcBorders>
                </w:tcPr>
                <w:p w14:paraId="7AAC810E"/>
              </w:tc>
              <w:tc>
                <w:tcPr>
                  <w:tcW w:w="1650" w:type="dxa"/>
                  <w:vMerge w:val="continue"/>
                  <w:tcBorders>
                    <w:top w:val="nil"/>
                    <w:left w:val="nil"/>
                    <w:bottom w:val="single" w:color="000000" w:sz="4" w:space="0"/>
                    <w:right w:val="single" w:color="000000" w:sz="4" w:space="0"/>
                  </w:tcBorders>
                </w:tcPr>
                <w:p w14:paraId="12DBF95A"/>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2389F">
                  <w:pPr>
                    <w:pStyle w:val="4"/>
                    <w:jc w:val="center"/>
                  </w:pPr>
                  <w:r>
                    <w:rPr>
                      <w:rFonts w:ascii="仿宋_GB2312" w:hAnsi="仿宋_GB2312" w:eastAsia="仿宋_GB2312" w:cs="仿宋_GB2312"/>
                      <w:sz w:val="24"/>
                    </w:rPr>
                    <w:t>龙汇南街路口斑马线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A46E0">
                  <w:pPr>
                    <w:pStyle w:val="4"/>
                    <w:jc w:val="center"/>
                  </w:pPr>
                  <w:r>
                    <w:rPr>
                      <w:rFonts w:ascii="仿宋_GB2312" w:hAnsi="仿宋_GB2312" w:eastAsia="仿宋_GB2312" w:cs="仿宋_GB2312"/>
                      <w:sz w:val="24"/>
                    </w:rPr>
                    <w:t>1</w:t>
                  </w:r>
                </w:p>
              </w:tc>
            </w:tr>
            <w:tr w14:paraId="32259A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C93CA">
                  <w:pPr>
                    <w:pStyle w:val="4"/>
                    <w:jc w:val="center"/>
                  </w:pPr>
                  <w:r>
                    <w:rPr>
                      <w:rFonts w:ascii="仿宋_GB2312" w:hAnsi="仿宋_GB2312" w:eastAsia="仿宋_GB2312" w:cs="仿宋_GB2312"/>
                      <w:sz w:val="24"/>
                    </w:rPr>
                    <w:t>9</w:t>
                  </w:r>
                </w:p>
              </w:tc>
              <w:tc>
                <w:tcPr>
                  <w:tcW w:w="1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DD564">
                  <w:pPr>
                    <w:pStyle w:val="4"/>
                    <w:jc w:val="center"/>
                  </w:pPr>
                  <w:r>
                    <w:rPr>
                      <w:rFonts w:ascii="仿宋_GB2312" w:hAnsi="仿宋_GB2312" w:eastAsia="仿宋_GB2312" w:cs="仿宋_GB2312"/>
                      <w:sz w:val="24"/>
                    </w:rPr>
                    <w:t>板仓实验学校</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FC941">
                  <w:pPr>
                    <w:pStyle w:val="4"/>
                    <w:jc w:val="center"/>
                  </w:pPr>
                  <w:r>
                    <w:rPr>
                      <w:rFonts w:ascii="仿宋_GB2312" w:hAnsi="仿宋_GB2312" w:eastAsia="仿宋_GB2312" w:cs="仿宋_GB2312"/>
                      <w:sz w:val="24"/>
                    </w:rPr>
                    <w:t>学校门前斑马线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D236B">
                  <w:pPr>
                    <w:pStyle w:val="4"/>
                    <w:jc w:val="center"/>
                  </w:pPr>
                  <w:r>
                    <w:rPr>
                      <w:rFonts w:ascii="仿宋_GB2312" w:hAnsi="仿宋_GB2312" w:eastAsia="仿宋_GB2312" w:cs="仿宋_GB2312"/>
                      <w:sz w:val="24"/>
                    </w:rPr>
                    <w:t>1</w:t>
                  </w:r>
                </w:p>
              </w:tc>
            </w:tr>
            <w:tr w14:paraId="1D491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EF860">
                  <w:pPr>
                    <w:pStyle w:val="4"/>
                    <w:jc w:val="center"/>
                  </w:pPr>
                  <w:r>
                    <w:rPr>
                      <w:rFonts w:ascii="仿宋_GB2312" w:hAnsi="仿宋_GB2312" w:eastAsia="仿宋_GB2312" w:cs="仿宋_GB2312"/>
                      <w:sz w:val="24"/>
                    </w:rPr>
                    <w:t>10</w:t>
                  </w:r>
                </w:p>
              </w:tc>
              <w:tc>
                <w:tcPr>
                  <w:tcW w:w="1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0E229">
                  <w:pPr>
                    <w:pStyle w:val="4"/>
                    <w:jc w:val="center"/>
                  </w:pPr>
                  <w:r>
                    <w:rPr>
                      <w:rFonts w:ascii="仿宋_GB2312" w:hAnsi="仿宋_GB2312" w:eastAsia="仿宋_GB2312" w:cs="仿宋_GB2312"/>
                      <w:sz w:val="24"/>
                    </w:rPr>
                    <w:t>汇南实验学校</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C1588">
                  <w:pPr>
                    <w:pStyle w:val="4"/>
                    <w:jc w:val="center"/>
                  </w:pPr>
                  <w:r>
                    <w:rPr>
                      <w:rFonts w:ascii="仿宋_GB2312" w:hAnsi="仿宋_GB2312" w:eastAsia="仿宋_GB2312" w:cs="仿宋_GB2312"/>
                      <w:sz w:val="24"/>
                    </w:rPr>
                    <w:t>龙汇南街支路学校2号门前斑马线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01B0D">
                  <w:pPr>
                    <w:pStyle w:val="4"/>
                    <w:jc w:val="center"/>
                  </w:pPr>
                  <w:r>
                    <w:rPr>
                      <w:rFonts w:ascii="仿宋_GB2312" w:hAnsi="仿宋_GB2312" w:eastAsia="仿宋_GB2312" w:cs="仿宋_GB2312"/>
                      <w:sz w:val="24"/>
                    </w:rPr>
                    <w:t>1</w:t>
                  </w:r>
                </w:p>
              </w:tc>
            </w:tr>
            <w:tr w14:paraId="375BA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2167E">
                  <w:pPr>
                    <w:pStyle w:val="4"/>
                    <w:jc w:val="center"/>
                  </w:pPr>
                  <w:r>
                    <w:rPr>
                      <w:rFonts w:ascii="仿宋_GB2312" w:hAnsi="仿宋_GB2312" w:eastAsia="仿宋_GB2312" w:cs="仿宋_GB2312"/>
                      <w:sz w:val="24"/>
                    </w:rPr>
                    <w:t>11</w:t>
                  </w:r>
                </w:p>
              </w:tc>
              <w:tc>
                <w:tcPr>
                  <w:tcW w:w="16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CF67B">
                  <w:pPr>
                    <w:pStyle w:val="4"/>
                    <w:jc w:val="center"/>
                  </w:pPr>
                  <w:r>
                    <w:rPr>
                      <w:rFonts w:ascii="仿宋_GB2312" w:hAnsi="仿宋_GB2312" w:eastAsia="仿宋_GB2312" w:cs="仿宋_GB2312"/>
                      <w:sz w:val="24"/>
                    </w:rPr>
                    <w:t>汇西小学</w:t>
                  </w:r>
                </w:p>
              </w:tc>
              <w:tc>
                <w:tcPr>
                  <w:tcW w:w="2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C7E5C">
                  <w:pPr>
                    <w:pStyle w:val="4"/>
                    <w:jc w:val="center"/>
                  </w:pPr>
                  <w:r>
                    <w:rPr>
                      <w:rFonts w:ascii="仿宋_GB2312" w:hAnsi="仿宋_GB2312" w:eastAsia="仿宋_GB2312" w:cs="仿宋_GB2312"/>
                      <w:sz w:val="24"/>
                    </w:rPr>
                    <w:t>西苑街与支路路口斑马线</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03BED">
                  <w:pPr>
                    <w:pStyle w:val="4"/>
                    <w:jc w:val="center"/>
                  </w:pPr>
                  <w:r>
                    <w:rPr>
                      <w:rFonts w:ascii="仿宋_GB2312" w:hAnsi="仿宋_GB2312" w:eastAsia="仿宋_GB2312" w:cs="仿宋_GB2312"/>
                      <w:sz w:val="24"/>
                    </w:rPr>
                    <w:t>1</w:t>
                  </w:r>
                </w:p>
              </w:tc>
            </w:tr>
            <w:tr w14:paraId="1DBED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BEC15">
                  <w:pPr>
                    <w:pStyle w:val="4"/>
                    <w:jc w:val="center"/>
                  </w:pPr>
                  <w:r>
                    <w:rPr>
                      <w:rFonts w:ascii="仿宋_GB2312" w:hAnsi="仿宋_GB2312" w:eastAsia="仿宋_GB2312" w:cs="仿宋_GB2312"/>
                      <w:sz w:val="24"/>
                    </w:rPr>
                    <w:t>合计</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94C2E">
                  <w:pPr>
                    <w:pStyle w:val="4"/>
                    <w:jc w:val="center"/>
                  </w:pPr>
                  <w:r>
                    <w:rPr>
                      <w:rFonts w:ascii="仿宋_GB2312" w:hAnsi="仿宋_GB2312" w:eastAsia="仿宋_GB2312" w:cs="仿宋_GB2312"/>
                      <w:sz w:val="24"/>
                    </w:rPr>
                    <w:t>19</w:t>
                  </w:r>
                </w:p>
              </w:tc>
            </w:tr>
          </w:tbl>
          <w:p w14:paraId="3901E468">
            <w:pPr>
              <w:pStyle w:val="4"/>
              <w:ind w:firstLine="480"/>
              <w:jc w:val="both"/>
            </w:pPr>
            <w:r>
              <w:rPr>
                <w:rFonts w:ascii="仿宋_GB2312" w:hAnsi="仿宋_GB2312" w:eastAsia="仿宋_GB2312" w:cs="仿宋_GB2312"/>
                <w:color w:val="000000"/>
                <w:sz w:val="24"/>
              </w:rPr>
              <w:t>（8）新增文明劝导员岗位需求表</w:t>
            </w:r>
          </w:p>
          <w:p w14:paraId="0CE5317C">
            <w:pPr>
              <w:pStyle w:val="4"/>
              <w:jc w:val="left"/>
            </w:pPr>
            <w:r>
              <w:rPr>
                <w:rFonts w:ascii="仿宋_GB2312" w:hAnsi="仿宋_GB2312" w:eastAsia="仿宋_GB2312" w:cs="仿宋_GB2312"/>
              </w:rP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90"/>
              <w:gridCol w:w="2708"/>
              <w:gridCol w:w="1744"/>
            </w:tblGrid>
            <w:tr w14:paraId="76C85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B99AAB">
                  <w:pPr>
                    <w:pStyle w:val="4"/>
                    <w:jc w:val="center"/>
                  </w:pPr>
                  <w:r>
                    <w:rPr>
                      <w:rFonts w:ascii="仿宋_GB2312" w:hAnsi="仿宋_GB2312" w:eastAsia="仿宋_GB2312" w:cs="仿宋_GB2312"/>
                      <w:b/>
                      <w:sz w:val="24"/>
                    </w:rPr>
                    <w:t>序号</w:t>
                  </w:r>
                </w:p>
              </w:tc>
              <w:tc>
                <w:tcPr>
                  <w:tcW w:w="5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262AD0">
                  <w:pPr>
                    <w:pStyle w:val="4"/>
                    <w:jc w:val="center"/>
                  </w:pPr>
                  <w:r>
                    <w:rPr>
                      <w:rFonts w:ascii="仿宋_GB2312" w:hAnsi="仿宋_GB2312" w:eastAsia="仿宋_GB2312" w:cs="仿宋_GB2312"/>
                      <w:b/>
                      <w:sz w:val="24"/>
                    </w:rPr>
                    <w:t>用途</w:t>
                  </w:r>
                </w:p>
              </w:tc>
              <w:tc>
                <w:tcPr>
                  <w:tcW w:w="27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A4BCDA">
                  <w:pPr>
                    <w:pStyle w:val="4"/>
                    <w:jc w:val="center"/>
                  </w:pPr>
                  <w:r>
                    <w:rPr>
                      <w:rFonts w:ascii="仿宋_GB2312" w:hAnsi="仿宋_GB2312" w:eastAsia="仿宋_GB2312" w:cs="仿宋_GB2312"/>
                      <w:b/>
                      <w:sz w:val="24"/>
                    </w:rPr>
                    <w:t>点位明细</w:t>
                  </w:r>
                </w:p>
              </w:tc>
              <w:tc>
                <w:tcPr>
                  <w:tcW w:w="17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E8AA8A">
                  <w:pPr>
                    <w:pStyle w:val="4"/>
                    <w:jc w:val="center"/>
                  </w:pPr>
                  <w:r>
                    <w:rPr>
                      <w:rFonts w:ascii="仿宋_GB2312" w:hAnsi="仿宋_GB2312" w:eastAsia="仿宋_GB2312" w:cs="仿宋_GB2312"/>
                      <w:b/>
                      <w:sz w:val="24"/>
                    </w:rPr>
                    <w:t>点位个数（个）</w:t>
                  </w:r>
                </w:p>
              </w:tc>
            </w:tr>
            <w:tr w14:paraId="473D27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F8125">
                  <w:pPr>
                    <w:pStyle w:val="4"/>
                    <w:jc w:val="center"/>
                  </w:pPr>
                  <w:r>
                    <w:rPr>
                      <w:rFonts w:ascii="仿宋_GB2312" w:hAnsi="仿宋_GB2312" w:eastAsia="仿宋_GB2312" w:cs="仿宋_GB2312"/>
                      <w:sz w:val="24"/>
                    </w:rPr>
                    <w:t>1</w:t>
                  </w:r>
                </w:p>
              </w:tc>
              <w:tc>
                <w:tcPr>
                  <w:tcW w:w="5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E5111">
                  <w:pPr>
                    <w:pStyle w:val="4"/>
                    <w:jc w:val="center"/>
                  </w:pPr>
                  <w:r>
                    <w:rPr>
                      <w:rFonts w:ascii="仿宋_GB2312" w:hAnsi="仿宋_GB2312" w:eastAsia="仿宋_GB2312" w:cs="仿宋_GB2312"/>
                      <w:sz w:val="24"/>
                    </w:rPr>
                    <w:t>“川超”及其他演出赛事</w:t>
                  </w:r>
                </w:p>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CBB7F">
                  <w:pPr>
                    <w:pStyle w:val="4"/>
                    <w:jc w:val="center"/>
                  </w:pPr>
                  <w:r>
                    <w:rPr>
                      <w:rFonts w:ascii="仿宋_GB2312" w:hAnsi="仿宋_GB2312" w:eastAsia="仿宋_GB2312" w:cs="仿宋_GB2312"/>
                      <w:sz w:val="24"/>
                    </w:rPr>
                    <w:t>上席路口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D83F4">
                  <w:pPr>
                    <w:pStyle w:val="4"/>
                    <w:jc w:val="center"/>
                  </w:pPr>
                  <w:r>
                    <w:rPr>
                      <w:rFonts w:ascii="仿宋_GB2312" w:hAnsi="仿宋_GB2312" w:eastAsia="仿宋_GB2312" w:cs="仿宋_GB2312"/>
                      <w:sz w:val="24"/>
                    </w:rPr>
                    <w:t>4</w:t>
                  </w:r>
                </w:p>
              </w:tc>
            </w:tr>
            <w:tr w14:paraId="52700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EC460">
                  <w:pPr>
                    <w:pStyle w:val="4"/>
                    <w:jc w:val="center"/>
                  </w:pPr>
                  <w:r>
                    <w:rPr>
                      <w:rFonts w:ascii="仿宋_GB2312" w:hAnsi="仿宋_GB2312" w:eastAsia="仿宋_GB2312" w:cs="仿宋_GB2312"/>
                      <w:sz w:val="24"/>
                    </w:rPr>
                    <w:t>2</w:t>
                  </w:r>
                </w:p>
              </w:tc>
              <w:tc>
                <w:tcPr>
                  <w:tcW w:w="585" w:type="dxa"/>
                  <w:vMerge w:val="continue"/>
                  <w:tcBorders>
                    <w:top w:val="nil"/>
                    <w:left w:val="single" w:color="000000" w:sz="4" w:space="0"/>
                    <w:bottom w:val="single" w:color="000000" w:sz="4" w:space="0"/>
                    <w:right w:val="single" w:color="000000" w:sz="4" w:space="0"/>
                  </w:tcBorders>
                </w:tcPr>
                <w:p w14:paraId="5FC490FC"/>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C9402">
                  <w:pPr>
                    <w:pStyle w:val="4"/>
                    <w:jc w:val="center"/>
                  </w:pPr>
                  <w:r>
                    <w:rPr>
                      <w:rFonts w:ascii="仿宋_GB2312" w:hAnsi="仿宋_GB2312" w:eastAsia="仿宋_GB2312" w:cs="仿宋_GB2312"/>
                      <w:sz w:val="24"/>
                    </w:rPr>
                    <w:t>逸都路口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7D9C9">
                  <w:pPr>
                    <w:pStyle w:val="4"/>
                    <w:jc w:val="center"/>
                  </w:pPr>
                  <w:r>
                    <w:rPr>
                      <w:rFonts w:ascii="仿宋_GB2312" w:hAnsi="仿宋_GB2312" w:eastAsia="仿宋_GB2312" w:cs="仿宋_GB2312"/>
                      <w:sz w:val="24"/>
                    </w:rPr>
                    <w:t>4</w:t>
                  </w:r>
                </w:p>
              </w:tc>
            </w:tr>
            <w:tr w14:paraId="22ED5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B4DF1">
                  <w:pPr>
                    <w:pStyle w:val="4"/>
                    <w:jc w:val="center"/>
                  </w:pPr>
                  <w:r>
                    <w:rPr>
                      <w:rFonts w:ascii="仿宋_GB2312" w:hAnsi="仿宋_GB2312" w:eastAsia="仿宋_GB2312" w:cs="仿宋_GB2312"/>
                      <w:sz w:val="24"/>
                    </w:rPr>
                    <w:t>3</w:t>
                  </w:r>
                </w:p>
              </w:tc>
              <w:tc>
                <w:tcPr>
                  <w:tcW w:w="585" w:type="dxa"/>
                  <w:vMerge w:val="continue"/>
                  <w:tcBorders>
                    <w:top w:val="nil"/>
                    <w:left w:val="single" w:color="000000" w:sz="4" w:space="0"/>
                    <w:bottom w:val="single" w:color="000000" w:sz="4" w:space="0"/>
                    <w:right w:val="single" w:color="000000" w:sz="4" w:space="0"/>
                  </w:tcBorders>
                </w:tcPr>
                <w:p w14:paraId="64844C0E"/>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C3AA8">
                  <w:pPr>
                    <w:pStyle w:val="4"/>
                    <w:jc w:val="center"/>
                  </w:pPr>
                  <w:r>
                    <w:rPr>
                      <w:rFonts w:ascii="仿宋_GB2312" w:hAnsi="仿宋_GB2312" w:eastAsia="仿宋_GB2312" w:cs="仿宋_GB2312"/>
                      <w:sz w:val="24"/>
                    </w:rPr>
                    <w:t>通达街路口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9B040">
                  <w:pPr>
                    <w:pStyle w:val="4"/>
                    <w:jc w:val="center"/>
                  </w:pPr>
                  <w:r>
                    <w:rPr>
                      <w:rFonts w:ascii="仿宋_GB2312" w:hAnsi="仿宋_GB2312" w:eastAsia="仿宋_GB2312" w:cs="仿宋_GB2312"/>
                      <w:sz w:val="24"/>
                    </w:rPr>
                    <w:t>4</w:t>
                  </w:r>
                </w:p>
              </w:tc>
            </w:tr>
            <w:tr w14:paraId="2CAB6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9D9DB">
                  <w:pPr>
                    <w:pStyle w:val="4"/>
                    <w:jc w:val="center"/>
                  </w:pPr>
                  <w:r>
                    <w:rPr>
                      <w:rFonts w:ascii="仿宋_GB2312" w:hAnsi="仿宋_GB2312" w:eastAsia="仿宋_GB2312" w:cs="仿宋_GB2312"/>
                      <w:sz w:val="24"/>
                    </w:rPr>
                    <w:t>4</w:t>
                  </w:r>
                </w:p>
              </w:tc>
              <w:tc>
                <w:tcPr>
                  <w:tcW w:w="585" w:type="dxa"/>
                  <w:vMerge w:val="continue"/>
                  <w:tcBorders>
                    <w:top w:val="nil"/>
                    <w:left w:val="single" w:color="000000" w:sz="4" w:space="0"/>
                    <w:bottom w:val="single" w:color="000000" w:sz="4" w:space="0"/>
                    <w:right w:val="single" w:color="000000" w:sz="4" w:space="0"/>
                  </w:tcBorders>
                </w:tcPr>
                <w:p w14:paraId="7045ED95"/>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6D7E9">
                  <w:pPr>
                    <w:pStyle w:val="4"/>
                    <w:jc w:val="center"/>
                  </w:pPr>
                  <w:r>
                    <w:rPr>
                      <w:rFonts w:ascii="仿宋_GB2312" w:hAnsi="仿宋_GB2312" w:eastAsia="仿宋_GB2312" w:cs="仿宋_GB2312"/>
                      <w:sz w:val="24"/>
                    </w:rPr>
                    <w:t>青花瓷路口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77FBD5">
                  <w:pPr>
                    <w:pStyle w:val="4"/>
                    <w:jc w:val="center"/>
                  </w:pPr>
                  <w:r>
                    <w:rPr>
                      <w:rFonts w:ascii="仿宋_GB2312" w:hAnsi="仿宋_GB2312" w:eastAsia="仿宋_GB2312" w:cs="仿宋_GB2312"/>
                      <w:sz w:val="24"/>
                    </w:rPr>
                    <w:t>4</w:t>
                  </w:r>
                </w:p>
              </w:tc>
            </w:tr>
            <w:tr w14:paraId="47666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3DA59">
                  <w:pPr>
                    <w:pStyle w:val="4"/>
                    <w:jc w:val="center"/>
                  </w:pPr>
                  <w:r>
                    <w:rPr>
                      <w:rFonts w:ascii="仿宋_GB2312" w:hAnsi="仿宋_GB2312" w:eastAsia="仿宋_GB2312" w:cs="仿宋_GB2312"/>
                      <w:sz w:val="24"/>
                    </w:rPr>
                    <w:t>5</w:t>
                  </w:r>
                </w:p>
              </w:tc>
              <w:tc>
                <w:tcPr>
                  <w:tcW w:w="585" w:type="dxa"/>
                  <w:vMerge w:val="continue"/>
                  <w:tcBorders>
                    <w:top w:val="nil"/>
                    <w:left w:val="single" w:color="000000" w:sz="4" w:space="0"/>
                    <w:bottom w:val="single" w:color="000000" w:sz="4" w:space="0"/>
                    <w:right w:val="single" w:color="000000" w:sz="4" w:space="0"/>
                  </w:tcBorders>
                </w:tcPr>
                <w:p w14:paraId="71BF0F6F"/>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E2669">
                  <w:pPr>
                    <w:pStyle w:val="4"/>
                    <w:jc w:val="center"/>
                  </w:pPr>
                  <w:r>
                    <w:rPr>
                      <w:rFonts w:ascii="仿宋_GB2312" w:hAnsi="仿宋_GB2312" w:eastAsia="仿宋_GB2312" w:cs="仿宋_GB2312"/>
                      <w:sz w:val="24"/>
                    </w:rPr>
                    <w:t>竹韵家园路口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F86FC">
                  <w:pPr>
                    <w:pStyle w:val="4"/>
                    <w:jc w:val="center"/>
                  </w:pPr>
                  <w:r>
                    <w:rPr>
                      <w:rFonts w:ascii="仿宋_GB2312" w:hAnsi="仿宋_GB2312" w:eastAsia="仿宋_GB2312" w:cs="仿宋_GB2312"/>
                      <w:sz w:val="24"/>
                    </w:rPr>
                    <w:t>2</w:t>
                  </w:r>
                </w:p>
              </w:tc>
            </w:tr>
            <w:tr w14:paraId="1041B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91892">
                  <w:pPr>
                    <w:pStyle w:val="4"/>
                    <w:jc w:val="center"/>
                  </w:pPr>
                  <w:r>
                    <w:rPr>
                      <w:rFonts w:ascii="仿宋_GB2312" w:hAnsi="仿宋_GB2312" w:eastAsia="仿宋_GB2312" w:cs="仿宋_GB2312"/>
                      <w:sz w:val="24"/>
                    </w:rPr>
                    <w:t>6</w:t>
                  </w:r>
                </w:p>
              </w:tc>
              <w:tc>
                <w:tcPr>
                  <w:tcW w:w="585" w:type="dxa"/>
                  <w:vMerge w:val="continue"/>
                  <w:tcBorders>
                    <w:top w:val="nil"/>
                    <w:left w:val="single" w:color="000000" w:sz="4" w:space="0"/>
                    <w:bottom w:val="single" w:color="000000" w:sz="4" w:space="0"/>
                    <w:right w:val="single" w:color="000000" w:sz="4" w:space="0"/>
                  </w:tcBorders>
                </w:tcPr>
                <w:p w14:paraId="4D0A536B"/>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6FEB7">
                  <w:pPr>
                    <w:pStyle w:val="4"/>
                    <w:jc w:val="center"/>
                  </w:pPr>
                  <w:r>
                    <w:rPr>
                      <w:rFonts w:ascii="仿宋_GB2312" w:hAnsi="仿宋_GB2312" w:eastAsia="仿宋_GB2312" w:cs="仿宋_GB2312"/>
                      <w:sz w:val="24"/>
                    </w:rPr>
                    <w:t>南湖公馆北门</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6A72A">
                  <w:pPr>
                    <w:pStyle w:val="4"/>
                    <w:jc w:val="center"/>
                  </w:pPr>
                  <w:r>
                    <w:rPr>
                      <w:rFonts w:ascii="仿宋_GB2312" w:hAnsi="仿宋_GB2312" w:eastAsia="仿宋_GB2312" w:cs="仿宋_GB2312"/>
                      <w:sz w:val="24"/>
                    </w:rPr>
                    <w:t>2</w:t>
                  </w:r>
                </w:p>
              </w:tc>
            </w:tr>
            <w:tr w14:paraId="72603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25536">
                  <w:pPr>
                    <w:pStyle w:val="4"/>
                    <w:jc w:val="center"/>
                  </w:pPr>
                  <w:r>
                    <w:rPr>
                      <w:rFonts w:ascii="仿宋_GB2312" w:hAnsi="仿宋_GB2312" w:eastAsia="仿宋_GB2312" w:cs="仿宋_GB2312"/>
                      <w:sz w:val="24"/>
                    </w:rPr>
                    <w:t>7</w:t>
                  </w:r>
                </w:p>
              </w:tc>
              <w:tc>
                <w:tcPr>
                  <w:tcW w:w="585" w:type="dxa"/>
                  <w:vMerge w:val="continue"/>
                  <w:tcBorders>
                    <w:top w:val="nil"/>
                    <w:left w:val="single" w:color="000000" w:sz="4" w:space="0"/>
                    <w:bottom w:val="single" w:color="000000" w:sz="4" w:space="0"/>
                    <w:right w:val="single" w:color="000000" w:sz="4" w:space="0"/>
                  </w:tcBorders>
                </w:tcPr>
                <w:p w14:paraId="6402A30C"/>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060C8">
                  <w:pPr>
                    <w:pStyle w:val="4"/>
                    <w:jc w:val="center"/>
                  </w:pPr>
                  <w:r>
                    <w:rPr>
                      <w:rFonts w:ascii="仿宋_GB2312" w:hAnsi="仿宋_GB2312" w:eastAsia="仿宋_GB2312" w:cs="仿宋_GB2312"/>
                      <w:sz w:val="24"/>
                    </w:rPr>
                    <w:t>大观山路口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09C51">
                  <w:pPr>
                    <w:pStyle w:val="4"/>
                    <w:jc w:val="center"/>
                  </w:pPr>
                  <w:r>
                    <w:rPr>
                      <w:rFonts w:ascii="仿宋_GB2312" w:hAnsi="仿宋_GB2312" w:eastAsia="仿宋_GB2312" w:cs="仿宋_GB2312"/>
                      <w:sz w:val="24"/>
                    </w:rPr>
                    <w:t>4</w:t>
                  </w:r>
                </w:p>
              </w:tc>
            </w:tr>
            <w:tr w14:paraId="30397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3E2DD">
                  <w:pPr>
                    <w:pStyle w:val="4"/>
                    <w:jc w:val="center"/>
                  </w:pPr>
                  <w:r>
                    <w:rPr>
                      <w:rFonts w:ascii="仿宋_GB2312" w:hAnsi="仿宋_GB2312" w:eastAsia="仿宋_GB2312" w:cs="仿宋_GB2312"/>
                      <w:sz w:val="24"/>
                    </w:rPr>
                    <w:t>8</w:t>
                  </w:r>
                </w:p>
              </w:tc>
              <w:tc>
                <w:tcPr>
                  <w:tcW w:w="585" w:type="dxa"/>
                  <w:vMerge w:val="continue"/>
                  <w:tcBorders>
                    <w:top w:val="nil"/>
                    <w:left w:val="single" w:color="000000" w:sz="4" w:space="0"/>
                    <w:bottom w:val="single" w:color="000000" w:sz="4" w:space="0"/>
                    <w:right w:val="single" w:color="000000" w:sz="4" w:space="0"/>
                  </w:tcBorders>
                </w:tcPr>
                <w:p w14:paraId="0709A26A"/>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E334C">
                  <w:pPr>
                    <w:pStyle w:val="4"/>
                    <w:jc w:val="center"/>
                  </w:pPr>
                  <w:r>
                    <w:rPr>
                      <w:rFonts w:ascii="仿宋_GB2312" w:hAnsi="仿宋_GB2312" w:eastAsia="仿宋_GB2312" w:cs="仿宋_GB2312"/>
                      <w:sz w:val="24"/>
                    </w:rPr>
                    <w:t>体育场东门</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3E7A7">
                  <w:pPr>
                    <w:pStyle w:val="4"/>
                    <w:jc w:val="center"/>
                  </w:pPr>
                  <w:r>
                    <w:rPr>
                      <w:rFonts w:ascii="仿宋_GB2312" w:hAnsi="仿宋_GB2312" w:eastAsia="仿宋_GB2312" w:cs="仿宋_GB2312"/>
                      <w:sz w:val="24"/>
                    </w:rPr>
                    <w:t>2</w:t>
                  </w:r>
                </w:p>
              </w:tc>
            </w:tr>
            <w:tr w14:paraId="4F22ED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51F78">
                  <w:pPr>
                    <w:pStyle w:val="4"/>
                    <w:jc w:val="center"/>
                  </w:pPr>
                  <w:r>
                    <w:rPr>
                      <w:rFonts w:ascii="仿宋_GB2312" w:hAnsi="仿宋_GB2312" w:eastAsia="仿宋_GB2312" w:cs="仿宋_GB2312"/>
                      <w:sz w:val="24"/>
                    </w:rPr>
                    <w:t>9</w:t>
                  </w:r>
                </w:p>
              </w:tc>
              <w:tc>
                <w:tcPr>
                  <w:tcW w:w="585" w:type="dxa"/>
                  <w:vMerge w:val="continue"/>
                  <w:tcBorders>
                    <w:top w:val="nil"/>
                    <w:left w:val="single" w:color="000000" w:sz="4" w:space="0"/>
                    <w:bottom w:val="single" w:color="000000" w:sz="4" w:space="0"/>
                    <w:right w:val="single" w:color="000000" w:sz="4" w:space="0"/>
                  </w:tcBorders>
                </w:tcPr>
                <w:p w14:paraId="187A9775"/>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1DE32">
                  <w:pPr>
                    <w:pStyle w:val="4"/>
                    <w:jc w:val="center"/>
                  </w:pPr>
                  <w:r>
                    <w:rPr>
                      <w:rFonts w:ascii="仿宋_GB2312" w:hAnsi="仿宋_GB2312" w:eastAsia="仿宋_GB2312" w:cs="仿宋_GB2312"/>
                      <w:sz w:val="24"/>
                    </w:rPr>
                    <w:t>南湖郡2号门</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C63C8">
                  <w:pPr>
                    <w:pStyle w:val="4"/>
                    <w:jc w:val="center"/>
                  </w:pPr>
                  <w:r>
                    <w:rPr>
                      <w:rFonts w:ascii="仿宋_GB2312" w:hAnsi="仿宋_GB2312" w:eastAsia="仿宋_GB2312" w:cs="仿宋_GB2312"/>
                      <w:sz w:val="24"/>
                    </w:rPr>
                    <w:t>2</w:t>
                  </w:r>
                </w:p>
              </w:tc>
            </w:tr>
            <w:tr w14:paraId="062C5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2D2EA">
                  <w:pPr>
                    <w:pStyle w:val="4"/>
                    <w:jc w:val="center"/>
                  </w:pPr>
                  <w:r>
                    <w:rPr>
                      <w:rFonts w:ascii="仿宋_GB2312" w:hAnsi="仿宋_GB2312" w:eastAsia="仿宋_GB2312" w:cs="仿宋_GB2312"/>
                      <w:sz w:val="24"/>
                    </w:rPr>
                    <w:t>10</w:t>
                  </w:r>
                </w:p>
              </w:tc>
              <w:tc>
                <w:tcPr>
                  <w:tcW w:w="585" w:type="dxa"/>
                  <w:vMerge w:val="continue"/>
                  <w:tcBorders>
                    <w:top w:val="nil"/>
                    <w:left w:val="single" w:color="000000" w:sz="4" w:space="0"/>
                    <w:bottom w:val="single" w:color="000000" w:sz="4" w:space="0"/>
                    <w:right w:val="single" w:color="000000" w:sz="4" w:space="0"/>
                  </w:tcBorders>
                </w:tcPr>
                <w:p w14:paraId="0B7D548E"/>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DA3B7">
                  <w:pPr>
                    <w:pStyle w:val="4"/>
                    <w:jc w:val="center"/>
                  </w:pPr>
                  <w:r>
                    <w:rPr>
                      <w:rFonts w:ascii="仿宋_GB2312" w:hAnsi="仿宋_GB2312" w:eastAsia="仿宋_GB2312" w:cs="仿宋_GB2312"/>
                      <w:sz w:val="24"/>
                    </w:rPr>
                    <w:t>体育馆北门</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C4344">
                  <w:pPr>
                    <w:pStyle w:val="4"/>
                    <w:jc w:val="center"/>
                  </w:pPr>
                  <w:r>
                    <w:rPr>
                      <w:rFonts w:ascii="仿宋_GB2312" w:hAnsi="仿宋_GB2312" w:eastAsia="仿宋_GB2312" w:cs="仿宋_GB2312"/>
                      <w:sz w:val="24"/>
                    </w:rPr>
                    <w:t>2</w:t>
                  </w:r>
                </w:p>
              </w:tc>
            </w:tr>
            <w:tr w14:paraId="69C67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8D2F4">
                  <w:pPr>
                    <w:pStyle w:val="4"/>
                    <w:jc w:val="center"/>
                  </w:pPr>
                  <w:r>
                    <w:rPr>
                      <w:rFonts w:ascii="仿宋_GB2312" w:hAnsi="仿宋_GB2312" w:eastAsia="仿宋_GB2312" w:cs="仿宋_GB2312"/>
                      <w:sz w:val="24"/>
                    </w:rPr>
                    <w:t>11</w:t>
                  </w:r>
                </w:p>
              </w:tc>
              <w:tc>
                <w:tcPr>
                  <w:tcW w:w="5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879CD">
                  <w:pPr>
                    <w:pStyle w:val="4"/>
                    <w:jc w:val="center"/>
                  </w:pPr>
                  <w:r>
                    <w:rPr>
                      <w:rFonts w:ascii="仿宋_GB2312" w:hAnsi="仿宋_GB2312" w:eastAsia="仿宋_GB2312" w:cs="仿宋_GB2312"/>
                      <w:sz w:val="24"/>
                    </w:rPr>
                    <w:t>视频监控点位</w:t>
                  </w:r>
                </w:p>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5BF07">
                  <w:pPr>
                    <w:pStyle w:val="4"/>
                    <w:jc w:val="center"/>
                  </w:pPr>
                  <w:r>
                    <w:rPr>
                      <w:rFonts w:ascii="仿宋_GB2312" w:hAnsi="仿宋_GB2312" w:eastAsia="仿宋_GB2312" w:cs="仿宋_GB2312"/>
                      <w:sz w:val="24"/>
                    </w:rPr>
                    <w:t>王老四斑马线</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85FCB">
                  <w:pPr>
                    <w:pStyle w:val="4"/>
                    <w:jc w:val="center"/>
                  </w:pPr>
                  <w:r>
                    <w:rPr>
                      <w:rFonts w:ascii="仿宋_GB2312" w:hAnsi="仿宋_GB2312" w:eastAsia="仿宋_GB2312" w:cs="仿宋_GB2312"/>
                      <w:sz w:val="24"/>
                    </w:rPr>
                    <w:t>3</w:t>
                  </w:r>
                </w:p>
              </w:tc>
            </w:tr>
            <w:tr w14:paraId="48B9D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8AEFE">
                  <w:pPr>
                    <w:pStyle w:val="4"/>
                    <w:jc w:val="center"/>
                  </w:pPr>
                  <w:r>
                    <w:rPr>
                      <w:rFonts w:ascii="仿宋_GB2312" w:hAnsi="仿宋_GB2312" w:eastAsia="仿宋_GB2312" w:cs="仿宋_GB2312"/>
                      <w:sz w:val="24"/>
                    </w:rPr>
                    <w:t>12</w:t>
                  </w:r>
                </w:p>
              </w:tc>
              <w:tc>
                <w:tcPr>
                  <w:tcW w:w="585" w:type="dxa"/>
                  <w:vMerge w:val="continue"/>
                  <w:tcBorders>
                    <w:top w:val="nil"/>
                    <w:left w:val="single" w:color="000000" w:sz="4" w:space="0"/>
                    <w:bottom w:val="single" w:color="000000" w:sz="4" w:space="0"/>
                    <w:right w:val="single" w:color="000000" w:sz="4" w:space="0"/>
                  </w:tcBorders>
                </w:tcPr>
                <w:p w14:paraId="76B36DE2"/>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830E3">
                  <w:pPr>
                    <w:pStyle w:val="4"/>
                    <w:jc w:val="center"/>
                  </w:pPr>
                  <w:r>
                    <w:rPr>
                      <w:rFonts w:ascii="仿宋_GB2312" w:hAnsi="仿宋_GB2312" w:eastAsia="仿宋_GB2312" w:cs="仿宋_GB2312"/>
                      <w:sz w:val="24"/>
                    </w:rPr>
                    <w:t>张家沱隧道学苑街路口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F3C88">
                  <w:pPr>
                    <w:pStyle w:val="4"/>
                    <w:jc w:val="center"/>
                  </w:pPr>
                  <w:r>
                    <w:rPr>
                      <w:rFonts w:ascii="仿宋_GB2312" w:hAnsi="仿宋_GB2312" w:eastAsia="仿宋_GB2312" w:cs="仿宋_GB2312"/>
                      <w:sz w:val="24"/>
                    </w:rPr>
                    <w:t>2</w:t>
                  </w:r>
                </w:p>
              </w:tc>
            </w:tr>
            <w:tr w14:paraId="01294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24281">
                  <w:pPr>
                    <w:pStyle w:val="4"/>
                    <w:jc w:val="center"/>
                  </w:pPr>
                  <w:r>
                    <w:rPr>
                      <w:rFonts w:ascii="仿宋_GB2312" w:hAnsi="仿宋_GB2312" w:eastAsia="仿宋_GB2312" w:cs="仿宋_GB2312"/>
                      <w:sz w:val="24"/>
                    </w:rPr>
                    <w:t>13</w:t>
                  </w:r>
                </w:p>
              </w:tc>
              <w:tc>
                <w:tcPr>
                  <w:tcW w:w="585" w:type="dxa"/>
                  <w:vMerge w:val="continue"/>
                  <w:tcBorders>
                    <w:top w:val="nil"/>
                    <w:left w:val="single" w:color="000000" w:sz="4" w:space="0"/>
                    <w:bottom w:val="single" w:color="000000" w:sz="4" w:space="0"/>
                    <w:right w:val="single" w:color="000000" w:sz="4" w:space="0"/>
                  </w:tcBorders>
                </w:tcPr>
                <w:p w14:paraId="6382A292"/>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6B27C">
                  <w:pPr>
                    <w:pStyle w:val="4"/>
                    <w:jc w:val="center"/>
                  </w:pPr>
                  <w:r>
                    <w:rPr>
                      <w:rFonts w:ascii="仿宋_GB2312" w:hAnsi="仿宋_GB2312" w:eastAsia="仿宋_GB2312" w:cs="仿宋_GB2312"/>
                      <w:sz w:val="24"/>
                    </w:rPr>
                    <w:t>晶泽华府与紫荆城邦商业街斑马线</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61B5E">
                  <w:pPr>
                    <w:pStyle w:val="4"/>
                    <w:jc w:val="center"/>
                  </w:pPr>
                  <w:r>
                    <w:rPr>
                      <w:rFonts w:ascii="仿宋_GB2312" w:hAnsi="仿宋_GB2312" w:eastAsia="仿宋_GB2312" w:cs="仿宋_GB2312"/>
                      <w:sz w:val="24"/>
                    </w:rPr>
                    <w:t>2</w:t>
                  </w:r>
                </w:p>
              </w:tc>
            </w:tr>
            <w:tr w14:paraId="44550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1E7E8">
                  <w:pPr>
                    <w:pStyle w:val="4"/>
                    <w:jc w:val="center"/>
                  </w:pPr>
                  <w:r>
                    <w:rPr>
                      <w:rFonts w:ascii="仿宋_GB2312" w:hAnsi="仿宋_GB2312" w:eastAsia="仿宋_GB2312" w:cs="仿宋_GB2312"/>
                      <w:sz w:val="24"/>
                    </w:rPr>
                    <w:t>14</w:t>
                  </w:r>
                </w:p>
              </w:tc>
              <w:tc>
                <w:tcPr>
                  <w:tcW w:w="585" w:type="dxa"/>
                  <w:vMerge w:val="continue"/>
                  <w:tcBorders>
                    <w:top w:val="nil"/>
                    <w:left w:val="single" w:color="000000" w:sz="4" w:space="0"/>
                    <w:bottom w:val="single" w:color="000000" w:sz="4" w:space="0"/>
                    <w:right w:val="single" w:color="000000" w:sz="4" w:space="0"/>
                  </w:tcBorders>
                </w:tcPr>
                <w:p w14:paraId="61AC273A"/>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B0AC7">
                  <w:pPr>
                    <w:pStyle w:val="4"/>
                    <w:jc w:val="center"/>
                  </w:pPr>
                  <w:r>
                    <w:rPr>
                      <w:rFonts w:ascii="仿宋_GB2312" w:hAnsi="仿宋_GB2312" w:eastAsia="仿宋_GB2312" w:cs="仿宋_GB2312"/>
                      <w:sz w:val="24"/>
                    </w:rPr>
                    <w:t>南湖公馆正面斑马线</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645CC">
                  <w:pPr>
                    <w:pStyle w:val="4"/>
                    <w:jc w:val="center"/>
                  </w:pPr>
                  <w:r>
                    <w:rPr>
                      <w:rFonts w:ascii="仿宋_GB2312" w:hAnsi="仿宋_GB2312" w:eastAsia="仿宋_GB2312" w:cs="仿宋_GB2312"/>
                      <w:sz w:val="24"/>
                    </w:rPr>
                    <w:t>2</w:t>
                  </w:r>
                </w:p>
              </w:tc>
            </w:tr>
            <w:tr w14:paraId="1765F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A05B8">
                  <w:pPr>
                    <w:pStyle w:val="4"/>
                    <w:jc w:val="center"/>
                  </w:pPr>
                  <w:r>
                    <w:rPr>
                      <w:rFonts w:ascii="仿宋_GB2312" w:hAnsi="仿宋_GB2312" w:eastAsia="仿宋_GB2312" w:cs="仿宋_GB2312"/>
                      <w:sz w:val="24"/>
                    </w:rPr>
                    <w:t>15</w:t>
                  </w:r>
                </w:p>
              </w:tc>
              <w:tc>
                <w:tcPr>
                  <w:tcW w:w="585" w:type="dxa"/>
                  <w:vMerge w:val="continue"/>
                  <w:tcBorders>
                    <w:top w:val="nil"/>
                    <w:left w:val="single" w:color="000000" w:sz="4" w:space="0"/>
                    <w:bottom w:val="single" w:color="000000" w:sz="4" w:space="0"/>
                    <w:right w:val="single" w:color="000000" w:sz="4" w:space="0"/>
                  </w:tcBorders>
                </w:tcPr>
                <w:p w14:paraId="405ECDB5"/>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9EF79">
                  <w:pPr>
                    <w:pStyle w:val="4"/>
                    <w:jc w:val="center"/>
                  </w:pPr>
                  <w:r>
                    <w:rPr>
                      <w:rFonts w:ascii="仿宋_GB2312" w:hAnsi="仿宋_GB2312" w:eastAsia="仿宋_GB2312" w:cs="仿宋_GB2312"/>
                      <w:sz w:val="24"/>
                    </w:rPr>
                    <w:t>水岸豪庭正面斑马线</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7B463">
                  <w:pPr>
                    <w:pStyle w:val="4"/>
                    <w:jc w:val="center"/>
                  </w:pPr>
                  <w:r>
                    <w:rPr>
                      <w:rFonts w:ascii="仿宋_GB2312" w:hAnsi="仿宋_GB2312" w:eastAsia="仿宋_GB2312" w:cs="仿宋_GB2312"/>
                      <w:sz w:val="24"/>
                    </w:rPr>
                    <w:t>2</w:t>
                  </w:r>
                </w:p>
              </w:tc>
            </w:tr>
            <w:tr w14:paraId="0EB1B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6FB84">
                  <w:pPr>
                    <w:pStyle w:val="4"/>
                    <w:jc w:val="center"/>
                  </w:pPr>
                  <w:r>
                    <w:rPr>
                      <w:rFonts w:ascii="仿宋_GB2312" w:hAnsi="仿宋_GB2312" w:eastAsia="仿宋_GB2312" w:cs="仿宋_GB2312"/>
                      <w:sz w:val="24"/>
                    </w:rPr>
                    <w:t>16</w:t>
                  </w:r>
                </w:p>
              </w:tc>
              <w:tc>
                <w:tcPr>
                  <w:tcW w:w="585" w:type="dxa"/>
                  <w:vMerge w:val="continue"/>
                  <w:tcBorders>
                    <w:top w:val="nil"/>
                    <w:left w:val="single" w:color="000000" w:sz="4" w:space="0"/>
                    <w:bottom w:val="single" w:color="000000" w:sz="4" w:space="0"/>
                    <w:right w:val="single" w:color="000000" w:sz="4" w:space="0"/>
                  </w:tcBorders>
                </w:tcPr>
                <w:p w14:paraId="7452F928"/>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37F2C">
                  <w:pPr>
                    <w:pStyle w:val="4"/>
                    <w:jc w:val="center"/>
                  </w:pPr>
                  <w:r>
                    <w:rPr>
                      <w:rFonts w:ascii="仿宋_GB2312" w:hAnsi="仿宋_GB2312" w:eastAsia="仿宋_GB2312" w:cs="仿宋_GB2312"/>
                      <w:sz w:val="24"/>
                    </w:rPr>
                    <w:t>香逸美地小区地下停车场入口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32BB7">
                  <w:pPr>
                    <w:pStyle w:val="4"/>
                    <w:jc w:val="center"/>
                  </w:pPr>
                  <w:r>
                    <w:rPr>
                      <w:rFonts w:ascii="仿宋_GB2312" w:hAnsi="仿宋_GB2312" w:eastAsia="仿宋_GB2312" w:cs="仿宋_GB2312"/>
                      <w:sz w:val="24"/>
                    </w:rPr>
                    <w:t>2</w:t>
                  </w:r>
                </w:p>
              </w:tc>
            </w:tr>
            <w:tr w14:paraId="4FE05C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835B9">
                  <w:pPr>
                    <w:pStyle w:val="4"/>
                    <w:jc w:val="center"/>
                  </w:pPr>
                  <w:r>
                    <w:rPr>
                      <w:rFonts w:ascii="仿宋_GB2312" w:hAnsi="仿宋_GB2312" w:eastAsia="仿宋_GB2312" w:cs="仿宋_GB2312"/>
                      <w:sz w:val="24"/>
                    </w:rPr>
                    <w:t>17</w:t>
                  </w:r>
                </w:p>
              </w:tc>
              <w:tc>
                <w:tcPr>
                  <w:tcW w:w="585" w:type="dxa"/>
                  <w:vMerge w:val="continue"/>
                  <w:tcBorders>
                    <w:top w:val="nil"/>
                    <w:left w:val="single" w:color="000000" w:sz="4" w:space="0"/>
                    <w:bottom w:val="single" w:color="000000" w:sz="4" w:space="0"/>
                    <w:right w:val="single" w:color="000000" w:sz="4" w:space="0"/>
                  </w:tcBorders>
                </w:tcPr>
                <w:p w14:paraId="58075DB8"/>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B4C4E">
                  <w:pPr>
                    <w:pStyle w:val="4"/>
                    <w:jc w:val="center"/>
                  </w:pPr>
                  <w:r>
                    <w:rPr>
                      <w:rFonts w:ascii="仿宋_GB2312" w:hAnsi="仿宋_GB2312" w:eastAsia="仿宋_GB2312" w:cs="仿宋_GB2312"/>
                      <w:sz w:val="24"/>
                    </w:rPr>
                    <w:t>怡童幼儿园斑马线</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A8A6A">
                  <w:pPr>
                    <w:pStyle w:val="4"/>
                    <w:jc w:val="center"/>
                  </w:pPr>
                  <w:r>
                    <w:rPr>
                      <w:rFonts w:ascii="仿宋_GB2312" w:hAnsi="仿宋_GB2312" w:eastAsia="仿宋_GB2312" w:cs="仿宋_GB2312"/>
                      <w:sz w:val="24"/>
                    </w:rPr>
                    <w:t>2</w:t>
                  </w:r>
                </w:p>
              </w:tc>
            </w:tr>
            <w:tr w14:paraId="14827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CDC00">
                  <w:pPr>
                    <w:pStyle w:val="4"/>
                    <w:jc w:val="center"/>
                  </w:pPr>
                  <w:r>
                    <w:rPr>
                      <w:rFonts w:ascii="仿宋_GB2312" w:hAnsi="仿宋_GB2312" w:eastAsia="仿宋_GB2312" w:cs="仿宋_GB2312"/>
                      <w:sz w:val="24"/>
                    </w:rPr>
                    <w:t>18</w:t>
                  </w:r>
                </w:p>
              </w:tc>
              <w:tc>
                <w:tcPr>
                  <w:tcW w:w="585" w:type="dxa"/>
                  <w:vMerge w:val="continue"/>
                  <w:tcBorders>
                    <w:top w:val="nil"/>
                    <w:left w:val="single" w:color="000000" w:sz="4" w:space="0"/>
                    <w:bottom w:val="single" w:color="000000" w:sz="4" w:space="0"/>
                    <w:right w:val="single" w:color="000000" w:sz="4" w:space="0"/>
                  </w:tcBorders>
                </w:tcPr>
                <w:p w14:paraId="1A32B680"/>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40FC8">
                  <w:pPr>
                    <w:pStyle w:val="4"/>
                    <w:jc w:val="center"/>
                  </w:pPr>
                  <w:r>
                    <w:rPr>
                      <w:rFonts w:ascii="仿宋_GB2312" w:hAnsi="仿宋_GB2312" w:eastAsia="仿宋_GB2312" w:cs="仿宋_GB2312"/>
                      <w:sz w:val="24"/>
                    </w:rPr>
                    <w:t>南悦里路口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90D0C">
                  <w:pPr>
                    <w:pStyle w:val="4"/>
                    <w:jc w:val="center"/>
                  </w:pPr>
                  <w:r>
                    <w:rPr>
                      <w:rFonts w:ascii="仿宋_GB2312" w:hAnsi="仿宋_GB2312" w:eastAsia="仿宋_GB2312" w:cs="仿宋_GB2312"/>
                      <w:sz w:val="24"/>
                    </w:rPr>
                    <w:t>2</w:t>
                  </w:r>
                </w:p>
              </w:tc>
            </w:tr>
            <w:tr w14:paraId="564D4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F3FE5">
                  <w:pPr>
                    <w:pStyle w:val="4"/>
                    <w:jc w:val="center"/>
                  </w:pPr>
                  <w:r>
                    <w:rPr>
                      <w:rFonts w:ascii="仿宋_GB2312" w:hAnsi="仿宋_GB2312" w:eastAsia="仿宋_GB2312" w:cs="仿宋_GB2312"/>
                      <w:sz w:val="24"/>
                    </w:rPr>
                    <w:t>19</w:t>
                  </w:r>
                </w:p>
              </w:tc>
              <w:tc>
                <w:tcPr>
                  <w:tcW w:w="585" w:type="dxa"/>
                  <w:vMerge w:val="continue"/>
                  <w:tcBorders>
                    <w:top w:val="nil"/>
                    <w:left w:val="single" w:color="000000" w:sz="4" w:space="0"/>
                    <w:bottom w:val="single" w:color="000000" w:sz="4" w:space="0"/>
                    <w:right w:val="single" w:color="000000" w:sz="4" w:space="0"/>
                  </w:tcBorders>
                </w:tcPr>
                <w:p w14:paraId="34F50D76"/>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28C3E">
                  <w:pPr>
                    <w:pStyle w:val="4"/>
                    <w:jc w:val="center"/>
                  </w:pPr>
                  <w:r>
                    <w:rPr>
                      <w:rFonts w:ascii="仿宋_GB2312" w:hAnsi="仿宋_GB2312" w:eastAsia="仿宋_GB2312" w:cs="仿宋_GB2312"/>
                      <w:sz w:val="24"/>
                    </w:rPr>
                    <w:t>汇东大酒店路口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BA379">
                  <w:pPr>
                    <w:pStyle w:val="4"/>
                    <w:jc w:val="center"/>
                  </w:pPr>
                  <w:r>
                    <w:rPr>
                      <w:rFonts w:ascii="仿宋_GB2312" w:hAnsi="仿宋_GB2312" w:eastAsia="仿宋_GB2312" w:cs="仿宋_GB2312"/>
                      <w:sz w:val="24"/>
                    </w:rPr>
                    <w:t>2</w:t>
                  </w:r>
                </w:p>
              </w:tc>
            </w:tr>
            <w:tr w14:paraId="34E80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6D0C8">
                  <w:pPr>
                    <w:pStyle w:val="4"/>
                    <w:jc w:val="center"/>
                  </w:pPr>
                  <w:r>
                    <w:rPr>
                      <w:rFonts w:ascii="仿宋_GB2312" w:hAnsi="仿宋_GB2312" w:eastAsia="仿宋_GB2312" w:cs="仿宋_GB2312"/>
                      <w:sz w:val="24"/>
                    </w:rPr>
                    <w:t>20</w:t>
                  </w:r>
                </w:p>
              </w:tc>
              <w:tc>
                <w:tcPr>
                  <w:tcW w:w="585" w:type="dxa"/>
                  <w:vMerge w:val="continue"/>
                  <w:tcBorders>
                    <w:top w:val="nil"/>
                    <w:left w:val="single" w:color="000000" w:sz="4" w:space="0"/>
                    <w:bottom w:val="single" w:color="000000" w:sz="4" w:space="0"/>
                    <w:right w:val="single" w:color="000000" w:sz="4" w:space="0"/>
                  </w:tcBorders>
                </w:tcPr>
                <w:p w14:paraId="1998CD75"/>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295BC">
                  <w:pPr>
                    <w:pStyle w:val="4"/>
                    <w:jc w:val="center"/>
                  </w:pPr>
                  <w:r>
                    <w:rPr>
                      <w:rFonts w:ascii="仿宋_GB2312" w:hAnsi="仿宋_GB2312" w:eastAsia="仿宋_GB2312" w:cs="仿宋_GB2312"/>
                      <w:sz w:val="24"/>
                    </w:rPr>
                    <w:t>新四医院路口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E4C9E">
                  <w:pPr>
                    <w:pStyle w:val="4"/>
                    <w:jc w:val="center"/>
                  </w:pPr>
                  <w:r>
                    <w:rPr>
                      <w:rFonts w:ascii="仿宋_GB2312" w:hAnsi="仿宋_GB2312" w:eastAsia="仿宋_GB2312" w:cs="仿宋_GB2312"/>
                      <w:sz w:val="24"/>
                    </w:rPr>
                    <w:t>3</w:t>
                  </w:r>
                </w:p>
              </w:tc>
            </w:tr>
            <w:tr w14:paraId="55C243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604C2">
                  <w:pPr>
                    <w:pStyle w:val="4"/>
                    <w:jc w:val="center"/>
                  </w:pPr>
                  <w:r>
                    <w:rPr>
                      <w:rFonts w:ascii="仿宋_GB2312" w:hAnsi="仿宋_GB2312" w:eastAsia="仿宋_GB2312" w:cs="仿宋_GB2312"/>
                      <w:sz w:val="24"/>
                    </w:rPr>
                    <w:t>21</w:t>
                  </w:r>
                </w:p>
              </w:tc>
              <w:tc>
                <w:tcPr>
                  <w:tcW w:w="585" w:type="dxa"/>
                  <w:vMerge w:val="continue"/>
                  <w:tcBorders>
                    <w:top w:val="nil"/>
                    <w:left w:val="single" w:color="000000" w:sz="4" w:space="0"/>
                    <w:bottom w:val="single" w:color="000000" w:sz="4" w:space="0"/>
                    <w:right w:val="single" w:color="000000" w:sz="4" w:space="0"/>
                  </w:tcBorders>
                </w:tcPr>
                <w:p w14:paraId="653964AD"/>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20714">
                  <w:pPr>
                    <w:pStyle w:val="4"/>
                    <w:jc w:val="center"/>
                  </w:pPr>
                  <w:r>
                    <w:rPr>
                      <w:rFonts w:ascii="仿宋_GB2312" w:hAnsi="仿宋_GB2312" w:eastAsia="仿宋_GB2312" w:cs="仿宋_GB2312"/>
                      <w:sz w:val="24"/>
                    </w:rPr>
                    <w:t>大岩洞路口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08A98">
                  <w:pPr>
                    <w:pStyle w:val="4"/>
                    <w:jc w:val="center"/>
                  </w:pPr>
                  <w:r>
                    <w:rPr>
                      <w:rFonts w:ascii="仿宋_GB2312" w:hAnsi="仿宋_GB2312" w:eastAsia="仿宋_GB2312" w:cs="仿宋_GB2312"/>
                      <w:sz w:val="24"/>
                    </w:rPr>
                    <w:t>2</w:t>
                  </w:r>
                </w:p>
              </w:tc>
            </w:tr>
            <w:tr w14:paraId="1F942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A1F6E">
                  <w:pPr>
                    <w:pStyle w:val="4"/>
                    <w:jc w:val="center"/>
                  </w:pPr>
                  <w:r>
                    <w:rPr>
                      <w:rFonts w:ascii="仿宋_GB2312" w:hAnsi="仿宋_GB2312" w:eastAsia="仿宋_GB2312" w:cs="仿宋_GB2312"/>
                      <w:sz w:val="24"/>
                    </w:rPr>
                    <w:t>22</w:t>
                  </w:r>
                </w:p>
              </w:tc>
              <w:tc>
                <w:tcPr>
                  <w:tcW w:w="585" w:type="dxa"/>
                  <w:vMerge w:val="continue"/>
                  <w:tcBorders>
                    <w:top w:val="nil"/>
                    <w:left w:val="single" w:color="000000" w:sz="4" w:space="0"/>
                    <w:bottom w:val="single" w:color="000000" w:sz="4" w:space="0"/>
                    <w:right w:val="single" w:color="000000" w:sz="4" w:space="0"/>
                  </w:tcBorders>
                </w:tcPr>
                <w:p w14:paraId="40CEC61E"/>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F4CA8">
                  <w:pPr>
                    <w:pStyle w:val="4"/>
                    <w:jc w:val="center"/>
                  </w:pPr>
                  <w:r>
                    <w:rPr>
                      <w:rFonts w:ascii="仿宋_GB2312" w:hAnsi="仿宋_GB2312" w:eastAsia="仿宋_GB2312" w:cs="仿宋_GB2312"/>
                      <w:sz w:val="24"/>
                    </w:rPr>
                    <w:t>汇东大酒店路口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52AA6">
                  <w:pPr>
                    <w:pStyle w:val="4"/>
                    <w:jc w:val="center"/>
                  </w:pPr>
                  <w:r>
                    <w:rPr>
                      <w:rFonts w:ascii="仿宋_GB2312" w:hAnsi="仿宋_GB2312" w:eastAsia="仿宋_GB2312" w:cs="仿宋_GB2312"/>
                      <w:sz w:val="24"/>
                    </w:rPr>
                    <w:t>2</w:t>
                  </w:r>
                </w:p>
              </w:tc>
            </w:tr>
            <w:tr w14:paraId="2D9B9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1B03E">
                  <w:pPr>
                    <w:pStyle w:val="4"/>
                    <w:jc w:val="center"/>
                  </w:pPr>
                  <w:r>
                    <w:rPr>
                      <w:rFonts w:ascii="仿宋_GB2312" w:hAnsi="仿宋_GB2312" w:eastAsia="仿宋_GB2312" w:cs="仿宋_GB2312"/>
                      <w:sz w:val="24"/>
                    </w:rPr>
                    <w:t>23</w:t>
                  </w:r>
                </w:p>
              </w:tc>
              <w:tc>
                <w:tcPr>
                  <w:tcW w:w="585" w:type="dxa"/>
                  <w:vMerge w:val="continue"/>
                  <w:tcBorders>
                    <w:top w:val="nil"/>
                    <w:left w:val="single" w:color="000000" w:sz="4" w:space="0"/>
                    <w:bottom w:val="single" w:color="000000" w:sz="4" w:space="0"/>
                    <w:right w:val="single" w:color="000000" w:sz="4" w:space="0"/>
                  </w:tcBorders>
                </w:tcPr>
                <w:p w14:paraId="718D258F"/>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212C2">
                  <w:pPr>
                    <w:pStyle w:val="4"/>
                    <w:jc w:val="center"/>
                  </w:pPr>
                  <w:r>
                    <w:rPr>
                      <w:rFonts w:ascii="仿宋_GB2312" w:hAnsi="仿宋_GB2312" w:eastAsia="仿宋_GB2312" w:cs="仿宋_GB2312"/>
                      <w:sz w:val="24"/>
                    </w:rPr>
                    <w:t>邦泰二期与金域翡翠二期路口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83F03">
                  <w:pPr>
                    <w:pStyle w:val="4"/>
                    <w:jc w:val="center"/>
                  </w:pPr>
                  <w:r>
                    <w:rPr>
                      <w:rFonts w:ascii="仿宋_GB2312" w:hAnsi="仿宋_GB2312" w:eastAsia="仿宋_GB2312" w:cs="仿宋_GB2312"/>
                      <w:sz w:val="24"/>
                    </w:rPr>
                    <w:t>2</w:t>
                  </w:r>
                </w:p>
              </w:tc>
            </w:tr>
            <w:tr w14:paraId="7702A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D5276">
                  <w:pPr>
                    <w:pStyle w:val="4"/>
                    <w:jc w:val="center"/>
                  </w:pPr>
                  <w:r>
                    <w:rPr>
                      <w:rFonts w:ascii="仿宋_GB2312" w:hAnsi="仿宋_GB2312" w:eastAsia="仿宋_GB2312" w:cs="仿宋_GB2312"/>
                      <w:sz w:val="24"/>
                    </w:rPr>
                    <w:t>24</w:t>
                  </w:r>
                </w:p>
              </w:tc>
              <w:tc>
                <w:tcPr>
                  <w:tcW w:w="585" w:type="dxa"/>
                  <w:vMerge w:val="continue"/>
                  <w:tcBorders>
                    <w:top w:val="nil"/>
                    <w:left w:val="single" w:color="000000" w:sz="4" w:space="0"/>
                    <w:bottom w:val="single" w:color="000000" w:sz="4" w:space="0"/>
                    <w:right w:val="single" w:color="000000" w:sz="4" w:space="0"/>
                  </w:tcBorders>
                </w:tcPr>
                <w:p w14:paraId="2972B951"/>
              </w:tc>
              <w:tc>
                <w:tcPr>
                  <w:tcW w:w="27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3C0CD">
                  <w:pPr>
                    <w:pStyle w:val="4"/>
                    <w:jc w:val="center"/>
                  </w:pPr>
                  <w:r>
                    <w:rPr>
                      <w:rFonts w:ascii="仿宋_GB2312" w:hAnsi="仿宋_GB2312" w:eastAsia="仿宋_GB2312" w:cs="仿宋_GB2312"/>
                      <w:sz w:val="24"/>
                    </w:rPr>
                    <w:t>汇川路与西苑街路口</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F04F3">
                  <w:pPr>
                    <w:pStyle w:val="4"/>
                    <w:jc w:val="center"/>
                  </w:pPr>
                  <w:r>
                    <w:rPr>
                      <w:rFonts w:ascii="仿宋_GB2312" w:hAnsi="仿宋_GB2312" w:eastAsia="仿宋_GB2312" w:cs="仿宋_GB2312"/>
                      <w:sz w:val="24"/>
                    </w:rPr>
                    <w:t>2</w:t>
                  </w:r>
                </w:p>
              </w:tc>
            </w:tr>
            <w:tr w14:paraId="341CC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1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39B80">
                  <w:pPr>
                    <w:pStyle w:val="4"/>
                    <w:jc w:val="center"/>
                  </w:pPr>
                  <w:r>
                    <w:rPr>
                      <w:rFonts w:ascii="仿宋_GB2312" w:hAnsi="仿宋_GB2312" w:eastAsia="仿宋_GB2312" w:cs="仿宋_GB2312"/>
                      <w:sz w:val="24"/>
                    </w:rPr>
                    <w:t>合计</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9171D">
                  <w:pPr>
                    <w:pStyle w:val="4"/>
                    <w:jc w:val="center"/>
                  </w:pPr>
                  <w:r>
                    <w:rPr>
                      <w:rFonts w:ascii="仿宋_GB2312" w:hAnsi="仿宋_GB2312" w:eastAsia="仿宋_GB2312" w:cs="仿宋_GB2312"/>
                      <w:sz w:val="24"/>
                    </w:rPr>
                    <w:t>60</w:t>
                  </w:r>
                </w:p>
              </w:tc>
            </w:tr>
          </w:tbl>
          <w:p w14:paraId="1705E7CB"/>
        </w:tc>
      </w:tr>
    </w:tbl>
    <w:p w14:paraId="21DEEE99">
      <w:pPr>
        <w:pStyle w:val="4"/>
        <w:jc w:val="left"/>
        <w:outlineLvl w:val="2"/>
      </w:pPr>
      <w:r>
        <w:rPr>
          <w:rFonts w:ascii="仿宋_GB2312" w:hAnsi="仿宋_GB2312" w:eastAsia="仿宋_GB2312" w:cs="仿宋_GB2312"/>
          <w:b/>
          <w:sz w:val="28"/>
        </w:rPr>
        <w:t>3.3.服务要求</w:t>
      </w:r>
    </w:p>
    <w:p w14:paraId="332FFA6D">
      <w:pPr>
        <w:pStyle w:val="4"/>
        <w:jc w:val="left"/>
        <w:outlineLvl w:val="3"/>
      </w:pPr>
      <w:r>
        <w:rPr>
          <w:rFonts w:ascii="仿宋_GB2312" w:hAnsi="仿宋_GB2312" w:eastAsia="仿宋_GB2312" w:cs="仿宋_GB2312"/>
          <w:b/>
          <w:sz w:val="24"/>
        </w:rPr>
        <w:t>3.3.1服务内容要求</w:t>
      </w:r>
    </w:p>
    <w:p w14:paraId="0CB0EC2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BAE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6E3779F">
            <w:pPr>
              <w:pStyle w:val="4"/>
              <w:jc w:val="center"/>
            </w:pPr>
            <w:r>
              <w:rPr>
                <w:rFonts w:ascii="仿宋_GB2312" w:hAnsi="仿宋_GB2312" w:eastAsia="仿宋_GB2312" w:cs="仿宋_GB2312"/>
              </w:rPr>
              <w:t xml:space="preserve"> 序号</w:t>
            </w:r>
          </w:p>
        </w:tc>
        <w:tc>
          <w:tcPr>
            <w:tcW w:w="581" w:type="dxa"/>
          </w:tcPr>
          <w:p w14:paraId="466AE182">
            <w:pPr>
              <w:pStyle w:val="4"/>
              <w:jc w:val="center"/>
            </w:pPr>
            <w:r>
              <w:rPr>
                <w:rFonts w:ascii="仿宋_GB2312" w:hAnsi="仿宋_GB2312" w:eastAsia="仿宋_GB2312" w:cs="仿宋_GB2312"/>
              </w:rPr>
              <w:t xml:space="preserve"> 符号标识</w:t>
            </w:r>
          </w:p>
        </w:tc>
        <w:tc>
          <w:tcPr>
            <w:tcW w:w="1495" w:type="dxa"/>
          </w:tcPr>
          <w:p w14:paraId="0D830E20">
            <w:pPr>
              <w:pStyle w:val="4"/>
              <w:jc w:val="center"/>
            </w:pPr>
            <w:r>
              <w:rPr>
                <w:rFonts w:ascii="仿宋_GB2312" w:hAnsi="仿宋_GB2312" w:eastAsia="仿宋_GB2312" w:cs="仿宋_GB2312"/>
              </w:rPr>
              <w:t xml:space="preserve"> 服务要求名称</w:t>
            </w:r>
          </w:p>
        </w:tc>
        <w:tc>
          <w:tcPr>
            <w:tcW w:w="5814" w:type="dxa"/>
          </w:tcPr>
          <w:p w14:paraId="1401341B">
            <w:pPr>
              <w:pStyle w:val="4"/>
              <w:jc w:val="center"/>
            </w:pPr>
            <w:r>
              <w:rPr>
                <w:rFonts w:ascii="仿宋_GB2312" w:hAnsi="仿宋_GB2312" w:eastAsia="仿宋_GB2312" w:cs="仿宋_GB2312"/>
              </w:rPr>
              <w:t xml:space="preserve"> 服务要求内容</w:t>
            </w:r>
          </w:p>
        </w:tc>
      </w:tr>
      <w:tr w14:paraId="73D85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A30588">
            <w:pPr>
              <w:pStyle w:val="4"/>
              <w:jc w:val="center"/>
            </w:pPr>
            <w:r>
              <w:rPr>
                <w:rFonts w:ascii="仿宋_GB2312" w:hAnsi="仿宋_GB2312" w:eastAsia="仿宋_GB2312" w:cs="仿宋_GB2312"/>
              </w:rPr>
              <w:t>1</w:t>
            </w:r>
          </w:p>
        </w:tc>
        <w:tc>
          <w:tcPr>
            <w:tcW w:w="581" w:type="dxa"/>
          </w:tcPr>
          <w:p w14:paraId="3430CA13">
            <w:pPr>
              <w:pStyle w:val="4"/>
              <w:jc w:val="center"/>
            </w:pPr>
            <w:r>
              <w:rPr>
                <w:rFonts w:ascii="仿宋_GB2312" w:hAnsi="仿宋_GB2312" w:eastAsia="仿宋_GB2312" w:cs="仿宋_GB2312"/>
              </w:rPr>
              <w:t>★</w:t>
            </w:r>
          </w:p>
        </w:tc>
        <w:tc>
          <w:tcPr>
            <w:tcW w:w="1495" w:type="dxa"/>
          </w:tcPr>
          <w:p w14:paraId="12131FB3">
            <w:pPr>
              <w:pStyle w:val="4"/>
              <w:jc w:val="left"/>
            </w:pPr>
            <w:r>
              <w:rPr>
                <w:rFonts w:ascii="仿宋_GB2312" w:hAnsi="仿宋_GB2312" w:eastAsia="仿宋_GB2312" w:cs="仿宋_GB2312"/>
              </w:rPr>
              <w:t>执行实践</w:t>
            </w:r>
          </w:p>
        </w:tc>
        <w:tc>
          <w:tcPr>
            <w:tcW w:w="5814" w:type="dxa"/>
          </w:tcPr>
          <w:p w14:paraId="21DD0289">
            <w:pPr>
              <w:pStyle w:val="4"/>
              <w:jc w:val="left"/>
            </w:pPr>
            <w:r>
              <w:rPr>
                <w:rFonts w:ascii="仿宋_GB2312" w:hAnsi="仿宋_GB2312" w:eastAsia="仿宋_GB2312" w:cs="仿宋_GB2312"/>
                <w:sz w:val="24"/>
              </w:rPr>
              <w:t>自合同签订之日起3日内落实人员到岗。</w:t>
            </w:r>
          </w:p>
        </w:tc>
      </w:tr>
      <w:tr w14:paraId="70694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835304">
            <w:pPr>
              <w:pStyle w:val="4"/>
              <w:jc w:val="center"/>
            </w:pPr>
            <w:r>
              <w:rPr>
                <w:rFonts w:ascii="仿宋_GB2312" w:hAnsi="仿宋_GB2312" w:eastAsia="仿宋_GB2312" w:cs="仿宋_GB2312"/>
              </w:rPr>
              <w:t>2</w:t>
            </w:r>
          </w:p>
        </w:tc>
        <w:tc>
          <w:tcPr>
            <w:tcW w:w="581" w:type="dxa"/>
          </w:tcPr>
          <w:p w14:paraId="63CFCE39">
            <w:pPr>
              <w:pStyle w:val="4"/>
              <w:jc w:val="center"/>
            </w:pPr>
            <w:r>
              <w:rPr>
                <w:rFonts w:ascii="仿宋_GB2312" w:hAnsi="仿宋_GB2312" w:eastAsia="仿宋_GB2312" w:cs="仿宋_GB2312"/>
              </w:rPr>
              <w:t>★</w:t>
            </w:r>
          </w:p>
        </w:tc>
        <w:tc>
          <w:tcPr>
            <w:tcW w:w="1495" w:type="dxa"/>
          </w:tcPr>
          <w:p w14:paraId="05C5D941">
            <w:pPr>
              <w:pStyle w:val="4"/>
              <w:jc w:val="left"/>
            </w:pPr>
            <w:r>
              <w:rPr>
                <w:rFonts w:ascii="仿宋_GB2312" w:hAnsi="仿宋_GB2312" w:eastAsia="仿宋_GB2312" w:cs="仿宋_GB2312"/>
              </w:rPr>
              <w:t>报价要求</w:t>
            </w:r>
          </w:p>
        </w:tc>
        <w:tc>
          <w:tcPr>
            <w:tcW w:w="5814" w:type="dxa"/>
          </w:tcPr>
          <w:p w14:paraId="758E0335">
            <w:pPr>
              <w:pStyle w:val="4"/>
              <w:ind w:firstLine="480"/>
              <w:jc w:val="left"/>
            </w:pPr>
            <w:r>
              <w:rPr>
                <w:rFonts w:ascii="仿宋_GB2312" w:hAnsi="仿宋_GB2312" w:eastAsia="仿宋_GB2312" w:cs="仿宋_GB2312"/>
                <w:sz w:val="24"/>
              </w:rPr>
              <w:t>供应商报价是供应商响应采购项目要求的全部工作内容的价格体现，包括人员工资、培训、保险、福利、补助、日常开支等一切费用，如出现任何遗漏内容需产生额外费用，均由成交供应商承担，采购人将不再另行支付任何费用。</w:t>
            </w:r>
          </w:p>
        </w:tc>
      </w:tr>
    </w:tbl>
    <w:p w14:paraId="012ED5E5">
      <w:pPr>
        <w:pStyle w:val="4"/>
        <w:jc w:val="left"/>
        <w:outlineLvl w:val="3"/>
      </w:pPr>
      <w:r>
        <w:rPr>
          <w:rFonts w:ascii="仿宋_GB2312" w:hAnsi="仿宋_GB2312" w:eastAsia="仿宋_GB2312" w:cs="仿宋_GB2312"/>
          <w:b/>
          <w:sz w:val="24"/>
        </w:rPr>
        <w:t>3.3.2.商务要求</w:t>
      </w:r>
    </w:p>
    <w:p w14:paraId="2B19974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0BD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EFF072">
            <w:pPr>
              <w:pStyle w:val="4"/>
              <w:jc w:val="center"/>
            </w:pPr>
            <w:r>
              <w:rPr>
                <w:rFonts w:ascii="仿宋_GB2312" w:hAnsi="仿宋_GB2312" w:eastAsia="仿宋_GB2312" w:cs="仿宋_GB2312"/>
              </w:rPr>
              <w:t>序号</w:t>
            </w:r>
          </w:p>
        </w:tc>
        <w:tc>
          <w:tcPr>
            <w:tcW w:w="581" w:type="dxa"/>
          </w:tcPr>
          <w:p w14:paraId="511D4A93">
            <w:pPr>
              <w:pStyle w:val="4"/>
              <w:jc w:val="center"/>
            </w:pPr>
            <w:r>
              <w:rPr>
                <w:rFonts w:ascii="仿宋_GB2312" w:hAnsi="仿宋_GB2312" w:eastAsia="仿宋_GB2312" w:cs="仿宋_GB2312"/>
              </w:rPr>
              <w:t>符号标识</w:t>
            </w:r>
          </w:p>
        </w:tc>
        <w:tc>
          <w:tcPr>
            <w:tcW w:w="1495" w:type="dxa"/>
          </w:tcPr>
          <w:p w14:paraId="456803ED">
            <w:pPr>
              <w:pStyle w:val="4"/>
              <w:jc w:val="center"/>
            </w:pPr>
            <w:r>
              <w:rPr>
                <w:rFonts w:ascii="仿宋_GB2312" w:hAnsi="仿宋_GB2312" w:eastAsia="仿宋_GB2312" w:cs="仿宋_GB2312"/>
              </w:rPr>
              <w:t>商务要求名称</w:t>
            </w:r>
          </w:p>
        </w:tc>
        <w:tc>
          <w:tcPr>
            <w:tcW w:w="5814" w:type="dxa"/>
          </w:tcPr>
          <w:p w14:paraId="63F42DEB">
            <w:pPr>
              <w:pStyle w:val="4"/>
              <w:jc w:val="center"/>
            </w:pPr>
            <w:r>
              <w:rPr>
                <w:rFonts w:ascii="仿宋_GB2312" w:hAnsi="仿宋_GB2312" w:eastAsia="仿宋_GB2312" w:cs="仿宋_GB2312"/>
              </w:rPr>
              <w:t>商务要求内容</w:t>
            </w:r>
          </w:p>
        </w:tc>
      </w:tr>
      <w:tr w14:paraId="0B064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7261AF">
            <w:pPr>
              <w:pStyle w:val="4"/>
              <w:jc w:val="center"/>
            </w:pPr>
            <w:r>
              <w:rPr>
                <w:rFonts w:ascii="仿宋_GB2312" w:hAnsi="仿宋_GB2312" w:eastAsia="仿宋_GB2312" w:cs="仿宋_GB2312"/>
              </w:rPr>
              <w:t>1</w:t>
            </w:r>
          </w:p>
        </w:tc>
        <w:tc>
          <w:tcPr>
            <w:tcW w:w="581" w:type="dxa"/>
          </w:tcPr>
          <w:p w14:paraId="44DEE35F">
            <w:pPr>
              <w:pStyle w:val="4"/>
              <w:jc w:val="center"/>
            </w:pPr>
            <w:r>
              <w:rPr>
                <w:rFonts w:ascii="仿宋_GB2312" w:hAnsi="仿宋_GB2312" w:eastAsia="仿宋_GB2312" w:cs="仿宋_GB2312"/>
              </w:rPr>
              <w:t>★</w:t>
            </w:r>
          </w:p>
        </w:tc>
        <w:tc>
          <w:tcPr>
            <w:tcW w:w="1495" w:type="dxa"/>
          </w:tcPr>
          <w:p w14:paraId="6C293A9B">
            <w:pPr>
              <w:pStyle w:val="4"/>
              <w:jc w:val="left"/>
            </w:pPr>
            <w:r>
              <w:rPr>
                <w:rFonts w:ascii="仿宋_GB2312" w:hAnsi="仿宋_GB2312" w:eastAsia="仿宋_GB2312" w:cs="仿宋_GB2312"/>
              </w:rPr>
              <w:t>服务期限</w:t>
            </w:r>
          </w:p>
        </w:tc>
        <w:tc>
          <w:tcPr>
            <w:tcW w:w="5814" w:type="dxa"/>
          </w:tcPr>
          <w:p w14:paraId="196B6A7D">
            <w:pPr>
              <w:pStyle w:val="4"/>
              <w:jc w:val="left"/>
            </w:pPr>
            <w:r>
              <w:rPr>
                <w:rFonts w:ascii="仿宋_GB2312" w:hAnsi="仿宋_GB2312" w:eastAsia="仿宋_GB2312" w:cs="仿宋_GB2312"/>
              </w:rPr>
              <w:t>常态校园周边文明劝导点位自合同签订之日起至2026年12月31日止（新增点位按采购人需求开展)或预算用完为止。</w:t>
            </w:r>
          </w:p>
        </w:tc>
      </w:tr>
      <w:tr w14:paraId="2AE39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7E3329">
            <w:pPr>
              <w:pStyle w:val="4"/>
              <w:jc w:val="center"/>
            </w:pPr>
            <w:r>
              <w:rPr>
                <w:rFonts w:ascii="仿宋_GB2312" w:hAnsi="仿宋_GB2312" w:eastAsia="仿宋_GB2312" w:cs="仿宋_GB2312"/>
              </w:rPr>
              <w:t>2</w:t>
            </w:r>
          </w:p>
        </w:tc>
        <w:tc>
          <w:tcPr>
            <w:tcW w:w="581" w:type="dxa"/>
          </w:tcPr>
          <w:p w14:paraId="382F2A77">
            <w:pPr>
              <w:pStyle w:val="4"/>
              <w:jc w:val="center"/>
            </w:pPr>
            <w:r>
              <w:rPr>
                <w:rFonts w:ascii="仿宋_GB2312" w:hAnsi="仿宋_GB2312" w:eastAsia="仿宋_GB2312" w:cs="仿宋_GB2312"/>
              </w:rPr>
              <w:t>★</w:t>
            </w:r>
          </w:p>
        </w:tc>
        <w:tc>
          <w:tcPr>
            <w:tcW w:w="1495" w:type="dxa"/>
          </w:tcPr>
          <w:p w14:paraId="1ED81B08">
            <w:pPr>
              <w:pStyle w:val="4"/>
              <w:jc w:val="left"/>
            </w:pPr>
            <w:r>
              <w:rPr>
                <w:rFonts w:ascii="仿宋_GB2312" w:hAnsi="仿宋_GB2312" w:eastAsia="仿宋_GB2312" w:cs="仿宋_GB2312"/>
              </w:rPr>
              <w:t>服务地点</w:t>
            </w:r>
          </w:p>
        </w:tc>
        <w:tc>
          <w:tcPr>
            <w:tcW w:w="5814" w:type="dxa"/>
          </w:tcPr>
          <w:p w14:paraId="6BEC765E">
            <w:pPr>
              <w:pStyle w:val="4"/>
              <w:jc w:val="left"/>
            </w:pPr>
            <w:r>
              <w:rPr>
                <w:rFonts w:ascii="仿宋_GB2312" w:hAnsi="仿宋_GB2312" w:eastAsia="仿宋_GB2312" w:cs="仿宋_GB2312"/>
              </w:rPr>
              <w:t>详见《学校周边文明劝导员岗位需求表》、《新增文明劝导员岗位需求表》。</w:t>
            </w:r>
          </w:p>
        </w:tc>
      </w:tr>
      <w:tr w14:paraId="1A5FB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3439D5">
            <w:pPr>
              <w:pStyle w:val="4"/>
              <w:jc w:val="center"/>
            </w:pPr>
            <w:r>
              <w:rPr>
                <w:rFonts w:ascii="仿宋_GB2312" w:hAnsi="仿宋_GB2312" w:eastAsia="仿宋_GB2312" w:cs="仿宋_GB2312"/>
              </w:rPr>
              <w:t>3</w:t>
            </w:r>
          </w:p>
        </w:tc>
        <w:tc>
          <w:tcPr>
            <w:tcW w:w="581" w:type="dxa"/>
          </w:tcPr>
          <w:p w14:paraId="56833CA2">
            <w:pPr>
              <w:pStyle w:val="4"/>
              <w:jc w:val="center"/>
            </w:pPr>
            <w:r>
              <w:rPr>
                <w:rFonts w:ascii="仿宋_GB2312" w:hAnsi="仿宋_GB2312" w:eastAsia="仿宋_GB2312" w:cs="仿宋_GB2312"/>
              </w:rPr>
              <w:t>★</w:t>
            </w:r>
          </w:p>
        </w:tc>
        <w:tc>
          <w:tcPr>
            <w:tcW w:w="1495" w:type="dxa"/>
          </w:tcPr>
          <w:p w14:paraId="5EFB76DD">
            <w:pPr>
              <w:pStyle w:val="4"/>
              <w:jc w:val="left"/>
            </w:pPr>
            <w:r>
              <w:rPr>
                <w:rFonts w:ascii="仿宋_GB2312" w:hAnsi="仿宋_GB2312" w:eastAsia="仿宋_GB2312" w:cs="仿宋_GB2312"/>
              </w:rPr>
              <w:t>支付方式</w:t>
            </w:r>
          </w:p>
        </w:tc>
        <w:tc>
          <w:tcPr>
            <w:tcW w:w="5814" w:type="dxa"/>
          </w:tcPr>
          <w:p w14:paraId="5F4FAAC9">
            <w:pPr>
              <w:pStyle w:val="4"/>
              <w:jc w:val="left"/>
            </w:pPr>
            <w:r>
              <w:rPr>
                <w:rFonts w:ascii="仿宋_GB2312" w:hAnsi="仿宋_GB2312" w:eastAsia="仿宋_GB2312" w:cs="仿宋_GB2312"/>
              </w:rPr>
              <w:t>分期付款</w:t>
            </w:r>
          </w:p>
        </w:tc>
      </w:tr>
      <w:tr w14:paraId="43B9D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A15DA9">
            <w:pPr>
              <w:pStyle w:val="4"/>
              <w:jc w:val="center"/>
            </w:pPr>
            <w:r>
              <w:rPr>
                <w:rFonts w:ascii="仿宋_GB2312" w:hAnsi="仿宋_GB2312" w:eastAsia="仿宋_GB2312" w:cs="仿宋_GB2312"/>
              </w:rPr>
              <w:t>4</w:t>
            </w:r>
          </w:p>
        </w:tc>
        <w:tc>
          <w:tcPr>
            <w:tcW w:w="581" w:type="dxa"/>
          </w:tcPr>
          <w:p w14:paraId="58E3CA16">
            <w:pPr>
              <w:pStyle w:val="4"/>
              <w:jc w:val="center"/>
            </w:pPr>
            <w:r>
              <w:rPr>
                <w:rFonts w:ascii="仿宋_GB2312" w:hAnsi="仿宋_GB2312" w:eastAsia="仿宋_GB2312" w:cs="仿宋_GB2312"/>
              </w:rPr>
              <w:t>★</w:t>
            </w:r>
          </w:p>
        </w:tc>
        <w:tc>
          <w:tcPr>
            <w:tcW w:w="1495" w:type="dxa"/>
          </w:tcPr>
          <w:p w14:paraId="4E1631E5">
            <w:pPr>
              <w:pStyle w:val="4"/>
              <w:jc w:val="left"/>
            </w:pPr>
            <w:r>
              <w:rPr>
                <w:rFonts w:ascii="仿宋_GB2312" w:hAnsi="仿宋_GB2312" w:eastAsia="仿宋_GB2312" w:cs="仿宋_GB2312"/>
              </w:rPr>
              <w:t>付款进度安排</w:t>
            </w:r>
          </w:p>
        </w:tc>
        <w:tc>
          <w:tcPr>
            <w:tcW w:w="5814" w:type="dxa"/>
          </w:tcPr>
          <w:p w14:paraId="3B51A0B2">
            <w:pPr>
              <w:pStyle w:val="4"/>
              <w:jc w:val="left"/>
            </w:pPr>
            <w:r>
              <w:rPr>
                <w:rFonts w:ascii="仿宋_GB2312" w:hAnsi="仿宋_GB2312" w:eastAsia="仿宋_GB2312" w:cs="仿宋_GB2312"/>
              </w:rPr>
              <w:t>1、进度款，本项目服务费按月据实结算，成交供应商每月应及时提供经费结算单，经采购人核实计算实际应支付费用后，达到付款条件起14日内，据实结算说明为将该月服务费一次性支付给成交供应商。</w:t>
            </w:r>
          </w:p>
        </w:tc>
      </w:tr>
      <w:tr w14:paraId="66BBF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A59FD4">
            <w:pPr>
              <w:pStyle w:val="4"/>
              <w:jc w:val="center"/>
            </w:pPr>
            <w:r>
              <w:rPr>
                <w:rFonts w:ascii="仿宋_GB2312" w:hAnsi="仿宋_GB2312" w:eastAsia="仿宋_GB2312" w:cs="仿宋_GB2312"/>
              </w:rPr>
              <w:t>5</w:t>
            </w:r>
          </w:p>
        </w:tc>
        <w:tc>
          <w:tcPr>
            <w:tcW w:w="581" w:type="dxa"/>
          </w:tcPr>
          <w:p w14:paraId="6BE45783">
            <w:pPr>
              <w:pStyle w:val="4"/>
              <w:jc w:val="center"/>
            </w:pPr>
            <w:r>
              <w:rPr>
                <w:rFonts w:ascii="仿宋_GB2312" w:hAnsi="仿宋_GB2312" w:eastAsia="仿宋_GB2312" w:cs="仿宋_GB2312"/>
              </w:rPr>
              <w:t>★</w:t>
            </w:r>
          </w:p>
        </w:tc>
        <w:tc>
          <w:tcPr>
            <w:tcW w:w="1495" w:type="dxa"/>
          </w:tcPr>
          <w:p w14:paraId="3BDA2535">
            <w:pPr>
              <w:pStyle w:val="4"/>
              <w:jc w:val="left"/>
            </w:pPr>
            <w:r>
              <w:rPr>
                <w:rFonts w:ascii="仿宋_GB2312" w:hAnsi="仿宋_GB2312" w:eastAsia="仿宋_GB2312" w:cs="仿宋_GB2312"/>
              </w:rPr>
              <w:t>验收、交付标准和方法</w:t>
            </w:r>
          </w:p>
        </w:tc>
        <w:tc>
          <w:tcPr>
            <w:tcW w:w="5814" w:type="dxa"/>
          </w:tcPr>
          <w:p w14:paraId="577E06B9">
            <w:pPr>
              <w:pStyle w:val="4"/>
              <w:jc w:val="left"/>
            </w:pPr>
            <w:r>
              <w:rPr>
                <w:rFonts w:ascii="仿宋_GB2312" w:hAnsi="仿宋_GB2312" w:eastAsia="仿宋_GB2312" w:cs="仿宋_GB2312"/>
              </w:rPr>
              <w:t>严格按照《财政部关于进一步加强政府采购需求和履约验收管理的指导意见》(财库(2016) 205号)、《政府采购需求管理办法》、《自贡市政府采购履约验收管理办法》、磋商文件要求、成交供应商的响应文件及承诺、签订的合同进行验收。</w:t>
            </w:r>
          </w:p>
        </w:tc>
      </w:tr>
      <w:tr w14:paraId="0F484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A11B35">
            <w:pPr>
              <w:pStyle w:val="4"/>
              <w:jc w:val="center"/>
            </w:pPr>
            <w:r>
              <w:rPr>
                <w:rFonts w:ascii="仿宋_GB2312" w:hAnsi="仿宋_GB2312" w:eastAsia="仿宋_GB2312" w:cs="仿宋_GB2312"/>
              </w:rPr>
              <w:t>6</w:t>
            </w:r>
          </w:p>
        </w:tc>
        <w:tc>
          <w:tcPr>
            <w:tcW w:w="581" w:type="dxa"/>
          </w:tcPr>
          <w:p w14:paraId="1BB3E70D">
            <w:pPr>
              <w:pStyle w:val="4"/>
              <w:jc w:val="center"/>
            </w:pPr>
            <w:r>
              <w:rPr>
                <w:rFonts w:ascii="仿宋_GB2312" w:hAnsi="仿宋_GB2312" w:eastAsia="仿宋_GB2312" w:cs="仿宋_GB2312"/>
              </w:rPr>
              <w:t>★</w:t>
            </w:r>
          </w:p>
        </w:tc>
        <w:tc>
          <w:tcPr>
            <w:tcW w:w="1495" w:type="dxa"/>
          </w:tcPr>
          <w:p w14:paraId="774626BD">
            <w:pPr>
              <w:pStyle w:val="4"/>
              <w:jc w:val="left"/>
            </w:pPr>
            <w:r>
              <w:rPr>
                <w:rFonts w:ascii="仿宋_GB2312" w:hAnsi="仿宋_GB2312" w:eastAsia="仿宋_GB2312" w:cs="仿宋_GB2312"/>
              </w:rPr>
              <w:t>违约责任与解决争议的方法</w:t>
            </w:r>
          </w:p>
        </w:tc>
        <w:tc>
          <w:tcPr>
            <w:tcW w:w="5814" w:type="dxa"/>
          </w:tcPr>
          <w:p w14:paraId="77A0F372">
            <w:pPr>
              <w:pStyle w:val="4"/>
              <w:jc w:val="left"/>
            </w:pPr>
            <w:r>
              <w:rPr>
                <w:rFonts w:ascii="仿宋_GB2312" w:hAnsi="仿宋_GB2312" w:eastAsia="仿宋_GB2312" w:cs="仿宋_GB2312"/>
              </w:rPr>
              <w:t>如发生争议，通过相互协商解决纠纷；若协商不成，不愿调解的，可根据合同中规定的仲裁条款或双方在纠纷发生后达成的仲裁协议向仲裁机构申请仲裁。</w:t>
            </w:r>
          </w:p>
        </w:tc>
      </w:tr>
    </w:tbl>
    <w:p w14:paraId="79FCE217">
      <w:pPr>
        <w:pStyle w:val="4"/>
        <w:jc w:val="left"/>
        <w:outlineLvl w:val="2"/>
      </w:pPr>
      <w:r>
        <w:rPr>
          <w:rFonts w:ascii="仿宋_GB2312" w:hAnsi="仿宋_GB2312" w:eastAsia="仿宋_GB2312" w:cs="仿宋_GB2312"/>
          <w:b/>
          <w:sz w:val="28"/>
        </w:rPr>
        <w:t>3.4.其他要求</w:t>
      </w:r>
    </w:p>
    <w:p w14:paraId="15CB501E">
      <w:pPr>
        <w:pStyle w:val="4"/>
        <w:ind w:firstLine="480"/>
        <w:jc w:val="left"/>
      </w:pPr>
      <w:r>
        <w:rPr>
          <w:rFonts w:ascii="仿宋_GB2312" w:hAnsi="仿宋_GB2312" w:eastAsia="仿宋_GB2312" w:cs="仿宋_GB2312"/>
        </w:rPr>
        <w:t>采购包1：</w:t>
      </w:r>
    </w:p>
    <w:p w14:paraId="365F27A5">
      <w:pPr>
        <w:pStyle w:val="4"/>
        <w:jc w:val="left"/>
      </w:pPr>
      <w:r>
        <w:rPr>
          <w:rFonts w:ascii="仿宋_GB2312" w:hAnsi="仿宋_GB2312" w:eastAsia="仿宋_GB2312" w:cs="仿宋_GB2312"/>
        </w:rPr>
        <w:t>（以下要求为项目其他要求，可不在响应文件服务要求应答表中进行响应） 1.供应商参与本项目应仔细阅读采购内容及要求，根据自身对本项目采购内容的理解程度，在响应文件中编制符合本项目采购内容的项目实施计划，内容至少包含：① 关于文明劝导的重点难点分析：紧密结合项目实际需求，全面系统编制相关内容：需精准剖析文明劝导工作中的重点、难点问题并提出针对性思路②日常工作计划及人员调配计划：制定科学规范、可落地执行的日常工作计划，明确岗位职责、工作流程及人员调配方案；③与相关单位的工作配合安排计划：细化与各相关单位的沟通协调、联动配合及工作衔接安排，形成高效协同机制；④服务质量保障计划：建立健全服务质量管控、监督考核、培训提升等全流程服务质量保障计划；⑤应急处理计划：完善各类突发状况、矛盾纠纷及应急事件的应急处置预案，确保方案内容完整详实、逻辑严谨、措施可行，切实满足项目管理与服务要求。 2.供应商若有类似案例的，可在响应文件中提供类似案例的相关证明材料。 3.供应商若有履约能力的，可在响应文件中提供履约能力的相关证明材料。</w:t>
      </w:r>
    </w:p>
    <w:p w14:paraId="20F045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C7721"/>
    <w:rsid w:val="6DCC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2026-04-17T06:59:00Z</dcterms:created>
  <dc:creator>WPS_1697527902</dc:creator>
  <cp:lastModifiedBy>WPS_1697527902</cp:lastModifiedBy>
  <dcterms:modified xsi:type="dcterms:W3CDTF">2026-04-17T07:00:11Z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3AE92139D0704588B6C82A7ADDF19AD4_11</vt:lpwstr>
  </property>
  <property fmtid="{D5CDD505-2E9C-101B-9397-08002B2CF9AE}" pid="4" name="KSOTemplateDocerSaveRecord">
    <vt:lpwstr>eyJoZGlkIjoiODc0MTUyZTA5ZmE2NmNhY2VjZWE2YmNkNWM2YjY3YjMiLCJ1c2VySWQiOiIxNTUxMjYzNzg1In0=</vt:lpwstr>
  </property>
</Properties>
</file>