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FD758">
      <w:pPr>
        <w:pStyle w:val="4"/>
        <w:jc w:val="center"/>
        <w:outlineLvl w:val="1"/>
      </w:pPr>
      <w:r>
        <w:rPr>
          <w:rFonts w:ascii="仿宋_GB2312" w:hAnsi="仿宋_GB2312" w:eastAsia="仿宋_GB2312" w:cs="仿宋_GB2312"/>
          <w:b/>
          <w:sz w:val="36"/>
        </w:rPr>
        <w:t>技术、服务及其他要求</w:t>
      </w:r>
    </w:p>
    <w:p w14:paraId="6885F078">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EC36209">
      <w:pPr>
        <w:pStyle w:val="4"/>
        <w:jc w:val="left"/>
        <w:outlineLvl w:val="2"/>
      </w:pPr>
      <w:r>
        <w:rPr>
          <w:rFonts w:ascii="仿宋_GB2312" w:hAnsi="仿宋_GB2312" w:eastAsia="仿宋_GB2312" w:cs="仿宋_GB2312"/>
          <w:b/>
          <w:sz w:val="28"/>
        </w:rPr>
        <w:t>3.1.采购内容</w:t>
      </w:r>
    </w:p>
    <w:p w14:paraId="05AA4712">
      <w:pPr>
        <w:pStyle w:val="4"/>
        <w:jc w:val="left"/>
      </w:pPr>
      <w:r>
        <w:rPr>
          <w:rFonts w:ascii="仿宋_GB2312" w:hAnsi="仿宋_GB2312" w:eastAsia="仿宋_GB2312" w:cs="仿宋_GB2312"/>
        </w:rPr>
        <w:t>采购包1：</w:t>
      </w:r>
    </w:p>
    <w:p w14:paraId="08BC25E6">
      <w:pPr>
        <w:pStyle w:val="4"/>
        <w:jc w:val="left"/>
      </w:pPr>
      <w:r>
        <w:rPr>
          <w:rFonts w:ascii="仿宋_GB2312" w:hAnsi="仿宋_GB2312" w:eastAsia="仿宋_GB2312" w:cs="仿宋_GB2312"/>
        </w:rPr>
        <w:t>采购包预算金额（元）: 1,260,000.00</w:t>
      </w:r>
    </w:p>
    <w:p w14:paraId="4A45BC2A">
      <w:pPr>
        <w:pStyle w:val="4"/>
        <w:jc w:val="left"/>
      </w:pPr>
      <w:r>
        <w:rPr>
          <w:rFonts w:ascii="仿宋_GB2312" w:hAnsi="仿宋_GB2312" w:eastAsia="仿宋_GB2312" w:cs="仿宋_GB2312"/>
        </w:rPr>
        <w:t>采购包最高限价（元）: 1,260,000.00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663AA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32FA77">
            <w:pPr>
              <w:pStyle w:val="4"/>
              <w:jc w:val="center"/>
            </w:pPr>
            <w:r>
              <w:rPr>
                <w:rFonts w:ascii="仿宋_GB2312" w:hAnsi="仿宋_GB2312" w:eastAsia="仿宋_GB2312" w:cs="仿宋_GB2312"/>
              </w:rPr>
              <w:t>序号</w:t>
            </w:r>
          </w:p>
        </w:tc>
        <w:tc>
          <w:tcPr>
            <w:tcW w:w="821" w:type="dxa"/>
          </w:tcPr>
          <w:p w14:paraId="1A4D1756">
            <w:pPr>
              <w:pStyle w:val="4"/>
              <w:jc w:val="center"/>
            </w:pPr>
            <w:r>
              <w:rPr>
                <w:rFonts w:ascii="仿宋_GB2312" w:hAnsi="仿宋_GB2312" w:eastAsia="仿宋_GB2312" w:cs="仿宋_GB2312"/>
              </w:rPr>
              <w:t>采购品目名称</w:t>
            </w:r>
          </w:p>
        </w:tc>
        <w:tc>
          <w:tcPr>
            <w:tcW w:w="821" w:type="dxa"/>
          </w:tcPr>
          <w:p w14:paraId="0629A033">
            <w:pPr>
              <w:pStyle w:val="4"/>
              <w:jc w:val="center"/>
            </w:pPr>
            <w:r>
              <w:rPr>
                <w:rFonts w:ascii="仿宋_GB2312" w:hAnsi="仿宋_GB2312" w:eastAsia="仿宋_GB2312" w:cs="仿宋_GB2312"/>
              </w:rPr>
              <w:t>标的名称</w:t>
            </w:r>
          </w:p>
        </w:tc>
        <w:tc>
          <w:tcPr>
            <w:tcW w:w="821" w:type="dxa"/>
          </w:tcPr>
          <w:p w14:paraId="165B2E8F">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CEC92F2">
            <w:pPr>
              <w:pStyle w:val="4"/>
              <w:jc w:val="center"/>
            </w:pPr>
            <w:r>
              <w:rPr>
                <w:rFonts w:ascii="仿宋_GB2312" w:hAnsi="仿宋_GB2312" w:eastAsia="仿宋_GB2312" w:cs="仿宋_GB2312"/>
              </w:rPr>
              <w:t>标的金额 （元）</w:t>
            </w:r>
          </w:p>
        </w:tc>
        <w:tc>
          <w:tcPr>
            <w:tcW w:w="821" w:type="dxa"/>
          </w:tcPr>
          <w:p w14:paraId="0F3F2799">
            <w:pPr>
              <w:pStyle w:val="4"/>
              <w:jc w:val="center"/>
            </w:pPr>
            <w:r>
              <w:rPr>
                <w:rFonts w:ascii="仿宋_GB2312" w:hAnsi="仿宋_GB2312" w:eastAsia="仿宋_GB2312" w:cs="仿宋_GB2312"/>
              </w:rPr>
              <w:t>所属行业</w:t>
            </w:r>
          </w:p>
        </w:tc>
        <w:tc>
          <w:tcPr>
            <w:tcW w:w="821" w:type="dxa"/>
          </w:tcPr>
          <w:p w14:paraId="218F129E">
            <w:pPr>
              <w:pStyle w:val="4"/>
              <w:jc w:val="center"/>
            </w:pPr>
            <w:r>
              <w:rPr>
                <w:rFonts w:ascii="仿宋_GB2312" w:hAnsi="仿宋_GB2312" w:eastAsia="仿宋_GB2312" w:cs="仿宋_GB2312"/>
              </w:rPr>
              <w:t>是否涉及核心产品</w:t>
            </w:r>
          </w:p>
        </w:tc>
        <w:tc>
          <w:tcPr>
            <w:tcW w:w="821" w:type="dxa"/>
          </w:tcPr>
          <w:p w14:paraId="3F2D3A2F">
            <w:pPr>
              <w:pStyle w:val="4"/>
              <w:jc w:val="center"/>
            </w:pPr>
            <w:r>
              <w:rPr>
                <w:rFonts w:ascii="仿宋_GB2312" w:hAnsi="仿宋_GB2312" w:eastAsia="仿宋_GB2312" w:cs="仿宋_GB2312"/>
              </w:rPr>
              <w:t>是否涉及采购进口产品</w:t>
            </w:r>
          </w:p>
        </w:tc>
        <w:tc>
          <w:tcPr>
            <w:tcW w:w="821" w:type="dxa"/>
          </w:tcPr>
          <w:p w14:paraId="1814610F">
            <w:pPr>
              <w:pStyle w:val="4"/>
              <w:jc w:val="center"/>
            </w:pPr>
            <w:r>
              <w:rPr>
                <w:rFonts w:ascii="仿宋_GB2312" w:hAnsi="仿宋_GB2312" w:eastAsia="仿宋_GB2312" w:cs="仿宋_GB2312"/>
              </w:rPr>
              <w:t>是否涉及强制采购节能产品</w:t>
            </w:r>
          </w:p>
        </w:tc>
        <w:tc>
          <w:tcPr>
            <w:tcW w:w="639" w:type="dxa"/>
          </w:tcPr>
          <w:p w14:paraId="348A2DAB">
            <w:pPr>
              <w:pStyle w:val="4"/>
              <w:jc w:val="center"/>
            </w:pPr>
            <w:r>
              <w:rPr>
                <w:rFonts w:ascii="仿宋_GB2312" w:hAnsi="仿宋_GB2312" w:eastAsia="仿宋_GB2312" w:cs="仿宋_GB2312"/>
              </w:rPr>
              <w:t>是否涉及优先采购节能产品</w:t>
            </w:r>
          </w:p>
        </w:tc>
        <w:tc>
          <w:tcPr>
            <w:tcW w:w="639" w:type="dxa"/>
          </w:tcPr>
          <w:p w14:paraId="54CC88C3">
            <w:pPr>
              <w:pStyle w:val="4"/>
              <w:jc w:val="center"/>
            </w:pPr>
            <w:r>
              <w:rPr>
                <w:rFonts w:ascii="仿宋_GB2312" w:hAnsi="仿宋_GB2312" w:eastAsia="仿宋_GB2312" w:cs="仿宋_GB2312"/>
              </w:rPr>
              <w:t>是否涉及优先采购环境标志产品</w:t>
            </w:r>
          </w:p>
        </w:tc>
      </w:tr>
      <w:tr w14:paraId="5E84F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0C3515">
            <w:pPr>
              <w:pStyle w:val="4"/>
              <w:jc w:val="left"/>
            </w:pPr>
            <w:r>
              <w:rPr>
                <w:rFonts w:ascii="仿宋_GB2312" w:hAnsi="仿宋_GB2312" w:eastAsia="仿宋_GB2312" w:cs="仿宋_GB2312"/>
              </w:rPr>
              <w:t>1</w:t>
            </w:r>
          </w:p>
        </w:tc>
        <w:tc>
          <w:tcPr>
            <w:tcW w:w="821" w:type="dxa"/>
          </w:tcPr>
          <w:p w14:paraId="6B35C132">
            <w:pPr>
              <w:pStyle w:val="4"/>
              <w:jc w:val="left"/>
            </w:pPr>
            <w:r>
              <w:rPr>
                <w:rFonts w:ascii="仿宋_GB2312" w:hAnsi="仿宋_GB2312" w:eastAsia="仿宋_GB2312" w:cs="仿宋_GB2312"/>
              </w:rPr>
              <w:t>A02049900 其他图书档案设备</w:t>
            </w:r>
          </w:p>
        </w:tc>
        <w:tc>
          <w:tcPr>
            <w:tcW w:w="821" w:type="dxa"/>
          </w:tcPr>
          <w:p w14:paraId="7EE9B4E6">
            <w:pPr>
              <w:pStyle w:val="4"/>
              <w:jc w:val="left"/>
            </w:pPr>
            <w:r>
              <w:rPr>
                <w:rFonts w:ascii="仿宋_GB2312" w:hAnsi="仿宋_GB2312" w:eastAsia="仿宋_GB2312" w:cs="仿宋_GB2312"/>
              </w:rPr>
              <w:t>档案密集架采购</w:t>
            </w:r>
          </w:p>
        </w:tc>
        <w:tc>
          <w:tcPr>
            <w:tcW w:w="821" w:type="dxa"/>
          </w:tcPr>
          <w:p w14:paraId="5775C86F">
            <w:pPr>
              <w:pStyle w:val="4"/>
              <w:jc w:val="right"/>
            </w:pPr>
            <w:r>
              <w:rPr>
                <w:rFonts w:ascii="仿宋_GB2312" w:hAnsi="仿宋_GB2312" w:eastAsia="仿宋_GB2312" w:cs="仿宋_GB2312"/>
              </w:rPr>
              <w:t>1.00（批）</w:t>
            </w:r>
          </w:p>
        </w:tc>
        <w:tc>
          <w:tcPr>
            <w:tcW w:w="821" w:type="dxa"/>
          </w:tcPr>
          <w:p w14:paraId="0472527E">
            <w:pPr>
              <w:pStyle w:val="4"/>
              <w:jc w:val="right"/>
            </w:pPr>
            <w:r>
              <w:rPr>
                <w:rFonts w:ascii="仿宋_GB2312" w:hAnsi="仿宋_GB2312" w:eastAsia="仿宋_GB2312" w:cs="仿宋_GB2312"/>
              </w:rPr>
              <w:t>1,260,000.00</w:t>
            </w:r>
          </w:p>
        </w:tc>
        <w:tc>
          <w:tcPr>
            <w:tcW w:w="821" w:type="dxa"/>
          </w:tcPr>
          <w:p w14:paraId="25CBBA8A">
            <w:pPr>
              <w:pStyle w:val="4"/>
              <w:jc w:val="left"/>
            </w:pPr>
            <w:r>
              <w:rPr>
                <w:rFonts w:ascii="仿宋_GB2312" w:hAnsi="仿宋_GB2312" w:eastAsia="仿宋_GB2312" w:cs="仿宋_GB2312"/>
              </w:rPr>
              <w:t>工业</w:t>
            </w:r>
          </w:p>
        </w:tc>
        <w:tc>
          <w:tcPr>
            <w:tcW w:w="821" w:type="dxa"/>
          </w:tcPr>
          <w:p w14:paraId="1A990DDA">
            <w:pPr>
              <w:pStyle w:val="4"/>
              <w:jc w:val="left"/>
            </w:pPr>
            <w:r>
              <w:rPr>
                <w:rFonts w:ascii="仿宋_GB2312" w:hAnsi="仿宋_GB2312" w:eastAsia="仿宋_GB2312" w:cs="仿宋_GB2312"/>
              </w:rPr>
              <w:t>是</w:t>
            </w:r>
          </w:p>
        </w:tc>
        <w:tc>
          <w:tcPr>
            <w:tcW w:w="821" w:type="dxa"/>
          </w:tcPr>
          <w:p w14:paraId="32104FF8">
            <w:pPr>
              <w:pStyle w:val="4"/>
              <w:jc w:val="left"/>
            </w:pPr>
            <w:r>
              <w:rPr>
                <w:rFonts w:ascii="仿宋_GB2312" w:hAnsi="仿宋_GB2312" w:eastAsia="仿宋_GB2312" w:cs="仿宋_GB2312"/>
              </w:rPr>
              <w:t>否</w:t>
            </w:r>
          </w:p>
        </w:tc>
        <w:tc>
          <w:tcPr>
            <w:tcW w:w="821" w:type="dxa"/>
          </w:tcPr>
          <w:p w14:paraId="7D9DE5DA">
            <w:pPr>
              <w:pStyle w:val="4"/>
              <w:jc w:val="left"/>
            </w:pPr>
            <w:r>
              <w:rPr>
                <w:rFonts w:ascii="仿宋_GB2312" w:hAnsi="仿宋_GB2312" w:eastAsia="仿宋_GB2312" w:cs="仿宋_GB2312"/>
              </w:rPr>
              <w:t>否</w:t>
            </w:r>
          </w:p>
        </w:tc>
        <w:tc>
          <w:tcPr>
            <w:tcW w:w="639" w:type="dxa"/>
          </w:tcPr>
          <w:p w14:paraId="19BE2B53">
            <w:pPr>
              <w:pStyle w:val="4"/>
              <w:jc w:val="left"/>
            </w:pPr>
            <w:r>
              <w:rPr>
                <w:rFonts w:ascii="仿宋_GB2312" w:hAnsi="仿宋_GB2312" w:eastAsia="仿宋_GB2312" w:cs="仿宋_GB2312"/>
              </w:rPr>
              <w:t>否</w:t>
            </w:r>
          </w:p>
        </w:tc>
        <w:tc>
          <w:tcPr>
            <w:tcW w:w="639" w:type="dxa"/>
          </w:tcPr>
          <w:p w14:paraId="1C48D4A9">
            <w:pPr>
              <w:pStyle w:val="4"/>
              <w:jc w:val="left"/>
            </w:pPr>
            <w:r>
              <w:rPr>
                <w:rFonts w:ascii="仿宋_GB2312" w:hAnsi="仿宋_GB2312" w:eastAsia="仿宋_GB2312" w:cs="仿宋_GB2312"/>
              </w:rPr>
              <w:t>是</w:t>
            </w:r>
          </w:p>
        </w:tc>
      </w:tr>
    </w:tbl>
    <w:p w14:paraId="0324788F">
      <w:pPr>
        <w:pStyle w:val="4"/>
        <w:jc w:val="left"/>
      </w:pPr>
      <w:r>
        <w:rPr>
          <w:rFonts w:ascii="仿宋_GB2312" w:hAnsi="仿宋_GB2312" w:eastAsia="仿宋_GB2312" w:cs="仿宋_GB2312"/>
        </w:rPr>
        <w:t>是否适用本国产品标准：</w:t>
      </w:r>
    </w:p>
    <w:p w14:paraId="36932961">
      <w:pPr>
        <w:pStyle w:val="4"/>
        <w:jc w:val="left"/>
      </w:pPr>
      <w:r>
        <w:rPr>
          <w:rFonts w:ascii="仿宋_GB2312" w:hAnsi="仿宋_GB2312" w:eastAsia="仿宋_GB2312" w:cs="仿宋_GB2312"/>
        </w:rPr>
        <w:t>采购包1：是</w:t>
      </w:r>
    </w:p>
    <w:p w14:paraId="32309EE3">
      <w:pPr>
        <w:pStyle w:val="4"/>
        <w:jc w:val="left"/>
        <w:outlineLvl w:val="3"/>
      </w:pPr>
      <w:r>
        <w:rPr>
          <w:rFonts w:ascii="仿宋_GB2312" w:hAnsi="仿宋_GB2312" w:eastAsia="仿宋_GB2312" w:cs="仿宋_GB2312"/>
          <w:b/>
          <w:sz w:val="24"/>
        </w:rPr>
        <w:t>报价要求</w:t>
      </w:r>
    </w:p>
    <w:p w14:paraId="3B2F822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4470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FAC192">
            <w:pPr>
              <w:pStyle w:val="4"/>
              <w:jc w:val="center"/>
            </w:pPr>
            <w:r>
              <w:rPr>
                <w:rFonts w:ascii="仿宋_GB2312" w:hAnsi="仿宋_GB2312" w:eastAsia="仿宋_GB2312" w:cs="仿宋_GB2312"/>
              </w:rPr>
              <w:t>序号</w:t>
            </w:r>
          </w:p>
        </w:tc>
        <w:tc>
          <w:tcPr>
            <w:tcW w:w="1707" w:type="dxa"/>
          </w:tcPr>
          <w:p w14:paraId="13881481">
            <w:pPr>
              <w:pStyle w:val="4"/>
              <w:jc w:val="center"/>
            </w:pPr>
            <w:r>
              <w:rPr>
                <w:rFonts w:ascii="仿宋_GB2312" w:hAnsi="仿宋_GB2312" w:eastAsia="仿宋_GB2312" w:cs="仿宋_GB2312"/>
              </w:rPr>
              <w:t>报价内容</w:t>
            </w:r>
          </w:p>
        </w:tc>
        <w:tc>
          <w:tcPr>
            <w:tcW w:w="1138" w:type="dxa"/>
          </w:tcPr>
          <w:p w14:paraId="5C452097">
            <w:pPr>
              <w:pStyle w:val="4"/>
              <w:jc w:val="center"/>
            </w:pPr>
            <w:r>
              <w:rPr>
                <w:rFonts w:ascii="仿宋_GB2312" w:hAnsi="仿宋_GB2312" w:eastAsia="仿宋_GB2312" w:cs="仿宋_GB2312"/>
              </w:rPr>
              <w:t>数量（计量单位）</w:t>
            </w:r>
          </w:p>
        </w:tc>
        <w:tc>
          <w:tcPr>
            <w:tcW w:w="1365" w:type="dxa"/>
          </w:tcPr>
          <w:p w14:paraId="19FB599F">
            <w:pPr>
              <w:pStyle w:val="4"/>
              <w:jc w:val="center"/>
            </w:pPr>
            <w:r>
              <w:rPr>
                <w:rFonts w:ascii="仿宋_GB2312" w:hAnsi="仿宋_GB2312" w:eastAsia="仿宋_GB2312" w:cs="仿宋_GB2312"/>
              </w:rPr>
              <w:t>最高限价</w:t>
            </w:r>
          </w:p>
        </w:tc>
        <w:tc>
          <w:tcPr>
            <w:tcW w:w="1138" w:type="dxa"/>
          </w:tcPr>
          <w:p w14:paraId="21ECA413">
            <w:pPr>
              <w:pStyle w:val="4"/>
              <w:jc w:val="center"/>
            </w:pPr>
            <w:r>
              <w:rPr>
                <w:rFonts w:ascii="仿宋_GB2312" w:hAnsi="仿宋_GB2312" w:eastAsia="仿宋_GB2312" w:cs="仿宋_GB2312"/>
              </w:rPr>
              <w:t>价款形式</w:t>
            </w:r>
          </w:p>
        </w:tc>
        <w:tc>
          <w:tcPr>
            <w:tcW w:w="1934" w:type="dxa"/>
          </w:tcPr>
          <w:p w14:paraId="2B88799A">
            <w:pPr>
              <w:pStyle w:val="4"/>
              <w:jc w:val="center"/>
            </w:pPr>
            <w:r>
              <w:rPr>
                <w:rFonts w:ascii="仿宋_GB2312" w:hAnsi="仿宋_GB2312" w:eastAsia="仿宋_GB2312" w:cs="仿宋_GB2312"/>
              </w:rPr>
              <w:t>报价说明</w:t>
            </w:r>
          </w:p>
        </w:tc>
      </w:tr>
      <w:tr w14:paraId="200ED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C1DCBC">
            <w:pPr>
              <w:pStyle w:val="4"/>
              <w:jc w:val="center"/>
            </w:pPr>
            <w:r>
              <w:rPr>
                <w:rFonts w:ascii="仿宋_GB2312" w:hAnsi="仿宋_GB2312" w:eastAsia="仿宋_GB2312" w:cs="仿宋_GB2312"/>
              </w:rPr>
              <w:t>1</w:t>
            </w:r>
          </w:p>
        </w:tc>
        <w:tc>
          <w:tcPr>
            <w:tcW w:w="1707" w:type="dxa"/>
          </w:tcPr>
          <w:p w14:paraId="57F34516">
            <w:pPr>
              <w:pStyle w:val="4"/>
              <w:jc w:val="center"/>
            </w:pPr>
            <w:r>
              <w:rPr>
                <w:rFonts w:ascii="仿宋_GB2312" w:hAnsi="仿宋_GB2312" w:eastAsia="仿宋_GB2312" w:cs="仿宋_GB2312"/>
              </w:rPr>
              <w:t>档案密集架采购</w:t>
            </w:r>
          </w:p>
        </w:tc>
        <w:tc>
          <w:tcPr>
            <w:tcW w:w="1138" w:type="dxa"/>
          </w:tcPr>
          <w:p w14:paraId="70E82CF6">
            <w:pPr>
              <w:pStyle w:val="4"/>
              <w:jc w:val="center"/>
            </w:pPr>
            <w:r>
              <w:rPr>
                <w:rFonts w:ascii="仿宋_GB2312" w:hAnsi="仿宋_GB2312" w:eastAsia="仿宋_GB2312" w:cs="仿宋_GB2312"/>
              </w:rPr>
              <w:t>1.00（批）</w:t>
            </w:r>
          </w:p>
        </w:tc>
        <w:tc>
          <w:tcPr>
            <w:tcW w:w="1365" w:type="dxa"/>
          </w:tcPr>
          <w:p w14:paraId="32DCCD82">
            <w:pPr>
              <w:pStyle w:val="4"/>
              <w:jc w:val="center"/>
            </w:pPr>
            <w:r>
              <w:rPr>
                <w:rFonts w:ascii="仿宋_GB2312" w:hAnsi="仿宋_GB2312" w:eastAsia="仿宋_GB2312" w:cs="仿宋_GB2312"/>
              </w:rPr>
              <w:t>1,260,000.00</w:t>
            </w:r>
          </w:p>
        </w:tc>
        <w:tc>
          <w:tcPr>
            <w:tcW w:w="1138" w:type="dxa"/>
          </w:tcPr>
          <w:p w14:paraId="784825DE">
            <w:pPr>
              <w:pStyle w:val="4"/>
              <w:jc w:val="center"/>
            </w:pPr>
            <w:r>
              <w:rPr>
                <w:rFonts w:ascii="仿宋_GB2312" w:hAnsi="仿宋_GB2312" w:eastAsia="仿宋_GB2312" w:cs="仿宋_GB2312"/>
              </w:rPr>
              <w:t>总价</w:t>
            </w:r>
          </w:p>
        </w:tc>
        <w:tc>
          <w:tcPr>
            <w:tcW w:w="1934" w:type="dxa"/>
          </w:tcPr>
          <w:p w14:paraId="105465F9">
            <w:pPr>
              <w:pStyle w:val="4"/>
              <w:jc w:val="left"/>
            </w:pPr>
            <w:r>
              <w:rPr>
                <w:rFonts w:ascii="仿宋_GB2312" w:hAnsi="仿宋_GB2312" w:eastAsia="仿宋_GB2312" w:cs="仿宋_GB2312"/>
              </w:rPr>
              <w:t>无</w:t>
            </w:r>
          </w:p>
        </w:tc>
      </w:tr>
    </w:tbl>
    <w:p w14:paraId="2FF7422D">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53463916">
      <w:pPr>
        <w:pStyle w:val="4"/>
        <w:jc w:val="left"/>
        <w:outlineLvl w:val="3"/>
      </w:pPr>
      <w:r>
        <w:rPr>
          <w:rFonts w:ascii="仿宋_GB2312" w:hAnsi="仿宋_GB2312" w:eastAsia="仿宋_GB2312" w:cs="仿宋_GB2312"/>
          <w:b/>
          <w:sz w:val="24"/>
        </w:rPr>
        <w:t>本项目涉及核心产品：</w:t>
      </w:r>
    </w:p>
    <w:p w14:paraId="318EA89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3F1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0B9261">
            <w:pPr>
              <w:pStyle w:val="4"/>
              <w:jc w:val="center"/>
            </w:pPr>
            <w:r>
              <w:rPr>
                <w:rFonts w:ascii="仿宋_GB2312" w:hAnsi="仿宋_GB2312" w:eastAsia="仿宋_GB2312" w:cs="仿宋_GB2312"/>
              </w:rPr>
              <w:t>序号</w:t>
            </w:r>
          </w:p>
        </w:tc>
        <w:tc>
          <w:tcPr>
            <w:tcW w:w="2492" w:type="dxa"/>
          </w:tcPr>
          <w:p w14:paraId="0681F830">
            <w:pPr>
              <w:pStyle w:val="4"/>
              <w:jc w:val="center"/>
            </w:pPr>
            <w:r>
              <w:rPr>
                <w:rFonts w:ascii="仿宋_GB2312" w:hAnsi="仿宋_GB2312" w:eastAsia="仿宋_GB2312" w:cs="仿宋_GB2312"/>
              </w:rPr>
              <w:t>采购品目名称</w:t>
            </w:r>
          </w:p>
        </w:tc>
        <w:tc>
          <w:tcPr>
            <w:tcW w:w="2492" w:type="dxa"/>
          </w:tcPr>
          <w:p w14:paraId="2205BADC">
            <w:pPr>
              <w:pStyle w:val="4"/>
              <w:jc w:val="center"/>
            </w:pPr>
            <w:r>
              <w:rPr>
                <w:rFonts w:ascii="仿宋_GB2312" w:hAnsi="仿宋_GB2312" w:eastAsia="仿宋_GB2312" w:cs="仿宋_GB2312"/>
              </w:rPr>
              <w:t>标的名称</w:t>
            </w:r>
          </w:p>
        </w:tc>
        <w:tc>
          <w:tcPr>
            <w:tcW w:w="2492" w:type="dxa"/>
          </w:tcPr>
          <w:p w14:paraId="5024AB18">
            <w:pPr>
              <w:pStyle w:val="4"/>
              <w:jc w:val="center"/>
            </w:pPr>
            <w:r>
              <w:rPr>
                <w:rFonts w:ascii="仿宋_GB2312" w:hAnsi="仿宋_GB2312" w:eastAsia="仿宋_GB2312" w:cs="仿宋_GB2312"/>
              </w:rPr>
              <w:t>产品名称</w:t>
            </w:r>
          </w:p>
        </w:tc>
      </w:tr>
      <w:tr w14:paraId="74413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04C3D5">
            <w:pPr>
              <w:pStyle w:val="4"/>
              <w:jc w:val="left"/>
            </w:pPr>
            <w:r>
              <w:rPr>
                <w:rFonts w:ascii="仿宋_GB2312" w:hAnsi="仿宋_GB2312" w:eastAsia="仿宋_GB2312" w:cs="仿宋_GB2312"/>
              </w:rPr>
              <w:t>1</w:t>
            </w:r>
          </w:p>
        </w:tc>
        <w:tc>
          <w:tcPr>
            <w:tcW w:w="2492" w:type="dxa"/>
          </w:tcPr>
          <w:p w14:paraId="09BB2738">
            <w:pPr>
              <w:pStyle w:val="4"/>
              <w:jc w:val="left"/>
            </w:pPr>
            <w:r>
              <w:rPr>
                <w:rFonts w:ascii="仿宋_GB2312" w:hAnsi="仿宋_GB2312" w:eastAsia="仿宋_GB2312" w:cs="仿宋_GB2312"/>
              </w:rPr>
              <w:t>A02049900 其他图书档案设备</w:t>
            </w:r>
          </w:p>
        </w:tc>
        <w:tc>
          <w:tcPr>
            <w:tcW w:w="2492" w:type="dxa"/>
          </w:tcPr>
          <w:p w14:paraId="509AFB49">
            <w:pPr>
              <w:pStyle w:val="4"/>
              <w:jc w:val="left"/>
            </w:pPr>
            <w:r>
              <w:rPr>
                <w:rFonts w:ascii="仿宋_GB2312" w:hAnsi="仿宋_GB2312" w:eastAsia="仿宋_GB2312" w:cs="仿宋_GB2312"/>
              </w:rPr>
              <w:t>档案密集架采购</w:t>
            </w:r>
          </w:p>
        </w:tc>
        <w:tc>
          <w:tcPr>
            <w:tcW w:w="2492" w:type="dxa"/>
          </w:tcPr>
          <w:p w14:paraId="30B50AC3">
            <w:pPr>
              <w:pStyle w:val="4"/>
              <w:jc w:val="left"/>
            </w:pPr>
            <w:r>
              <w:rPr>
                <w:rFonts w:ascii="仿宋_GB2312" w:hAnsi="仿宋_GB2312" w:eastAsia="仿宋_GB2312" w:cs="仿宋_GB2312"/>
              </w:rPr>
              <w:t>手动密集架</w:t>
            </w:r>
          </w:p>
        </w:tc>
      </w:tr>
    </w:tbl>
    <w:p w14:paraId="07DC48FF">
      <w:pPr>
        <w:pStyle w:val="4"/>
        <w:ind w:firstLine="480"/>
        <w:jc w:val="left"/>
      </w:pPr>
      <w:r>
        <w:rPr>
          <w:rFonts w:ascii="仿宋_GB2312" w:hAnsi="仿宋_GB2312" w:eastAsia="仿宋_GB2312" w:cs="仿宋_GB2312"/>
        </w:rPr>
        <w:t>注：涉及核心产品的，具体评审规定见第五章。</w:t>
      </w:r>
    </w:p>
    <w:p w14:paraId="3E8A809A">
      <w:pPr>
        <w:pStyle w:val="4"/>
        <w:jc w:val="left"/>
        <w:outlineLvl w:val="3"/>
      </w:pPr>
      <w:r>
        <w:rPr>
          <w:rFonts w:ascii="仿宋_GB2312" w:hAnsi="仿宋_GB2312" w:eastAsia="仿宋_GB2312" w:cs="仿宋_GB2312"/>
          <w:b/>
          <w:sz w:val="24"/>
        </w:rPr>
        <w:t>本项目涉及采购进口产品：</w:t>
      </w:r>
    </w:p>
    <w:p w14:paraId="21A375A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C9B8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57B8A2">
            <w:pPr>
              <w:pStyle w:val="4"/>
              <w:jc w:val="center"/>
            </w:pPr>
            <w:r>
              <w:rPr>
                <w:rFonts w:ascii="仿宋_GB2312" w:hAnsi="仿宋_GB2312" w:eastAsia="仿宋_GB2312" w:cs="仿宋_GB2312"/>
              </w:rPr>
              <w:t>序号</w:t>
            </w:r>
          </w:p>
        </w:tc>
        <w:tc>
          <w:tcPr>
            <w:tcW w:w="2492" w:type="dxa"/>
          </w:tcPr>
          <w:p w14:paraId="47EEACD2">
            <w:pPr>
              <w:pStyle w:val="4"/>
              <w:jc w:val="center"/>
            </w:pPr>
            <w:r>
              <w:rPr>
                <w:rFonts w:ascii="仿宋_GB2312" w:hAnsi="仿宋_GB2312" w:eastAsia="仿宋_GB2312" w:cs="仿宋_GB2312"/>
              </w:rPr>
              <w:t>采购品目名称</w:t>
            </w:r>
          </w:p>
        </w:tc>
        <w:tc>
          <w:tcPr>
            <w:tcW w:w="2492" w:type="dxa"/>
          </w:tcPr>
          <w:p w14:paraId="38BDC341">
            <w:pPr>
              <w:pStyle w:val="4"/>
              <w:jc w:val="center"/>
            </w:pPr>
            <w:r>
              <w:rPr>
                <w:rFonts w:ascii="仿宋_GB2312" w:hAnsi="仿宋_GB2312" w:eastAsia="仿宋_GB2312" w:cs="仿宋_GB2312"/>
              </w:rPr>
              <w:t>标的名称</w:t>
            </w:r>
          </w:p>
        </w:tc>
        <w:tc>
          <w:tcPr>
            <w:tcW w:w="2492" w:type="dxa"/>
          </w:tcPr>
          <w:p w14:paraId="699FB1E8">
            <w:pPr>
              <w:pStyle w:val="4"/>
              <w:jc w:val="center"/>
            </w:pPr>
            <w:r>
              <w:rPr>
                <w:rFonts w:ascii="仿宋_GB2312" w:hAnsi="仿宋_GB2312" w:eastAsia="仿宋_GB2312" w:cs="仿宋_GB2312"/>
              </w:rPr>
              <w:t>产品名称</w:t>
            </w:r>
          </w:p>
        </w:tc>
      </w:tr>
      <w:tr w14:paraId="3C88D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A8BFF2C">
            <w:pPr>
              <w:pStyle w:val="4"/>
              <w:jc w:val="center"/>
            </w:pPr>
            <w:r>
              <w:rPr>
                <w:rFonts w:ascii="仿宋_GB2312" w:hAnsi="仿宋_GB2312" w:eastAsia="仿宋_GB2312" w:cs="仿宋_GB2312"/>
              </w:rPr>
              <w:t>不涉及</w:t>
            </w:r>
          </w:p>
        </w:tc>
      </w:tr>
    </w:tbl>
    <w:p w14:paraId="271133C3">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417EB4FC">
      <w:pPr>
        <w:pStyle w:val="4"/>
        <w:jc w:val="left"/>
        <w:outlineLvl w:val="3"/>
      </w:pPr>
      <w:r>
        <w:rPr>
          <w:rFonts w:ascii="仿宋_GB2312" w:hAnsi="仿宋_GB2312" w:eastAsia="仿宋_GB2312" w:cs="仿宋_GB2312"/>
          <w:b/>
          <w:sz w:val="24"/>
        </w:rPr>
        <w:t>本项目涉及强制采购节能产品：</w:t>
      </w:r>
    </w:p>
    <w:p w14:paraId="759B8D5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447B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613671">
            <w:pPr>
              <w:pStyle w:val="4"/>
              <w:jc w:val="center"/>
            </w:pPr>
            <w:r>
              <w:rPr>
                <w:rFonts w:ascii="仿宋_GB2312" w:hAnsi="仿宋_GB2312" w:eastAsia="仿宋_GB2312" w:cs="仿宋_GB2312"/>
              </w:rPr>
              <w:t>序号</w:t>
            </w:r>
          </w:p>
        </w:tc>
        <w:tc>
          <w:tcPr>
            <w:tcW w:w="2492" w:type="dxa"/>
          </w:tcPr>
          <w:p w14:paraId="51A7866C">
            <w:pPr>
              <w:pStyle w:val="4"/>
              <w:jc w:val="center"/>
            </w:pPr>
            <w:r>
              <w:rPr>
                <w:rFonts w:ascii="仿宋_GB2312" w:hAnsi="仿宋_GB2312" w:eastAsia="仿宋_GB2312" w:cs="仿宋_GB2312"/>
              </w:rPr>
              <w:t>采购品目名称</w:t>
            </w:r>
          </w:p>
        </w:tc>
        <w:tc>
          <w:tcPr>
            <w:tcW w:w="2492" w:type="dxa"/>
          </w:tcPr>
          <w:p w14:paraId="617B7264">
            <w:pPr>
              <w:pStyle w:val="4"/>
              <w:jc w:val="center"/>
            </w:pPr>
            <w:r>
              <w:rPr>
                <w:rFonts w:ascii="仿宋_GB2312" w:hAnsi="仿宋_GB2312" w:eastAsia="仿宋_GB2312" w:cs="仿宋_GB2312"/>
              </w:rPr>
              <w:t>标的名称</w:t>
            </w:r>
          </w:p>
        </w:tc>
        <w:tc>
          <w:tcPr>
            <w:tcW w:w="2492" w:type="dxa"/>
          </w:tcPr>
          <w:p w14:paraId="32E9F859">
            <w:pPr>
              <w:pStyle w:val="4"/>
              <w:jc w:val="center"/>
            </w:pPr>
            <w:r>
              <w:rPr>
                <w:rFonts w:ascii="仿宋_GB2312" w:hAnsi="仿宋_GB2312" w:eastAsia="仿宋_GB2312" w:cs="仿宋_GB2312"/>
              </w:rPr>
              <w:t>产品名称</w:t>
            </w:r>
          </w:p>
        </w:tc>
      </w:tr>
      <w:tr w14:paraId="3059A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7898EEF">
            <w:pPr>
              <w:pStyle w:val="4"/>
              <w:jc w:val="center"/>
            </w:pPr>
            <w:r>
              <w:rPr>
                <w:rFonts w:ascii="仿宋_GB2312" w:hAnsi="仿宋_GB2312" w:eastAsia="仿宋_GB2312" w:cs="仿宋_GB2312"/>
              </w:rPr>
              <w:t>不涉及</w:t>
            </w:r>
          </w:p>
        </w:tc>
      </w:tr>
    </w:tbl>
    <w:p w14:paraId="1214A1C1">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9AEF889">
      <w:pPr>
        <w:pStyle w:val="4"/>
        <w:jc w:val="left"/>
      </w:pPr>
      <w:r>
        <w:rPr>
          <w:rFonts w:ascii="仿宋_GB2312" w:hAnsi="仿宋_GB2312" w:eastAsia="仿宋_GB2312" w:cs="仿宋_GB2312"/>
          <w:b/>
        </w:rPr>
        <w:t>本项目涉及优先采购节能产品：</w:t>
      </w:r>
    </w:p>
    <w:p w14:paraId="3C06BC6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10E2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188FA4">
            <w:pPr>
              <w:pStyle w:val="4"/>
              <w:jc w:val="center"/>
            </w:pPr>
            <w:r>
              <w:rPr>
                <w:rFonts w:ascii="仿宋_GB2312" w:hAnsi="仿宋_GB2312" w:eastAsia="仿宋_GB2312" w:cs="仿宋_GB2312"/>
              </w:rPr>
              <w:t>序号</w:t>
            </w:r>
          </w:p>
        </w:tc>
        <w:tc>
          <w:tcPr>
            <w:tcW w:w="2492" w:type="dxa"/>
          </w:tcPr>
          <w:p w14:paraId="436D3E4F">
            <w:pPr>
              <w:pStyle w:val="4"/>
              <w:jc w:val="center"/>
            </w:pPr>
            <w:r>
              <w:rPr>
                <w:rFonts w:ascii="仿宋_GB2312" w:hAnsi="仿宋_GB2312" w:eastAsia="仿宋_GB2312" w:cs="仿宋_GB2312"/>
              </w:rPr>
              <w:t>采购品目名称</w:t>
            </w:r>
          </w:p>
        </w:tc>
        <w:tc>
          <w:tcPr>
            <w:tcW w:w="2492" w:type="dxa"/>
          </w:tcPr>
          <w:p w14:paraId="402EEF94">
            <w:pPr>
              <w:pStyle w:val="4"/>
              <w:jc w:val="center"/>
            </w:pPr>
            <w:r>
              <w:rPr>
                <w:rFonts w:ascii="仿宋_GB2312" w:hAnsi="仿宋_GB2312" w:eastAsia="仿宋_GB2312" w:cs="仿宋_GB2312"/>
              </w:rPr>
              <w:t>标的名称</w:t>
            </w:r>
          </w:p>
        </w:tc>
        <w:tc>
          <w:tcPr>
            <w:tcW w:w="2492" w:type="dxa"/>
          </w:tcPr>
          <w:p w14:paraId="5134EF26">
            <w:pPr>
              <w:pStyle w:val="4"/>
              <w:jc w:val="center"/>
            </w:pPr>
            <w:r>
              <w:rPr>
                <w:rFonts w:ascii="仿宋_GB2312" w:hAnsi="仿宋_GB2312" w:eastAsia="仿宋_GB2312" w:cs="仿宋_GB2312"/>
              </w:rPr>
              <w:t>产品名称</w:t>
            </w:r>
          </w:p>
        </w:tc>
      </w:tr>
      <w:tr w14:paraId="72364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0D624E1">
            <w:pPr>
              <w:pStyle w:val="4"/>
              <w:jc w:val="center"/>
            </w:pPr>
            <w:r>
              <w:rPr>
                <w:rFonts w:ascii="仿宋_GB2312" w:hAnsi="仿宋_GB2312" w:eastAsia="仿宋_GB2312" w:cs="仿宋_GB2312"/>
              </w:rPr>
              <w:t>不涉及</w:t>
            </w:r>
          </w:p>
        </w:tc>
      </w:tr>
    </w:tbl>
    <w:p w14:paraId="4727AD15">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5304A7C">
      <w:pPr>
        <w:pStyle w:val="4"/>
        <w:jc w:val="left"/>
        <w:outlineLvl w:val="3"/>
      </w:pPr>
      <w:r>
        <w:rPr>
          <w:rFonts w:ascii="仿宋_GB2312" w:hAnsi="仿宋_GB2312" w:eastAsia="仿宋_GB2312" w:cs="仿宋_GB2312"/>
          <w:b/>
          <w:sz w:val="24"/>
        </w:rPr>
        <w:t>本项目涉及优先采购环境标志产品：</w:t>
      </w:r>
    </w:p>
    <w:p w14:paraId="59274CF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5DC9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3752CB">
            <w:pPr>
              <w:pStyle w:val="4"/>
              <w:jc w:val="center"/>
            </w:pPr>
            <w:r>
              <w:rPr>
                <w:rFonts w:ascii="仿宋_GB2312" w:hAnsi="仿宋_GB2312" w:eastAsia="仿宋_GB2312" w:cs="仿宋_GB2312"/>
              </w:rPr>
              <w:t>序号</w:t>
            </w:r>
          </w:p>
        </w:tc>
        <w:tc>
          <w:tcPr>
            <w:tcW w:w="2492" w:type="dxa"/>
          </w:tcPr>
          <w:p w14:paraId="0C33350A">
            <w:pPr>
              <w:pStyle w:val="4"/>
              <w:jc w:val="center"/>
            </w:pPr>
            <w:r>
              <w:rPr>
                <w:rFonts w:ascii="仿宋_GB2312" w:hAnsi="仿宋_GB2312" w:eastAsia="仿宋_GB2312" w:cs="仿宋_GB2312"/>
              </w:rPr>
              <w:t>采购品目名称</w:t>
            </w:r>
          </w:p>
        </w:tc>
        <w:tc>
          <w:tcPr>
            <w:tcW w:w="2492" w:type="dxa"/>
          </w:tcPr>
          <w:p w14:paraId="1191FA4B">
            <w:pPr>
              <w:pStyle w:val="4"/>
              <w:jc w:val="center"/>
            </w:pPr>
            <w:r>
              <w:rPr>
                <w:rFonts w:ascii="仿宋_GB2312" w:hAnsi="仿宋_GB2312" w:eastAsia="仿宋_GB2312" w:cs="仿宋_GB2312"/>
              </w:rPr>
              <w:t>标的名称</w:t>
            </w:r>
          </w:p>
        </w:tc>
        <w:tc>
          <w:tcPr>
            <w:tcW w:w="2492" w:type="dxa"/>
          </w:tcPr>
          <w:p w14:paraId="510D9F57">
            <w:pPr>
              <w:pStyle w:val="4"/>
              <w:jc w:val="center"/>
            </w:pPr>
            <w:r>
              <w:rPr>
                <w:rFonts w:ascii="仿宋_GB2312" w:hAnsi="仿宋_GB2312" w:eastAsia="仿宋_GB2312" w:cs="仿宋_GB2312"/>
              </w:rPr>
              <w:t>产品名称</w:t>
            </w:r>
          </w:p>
        </w:tc>
      </w:tr>
      <w:tr w14:paraId="1E51D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5BC606">
            <w:pPr>
              <w:pStyle w:val="4"/>
              <w:jc w:val="left"/>
            </w:pPr>
            <w:r>
              <w:rPr>
                <w:rFonts w:ascii="仿宋_GB2312" w:hAnsi="仿宋_GB2312" w:eastAsia="仿宋_GB2312" w:cs="仿宋_GB2312"/>
              </w:rPr>
              <w:t>1</w:t>
            </w:r>
          </w:p>
        </w:tc>
        <w:tc>
          <w:tcPr>
            <w:tcW w:w="2492" w:type="dxa"/>
          </w:tcPr>
          <w:p w14:paraId="5CAFE7B5">
            <w:pPr>
              <w:pStyle w:val="4"/>
              <w:jc w:val="left"/>
            </w:pPr>
            <w:r>
              <w:rPr>
                <w:rFonts w:ascii="仿宋_GB2312" w:hAnsi="仿宋_GB2312" w:eastAsia="仿宋_GB2312" w:cs="仿宋_GB2312"/>
              </w:rPr>
              <w:t>A02049900 其他图书档案设备</w:t>
            </w:r>
          </w:p>
        </w:tc>
        <w:tc>
          <w:tcPr>
            <w:tcW w:w="2492" w:type="dxa"/>
          </w:tcPr>
          <w:p w14:paraId="7CF02DBA">
            <w:pPr>
              <w:pStyle w:val="4"/>
              <w:jc w:val="left"/>
            </w:pPr>
            <w:r>
              <w:rPr>
                <w:rFonts w:ascii="仿宋_GB2312" w:hAnsi="仿宋_GB2312" w:eastAsia="仿宋_GB2312" w:cs="仿宋_GB2312"/>
              </w:rPr>
              <w:t>档案密集架采购</w:t>
            </w:r>
          </w:p>
        </w:tc>
        <w:tc>
          <w:tcPr>
            <w:tcW w:w="2492" w:type="dxa"/>
          </w:tcPr>
          <w:p w14:paraId="2CB29889">
            <w:pPr>
              <w:pStyle w:val="4"/>
              <w:jc w:val="left"/>
            </w:pPr>
            <w:r>
              <w:rPr>
                <w:rFonts w:ascii="仿宋_GB2312" w:hAnsi="仿宋_GB2312" w:eastAsia="仿宋_GB2312" w:cs="仿宋_GB2312"/>
              </w:rPr>
              <w:t>手动密集架、防磁柜、文件柜、整理专用桌</w:t>
            </w:r>
          </w:p>
        </w:tc>
      </w:tr>
    </w:tbl>
    <w:p w14:paraId="61FB7B7F">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6529BEC">
      <w:pPr>
        <w:pStyle w:val="4"/>
        <w:jc w:val="left"/>
        <w:outlineLvl w:val="2"/>
      </w:pPr>
      <w:r>
        <w:rPr>
          <w:rFonts w:ascii="仿宋_GB2312" w:hAnsi="仿宋_GB2312" w:eastAsia="仿宋_GB2312" w:cs="仿宋_GB2312"/>
          <w:b/>
          <w:sz w:val="28"/>
        </w:rPr>
        <w:t>3.2.技术要求</w:t>
      </w:r>
    </w:p>
    <w:p w14:paraId="02A2ED44">
      <w:pPr>
        <w:pStyle w:val="4"/>
        <w:jc w:val="left"/>
      </w:pPr>
      <w:r>
        <w:rPr>
          <w:rFonts w:ascii="仿宋_GB2312" w:hAnsi="仿宋_GB2312" w:eastAsia="仿宋_GB2312" w:cs="仿宋_GB2312"/>
        </w:rPr>
        <w:t>采购包1：</w:t>
      </w:r>
    </w:p>
    <w:p w14:paraId="149772CE">
      <w:pPr>
        <w:pStyle w:val="4"/>
        <w:jc w:val="left"/>
      </w:pPr>
      <w:r>
        <w:rPr>
          <w:rFonts w:ascii="仿宋_GB2312" w:hAnsi="仿宋_GB2312" w:eastAsia="仿宋_GB2312" w:cs="仿宋_GB2312"/>
        </w:rPr>
        <w:t>标的名称：档案密集架采购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016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4BF0C4">
            <w:pPr>
              <w:pStyle w:val="4"/>
              <w:jc w:val="center"/>
            </w:pPr>
            <w:r>
              <w:rPr>
                <w:rFonts w:ascii="仿宋_GB2312" w:hAnsi="仿宋_GB2312" w:eastAsia="仿宋_GB2312" w:cs="仿宋_GB2312"/>
              </w:rPr>
              <w:t>序号</w:t>
            </w:r>
          </w:p>
        </w:tc>
        <w:tc>
          <w:tcPr>
            <w:tcW w:w="581" w:type="dxa"/>
          </w:tcPr>
          <w:p w14:paraId="6A61E139">
            <w:pPr>
              <w:pStyle w:val="4"/>
              <w:jc w:val="center"/>
            </w:pPr>
            <w:r>
              <w:rPr>
                <w:rFonts w:ascii="仿宋_GB2312" w:hAnsi="仿宋_GB2312" w:eastAsia="仿宋_GB2312" w:cs="仿宋_GB2312"/>
              </w:rPr>
              <w:t>符号标识</w:t>
            </w:r>
          </w:p>
        </w:tc>
        <w:tc>
          <w:tcPr>
            <w:tcW w:w="1495" w:type="dxa"/>
          </w:tcPr>
          <w:p w14:paraId="719E5FB8">
            <w:pPr>
              <w:pStyle w:val="4"/>
              <w:jc w:val="center"/>
            </w:pPr>
            <w:r>
              <w:rPr>
                <w:rFonts w:ascii="仿宋_GB2312" w:hAnsi="仿宋_GB2312" w:eastAsia="仿宋_GB2312" w:cs="仿宋_GB2312"/>
              </w:rPr>
              <w:t>技术要求名称</w:t>
            </w:r>
          </w:p>
        </w:tc>
        <w:tc>
          <w:tcPr>
            <w:tcW w:w="5814" w:type="dxa"/>
          </w:tcPr>
          <w:p w14:paraId="074887E2">
            <w:pPr>
              <w:pStyle w:val="4"/>
              <w:jc w:val="center"/>
            </w:pPr>
            <w:r>
              <w:rPr>
                <w:rFonts w:ascii="仿宋_GB2312" w:hAnsi="仿宋_GB2312" w:eastAsia="仿宋_GB2312" w:cs="仿宋_GB2312"/>
              </w:rPr>
              <w:t>技术参数与性能指标</w:t>
            </w:r>
          </w:p>
        </w:tc>
      </w:tr>
      <w:tr w14:paraId="20E64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FA1E40">
            <w:pPr>
              <w:pStyle w:val="4"/>
              <w:jc w:val="center"/>
            </w:pPr>
            <w:r>
              <w:rPr>
                <w:rFonts w:ascii="仿宋_GB2312" w:hAnsi="仿宋_GB2312" w:eastAsia="仿宋_GB2312" w:cs="仿宋_GB2312"/>
              </w:rPr>
              <w:t>1</w:t>
            </w:r>
          </w:p>
        </w:tc>
        <w:tc>
          <w:tcPr>
            <w:tcW w:w="581" w:type="dxa"/>
          </w:tcPr>
          <w:p w14:paraId="0E739E20"/>
        </w:tc>
        <w:tc>
          <w:tcPr>
            <w:tcW w:w="1495" w:type="dxa"/>
          </w:tcPr>
          <w:p w14:paraId="04F3681A">
            <w:pPr>
              <w:pStyle w:val="4"/>
              <w:jc w:val="left"/>
            </w:pPr>
            <w:r>
              <w:rPr>
                <w:rFonts w:ascii="仿宋_GB2312" w:hAnsi="仿宋_GB2312" w:eastAsia="仿宋_GB2312" w:cs="仿宋_GB2312"/>
              </w:rPr>
              <w:t>技术参数要求</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962"/>
              <w:gridCol w:w="4181"/>
            </w:tblGrid>
            <w:tr w14:paraId="5FE4CF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2502AB">
                  <w:pPr>
                    <w:pStyle w:val="4"/>
                    <w:jc w:val="center"/>
                  </w:pPr>
                  <w:r>
                    <w:rPr>
                      <w:rFonts w:ascii="仿宋_GB2312" w:hAnsi="仿宋_GB2312" w:eastAsia="仿宋_GB2312" w:cs="仿宋_GB2312"/>
                      <w:sz w:val="24"/>
                    </w:rPr>
                    <w:t>序号</w:t>
                  </w:r>
                </w:p>
              </w:tc>
              <w:tc>
                <w:tcPr>
                  <w:tcW w:w="9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3D555C">
                  <w:pPr>
                    <w:pStyle w:val="4"/>
                    <w:jc w:val="center"/>
                  </w:pPr>
                  <w:r>
                    <w:rPr>
                      <w:rFonts w:ascii="仿宋_GB2312" w:hAnsi="仿宋_GB2312" w:eastAsia="仿宋_GB2312" w:cs="仿宋_GB2312"/>
                      <w:sz w:val="24"/>
                    </w:rPr>
                    <w:t>标的名称</w:t>
                  </w:r>
                </w:p>
              </w:tc>
              <w:tc>
                <w:tcPr>
                  <w:tcW w:w="42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3A362A">
                  <w:pPr>
                    <w:pStyle w:val="4"/>
                    <w:jc w:val="center"/>
                  </w:pPr>
                  <w:r>
                    <w:rPr>
                      <w:rFonts w:ascii="仿宋_GB2312" w:hAnsi="仿宋_GB2312" w:eastAsia="仿宋_GB2312" w:cs="仿宋_GB2312"/>
                      <w:sz w:val="24"/>
                    </w:rPr>
                    <w:t>技术参数及性能要求</w:t>
                  </w:r>
                </w:p>
              </w:tc>
            </w:tr>
            <w:tr w14:paraId="0DE6DE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55485">
                  <w:pPr>
                    <w:pStyle w:val="4"/>
                    <w:jc w:val="both"/>
                  </w:pPr>
                  <w:r>
                    <w:rPr>
                      <w:rFonts w:ascii="仿宋_GB2312" w:hAnsi="仿宋_GB2312" w:eastAsia="仿宋_GB2312" w:cs="仿宋_GB2312"/>
                      <w:sz w:val="24"/>
                    </w:rPr>
                    <w:t>档案存储装具</w:t>
                  </w:r>
                </w:p>
              </w:tc>
            </w:tr>
            <w:tr w14:paraId="21E09D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4BD2B">
                  <w:pPr>
                    <w:pStyle w:val="4"/>
                    <w:jc w:val="center"/>
                  </w:pPr>
                  <w:r>
                    <w:rPr>
                      <w:rFonts w:ascii="仿宋_GB2312" w:hAnsi="仿宋_GB2312" w:eastAsia="仿宋_GB2312" w:cs="仿宋_GB2312"/>
                      <w:sz w:val="24"/>
                    </w:rPr>
                    <w:t>1</w:t>
                  </w:r>
                </w:p>
              </w:tc>
              <w:tc>
                <w:tcPr>
                  <w:tcW w:w="9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2564E9">
                  <w:pPr>
                    <w:pStyle w:val="4"/>
                    <w:jc w:val="left"/>
                  </w:pPr>
                  <w:r>
                    <w:rPr>
                      <w:rFonts w:ascii="仿宋_GB2312" w:hAnsi="仿宋_GB2312" w:eastAsia="仿宋_GB2312" w:cs="仿宋_GB2312"/>
                      <w:sz w:val="24"/>
                    </w:rPr>
                    <w:t>手动密集架</w:t>
                  </w:r>
                </w:p>
                <w:p w14:paraId="6D81D2A1">
                  <w:pPr>
                    <w:pStyle w:val="4"/>
                    <w:jc w:val="left"/>
                  </w:pPr>
                  <w:r>
                    <w:rPr>
                      <w:rFonts w:ascii="仿宋_GB2312" w:hAnsi="仿宋_GB2312" w:eastAsia="仿宋_GB2312" w:cs="仿宋_GB2312"/>
                      <w:sz w:val="24"/>
                    </w:rPr>
                    <w:t>844m³</w:t>
                  </w:r>
                </w:p>
              </w:tc>
              <w:tc>
                <w:tcPr>
                  <w:tcW w:w="42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6ECBCB">
                  <w:pPr>
                    <w:pStyle w:val="4"/>
                    <w:jc w:val="left"/>
                  </w:pPr>
                  <w:r>
                    <w:rPr>
                      <w:rFonts w:ascii="仿宋_GB2312" w:hAnsi="仿宋_GB2312" w:eastAsia="仿宋_GB2312" w:cs="仿宋_GB2312"/>
                      <w:sz w:val="24"/>
                    </w:rPr>
                    <w:t>一、执行标准</w:t>
                  </w:r>
                </w:p>
                <w:p w14:paraId="3753872D">
                  <w:pPr>
                    <w:pStyle w:val="4"/>
                    <w:jc w:val="left"/>
                  </w:pPr>
                  <w:r>
                    <w:rPr>
                      <w:rFonts w:ascii="仿宋_GB2312" w:hAnsi="仿宋_GB2312" w:eastAsia="仿宋_GB2312" w:cs="仿宋_GB2312"/>
                      <w:sz w:val="24"/>
                    </w:rPr>
                    <w:t>根据国家档案局DA/T7-1992档案密集架行业标准和GB/T 13667.3-2013图书密集架国家标准开发生产的，适用于机关、企事业单位图书资料室、档案室、样品室等存放图书资料、档案、货价、档案财务凭证、货物的新型装具，与传统式书架、货价、档案架相比，储存量大，节省空间且更有系统性。若有新颁发的执行标准，以最新颁发的执行标准为准。</w:t>
                  </w:r>
                </w:p>
                <w:p w14:paraId="48599CCD">
                  <w:pPr>
                    <w:pStyle w:val="4"/>
                    <w:jc w:val="left"/>
                  </w:pPr>
                  <w:r>
                    <w:rPr>
                      <w:rFonts w:ascii="仿宋_GB2312" w:hAnsi="仿宋_GB2312" w:eastAsia="仿宋_GB2312" w:cs="仿宋_GB2312"/>
                      <w:sz w:val="24"/>
                    </w:rPr>
                    <w:t>二、质量引用标准</w:t>
                  </w:r>
                </w:p>
                <w:p w14:paraId="23313703">
                  <w:pPr>
                    <w:pStyle w:val="4"/>
                    <w:jc w:val="left"/>
                  </w:pPr>
                  <w:r>
                    <w:rPr>
                      <w:rFonts w:ascii="仿宋_GB2312" w:hAnsi="仿宋_GB2312" w:eastAsia="仿宋_GB2312" w:cs="仿宋_GB2312"/>
                      <w:sz w:val="24"/>
                    </w:rPr>
                    <w:t>GB/T 13667.3-2013 国家标准和DA/T6-1992行业标准</w:t>
                  </w:r>
                </w:p>
                <w:p w14:paraId="1158E094">
                  <w:pPr>
                    <w:pStyle w:val="4"/>
                    <w:jc w:val="left"/>
                  </w:pPr>
                  <w:r>
                    <w:rPr>
                      <w:rFonts w:ascii="仿宋_GB2312" w:hAnsi="仿宋_GB2312" w:eastAsia="仿宋_GB2312" w:cs="仿宋_GB2312"/>
                      <w:sz w:val="24"/>
                    </w:rPr>
                    <w:t>GB/T 699-2015优质碳素结构钢技术条件</w:t>
                  </w:r>
                </w:p>
                <w:p w14:paraId="34AC5517">
                  <w:pPr>
                    <w:pStyle w:val="4"/>
                    <w:jc w:val="left"/>
                  </w:pPr>
                  <w:r>
                    <w:rPr>
                      <w:rFonts w:ascii="仿宋_GB2312" w:hAnsi="仿宋_GB2312" w:eastAsia="仿宋_GB2312" w:cs="仿宋_GB2312"/>
                      <w:sz w:val="24"/>
                    </w:rPr>
                    <w:t>GB/T 711-2017 优质碳素结构钢钢板和钢带技术条件</w:t>
                  </w:r>
                </w:p>
                <w:p w14:paraId="54BE0DE5">
                  <w:pPr>
                    <w:pStyle w:val="4"/>
                    <w:jc w:val="left"/>
                  </w:pPr>
                  <w:r>
                    <w:rPr>
                      <w:rFonts w:ascii="仿宋_GB2312" w:hAnsi="仿宋_GB2312" w:eastAsia="仿宋_GB2312" w:cs="仿宋_GB2312"/>
                      <w:sz w:val="24"/>
                    </w:rPr>
                    <w:t>GB/T 1720-2020 漆膜附着力测定法</w:t>
                  </w:r>
                </w:p>
                <w:p w14:paraId="3167D95A">
                  <w:pPr>
                    <w:pStyle w:val="4"/>
                    <w:jc w:val="left"/>
                  </w:pPr>
                  <w:r>
                    <w:rPr>
                      <w:rFonts w:ascii="仿宋_GB2312" w:hAnsi="仿宋_GB2312" w:eastAsia="仿宋_GB2312" w:cs="仿宋_GB2312"/>
                      <w:sz w:val="24"/>
                    </w:rPr>
                    <w:t>GB/T 1804-2000 公差与配合未注公差尺寸的极限偏差</w:t>
                  </w:r>
                </w:p>
                <w:p w14:paraId="74C6695A">
                  <w:pPr>
                    <w:pStyle w:val="4"/>
                    <w:jc w:val="left"/>
                  </w:pPr>
                  <w:r>
                    <w:rPr>
                      <w:rFonts w:ascii="仿宋_GB2312" w:hAnsi="仿宋_GB2312" w:eastAsia="仿宋_GB2312" w:cs="仿宋_GB2312"/>
                      <w:sz w:val="24"/>
                    </w:rPr>
                    <w:t>GB/T 4357-2022碳素弹簧钢丝</w:t>
                  </w:r>
                </w:p>
                <w:p w14:paraId="5789DFA2">
                  <w:pPr>
                    <w:pStyle w:val="4"/>
                    <w:jc w:val="left"/>
                  </w:pPr>
                  <w:r>
                    <w:rPr>
                      <w:rFonts w:ascii="仿宋_GB2312" w:hAnsi="仿宋_GB2312" w:eastAsia="仿宋_GB2312" w:cs="仿宋_GB2312"/>
                      <w:sz w:val="24"/>
                    </w:rPr>
                    <w:t>GB/T 8162-2018结构用无缝管</w:t>
                  </w:r>
                </w:p>
                <w:p w14:paraId="316E9A85">
                  <w:pPr>
                    <w:pStyle w:val="4"/>
                    <w:jc w:val="left"/>
                  </w:pPr>
                  <w:r>
                    <w:rPr>
                      <w:rFonts w:ascii="仿宋_GB2312" w:hAnsi="仿宋_GB2312" w:eastAsia="仿宋_GB2312" w:cs="仿宋_GB2312"/>
                      <w:sz w:val="24"/>
                    </w:rPr>
                    <w:t>以上质量引用标准与国家最新要求不一致时以最新要求为准。</w:t>
                  </w:r>
                </w:p>
                <w:p w14:paraId="65DE4BB7">
                  <w:pPr>
                    <w:pStyle w:val="4"/>
                    <w:jc w:val="left"/>
                  </w:pPr>
                  <w:r>
                    <w:rPr>
                      <w:rFonts w:ascii="仿宋_GB2312" w:hAnsi="仿宋_GB2312" w:eastAsia="仿宋_GB2312" w:cs="仿宋_GB2312"/>
                      <w:sz w:val="24"/>
                    </w:rPr>
                    <w:t>三、密集架架体要求</w:t>
                  </w:r>
                </w:p>
                <w:p w14:paraId="6319E974">
                  <w:pPr>
                    <w:pStyle w:val="4"/>
                    <w:jc w:val="left"/>
                  </w:pPr>
                  <w:r>
                    <w:rPr>
                      <w:rFonts w:ascii="仿宋_GB2312" w:hAnsi="仿宋_GB2312" w:eastAsia="仿宋_GB2312" w:cs="仿宋_GB2312"/>
                      <w:sz w:val="24"/>
                    </w:rPr>
                    <w:t>★1、密集架每标准节（双面架)尺寸≥宽900mm*深580mm（含侧板）*高2400mm（双面存放），密集架整体结构由底盘、轨道、立柱、搁板、挡条、内侧板、侧面板、门板、顶板、传动装置、防倾倒装置、制动装置、防尘装置、缓冲密封装置等部分组成。（单独提供承诺函并加盖供应商电子印章）</w:t>
                  </w:r>
                </w:p>
                <w:p w14:paraId="325F79F6">
                  <w:pPr>
                    <w:pStyle w:val="4"/>
                    <w:jc w:val="left"/>
                  </w:pPr>
                  <w:r>
                    <w:rPr>
                      <w:rFonts w:ascii="仿宋_GB2312" w:hAnsi="仿宋_GB2312" w:eastAsia="仿宋_GB2312" w:cs="仿宋_GB2312"/>
                      <w:sz w:val="24"/>
                    </w:rPr>
                    <w:t>▲2、底盘采用δ≥3.0mm厚钢板一次滚压成型，分段焊接后整体组装式，按节距冲有矩形槽，以供立柱插入后用螺栓拧固。底盘两端封头横梁与纵梁牢固焊接，保证底盘架体不扭曲、错位和变形等，具有防鼠功能。底盘检测依据符合：GB/T 3325-2024、GB/T 1732-2020、GB/T 9286-2021、QB/T 3826-1999等执行标准；检测厚度δ≥3.0mm；喷塑涂层硬度≥5H；金属喷漆（塑）涂层附着力：1级；涂层冲击高度400mm应无剥落、裂纹、皱纹；抗中性盐雾试验48h以上。</w:t>
                  </w:r>
                </w:p>
                <w:p w14:paraId="123CAA89">
                  <w:pPr>
                    <w:pStyle w:val="4"/>
                    <w:jc w:val="left"/>
                  </w:pPr>
                  <w:r>
                    <w:rPr>
                      <w:rFonts w:ascii="仿宋_GB2312" w:hAnsi="仿宋_GB2312" w:eastAsia="仿宋_GB2312" w:cs="仿宋_GB2312"/>
                      <w:sz w:val="24"/>
                    </w:rPr>
                    <w:t>▲3、轨道采用δ≥2.0mm厚镀锌钢板，经全自动数控流水线一次精加工而成，轨道底座采用三道弯边加强工艺，成型宽度为120±2mm，整体结构设计钢性足，承载能力强，不易变形。轨芯采用30*30mm实心方钢材料置于2mm厚折弯成形轨座上，塞焊而成、分段连接，膨胀螺栓紧固于凹槽地面。</w:t>
                  </w:r>
                </w:p>
                <w:p w14:paraId="0AD6EF10">
                  <w:pPr>
                    <w:pStyle w:val="4"/>
                    <w:jc w:val="left"/>
                  </w:pPr>
                  <w:r>
                    <w:rPr>
                      <w:rFonts w:ascii="仿宋_GB2312" w:hAnsi="仿宋_GB2312" w:eastAsia="仿宋_GB2312" w:cs="仿宋_GB2312"/>
                      <w:sz w:val="24"/>
                    </w:rPr>
                    <w:t>▲4、立柱采用δ≥1.5mm厚优质冷轧钢板一体成型工艺，设计为半敞开式，利于立柱表面喷涂全部到位，立柱成型尺寸45X35mm，侧面设有双排立柱调节孔，孔中心距45.5mm，允许尺寸公差±1mm。检验符合：GB/T 3325-2024、GB/T 1732-2020、GB/T 9286-2021、QB/T 3826-1999等执行标准；检测厚度δ≥1.5mm；喷塑涂层硬度≥5H；金属喷漆（塑）涂层附着力：1级；涂层冲击高度400mm应无剥落、裂纹、皱纹；抗中性盐雾试验120h以上。</w:t>
                  </w:r>
                </w:p>
                <w:p w14:paraId="79676374">
                  <w:pPr>
                    <w:pStyle w:val="4"/>
                    <w:jc w:val="left"/>
                  </w:pPr>
                  <w:r>
                    <w:rPr>
                      <w:rFonts w:ascii="仿宋_GB2312" w:hAnsi="仿宋_GB2312" w:eastAsia="仿宋_GB2312" w:cs="仿宋_GB2312"/>
                      <w:sz w:val="24"/>
                    </w:rPr>
                    <w:t>▲5、搁板采用δ≥1.0mm厚冷轧钢板，高度27mm, 一边上凸2MM,具有档案盒防滑落功能。搁板采用压筋工艺，有利于增强承重性。能沿立柱垂直意调整高度。一次成型, 结构合理，使用方便，每层净承重要求≥80公斤。检验符合：GB/T 3325-2024、GB/T 1732-2020、GB/T 9286-2021、QB/T 3826-1999等执行标准；检测厚度δ≥1.0mm；喷塑涂层硬度≥5H；金属喷漆（塑）涂层附着力：1级；涂层冲击高度400mm应无剥落、裂纹、皱纹；抗中性盐雾验120h以上。</w:t>
                  </w:r>
                </w:p>
                <w:p w14:paraId="611B8370">
                  <w:pPr>
                    <w:pStyle w:val="4"/>
                    <w:jc w:val="left"/>
                  </w:pPr>
                  <w:r>
                    <w:rPr>
                      <w:rFonts w:ascii="仿宋_GB2312" w:hAnsi="仿宋_GB2312" w:eastAsia="仿宋_GB2312" w:cs="仿宋_GB2312"/>
                      <w:sz w:val="24"/>
                    </w:rPr>
                    <w:t>▲6、挡条采用δ≥0.8mm优质冷轧钢板，可拆卸、可随意调节挡条高度，以方便使用。</w:t>
                  </w:r>
                </w:p>
                <w:p w14:paraId="5CA0A5AD">
                  <w:pPr>
                    <w:pStyle w:val="4"/>
                    <w:jc w:val="left"/>
                  </w:pPr>
                  <w:r>
                    <w:rPr>
                      <w:rFonts w:ascii="仿宋_GB2312" w:hAnsi="仿宋_GB2312" w:eastAsia="仿宋_GB2312" w:cs="仿宋_GB2312"/>
                      <w:sz w:val="24"/>
                    </w:rPr>
                    <w:t>▲7、内侧板采用δ≥0.8mm厚冷轧钢板，表面亚光喷塑。侧面板强度高，正面按压不变形。两侧做挂钩处理，保障两侧承重性和私密性，防止文件掉落丢失。检测符合：GB/T 3325-2024 、QB/T 3827-1999 、QB/T 3832-1999 、GB/T 1732-2020 、GB/T 9286-2021等执行标准 。检测厚度≥0.8mm；金属喷漆（塑）涂层硬度：5H；金属喷漆（塑）涂层冲击强度:冲击高度400mm，应无剥落、裂纹、皱纹；金属喷漆（塑）涂层附着力：1级；金属镀层耐腐蚀等级：乙酸盐雾试验 （ASS）：连续喷雾 120h。</w:t>
                  </w:r>
                </w:p>
                <w:p w14:paraId="1EFF7DE2">
                  <w:pPr>
                    <w:pStyle w:val="4"/>
                    <w:jc w:val="left"/>
                  </w:pPr>
                  <w:r>
                    <w:rPr>
                      <w:rFonts w:ascii="仿宋_GB2312" w:hAnsi="仿宋_GB2312" w:eastAsia="仿宋_GB2312" w:cs="仿宋_GB2312"/>
                      <w:sz w:val="24"/>
                    </w:rPr>
                    <w:t>8、侧面板采用δ≥0.8mm厚冷轧钢板，表面亚光喷塑。侧面板强度高，正面按压不变形。两侧边做圆弧处理，保障使用安全。检测符合：GB/T 3325-2024 、QB/T 3827-1999 、QB/T 3832-1999 、GB/T 1732-2020 、GB/T 9286-2021等执行标准 。检测厚度≥0.8mm；金属喷漆（塑）涂层硬度：5H；金属喷漆（塑）涂层冲击强度:冲击高度400mm，应无剥落、裂纹、皱纹；金属喷漆（塑）涂层附着力：1级；金属镀层耐腐蚀等级：乙酸盐雾试验 （ASS）：连续喷雾 120h。</w:t>
                  </w:r>
                </w:p>
                <w:p w14:paraId="7DF25D5E">
                  <w:pPr>
                    <w:pStyle w:val="4"/>
                    <w:jc w:val="left"/>
                  </w:pPr>
                  <w:r>
                    <w:rPr>
                      <w:rFonts w:ascii="仿宋_GB2312" w:hAnsi="仿宋_GB2312" w:eastAsia="仿宋_GB2312" w:cs="仿宋_GB2312"/>
                      <w:sz w:val="24"/>
                    </w:rPr>
                    <w:t>9、门板采用δ≥1.0mm厚冷轧钢板，背面点焊加强筋，正面采用鹅颈拉手，要求美观大方。右门上装有按压锁总成，当旋转钥匙打开锁具后，按压锁具中心手柄，手柄自动弹出，方可打开。此锁具有保密性能强，外形美观等优点。门面组装后缝隙均匀，锁定紧密，开启灵活。检测符合：GB/T 3325-2024、GB/T 1732-2020、GB/T 9286-2021、QB/T 3826-1999等执行标准。检测厚度≥1.0mm；金属喷漆（塑）涂层硬度：5H；金属喷漆（塑）涂层冲击强度:冲击高度400mm，应无剥落、裂纹、皱纹；金属喷漆（塑）涂层附着力：1级；抗中性盐雾性试验：48h，1.5mm 以下锈点≤20点/dm²，其中直径≥1.0mm锈点不超过5点（距边缘棱角2mm以内的不计），实测值无锈点。</w:t>
                  </w:r>
                </w:p>
                <w:p w14:paraId="0AC32E5B">
                  <w:pPr>
                    <w:pStyle w:val="4"/>
                    <w:jc w:val="left"/>
                  </w:pPr>
                  <w:r>
                    <w:rPr>
                      <w:rFonts w:ascii="仿宋_GB2312" w:hAnsi="仿宋_GB2312" w:eastAsia="仿宋_GB2312" w:cs="仿宋_GB2312"/>
                      <w:sz w:val="24"/>
                    </w:rPr>
                    <w:t>10、顶板采用δ≥1.0mm厚冷轧钢板,通过M8螺栓紧固于立柱上端既能加强架体的整体刚性又能起到防尘、防水的作用，经双面二次折弯，四角对焊，使其成框架结构。检验依据：GB/T 3325-2024 、GB/T 1732-2020 、GB/T 9286-2021 、QB/T 3826-1999等执行标准。检测厚度≥1.0mm；；金属喷漆（塑）涂层硬度：5H；金属喷漆（塑）涂层冲击强度:冲击高度400mm，应无剥落、裂纹、皱纹；金属喷漆（塑）涂层附着力：1级；抗中性盐雾性试验：48h，1.5mm 以下锈点≤20点/dm²，其中直径≥1.0mm锈点不超过5点（距边缘棱角2mm以内的不计），实测值无锈点。</w:t>
                  </w:r>
                </w:p>
                <w:p w14:paraId="26D0493E">
                  <w:pPr>
                    <w:pStyle w:val="4"/>
                    <w:jc w:val="left"/>
                  </w:pPr>
                  <w:r>
                    <w:rPr>
                      <w:rFonts w:ascii="仿宋_GB2312" w:hAnsi="仿宋_GB2312" w:eastAsia="仿宋_GB2312" w:cs="仿宋_GB2312"/>
                      <w:sz w:val="24"/>
                    </w:rPr>
                    <w:t>11、传动机构部分</w:t>
                  </w:r>
                </w:p>
                <w:p w14:paraId="2EF25FDD">
                  <w:pPr>
                    <w:pStyle w:val="4"/>
                    <w:jc w:val="left"/>
                  </w:pPr>
                  <w:r>
                    <w:rPr>
                      <w:rFonts w:ascii="仿宋_GB2312" w:hAnsi="仿宋_GB2312" w:eastAsia="仿宋_GB2312" w:cs="仿宋_GB2312"/>
                      <w:sz w:val="24"/>
                    </w:rPr>
                    <w:t>▲（1）自动折叠铝合金摇把釆用输入轴Φ15实心轴承钢轴，双向偏心挂钩式离合器设计装置，利用偏心力带动传动装置起动，摇把通体为铝合金材质。避免空转和噪音发出。手柄可以自动缓慢折叠，使用方便、美观大方、轻便灵活，高端耐用，可避免通道障碍，摇动任何一列均不会带动其他手柄转动，自动挂档，可单列或多列一起移动。</w:t>
                  </w:r>
                </w:p>
                <w:p w14:paraId="20469F28">
                  <w:pPr>
                    <w:pStyle w:val="4"/>
                    <w:jc w:val="left"/>
                  </w:pPr>
                  <w:r>
                    <w:rPr>
                      <w:rFonts w:ascii="仿宋_GB2312" w:hAnsi="仿宋_GB2312" w:eastAsia="仿宋_GB2312" w:cs="仿宋_GB2312"/>
                      <w:sz w:val="24"/>
                    </w:rPr>
                    <w:t>（2）链轮为机械精加工而成,经锻压加工成型,回火去除应力,加工、滚点、插键槽、去毛齿、齿部经高频淬火HRC60-62。</w:t>
                  </w:r>
                </w:p>
                <w:p w14:paraId="73646391">
                  <w:pPr>
                    <w:pStyle w:val="4"/>
                    <w:jc w:val="left"/>
                  </w:pPr>
                  <w:r>
                    <w:rPr>
                      <w:rFonts w:ascii="仿宋_GB2312" w:hAnsi="仿宋_GB2312" w:eastAsia="仿宋_GB2312" w:cs="仿宋_GB2312"/>
                      <w:sz w:val="24"/>
                    </w:rPr>
                    <w:t>（3）链条采用摩托车链条Φ8.5，节距12.7，G12420带短滚珠链。滚珠轴承采用省力型。链条破断力≥1800kg。</w:t>
                  </w:r>
                </w:p>
                <w:p w14:paraId="4D2010A5">
                  <w:pPr>
                    <w:pStyle w:val="4"/>
                    <w:jc w:val="left"/>
                  </w:pPr>
                  <w:r>
                    <w:rPr>
                      <w:rFonts w:ascii="仿宋_GB2312" w:hAnsi="仿宋_GB2312" w:eastAsia="仿宋_GB2312" w:cs="仿宋_GB2312"/>
                      <w:sz w:val="24"/>
                    </w:rPr>
                    <w:t>▲（4）地轮采用精铸聚钢滚轮工艺，经锻压高频淬火加工成型。传动轴采用内径Φ22实角45#钢无卡簧装置；</w:t>
                  </w:r>
                </w:p>
                <w:p w14:paraId="229CE839">
                  <w:pPr>
                    <w:pStyle w:val="4"/>
                    <w:jc w:val="left"/>
                  </w:pPr>
                  <w:r>
                    <w:rPr>
                      <w:rFonts w:ascii="仿宋_GB2312" w:hAnsi="仿宋_GB2312" w:eastAsia="仿宋_GB2312" w:cs="仿宋_GB2312"/>
                      <w:sz w:val="24"/>
                    </w:rPr>
                    <w:t>（5）传动轴采用直径Φ22实心45#圆钢。连接钢管采用2.0毫米厚度内径Φ20的八棱无缝钢管；</w:t>
                  </w:r>
                </w:p>
                <w:p w14:paraId="61F3976D">
                  <w:pPr>
                    <w:pStyle w:val="4"/>
                    <w:jc w:val="left"/>
                  </w:pPr>
                  <w:r>
                    <w:rPr>
                      <w:rFonts w:ascii="仿宋_GB2312" w:hAnsi="仿宋_GB2312" w:eastAsia="仿宋_GB2312" w:cs="仿宋_GB2312"/>
                      <w:sz w:val="24"/>
                    </w:rPr>
                    <w:t>（6）轴承采用P204E级带座球面轴承，精密度高，方向灵活，材料质量好，耐压与耐磨性能好，具有可靠的中心直线度，使架体滑动平衡、轻灵定位可靠，传动轻便灵活，摇手轻，运行平稳，性能达到和超过国家标准，即可单列移动也可多列同时移动。</w:t>
                  </w:r>
                </w:p>
                <w:p w14:paraId="072295A4">
                  <w:pPr>
                    <w:pStyle w:val="4"/>
                    <w:jc w:val="left"/>
                  </w:pPr>
                  <w:r>
                    <w:rPr>
                      <w:rFonts w:ascii="仿宋_GB2312" w:hAnsi="仿宋_GB2312" w:eastAsia="仿宋_GB2312" w:cs="仿宋_GB2312"/>
                      <w:sz w:val="24"/>
                    </w:rPr>
                    <w:t>12、防倾倒装置</w:t>
                  </w:r>
                </w:p>
                <w:p w14:paraId="48A9209A">
                  <w:pPr>
                    <w:pStyle w:val="4"/>
                    <w:jc w:val="left"/>
                  </w:pPr>
                  <w:r>
                    <w:rPr>
                      <w:rFonts w:ascii="仿宋_GB2312" w:hAnsi="仿宋_GB2312" w:eastAsia="仿宋_GB2312" w:cs="仿宋_GB2312"/>
                      <w:sz w:val="24"/>
                    </w:rPr>
                    <w:t>底部设有防倾倒装置，架体受到外力或较大惯性时通过底盘上的防倒勾将力传到轨道，并通过连接轨道与地面的膨胀螺丝传到地面，防止密集架架体出现倒塌，保障运行安全，防止架体倾倒。</w:t>
                  </w:r>
                </w:p>
                <w:p w14:paraId="26D7349F">
                  <w:pPr>
                    <w:pStyle w:val="4"/>
                    <w:jc w:val="left"/>
                  </w:pPr>
                  <w:r>
                    <w:rPr>
                      <w:rFonts w:ascii="仿宋_GB2312" w:hAnsi="仿宋_GB2312" w:eastAsia="仿宋_GB2312" w:cs="仿宋_GB2312"/>
                      <w:sz w:val="24"/>
                    </w:rPr>
                    <w:t>四、载重性能和装配要求</w:t>
                  </w:r>
                </w:p>
                <w:p w14:paraId="533C7A08">
                  <w:pPr>
                    <w:pStyle w:val="4"/>
                    <w:jc w:val="left"/>
                  </w:pPr>
                  <w:r>
                    <w:rPr>
                      <w:rFonts w:ascii="仿宋_GB2312" w:hAnsi="仿宋_GB2312" w:eastAsia="仿宋_GB2312" w:cs="仿宋_GB2312"/>
                      <w:sz w:val="24"/>
                    </w:rPr>
                    <w:t>1、每标准节组装后，外形尺寸的极限偏差为±2mm，垂直度：立柱与底梁的垂直度≤2mm。</w:t>
                  </w:r>
                </w:p>
                <w:p w14:paraId="2404690F">
                  <w:pPr>
                    <w:pStyle w:val="4"/>
                    <w:jc w:val="left"/>
                  </w:pPr>
                  <w:r>
                    <w:rPr>
                      <w:rFonts w:ascii="仿宋_GB2312" w:hAnsi="仿宋_GB2312" w:eastAsia="仿宋_GB2312" w:cs="仿宋_GB2312"/>
                      <w:sz w:val="24"/>
                    </w:rPr>
                    <w:t>2、相邻两根导轨：宽度之间平行度偏差≤1mm/m，导轨对接处高低差：≤0.3mm。</w:t>
                  </w:r>
                </w:p>
                <w:p w14:paraId="42FC6D97">
                  <w:pPr>
                    <w:pStyle w:val="4"/>
                    <w:jc w:val="left"/>
                  </w:pPr>
                  <w:r>
                    <w:rPr>
                      <w:rFonts w:ascii="仿宋_GB2312" w:hAnsi="仿宋_GB2312" w:eastAsia="仿宋_GB2312" w:cs="仿宋_GB2312"/>
                      <w:sz w:val="24"/>
                    </w:rPr>
                    <w:t>3、传动装置的性能：应转动灵活、平稳、不得有失灵现象。</w:t>
                  </w:r>
                </w:p>
                <w:p w14:paraId="2C4C1294">
                  <w:pPr>
                    <w:pStyle w:val="4"/>
                    <w:jc w:val="left"/>
                  </w:pPr>
                  <w:r>
                    <w:rPr>
                      <w:rFonts w:ascii="仿宋_GB2312" w:hAnsi="仿宋_GB2312" w:eastAsia="仿宋_GB2312" w:cs="仿宋_GB2312"/>
                      <w:sz w:val="24"/>
                    </w:rPr>
                    <w:t>4、单根导轨：直线度≤1.0mm，水平偏差≤1.0mm。</w:t>
                  </w:r>
                </w:p>
                <w:p w14:paraId="6ED2A71F">
                  <w:pPr>
                    <w:pStyle w:val="4"/>
                    <w:jc w:val="left"/>
                  </w:pPr>
                  <w:r>
                    <w:rPr>
                      <w:rFonts w:ascii="仿宋_GB2312" w:hAnsi="仿宋_GB2312" w:eastAsia="仿宋_GB2312" w:cs="仿宋_GB2312"/>
                      <w:sz w:val="24"/>
                    </w:rPr>
                    <w:t>5、间隙：侧面板和中腰板的对缝处的间隙≤1mm，防尘门缝间隙不大于2mm。</w:t>
                  </w:r>
                </w:p>
                <w:p w14:paraId="59163FE1">
                  <w:pPr>
                    <w:pStyle w:val="4"/>
                    <w:jc w:val="left"/>
                  </w:pPr>
                  <w:r>
                    <w:rPr>
                      <w:rFonts w:ascii="仿宋_GB2312" w:hAnsi="仿宋_GB2312" w:eastAsia="仿宋_GB2312" w:cs="仿宋_GB2312"/>
                      <w:sz w:val="24"/>
                    </w:rPr>
                    <w:t>6、各零件、组合件表面：各零部件表面应光滑、平整，不得有尖角和突起。</w:t>
                  </w:r>
                </w:p>
                <w:p w14:paraId="407A50D3">
                  <w:pPr>
                    <w:pStyle w:val="4"/>
                    <w:jc w:val="left"/>
                  </w:pPr>
                  <w:r>
                    <w:rPr>
                      <w:rFonts w:ascii="仿宋_GB2312" w:hAnsi="仿宋_GB2312" w:eastAsia="仿宋_GB2312" w:cs="仿宋_GB2312"/>
                      <w:sz w:val="24"/>
                    </w:rPr>
                    <w:t>7、焊接件：焊接件应焊接牢固，焊痕光滑平整。</w:t>
                  </w:r>
                </w:p>
                <w:p w14:paraId="401948E5">
                  <w:pPr>
                    <w:pStyle w:val="4"/>
                    <w:jc w:val="left"/>
                  </w:pPr>
                  <w:r>
                    <w:rPr>
                      <w:rFonts w:ascii="仿宋_GB2312" w:hAnsi="仿宋_GB2312" w:eastAsia="仿宋_GB2312" w:cs="仿宋_GB2312"/>
                      <w:sz w:val="24"/>
                    </w:rPr>
                    <w:t>8、表面涂层：图层表面应平整光滑，色泽均匀一致，不应有流挂、起粒、皱皮、露底、剥落、伤痕等缺陷。</w:t>
                  </w:r>
                </w:p>
                <w:p w14:paraId="16C017E2">
                  <w:pPr>
                    <w:pStyle w:val="4"/>
                    <w:jc w:val="left"/>
                  </w:pPr>
                  <w:r>
                    <w:rPr>
                      <w:rFonts w:ascii="仿宋_GB2312" w:hAnsi="仿宋_GB2312" w:eastAsia="仿宋_GB2312" w:cs="仿宋_GB2312"/>
                      <w:sz w:val="24"/>
                    </w:rPr>
                    <w:t>9、互换性：同一型号规格的搁板之间应能互换、同一型号规格的挂板之间应能互换。</w:t>
                  </w:r>
                </w:p>
                <w:p w14:paraId="0F42E9AE">
                  <w:pPr>
                    <w:pStyle w:val="4"/>
                    <w:jc w:val="left"/>
                  </w:pPr>
                  <w:r>
                    <w:rPr>
                      <w:rFonts w:ascii="仿宋_GB2312" w:hAnsi="仿宋_GB2312" w:eastAsia="仿宋_GB2312" w:cs="仿宋_GB2312"/>
                      <w:sz w:val="24"/>
                    </w:rPr>
                    <w:t>10、搁板静载荷：搁板上均布静载荷400N以上，放置24h，最大挠度≤4mm，卸载后2h，残余变形量≤0.3mm。</w:t>
                  </w:r>
                </w:p>
                <w:p w14:paraId="2729B606">
                  <w:pPr>
                    <w:pStyle w:val="4"/>
                    <w:jc w:val="left"/>
                  </w:pPr>
                  <w:r>
                    <w:rPr>
                      <w:rFonts w:ascii="仿宋_GB2312" w:hAnsi="仿宋_GB2312" w:eastAsia="仿宋_GB2312" w:cs="仿宋_GB2312"/>
                      <w:sz w:val="28"/>
                    </w:rPr>
                    <w:t>★</w:t>
                  </w:r>
                  <w:r>
                    <w:rPr>
                      <w:rFonts w:ascii="仿宋_GB2312" w:hAnsi="仿宋_GB2312" w:eastAsia="仿宋_GB2312" w:cs="仿宋_GB2312"/>
                      <w:sz w:val="24"/>
                    </w:rPr>
                    <w:t>五、投标供应商应承诺中标后提供有资质的第三方检测机构出具的密集架检测报告。（加盖供应商电子印章）</w:t>
                  </w:r>
                </w:p>
              </w:tc>
            </w:tr>
            <w:tr w14:paraId="2DDDD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B5D52">
                  <w:pPr>
                    <w:pStyle w:val="4"/>
                    <w:jc w:val="center"/>
                  </w:pPr>
                  <w:r>
                    <w:rPr>
                      <w:rFonts w:ascii="仿宋_GB2312" w:hAnsi="仿宋_GB2312" w:eastAsia="仿宋_GB2312" w:cs="仿宋_GB2312"/>
                      <w:sz w:val="24"/>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E3250">
                  <w:pPr>
                    <w:pStyle w:val="4"/>
                    <w:jc w:val="left"/>
                  </w:pPr>
                  <w:r>
                    <w:rPr>
                      <w:rFonts w:ascii="仿宋_GB2312" w:hAnsi="仿宋_GB2312" w:eastAsia="仿宋_GB2312" w:cs="仿宋_GB2312"/>
                      <w:sz w:val="24"/>
                    </w:rPr>
                    <w:t>档案专用手推车4台</w:t>
                  </w:r>
                </w:p>
              </w:tc>
              <w:tc>
                <w:tcPr>
                  <w:tcW w:w="4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06CAC">
                  <w:pPr>
                    <w:pStyle w:val="4"/>
                    <w:jc w:val="left"/>
                  </w:pPr>
                  <w:r>
                    <w:rPr>
                      <w:rFonts w:ascii="仿宋_GB2312" w:hAnsi="仿宋_GB2312" w:eastAsia="仿宋_GB2312" w:cs="仿宋_GB2312"/>
                      <w:sz w:val="24"/>
                    </w:rPr>
                    <w:t>1、规格：900*360*800㎜；</w:t>
                  </w:r>
                </w:p>
                <w:p w14:paraId="2E06444A">
                  <w:pPr>
                    <w:pStyle w:val="4"/>
                    <w:jc w:val="left"/>
                  </w:pPr>
                  <w:r>
                    <w:rPr>
                      <w:rFonts w:ascii="仿宋_GB2312" w:hAnsi="仿宋_GB2312" w:eastAsia="仿宋_GB2312" w:cs="仿宋_GB2312"/>
                      <w:sz w:val="24"/>
                    </w:rPr>
                    <w:t>2、材质：采用0.8mm优质冷轧钢板焊接组装，承重≥100KG。</w:t>
                  </w:r>
                </w:p>
                <w:p w14:paraId="1ABEB5CC">
                  <w:pPr>
                    <w:pStyle w:val="4"/>
                    <w:jc w:val="left"/>
                  </w:pPr>
                  <w:r>
                    <w:rPr>
                      <w:rFonts w:ascii="仿宋_GB2312" w:hAnsi="仿宋_GB2312" w:eastAsia="仿宋_GB2312" w:cs="仿宋_GB2312"/>
                      <w:sz w:val="24"/>
                    </w:rPr>
                    <w:t>3、配备4只高弹性静音万向轮，其中2只带双向脚踏刹车，满足低噪、灵活制动。</w:t>
                  </w:r>
                </w:p>
              </w:tc>
            </w:tr>
            <w:tr w14:paraId="1E7A3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E718C">
                  <w:pPr>
                    <w:pStyle w:val="4"/>
                    <w:jc w:val="center"/>
                  </w:pPr>
                  <w:r>
                    <w:rPr>
                      <w:rFonts w:ascii="仿宋_GB2312" w:hAnsi="仿宋_GB2312" w:eastAsia="仿宋_GB2312" w:cs="仿宋_GB2312"/>
                      <w:sz w:val="24"/>
                    </w:rPr>
                    <w:t>3</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13542">
                  <w:pPr>
                    <w:pStyle w:val="4"/>
                    <w:jc w:val="left"/>
                  </w:pPr>
                  <w:r>
                    <w:rPr>
                      <w:rFonts w:ascii="仿宋_GB2312" w:hAnsi="仿宋_GB2312" w:eastAsia="仿宋_GB2312" w:cs="仿宋_GB2312"/>
                      <w:sz w:val="24"/>
                    </w:rPr>
                    <w:t>防磁柜4台</w:t>
                  </w:r>
                </w:p>
              </w:tc>
              <w:tc>
                <w:tcPr>
                  <w:tcW w:w="4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CD372">
                  <w:pPr>
                    <w:pStyle w:val="4"/>
                    <w:jc w:val="left"/>
                  </w:pPr>
                  <w:r>
                    <w:rPr>
                      <w:rFonts w:ascii="仿宋_GB2312" w:hAnsi="仿宋_GB2312" w:eastAsia="仿宋_GB2312" w:cs="仿宋_GB2312"/>
                      <w:sz w:val="24"/>
                    </w:rPr>
                    <w:t>1、规格：1500*700*500㎜（±10mm）；</w:t>
                  </w:r>
                </w:p>
                <w:p w14:paraId="5ED4527B">
                  <w:pPr>
                    <w:pStyle w:val="4"/>
                    <w:jc w:val="left"/>
                  </w:pPr>
                  <w:r>
                    <w:rPr>
                      <w:rFonts w:ascii="仿宋_GB2312" w:hAnsi="仿宋_GB2312" w:eastAsia="仿宋_GB2312" w:cs="仿宋_GB2312"/>
                      <w:sz w:val="24"/>
                    </w:rPr>
                    <w:t>2、开锁方式：密码；</w:t>
                  </w:r>
                </w:p>
                <w:p w14:paraId="772C1992">
                  <w:pPr>
                    <w:pStyle w:val="4"/>
                    <w:jc w:val="left"/>
                  </w:pPr>
                  <w:r>
                    <w:rPr>
                      <w:rFonts w:ascii="仿宋_GB2312" w:hAnsi="仿宋_GB2312" w:eastAsia="仿宋_GB2312" w:cs="仿宋_GB2312"/>
                      <w:sz w:val="24"/>
                    </w:rPr>
                    <w:t>3、闭合方式：平开门式；</w:t>
                  </w:r>
                </w:p>
                <w:p w14:paraId="72B54661">
                  <w:pPr>
                    <w:pStyle w:val="4"/>
                    <w:jc w:val="left"/>
                  </w:pPr>
                  <w:r>
                    <w:rPr>
                      <w:rFonts w:ascii="仿宋_GB2312" w:hAnsi="仿宋_GB2312" w:eastAsia="仿宋_GB2312" w:cs="仿宋_GB2312"/>
                      <w:sz w:val="24"/>
                    </w:rPr>
                    <w:t>4、层数：7层；</w:t>
                  </w:r>
                </w:p>
                <w:p w14:paraId="278E1F63">
                  <w:pPr>
                    <w:pStyle w:val="4"/>
                    <w:jc w:val="left"/>
                  </w:pPr>
                  <w:r>
                    <w:rPr>
                      <w:rFonts w:ascii="仿宋_GB2312" w:hAnsi="仿宋_GB2312" w:eastAsia="仿宋_GB2312" w:cs="仿宋_GB2312"/>
                      <w:sz w:val="24"/>
                    </w:rPr>
                    <w:t>5、材质：冷轧钢板，厚度≥1.0mm，表面静电粉末喷塑处理；</w:t>
                  </w:r>
                  <w:r>
                    <w:br w:type="textWrapping"/>
                  </w:r>
                  <w:r>
                    <w:rPr>
                      <w:rFonts w:ascii="仿宋_GB2312" w:hAnsi="仿宋_GB2312" w:eastAsia="仿宋_GB2312" w:cs="仿宋_GB2312"/>
                      <w:sz w:val="24"/>
                    </w:rPr>
                    <w:t>▲6、冷轧钢板：断后伸长率≥28%；</w:t>
                  </w:r>
                </w:p>
                <w:p w14:paraId="6EA291A9">
                  <w:pPr>
                    <w:pStyle w:val="4"/>
                    <w:jc w:val="left"/>
                  </w:pPr>
                  <w:r>
                    <w:rPr>
                      <w:rFonts w:ascii="仿宋_GB2312" w:hAnsi="仿宋_GB2312" w:eastAsia="仿宋_GB2312" w:cs="仿宋_GB2312"/>
                      <w:sz w:val="24"/>
                    </w:rPr>
                    <w:t>7、当外界磁场为6000GS（高斯）时，柜内磁场不大于5高斯</w:t>
                  </w:r>
                </w:p>
              </w:tc>
            </w:tr>
            <w:tr w14:paraId="65BC39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388C4">
                  <w:pPr>
                    <w:pStyle w:val="4"/>
                    <w:jc w:val="center"/>
                  </w:pPr>
                  <w:r>
                    <w:rPr>
                      <w:rFonts w:ascii="仿宋_GB2312" w:hAnsi="仿宋_GB2312" w:eastAsia="仿宋_GB2312" w:cs="仿宋_GB2312"/>
                      <w:sz w:val="24"/>
                    </w:rPr>
                    <w:t>4</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9ECEE7">
                  <w:pPr>
                    <w:pStyle w:val="4"/>
                    <w:jc w:val="left"/>
                  </w:pPr>
                  <w:r>
                    <w:rPr>
                      <w:rFonts w:ascii="仿宋_GB2312" w:hAnsi="仿宋_GB2312" w:eastAsia="仿宋_GB2312" w:cs="仿宋_GB2312"/>
                      <w:sz w:val="24"/>
                    </w:rPr>
                    <w:t>文件柜5台</w:t>
                  </w:r>
                </w:p>
              </w:tc>
              <w:tc>
                <w:tcPr>
                  <w:tcW w:w="4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CB26D">
                  <w:pPr>
                    <w:pStyle w:val="4"/>
                    <w:jc w:val="left"/>
                  </w:pPr>
                  <w:r>
                    <w:rPr>
                      <w:rFonts w:ascii="仿宋_GB2312" w:hAnsi="仿宋_GB2312" w:eastAsia="仿宋_GB2312" w:cs="仿宋_GB2312"/>
                      <w:sz w:val="24"/>
                    </w:rPr>
                    <w:t>1、规格：850mm×390mm×1800mm（±10mm）。</w:t>
                  </w:r>
                </w:p>
                <w:p w14:paraId="5B15E94B">
                  <w:pPr>
                    <w:pStyle w:val="4"/>
                    <w:jc w:val="left"/>
                  </w:pPr>
                  <w:r>
                    <w:rPr>
                      <w:rFonts w:ascii="仿宋_GB2312" w:hAnsi="仿宋_GB2312" w:eastAsia="仿宋_GB2312" w:cs="仿宋_GB2312"/>
                      <w:sz w:val="24"/>
                    </w:rPr>
                    <w:t>2、采用≥0.8mm厚的优质冷轧钢板焊接组装，单层承重≥40KG，储存空间宽敞，坚固耐用。</w:t>
                  </w:r>
                </w:p>
                <w:p w14:paraId="510A06B8">
                  <w:pPr>
                    <w:pStyle w:val="4"/>
                    <w:jc w:val="left"/>
                  </w:pPr>
                  <w:r>
                    <w:rPr>
                      <w:rFonts w:ascii="仿宋_GB2312" w:hAnsi="仿宋_GB2312" w:eastAsia="仿宋_GB2312" w:cs="仿宋_GB2312"/>
                      <w:sz w:val="24"/>
                    </w:rPr>
                    <w:t>3、表面全自动脱脂、双面静电喷塑处理，防锈性能好，寿命长，采用标准粉沫环保无毒环保健康。</w:t>
                  </w:r>
                </w:p>
                <w:p w14:paraId="43B311B1">
                  <w:pPr>
                    <w:pStyle w:val="4"/>
                    <w:jc w:val="left"/>
                  </w:pPr>
                  <w:r>
                    <w:rPr>
                      <w:rFonts w:ascii="仿宋_GB2312" w:hAnsi="仿宋_GB2312" w:eastAsia="仿宋_GB2312" w:cs="仿宋_GB2312"/>
                      <w:sz w:val="24"/>
                    </w:rPr>
                    <w:t>4、通门设计，优质锁具。</w:t>
                  </w:r>
                </w:p>
                <w:p w14:paraId="5054BDD1">
                  <w:pPr>
                    <w:pStyle w:val="4"/>
                    <w:jc w:val="left"/>
                  </w:pPr>
                  <w:r>
                    <w:rPr>
                      <w:rFonts w:ascii="仿宋_GB2312" w:hAnsi="仿宋_GB2312" w:eastAsia="仿宋_GB2312" w:cs="仿宋_GB2312"/>
                      <w:sz w:val="24"/>
                    </w:rPr>
                    <w:t>5、优质铝合金专用拉手。</w:t>
                  </w:r>
                </w:p>
              </w:tc>
            </w:tr>
            <w:tr w14:paraId="629E64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B4FF0">
                  <w:pPr>
                    <w:pStyle w:val="4"/>
                    <w:jc w:val="center"/>
                  </w:pPr>
                  <w:r>
                    <w:rPr>
                      <w:rFonts w:ascii="仿宋_GB2312" w:hAnsi="仿宋_GB2312" w:eastAsia="仿宋_GB2312" w:cs="仿宋_GB2312"/>
                      <w:sz w:val="24"/>
                    </w:rPr>
                    <w:t>5</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50079">
                  <w:pPr>
                    <w:pStyle w:val="4"/>
                    <w:jc w:val="left"/>
                  </w:pPr>
                  <w:r>
                    <w:rPr>
                      <w:rFonts w:ascii="仿宋_GB2312" w:hAnsi="仿宋_GB2312" w:eastAsia="仿宋_GB2312" w:cs="仿宋_GB2312"/>
                      <w:sz w:val="24"/>
                    </w:rPr>
                    <w:t>整理专用桌4台</w:t>
                  </w:r>
                </w:p>
                <w:p w14:paraId="54610E53">
                  <w:pPr>
                    <w:pStyle w:val="4"/>
                    <w:jc w:val="left"/>
                  </w:pPr>
                </w:p>
              </w:tc>
              <w:tc>
                <w:tcPr>
                  <w:tcW w:w="42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C667C">
                  <w:pPr>
                    <w:pStyle w:val="4"/>
                    <w:jc w:val="left"/>
                  </w:pPr>
                  <w:r>
                    <w:rPr>
                      <w:rFonts w:ascii="仿宋_GB2312" w:hAnsi="仿宋_GB2312" w:eastAsia="仿宋_GB2312" w:cs="仿宋_GB2312"/>
                      <w:sz w:val="24"/>
                    </w:rPr>
                    <w:t>1、规格：2000*1000*760㎜（±10mm）；</w:t>
                  </w:r>
                </w:p>
                <w:p w14:paraId="4E54F178">
                  <w:pPr>
                    <w:pStyle w:val="4"/>
                    <w:jc w:val="left"/>
                  </w:pPr>
                  <w:r>
                    <w:rPr>
                      <w:rFonts w:ascii="仿宋_GB2312" w:hAnsi="仿宋_GB2312" w:eastAsia="仿宋_GB2312" w:cs="仿宋_GB2312"/>
                      <w:sz w:val="24"/>
                    </w:rPr>
                    <w:t>2、整体采用E1级环保颗粒板，三聚腈胺板覆面，采用优质PVC封边。钢架结构。木材经脱水、脱胶、防腐、防虫化学处理，无裂纹，缺口、虫洞，面板木纹纹理自然，颜色线条拼合细密。</w:t>
                  </w:r>
                </w:p>
              </w:tc>
            </w:tr>
          </w:tbl>
          <w:p w14:paraId="0567A212"/>
        </w:tc>
      </w:tr>
      <w:tr w14:paraId="649B4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8F9A87">
            <w:pPr>
              <w:pStyle w:val="4"/>
              <w:jc w:val="center"/>
            </w:pPr>
            <w:r>
              <w:rPr>
                <w:rFonts w:ascii="仿宋_GB2312" w:hAnsi="仿宋_GB2312" w:eastAsia="仿宋_GB2312" w:cs="仿宋_GB2312"/>
              </w:rPr>
              <w:t>2</w:t>
            </w:r>
          </w:p>
        </w:tc>
        <w:tc>
          <w:tcPr>
            <w:tcW w:w="581" w:type="dxa"/>
          </w:tcPr>
          <w:p w14:paraId="2D6D9971"/>
        </w:tc>
        <w:tc>
          <w:tcPr>
            <w:tcW w:w="1495" w:type="dxa"/>
          </w:tcPr>
          <w:p w14:paraId="7AD411EA">
            <w:pPr>
              <w:pStyle w:val="4"/>
              <w:jc w:val="left"/>
            </w:pPr>
            <w:r>
              <w:rPr>
                <w:rFonts w:ascii="仿宋_GB2312" w:hAnsi="仿宋_GB2312" w:eastAsia="仿宋_GB2312" w:cs="仿宋_GB2312"/>
              </w:rPr>
              <w:t>投标样品送样要求</w:t>
            </w:r>
          </w:p>
        </w:tc>
        <w:tc>
          <w:tcPr>
            <w:tcW w:w="5814" w:type="dxa"/>
          </w:tcPr>
          <w:p w14:paraId="3A47B2C0">
            <w:pPr>
              <w:pStyle w:val="4"/>
              <w:ind w:firstLine="560"/>
              <w:jc w:val="both"/>
            </w:pPr>
            <w:r>
              <w:rPr>
                <w:rFonts w:ascii="仿宋_GB2312" w:hAnsi="仿宋_GB2312" w:eastAsia="仿宋_GB2312" w:cs="仿宋_GB2312"/>
                <w:sz w:val="28"/>
              </w:rPr>
              <w:t>1.样品接收</w:t>
            </w:r>
          </w:p>
          <w:p w14:paraId="308799FA">
            <w:pPr>
              <w:pStyle w:val="4"/>
              <w:ind w:firstLine="560"/>
              <w:jc w:val="both"/>
            </w:pPr>
            <w:r>
              <w:rPr>
                <w:rFonts w:ascii="仿宋_GB2312" w:hAnsi="仿宋_GB2312" w:eastAsia="仿宋_GB2312" w:cs="仿宋_GB2312"/>
                <w:sz w:val="28"/>
              </w:rPr>
              <w:t>1.1样品制作、搬运、安装、拆除等相关费用由投标人承担。投标人须自备样品封样的纸箱和封箱带等所需物品。</w:t>
            </w:r>
          </w:p>
          <w:p w14:paraId="4B2A287F">
            <w:pPr>
              <w:pStyle w:val="4"/>
              <w:ind w:firstLine="560"/>
              <w:jc w:val="both"/>
            </w:pPr>
            <w:r>
              <w:rPr>
                <w:rFonts w:ascii="仿宋_GB2312" w:hAnsi="仿宋_GB2312" w:eastAsia="仿宋_GB2312" w:cs="仿宋_GB2312"/>
                <w:sz w:val="28"/>
              </w:rPr>
              <w:t>1.2样品作为投标文件的组成部分，若无特殊要求，于投标截止时间前送达开标地点，逾期不再接收。</w:t>
            </w:r>
          </w:p>
          <w:p w14:paraId="70AE3DC0">
            <w:pPr>
              <w:pStyle w:val="4"/>
              <w:ind w:firstLine="560"/>
              <w:jc w:val="both"/>
            </w:pPr>
            <w:r>
              <w:rPr>
                <w:rFonts w:ascii="仿宋_GB2312" w:hAnsi="仿宋_GB2312" w:eastAsia="仿宋_GB2312" w:cs="仿宋_GB2312"/>
                <w:sz w:val="28"/>
              </w:rPr>
              <w:t>1.3送达样品时，应提供样品清单，注明项目名称、招标编号、分包号（如有）、样品名称及数量、投标人名称，与投标样品摆放在一起。</w:t>
            </w:r>
          </w:p>
          <w:p w14:paraId="2DDC26EF">
            <w:pPr>
              <w:pStyle w:val="4"/>
              <w:ind w:firstLine="560"/>
              <w:jc w:val="both"/>
            </w:pPr>
            <w:r>
              <w:rPr>
                <w:rFonts w:ascii="仿宋_GB2312" w:hAnsi="仿宋_GB2312" w:eastAsia="仿宋_GB2312" w:cs="仿宋_GB2312"/>
                <w:sz w:val="28"/>
              </w:rPr>
              <w:t>1.4样品接收时，代理机构编制序号代替供应商名称以便下一步编制评审号。</w:t>
            </w:r>
          </w:p>
          <w:p w14:paraId="2C9E3679">
            <w:pPr>
              <w:pStyle w:val="4"/>
              <w:ind w:firstLine="560"/>
              <w:jc w:val="both"/>
            </w:pPr>
            <w:r>
              <w:rPr>
                <w:rFonts w:ascii="仿宋_GB2312" w:hAnsi="仿宋_GB2312" w:eastAsia="仿宋_GB2312" w:cs="仿宋_GB2312"/>
                <w:sz w:val="28"/>
              </w:rPr>
              <w:t>2.样品封存、接收及退还</w:t>
            </w:r>
          </w:p>
          <w:p w14:paraId="42C8ACF8">
            <w:pPr>
              <w:pStyle w:val="4"/>
              <w:ind w:firstLine="560"/>
              <w:jc w:val="both"/>
            </w:pPr>
            <w:r>
              <w:rPr>
                <w:rFonts w:ascii="仿宋_GB2312" w:hAnsi="仿宋_GB2312" w:eastAsia="仿宋_GB2312" w:cs="仿宋_GB2312"/>
                <w:sz w:val="28"/>
              </w:rPr>
              <w:t>2.1评审结束后，由本项目监督人员现场监督进行封样，代理机构予以协助。</w:t>
            </w:r>
          </w:p>
          <w:p w14:paraId="6D8E587F">
            <w:pPr>
              <w:pStyle w:val="4"/>
              <w:ind w:firstLine="560"/>
              <w:jc w:val="both"/>
            </w:pPr>
            <w:r>
              <w:rPr>
                <w:rFonts w:ascii="仿宋_GB2312" w:hAnsi="仿宋_GB2312" w:eastAsia="仿宋_GB2312" w:cs="仿宋_GB2312"/>
                <w:sz w:val="28"/>
              </w:rPr>
              <w:t>2.2样品封样结束后，由代理机构保管。</w:t>
            </w:r>
          </w:p>
          <w:p w14:paraId="236FF9DE">
            <w:pPr>
              <w:pStyle w:val="4"/>
              <w:ind w:firstLine="560"/>
              <w:jc w:val="both"/>
            </w:pPr>
            <w:r>
              <w:rPr>
                <w:rFonts w:ascii="仿宋_GB2312" w:hAnsi="仿宋_GB2312" w:eastAsia="仿宋_GB2312" w:cs="仿宋_GB2312"/>
                <w:sz w:val="28"/>
              </w:rPr>
              <w:t>2.3中标结果公告后，中标供应商的封样样品移交采购人保管，用于验收比对；未中标供应商收到代理机构工作人员移交通知后，三个工作日内办理移交手续并自行保管（保管期供应商应保持样品处于封存状态，保证封条完整），未在规定时间内办理移交手续的，代理机构有权自行处理，投标人不得有异议；项目如遇质疑或投诉，在项目质疑投诉期结束并接到代理机构工作人员通知后可自行作拆封处理。</w:t>
            </w:r>
          </w:p>
          <w:p w14:paraId="6A769669">
            <w:pPr>
              <w:pStyle w:val="4"/>
              <w:ind w:firstLine="560"/>
              <w:jc w:val="both"/>
            </w:pPr>
            <w:r>
              <w:rPr>
                <w:rFonts w:ascii="仿宋_GB2312" w:hAnsi="仿宋_GB2312" w:eastAsia="仿宋_GB2312" w:cs="仿宋_GB2312"/>
                <w:sz w:val="28"/>
              </w:rPr>
              <w:t>2.4本项目验收完成后，中标供应商收到采购人或代理机构工作人员退还通知后，三个工作日内到指定地点办理退还，移交后可自行处理样品。</w:t>
            </w:r>
          </w:p>
          <w:p w14:paraId="077A9730">
            <w:pPr>
              <w:pStyle w:val="4"/>
              <w:ind w:firstLine="560"/>
              <w:jc w:val="both"/>
            </w:pPr>
            <w:r>
              <w:rPr>
                <w:rFonts w:ascii="仿宋_GB2312" w:hAnsi="仿宋_GB2312" w:eastAsia="仿宋_GB2312" w:cs="仿宋_GB2312"/>
                <w:sz w:val="28"/>
              </w:rPr>
              <w:t>2.5样品移交、退还时，投标人按代理机构工作人员指定的时间、地点办理，因样品逾期未撤离而产生的场地占用等费用，由投标人承担。投标人拒不承担相应费用又不按期撤离样品的，代理机构将作废品处置。</w:t>
            </w:r>
          </w:p>
          <w:p w14:paraId="5371F3A5">
            <w:pPr>
              <w:pStyle w:val="4"/>
              <w:ind w:firstLine="560"/>
              <w:jc w:val="both"/>
            </w:pPr>
            <w:r>
              <w:rPr>
                <w:rFonts w:ascii="仿宋_GB2312" w:hAnsi="仿宋_GB2312" w:eastAsia="仿宋_GB2312" w:cs="仿宋_GB2312"/>
                <w:sz w:val="28"/>
              </w:rPr>
              <w:t>3.特殊要求</w:t>
            </w:r>
          </w:p>
          <w:p w14:paraId="076F37A8">
            <w:pPr>
              <w:pStyle w:val="4"/>
              <w:ind w:firstLine="560"/>
              <w:jc w:val="both"/>
            </w:pPr>
            <w:r>
              <w:rPr>
                <w:rFonts w:ascii="仿宋_GB2312" w:hAnsi="仿宋_GB2312" w:eastAsia="仿宋_GB2312" w:cs="仿宋_GB2312"/>
                <w:sz w:val="28"/>
              </w:rPr>
              <w:t>3.1本项目样品评审采用盲样，投标人递交的样品上不得看见可以识别投标人的标志或标识或其他具有暗示性的文字、图案、装饰等。如确有相关标志标识等不能去掉的，投标人应自行遮挡，遮挡物不算标识，但遮挡物不得有可以识别投标人身份的标识或图案等。（若投标人样品出现标志或标识或其他具有暗示性的文字、图案、装饰等情况，导致样品非盲样，则投标人样品不得分。）</w:t>
            </w:r>
          </w:p>
          <w:p w14:paraId="13651A4F">
            <w:pPr>
              <w:pStyle w:val="4"/>
              <w:ind w:firstLine="560"/>
              <w:jc w:val="both"/>
            </w:pPr>
            <w:r>
              <w:rPr>
                <w:rFonts w:ascii="仿宋_GB2312" w:hAnsi="仿宋_GB2312" w:eastAsia="仿宋_GB2312" w:cs="仿宋_GB2312"/>
                <w:sz w:val="28"/>
              </w:rPr>
              <w:t>3.2盲样评审前由现场监督人员进行随机编制评审号后进入评审。</w:t>
            </w:r>
          </w:p>
          <w:p w14:paraId="7D4DA16B">
            <w:pPr>
              <w:pStyle w:val="4"/>
              <w:ind w:firstLine="560"/>
              <w:jc w:val="both"/>
            </w:pPr>
            <w:r>
              <w:rPr>
                <w:rFonts w:ascii="仿宋_GB2312" w:hAnsi="仿宋_GB2312" w:eastAsia="仿宋_GB2312" w:cs="仿宋_GB2312"/>
                <w:sz w:val="28"/>
              </w:rPr>
              <w:t>3.3本项目送样清单</w:t>
            </w:r>
          </w:p>
          <w:p w14:paraId="2EBB6078">
            <w:pPr>
              <w:pStyle w:val="4"/>
              <w:ind w:firstLine="560"/>
              <w:jc w:val="left"/>
            </w:pPr>
            <w:r>
              <w:rPr>
                <w:rFonts w:ascii="仿宋_GB2312" w:hAnsi="仿宋_GB2312" w:eastAsia="仿宋_GB2312" w:cs="仿宋_GB2312"/>
                <w:sz w:val="28"/>
              </w:rPr>
              <w:t>1、立柱600mm*45mm（1套）</w:t>
            </w:r>
          </w:p>
          <w:p w14:paraId="317DFCF1">
            <w:pPr>
              <w:pStyle w:val="4"/>
              <w:ind w:firstLine="560"/>
              <w:jc w:val="left"/>
            </w:pPr>
            <w:r>
              <w:rPr>
                <w:rFonts w:ascii="仿宋_GB2312" w:hAnsi="仿宋_GB2312" w:eastAsia="仿宋_GB2312" w:cs="仿宋_GB2312"/>
                <w:sz w:val="28"/>
              </w:rPr>
              <w:t>2、层板600mm*240mm（1套）</w:t>
            </w:r>
          </w:p>
          <w:p w14:paraId="0825A3F0">
            <w:pPr>
              <w:pStyle w:val="4"/>
              <w:ind w:firstLine="560"/>
              <w:jc w:val="left"/>
            </w:pPr>
            <w:r>
              <w:rPr>
                <w:rFonts w:ascii="仿宋_GB2312" w:hAnsi="仿宋_GB2312" w:eastAsia="仿宋_GB2312" w:cs="仿宋_GB2312"/>
                <w:sz w:val="28"/>
              </w:rPr>
              <w:t>3、地轨600mm*120mm（1套）</w:t>
            </w:r>
          </w:p>
          <w:p w14:paraId="1FD2A3A8">
            <w:pPr>
              <w:pStyle w:val="4"/>
              <w:ind w:firstLine="560"/>
              <w:jc w:val="left"/>
            </w:pPr>
            <w:r>
              <w:rPr>
                <w:rFonts w:ascii="仿宋_GB2312" w:hAnsi="仿宋_GB2312" w:eastAsia="仿宋_GB2312" w:cs="仿宋_GB2312"/>
                <w:sz w:val="28"/>
              </w:rPr>
              <w:t>4、八棱无缝传动管600mm（1根）</w:t>
            </w:r>
          </w:p>
          <w:p w14:paraId="503AF944">
            <w:pPr>
              <w:pStyle w:val="4"/>
              <w:ind w:firstLine="560"/>
              <w:jc w:val="left"/>
            </w:pPr>
            <w:r>
              <w:rPr>
                <w:rFonts w:ascii="仿宋_GB2312" w:hAnsi="仿宋_GB2312" w:eastAsia="仿宋_GB2312" w:cs="仿宋_GB2312"/>
                <w:sz w:val="28"/>
              </w:rPr>
              <w:t>5、带锁门600mm高（1块）</w:t>
            </w:r>
          </w:p>
          <w:p w14:paraId="5AA4BF1A">
            <w:pPr>
              <w:pStyle w:val="4"/>
              <w:ind w:firstLine="560"/>
              <w:jc w:val="both"/>
            </w:pPr>
            <w:r>
              <w:rPr>
                <w:rFonts w:ascii="仿宋_GB2312" w:hAnsi="仿宋_GB2312" w:eastAsia="仿宋_GB2312" w:cs="仿宋_GB2312"/>
                <w:sz w:val="28"/>
              </w:rPr>
              <w:t>6、铝合金摇把（1套）</w:t>
            </w:r>
          </w:p>
          <w:p w14:paraId="3C5F4CBA">
            <w:pPr>
              <w:pStyle w:val="4"/>
              <w:ind w:firstLine="560"/>
              <w:jc w:val="both"/>
            </w:pPr>
            <w:r>
              <w:rPr>
                <w:rFonts w:ascii="仿宋_GB2312" w:hAnsi="仿宋_GB2312" w:eastAsia="仿宋_GB2312" w:cs="仿宋_GB2312"/>
                <w:sz w:val="28"/>
              </w:rPr>
              <w:t>注：供应商若未按送样须知要求执行，给本次投标造成影响的由其自身承担。</w:t>
            </w:r>
          </w:p>
        </w:tc>
      </w:tr>
      <w:tr w14:paraId="7444E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6CC9EC">
            <w:pPr>
              <w:pStyle w:val="4"/>
              <w:jc w:val="center"/>
            </w:pPr>
            <w:r>
              <w:rPr>
                <w:rFonts w:ascii="仿宋_GB2312" w:hAnsi="仿宋_GB2312" w:eastAsia="仿宋_GB2312" w:cs="仿宋_GB2312"/>
              </w:rPr>
              <w:t>3</w:t>
            </w:r>
          </w:p>
        </w:tc>
        <w:tc>
          <w:tcPr>
            <w:tcW w:w="581" w:type="dxa"/>
          </w:tcPr>
          <w:p w14:paraId="35F1D7F6">
            <w:pPr>
              <w:pStyle w:val="4"/>
              <w:jc w:val="center"/>
            </w:pPr>
            <w:r>
              <w:rPr>
                <w:rFonts w:ascii="仿宋_GB2312" w:hAnsi="仿宋_GB2312" w:eastAsia="仿宋_GB2312" w:cs="仿宋_GB2312"/>
              </w:rPr>
              <w:t>★</w:t>
            </w:r>
          </w:p>
        </w:tc>
        <w:tc>
          <w:tcPr>
            <w:tcW w:w="1495" w:type="dxa"/>
          </w:tcPr>
          <w:p w14:paraId="2B41F6C1">
            <w:pPr>
              <w:pStyle w:val="4"/>
              <w:jc w:val="left"/>
            </w:pPr>
            <w:r>
              <w:rPr>
                <w:rFonts w:ascii="仿宋_GB2312" w:hAnsi="仿宋_GB2312" w:eastAsia="仿宋_GB2312" w:cs="仿宋_GB2312"/>
              </w:rPr>
              <w:t>服务要求</w:t>
            </w:r>
          </w:p>
        </w:tc>
        <w:tc>
          <w:tcPr>
            <w:tcW w:w="5814" w:type="dxa"/>
          </w:tcPr>
          <w:p w14:paraId="34C7DB84">
            <w:pPr>
              <w:pStyle w:val="4"/>
              <w:ind w:firstLine="560"/>
              <w:jc w:val="both"/>
            </w:pPr>
            <w:r>
              <w:rPr>
                <w:rFonts w:ascii="仿宋_GB2312" w:hAnsi="仿宋_GB2312" w:eastAsia="仿宋_GB2312" w:cs="仿宋_GB2312"/>
                <w:sz w:val="28"/>
              </w:rPr>
              <w:t>1.负责档案室密集架的运输、安装、调试及撤场等，费用包含在采购费用中。</w:t>
            </w:r>
          </w:p>
          <w:p w14:paraId="1AFD468C">
            <w:pPr>
              <w:pStyle w:val="4"/>
              <w:ind w:firstLine="560"/>
              <w:jc w:val="both"/>
            </w:pPr>
            <w:r>
              <w:rPr>
                <w:rFonts w:ascii="仿宋_GB2312" w:hAnsi="仿宋_GB2312" w:eastAsia="仿宋_GB2312" w:cs="仿宋_GB2312"/>
                <w:sz w:val="28"/>
              </w:rPr>
              <w:t>2.国家或行业主管部门对供应商和采购产品的技术标准、质量标准等有强制性规定的，必须符合其要求。</w:t>
            </w:r>
          </w:p>
          <w:p w14:paraId="3E22E934">
            <w:pPr>
              <w:pStyle w:val="4"/>
              <w:ind w:firstLine="560"/>
              <w:jc w:val="both"/>
            </w:pPr>
            <w:r>
              <w:rPr>
                <w:rFonts w:ascii="仿宋_GB2312" w:hAnsi="仿宋_GB2312" w:eastAsia="仿宋_GB2312" w:cs="仿宋_GB2312"/>
                <w:sz w:val="28"/>
              </w:rPr>
              <w:t>3.中标供应商提供质保和售后服务，时间以验收合格之日起计算；质保期内，供应商负责更换损件（相关费用均包含在本次报价中）。</w:t>
            </w:r>
          </w:p>
          <w:p w14:paraId="44033E25">
            <w:pPr>
              <w:pStyle w:val="4"/>
              <w:ind w:firstLine="560"/>
              <w:jc w:val="both"/>
            </w:pPr>
            <w:r>
              <w:rPr>
                <w:rFonts w:ascii="仿宋_GB2312" w:hAnsi="仿宋_GB2312" w:eastAsia="仿宋_GB2312" w:cs="仿宋_GB2312"/>
                <w:sz w:val="28"/>
              </w:rPr>
              <w:t>4.中标供应商负责就密集架使用保养问题向采购人指定的部门人员提供技术知识培训,以及配合档案室使用部门根据存放档案文件的尺寸进行密集架隔板的调整。</w:t>
            </w:r>
          </w:p>
          <w:p w14:paraId="6BD124C8">
            <w:pPr>
              <w:pStyle w:val="4"/>
              <w:ind w:firstLine="560"/>
              <w:jc w:val="both"/>
            </w:pPr>
            <w:r>
              <w:rPr>
                <w:rFonts w:ascii="仿宋_GB2312" w:hAnsi="仿宋_GB2312" w:eastAsia="仿宋_GB2312" w:cs="仿宋_GB2312"/>
                <w:sz w:val="28"/>
              </w:rPr>
              <w:t>5.中标供应商在质保期内每年对本次采购的所有密集架进行一次系统的全面检查与维护，所有产品结构件的紧固程序、清洁状况、油漆表面的保养情况等。</w:t>
            </w:r>
          </w:p>
          <w:p w14:paraId="4DD2D53A">
            <w:pPr>
              <w:pStyle w:val="4"/>
              <w:ind w:firstLine="560"/>
              <w:jc w:val="both"/>
            </w:pPr>
            <w:r>
              <w:rPr>
                <w:rFonts w:ascii="仿宋_GB2312" w:hAnsi="仿宋_GB2312" w:eastAsia="仿宋_GB2312" w:cs="仿宋_GB2312"/>
                <w:sz w:val="28"/>
              </w:rPr>
              <w:t>6.中标供应商须指派专人负责与采购人联系售后服务事宜。质保期内如果产品出现问题，中标供应商接到通知后，安排专业维修人员12小时内到达到场，48小时内完成维修或更换工作。</w:t>
            </w:r>
          </w:p>
          <w:p w14:paraId="08E6F65C">
            <w:pPr>
              <w:pStyle w:val="4"/>
              <w:ind w:firstLine="560"/>
              <w:jc w:val="both"/>
            </w:pPr>
            <w:r>
              <w:rPr>
                <w:rFonts w:ascii="仿宋_GB2312" w:hAnsi="仿宋_GB2312" w:eastAsia="仿宋_GB2312" w:cs="仿宋_GB2312"/>
                <w:sz w:val="28"/>
              </w:rPr>
              <w:t>7.中标供应商无法按照上述承诺履行质保和售后服务的，采购人有权聘请第三方履行，费用由中标供应商承担。</w:t>
            </w:r>
          </w:p>
          <w:p w14:paraId="1389468C">
            <w:pPr>
              <w:pStyle w:val="4"/>
              <w:jc w:val="left"/>
            </w:pPr>
            <w:r>
              <w:rPr>
                <w:rFonts w:ascii="仿宋_GB2312" w:hAnsi="仿宋_GB2312" w:eastAsia="仿宋_GB2312" w:cs="仿宋_GB2312"/>
                <w:sz w:val="28"/>
              </w:rPr>
              <w:t>8.中标供应商需配合档案室的装饰装修进行密集架布置方案的优化。</w:t>
            </w:r>
          </w:p>
        </w:tc>
      </w:tr>
      <w:tr w14:paraId="122AB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A003A6">
            <w:pPr>
              <w:pStyle w:val="4"/>
              <w:jc w:val="center"/>
            </w:pPr>
            <w:r>
              <w:rPr>
                <w:rFonts w:ascii="仿宋_GB2312" w:hAnsi="仿宋_GB2312" w:eastAsia="仿宋_GB2312" w:cs="仿宋_GB2312"/>
              </w:rPr>
              <w:t>4</w:t>
            </w:r>
          </w:p>
        </w:tc>
        <w:tc>
          <w:tcPr>
            <w:tcW w:w="581" w:type="dxa"/>
          </w:tcPr>
          <w:p w14:paraId="71DAF05E"/>
        </w:tc>
        <w:tc>
          <w:tcPr>
            <w:tcW w:w="1495" w:type="dxa"/>
          </w:tcPr>
          <w:p w14:paraId="15220467">
            <w:pPr>
              <w:pStyle w:val="4"/>
              <w:jc w:val="left"/>
            </w:pPr>
            <w:r>
              <w:rPr>
                <w:rFonts w:ascii="仿宋_GB2312" w:hAnsi="仿宋_GB2312" w:eastAsia="仿宋_GB2312" w:cs="仿宋_GB2312"/>
              </w:rPr>
              <w:t>《采购清单》</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738"/>
              <w:gridCol w:w="742"/>
              <w:gridCol w:w="738"/>
              <w:gridCol w:w="738"/>
              <w:gridCol w:w="738"/>
              <w:gridCol w:w="739"/>
              <w:gridCol w:w="739"/>
            </w:tblGrid>
            <w:tr w14:paraId="58CEA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8AD4E0">
                  <w:pPr>
                    <w:pStyle w:val="4"/>
                    <w:jc w:val="center"/>
                  </w:pPr>
                  <w:r>
                    <w:rPr>
                      <w:rFonts w:ascii="仿宋_GB2312" w:hAnsi="仿宋_GB2312" w:eastAsia="仿宋_GB2312" w:cs="仿宋_GB2312"/>
                      <w:b/>
                      <w:sz w:val="21"/>
                    </w:rPr>
                    <w:t>序号</w:t>
                  </w:r>
                </w:p>
              </w:tc>
              <w:tc>
                <w:tcPr>
                  <w:tcW w:w="7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AE92CE">
                  <w:pPr>
                    <w:pStyle w:val="4"/>
                    <w:jc w:val="center"/>
                  </w:pPr>
                  <w:r>
                    <w:rPr>
                      <w:rFonts w:ascii="仿宋_GB2312" w:hAnsi="仿宋_GB2312" w:eastAsia="仿宋_GB2312" w:cs="仿宋_GB2312"/>
                      <w:b/>
                      <w:sz w:val="21"/>
                    </w:rPr>
                    <w:t>标的名称</w:t>
                  </w:r>
                </w:p>
              </w:tc>
              <w:tc>
                <w:tcPr>
                  <w:tcW w:w="7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898224">
                  <w:pPr>
                    <w:pStyle w:val="4"/>
                    <w:jc w:val="center"/>
                  </w:pPr>
                  <w:r>
                    <w:rPr>
                      <w:rFonts w:ascii="仿宋_GB2312" w:hAnsi="仿宋_GB2312" w:eastAsia="仿宋_GB2312" w:cs="仿宋_GB2312"/>
                      <w:b/>
                      <w:sz w:val="21"/>
                    </w:rPr>
                    <w:t>数量</w:t>
                  </w:r>
                </w:p>
              </w:tc>
              <w:tc>
                <w:tcPr>
                  <w:tcW w:w="7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56DCE63">
                  <w:pPr>
                    <w:pStyle w:val="4"/>
                    <w:jc w:val="center"/>
                  </w:pPr>
                  <w:r>
                    <w:rPr>
                      <w:rFonts w:ascii="仿宋_GB2312" w:hAnsi="仿宋_GB2312" w:eastAsia="仿宋_GB2312" w:cs="仿宋_GB2312"/>
                      <w:b/>
                      <w:sz w:val="21"/>
                    </w:rPr>
                    <w:t>单位</w:t>
                  </w:r>
                </w:p>
              </w:tc>
              <w:tc>
                <w:tcPr>
                  <w:tcW w:w="7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397F96">
                  <w:pPr>
                    <w:pStyle w:val="4"/>
                    <w:jc w:val="center"/>
                  </w:pPr>
                  <w:r>
                    <w:rPr>
                      <w:rFonts w:ascii="仿宋_GB2312" w:hAnsi="仿宋_GB2312" w:eastAsia="仿宋_GB2312" w:cs="仿宋_GB2312"/>
                      <w:b/>
                      <w:sz w:val="21"/>
                    </w:rPr>
                    <w:t>所属行业</w:t>
                  </w:r>
                </w:p>
              </w:tc>
              <w:tc>
                <w:tcPr>
                  <w:tcW w:w="7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BF25A2">
                  <w:pPr>
                    <w:pStyle w:val="4"/>
                    <w:jc w:val="center"/>
                  </w:pPr>
                  <w:r>
                    <w:rPr>
                      <w:rFonts w:ascii="仿宋_GB2312" w:hAnsi="仿宋_GB2312" w:eastAsia="仿宋_GB2312" w:cs="仿宋_GB2312"/>
                      <w:b/>
                      <w:sz w:val="21"/>
                    </w:rPr>
                    <w:t>是否涉及强制采购节能产品</w:t>
                  </w:r>
                </w:p>
              </w:tc>
              <w:tc>
                <w:tcPr>
                  <w:tcW w:w="7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4E4D7C">
                  <w:pPr>
                    <w:pStyle w:val="4"/>
                    <w:jc w:val="center"/>
                  </w:pPr>
                  <w:r>
                    <w:rPr>
                      <w:rFonts w:ascii="仿宋_GB2312" w:hAnsi="仿宋_GB2312" w:eastAsia="仿宋_GB2312" w:cs="仿宋_GB2312"/>
                      <w:b/>
                      <w:sz w:val="21"/>
                    </w:rPr>
                    <w:t>是否涉及优先采购节能产品</w:t>
                  </w:r>
                </w:p>
              </w:tc>
              <w:tc>
                <w:tcPr>
                  <w:tcW w:w="7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C9F169">
                  <w:pPr>
                    <w:pStyle w:val="4"/>
                    <w:jc w:val="center"/>
                  </w:pPr>
                  <w:r>
                    <w:rPr>
                      <w:rFonts w:ascii="仿宋_GB2312" w:hAnsi="仿宋_GB2312" w:eastAsia="仿宋_GB2312" w:cs="仿宋_GB2312"/>
                      <w:b/>
                      <w:sz w:val="21"/>
                    </w:rPr>
                    <w:t>是否涉及优先采购环境标志产品</w:t>
                  </w:r>
                </w:p>
              </w:tc>
            </w:tr>
            <w:tr w14:paraId="06905E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94735">
                  <w:pPr>
                    <w:pStyle w:val="4"/>
                    <w:jc w:val="center"/>
                  </w:pPr>
                  <w:r>
                    <w:rPr>
                      <w:rFonts w:ascii="仿宋_GB2312" w:hAnsi="仿宋_GB2312" w:eastAsia="仿宋_GB2312" w:cs="仿宋_GB2312"/>
                      <w:b/>
                      <w:sz w:val="21"/>
                    </w:rPr>
                    <w:t>1</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934A1">
                  <w:pPr>
                    <w:pStyle w:val="4"/>
                    <w:jc w:val="center"/>
                  </w:pPr>
                  <w:r>
                    <w:rPr>
                      <w:rFonts w:ascii="仿宋_GB2312" w:hAnsi="仿宋_GB2312" w:eastAsia="仿宋_GB2312" w:cs="仿宋_GB2312"/>
                      <w:b/>
                      <w:sz w:val="21"/>
                    </w:rPr>
                    <w:t>手动密集架</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0F5F30">
                  <w:pPr>
                    <w:pStyle w:val="4"/>
                    <w:jc w:val="center"/>
                  </w:pPr>
                  <w:r>
                    <w:rPr>
                      <w:rFonts w:ascii="仿宋_GB2312" w:hAnsi="仿宋_GB2312" w:eastAsia="仿宋_GB2312" w:cs="仿宋_GB2312"/>
                      <w:b/>
                      <w:sz w:val="21"/>
                    </w:rPr>
                    <w:t>844</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60AD8A">
                  <w:pPr>
                    <w:pStyle w:val="4"/>
                    <w:jc w:val="center"/>
                  </w:pPr>
                  <w:r>
                    <w:rPr>
                      <w:rFonts w:ascii="仿宋_GB2312" w:hAnsi="仿宋_GB2312" w:eastAsia="仿宋_GB2312" w:cs="仿宋_GB2312"/>
                      <w:b/>
                      <w:sz w:val="21"/>
                    </w:rPr>
                    <w:t>m³</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3C08D">
                  <w:pPr>
                    <w:pStyle w:val="4"/>
                    <w:jc w:val="center"/>
                  </w:pPr>
                  <w:r>
                    <w:rPr>
                      <w:rFonts w:ascii="仿宋_GB2312" w:hAnsi="仿宋_GB2312" w:eastAsia="仿宋_GB2312" w:cs="仿宋_GB2312"/>
                      <w:b/>
                      <w:sz w:val="21"/>
                    </w:rPr>
                    <w:t>工业</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33AD7">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E2059">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1644CE">
                  <w:pPr>
                    <w:pStyle w:val="4"/>
                    <w:jc w:val="center"/>
                  </w:pPr>
                  <w:r>
                    <w:rPr>
                      <w:rFonts w:ascii="仿宋_GB2312" w:hAnsi="仿宋_GB2312" w:eastAsia="仿宋_GB2312" w:cs="仿宋_GB2312"/>
                      <w:b/>
                      <w:sz w:val="21"/>
                    </w:rPr>
                    <w:t>是</w:t>
                  </w:r>
                </w:p>
              </w:tc>
            </w:tr>
            <w:tr w14:paraId="3EAA39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30360">
                  <w:pPr>
                    <w:pStyle w:val="4"/>
                    <w:jc w:val="center"/>
                  </w:pPr>
                  <w:r>
                    <w:rPr>
                      <w:rFonts w:ascii="仿宋_GB2312" w:hAnsi="仿宋_GB2312" w:eastAsia="仿宋_GB2312" w:cs="仿宋_GB2312"/>
                      <w:b/>
                      <w:sz w:val="21"/>
                    </w:rPr>
                    <w:t>2</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4B212">
                  <w:pPr>
                    <w:pStyle w:val="4"/>
                    <w:jc w:val="center"/>
                  </w:pPr>
                  <w:r>
                    <w:rPr>
                      <w:rFonts w:ascii="仿宋_GB2312" w:hAnsi="仿宋_GB2312" w:eastAsia="仿宋_GB2312" w:cs="仿宋_GB2312"/>
                      <w:b/>
                      <w:sz w:val="21"/>
                    </w:rPr>
                    <w:t>档案专用手推车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589FD">
                  <w:pPr>
                    <w:pStyle w:val="4"/>
                    <w:jc w:val="center"/>
                  </w:pPr>
                  <w:r>
                    <w:rPr>
                      <w:rFonts w:ascii="仿宋_GB2312" w:hAnsi="仿宋_GB2312" w:eastAsia="仿宋_GB2312" w:cs="仿宋_GB2312"/>
                      <w:b/>
                      <w:sz w:val="21"/>
                    </w:rPr>
                    <w:t>4</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E53D9">
                  <w:pPr>
                    <w:pStyle w:val="4"/>
                    <w:jc w:val="center"/>
                  </w:pPr>
                  <w:r>
                    <w:rPr>
                      <w:rFonts w:ascii="仿宋_GB2312" w:hAnsi="仿宋_GB2312" w:eastAsia="仿宋_GB2312" w:cs="仿宋_GB2312"/>
                      <w:b/>
                      <w:sz w:val="21"/>
                    </w:rPr>
                    <w:t>台</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42F98A">
                  <w:pPr>
                    <w:pStyle w:val="4"/>
                    <w:jc w:val="center"/>
                  </w:pPr>
                  <w:r>
                    <w:rPr>
                      <w:rFonts w:ascii="仿宋_GB2312" w:hAnsi="仿宋_GB2312" w:eastAsia="仿宋_GB2312" w:cs="仿宋_GB2312"/>
                      <w:b/>
                      <w:sz w:val="21"/>
                    </w:rPr>
                    <w:t>工业</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93C71">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06684">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C39C7">
                  <w:pPr>
                    <w:pStyle w:val="4"/>
                    <w:jc w:val="center"/>
                  </w:pPr>
                  <w:r>
                    <w:rPr>
                      <w:rFonts w:ascii="仿宋_GB2312" w:hAnsi="仿宋_GB2312" w:eastAsia="仿宋_GB2312" w:cs="仿宋_GB2312"/>
                      <w:b/>
                      <w:sz w:val="21"/>
                    </w:rPr>
                    <w:t>否</w:t>
                  </w:r>
                </w:p>
              </w:tc>
            </w:tr>
            <w:tr w14:paraId="06AC6C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2BA53">
                  <w:pPr>
                    <w:pStyle w:val="4"/>
                    <w:jc w:val="center"/>
                  </w:pPr>
                  <w:r>
                    <w:rPr>
                      <w:rFonts w:ascii="仿宋_GB2312" w:hAnsi="仿宋_GB2312" w:eastAsia="仿宋_GB2312" w:cs="仿宋_GB2312"/>
                      <w:b/>
                      <w:sz w:val="21"/>
                    </w:rPr>
                    <w:t>3</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B92E6">
                  <w:pPr>
                    <w:pStyle w:val="4"/>
                    <w:jc w:val="center"/>
                  </w:pPr>
                  <w:r>
                    <w:rPr>
                      <w:rFonts w:ascii="仿宋_GB2312" w:hAnsi="仿宋_GB2312" w:eastAsia="仿宋_GB2312" w:cs="仿宋_GB2312"/>
                      <w:b/>
                      <w:sz w:val="21"/>
                    </w:rPr>
                    <w:t>防磁柜</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B0B9F">
                  <w:pPr>
                    <w:pStyle w:val="4"/>
                    <w:jc w:val="center"/>
                  </w:pPr>
                  <w:r>
                    <w:rPr>
                      <w:rFonts w:ascii="仿宋_GB2312" w:hAnsi="仿宋_GB2312" w:eastAsia="仿宋_GB2312" w:cs="仿宋_GB2312"/>
                      <w:b/>
                      <w:sz w:val="21"/>
                    </w:rPr>
                    <w:t>4</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2ABE9C">
                  <w:pPr>
                    <w:pStyle w:val="4"/>
                    <w:jc w:val="center"/>
                  </w:pPr>
                  <w:r>
                    <w:rPr>
                      <w:rFonts w:ascii="仿宋_GB2312" w:hAnsi="仿宋_GB2312" w:eastAsia="仿宋_GB2312" w:cs="仿宋_GB2312"/>
                      <w:b/>
                      <w:sz w:val="21"/>
                    </w:rPr>
                    <w:t>台</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243ED">
                  <w:pPr>
                    <w:pStyle w:val="4"/>
                    <w:jc w:val="center"/>
                  </w:pPr>
                  <w:r>
                    <w:rPr>
                      <w:rFonts w:ascii="仿宋_GB2312" w:hAnsi="仿宋_GB2312" w:eastAsia="仿宋_GB2312" w:cs="仿宋_GB2312"/>
                      <w:b/>
                      <w:sz w:val="21"/>
                    </w:rPr>
                    <w:t>工业</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A9DA9">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12CAD">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3EF65">
                  <w:pPr>
                    <w:pStyle w:val="4"/>
                    <w:jc w:val="center"/>
                  </w:pPr>
                  <w:r>
                    <w:rPr>
                      <w:rFonts w:ascii="仿宋_GB2312" w:hAnsi="仿宋_GB2312" w:eastAsia="仿宋_GB2312" w:cs="仿宋_GB2312"/>
                      <w:b/>
                      <w:sz w:val="21"/>
                    </w:rPr>
                    <w:t>是</w:t>
                  </w:r>
                </w:p>
              </w:tc>
            </w:tr>
            <w:tr w14:paraId="3B80D9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8E267">
                  <w:pPr>
                    <w:pStyle w:val="4"/>
                    <w:jc w:val="center"/>
                  </w:pPr>
                  <w:r>
                    <w:rPr>
                      <w:rFonts w:ascii="仿宋_GB2312" w:hAnsi="仿宋_GB2312" w:eastAsia="仿宋_GB2312" w:cs="仿宋_GB2312"/>
                      <w:b/>
                      <w:sz w:val="21"/>
                    </w:rPr>
                    <w:t>4</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680BE">
                  <w:pPr>
                    <w:pStyle w:val="4"/>
                    <w:jc w:val="center"/>
                  </w:pPr>
                  <w:r>
                    <w:rPr>
                      <w:rFonts w:ascii="仿宋_GB2312" w:hAnsi="仿宋_GB2312" w:eastAsia="仿宋_GB2312" w:cs="仿宋_GB2312"/>
                      <w:b/>
                      <w:sz w:val="21"/>
                    </w:rPr>
                    <w:t>文件柜</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1ADF1">
                  <w:pPr>
                    <w:pStyle w:val="4"/>
                    <w:jc w:val="center"/>
                  </w:pPr>
                  <w:r>
                    <w:rPr>
                      <w:rFonts w:ascii="仿宋_GB2312" w:hAnsi="仿宋_GB2312" w:eastAsia="仿宋_GB2312" w:cs="仿宋_GB2312"/>
                      <w:b/>
                      <w:sz w:val="21"/>
                    </w:rPr>
                    <w:t>5</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C229A">
                  <w:pPr>
                    <w:pStyle w:val="4"/>
                    <w:jc w:val="center"/>
                  </w:pPr>
                  <w:r>
                    <w:rPr>
                      <w:rFonts w:ascii="仿宋_GB2312" w:hAnsi="仿宋_GB2312" w:eastAsia="仿宋_GB2312" w:cs="仿宋_GB2312"/>
                      <w:b/>
                      <w:sz w:val="21"/>
                    </w:rPr>
                    <w:t>台</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F873B">
                  <w:pPr>
                    <w:pStyle w:val="4"/>
                    <w:jc w:val="center"/>
                  </w:pPr>
                  <w:r>
                    <w:rPr>
                      <w:rFonts w:ascii="仿宋_GB2312" w:hAnsi="仿宋_GB2312" w:eastAsia="仿宋_GB2312" w:cs="仿宋_GB2312"/>
                      <w:b/>
                      <w:sz w:val="21"/>
                    </w:rPr>
                    <w:t>工业</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3962F6">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CAC35">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66A83">
                  <w:pPr>
                    <w:pStyle w:val="4"/>
                    <w:jc w:val="center"/>
                  </w:pPr>
                  <w:r>
                    <w:rPr>
                      <w:rFonts w:ascii="仿宋_GB2312" w:hAnsi="仿宋_GB2312" w:eastAsia="仿宋_GB2312" w:cs="仿宋_GB2312"/>
                      <w:b/>
                      <w:sz w:val="21"/>
                    </w:rPr>
                    <w:t>是</w:t>
                  </w:r>
                </w:p>
              </w:tc>
            </w:tr>
            <w:tr w14:paraId="6C9AD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00631">
                  <w:pPr>
                    <w:pStyle w:val="4"/>
                    <w:jc w:val="center"/>
                  </w:pPr>
                  <w:r>
                    <w:rPr>
                      <w:rFonts w:ascii="仿宋_GB2312" w:hAnsi="仿宋_GB2312" w:eastAsia="仿宋_GB2312" w:cs="仿宋_GB2312"/>
                      <w:b/>
                      <w:sz w:val="21"/>
                    </w:rPr>
                    <w:t>5</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E0061">
                  <w:pPr>
                    <w:pStyle w:val="4"/>
                    <w:jc w:val="center"/>
                  </w:pPr>
                  <w:r>
                    <w:rPr>
                      <w:rFonts w:ascii="仿宋_GB2312" w:hAnsi="仿宋_GB2312" w:eastAsia="仿宋_GB2312" w:cs="仿宋_GB2312"/>
                      <w:b/>
                      <w:sz w:val="21"/>
                    </w:rPr>
                    <w:t>整理专用桌</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3AC56">
                  <w:pPr>
                    <w:pStyle w:val="4"/>
                    <w:jc w:val="center"/>
                  </w:pPr>
                  <w:r>
                    <w:rPr>
                      <w:rFonts w:ascii="仿宋_GB2312" w:hAnsi="仿宋_GB2312" w:eastAsia="仿宋_GB2312" w:cs="仿宋_GB2312"/>
                      <w:b/>
                      <w:sz w:val="21"/>
                    </w:rPr>
                    <w:t>4</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7F145B">
                  <w:pPr>
                    <w:pStyle w:val="4"/>
                    <w:jc w:val="center"/>
                  </w:pPr>
                  <w:r>
                    <w:rPr>
                      <w:rFonts w:ascii="仿宋_GB2312" w:hAnsi="仿宋_GB2312" w:eastAsia="仿宋_GB2312" w:cs="仿宋_GB2312"/>
                      <w:b/>
                      <w:sz w:val="21"/>
                    </w:rPr>
                    <w:t>台</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A3152">
                  <w:pPr>
                    <w:pStyle w:val="4"/>
                    <w:jc w:val="center"/>
                  </w:pPr>
                  <w:r>
                    <w:rPr>
                      <w:rFonts w:ascii="仿宋_GB2312" w:hAnsi="仿宋_GB2312" w:eastAsia="仿宋_GB2312" w:cs="仿宋_GB2312"/>
                      <w:b/>
                      <w:sz w:val="21"/>
                    </w:rPr>
                    <w:t>工业</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21A08">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93A45">
                  <w:pPr>
                    <w:pStyle w:val="4"/>
                    <w:jc w:val="center"/>
                  </w:pPr>
                  <w:r>
                    <w:rPr>
                      <w:rFonts w:ascii="仿宋_GB2312" w:hAnsi="仿宋_GB2312" w:eastAsia="仿宋_GB2312" w:cs="仿宋_GB2312"/>
                      <w:b/>
                      <w:sz w:val="21"/>
                    </w:rPr>
                    <w:t>否</w:t>
                  </w:r>
                </w:p>
              </w:tc>
              <w:tc>
                <w:tcPr>
                  <w:tcW w:w="7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6DCE57">
                  <w:pPr>
                    <w:pStyle w:val="4"/>
                    <w:jc w:val="center"/>
                  </w:pPr>
                  <w:r>
                    <w:rPr>
                      <w:rFonts w:ascii="仿宋_GB2312" w:hAnsi="仿宋_GB2312" w:eastAsia="仿宋_GB2312" w:cs="仿宋_GB2312"/>
                      <w:b/>
                      <w:sz w:val="21"/>
                    </w:rPr>
                    <w:t>是</w:t>
                  </w:r>
                </w:p>
              </w:tc>
            </w:tr>
          </w:tbl>
          <w:p w14:paraId="0DC7C21F">
            <w:pPr>
              <w:pStyle w:val="4"/>
              <w:jc w:val="both"/>
            </w:pPr>
            <w:r>
              <w:rPr>
                <w:rFonts w:ascii="仿宋_GB2312" w:hAnsi="仿宋_GB2312" w:eastAsia="仿宋_GB2312" w:cs="仿宋_GB2312"/>
                <w:b/>
                <w:sz w:val="21"/>
              </w:rPr>
              <w:t>注：</w:t>
            </w:r>
          </w:p>
          <w:p w14:paraId="194784F6">
            <w:pPr>
              <w:pStyle w:val="4"/>
              <w:jc w:val="both"/>
            </w:pPr>
            <w:r>
              <w:rPr>
                <w:rFonts w:ascii="仿宋_GB2312" w:hAnsi="仿宋_GB2312" w:eastAsia="仿宋_GB2312" w:cs="仿宋_GB2312"/>
                <w:b/>
                <w:sz w:val="21"/>
              </w:rPr>
              <w:t>①本章“3.1采购内容”中“标的名称”不适用于本项目，中小企业声明函中标的名称填写以本清单中的“标的名称”为准。未按要求填报的，所填报《中小企业声明函》视为无效。如投标文件格式-《中小企业声明函》中对于标的信息无法新增的，供应商须按照《中小企业声明函》的格式，自行制作《中小企业声明函》相应内容并补充在投标文件中。</w:t>
            </w:r>
          </w:p>
          <w:p w14:paraId="3CC2773D">
            <w:pPr>
              <w:pStyle w:val="4"/>
              <w:jc w:val="both"/>
            </w:pPr>
            <w:r>
              <w:rPr>
                <w:rFonts w:ascii="仿宋_GB2312" w:hAnsi="仿宋_GB2312" w:eastAsia="仿宋_GB2312" w:cs="仿宋_GB2312"/>
                <w:b/>
                <w:sz w:val="21"/>
              </w:rPr>
              <w:t>②本章“3.1采购内容”中“是否核心产品”不适用于本项目，本项目“核心产品”为：手动密集架。</w:t>
            </w:r>
          </w:p>
          <w:p w14:paraId="414459A5">
            <w:pPr>
              <w:pStyle w:val="4"/>
              <w:jc w:val="both"/>
            </w:pPr>
            <w:r>
              <w:rPr>
                <w:rFonts w:ascii="仿宋_GB2312" w:hAnsi="仿宋_GB2312" w:eastAsia="仿宋_GB2312" w:cs="仿宋_GB2312"/>
                <w:b/>
                <w:sz w:val="21"/>
              </w:rPr>
              <w:t>③本章“3.1采购内容”中“是否涉及强制采购节能产品”、“是否涉及优先采购节能产品”、“是否涉及优先采购环境标志产品”不适用于本项目，“是否涉及强制采购节能产品”、“是否涉及优先采购节能产品”、“是否涉及优先采购环境标志产品”以本清单中标注信息为准。</w:t>
            </w:r>
          </w:p>
          <w:p w14:paraId="5903A0E6">
            <w:pPr>
              <w:pStyle w:val="4"/>
              <w:ind w:firstLine="560"/>
              <w:jc w:val="both"/>
            </w:pPr>
            <w:r>
              <w:rPr>
                <w:rFonts w:ascii="仿宋_GB2312" w:hAnsi="仿宋_GB2312" w:eastAsia="仿宋_GB2312" w:cs="仿宋_GB2312"/>
                <w:b/>
                <w:sz w:val="21"/>
              </w:rPr>
              <w:t>④本清单中“数量”、“单位”、“所属行业”、“是否涉及强制采购节能产品”、“是否涉及优先采购节能产品”、“是否涉及优先采购环境标志产品”无需供应商在投标文件格式-《技术要求应答表》中单独进行应答，供应商按照采购文件要求编制投标文件即可。</w:t>
            </w:r>
          </w:p>
        </w:tc>
      </w:tr>
      <w:tr w14:paraId="4E420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09D968">
            <w:pPr>
              <w:pStyle w:val="4"/>
              <w:jc w:val="center"/>
            </w:pPr>
            <w:r>
              <w:rPr>
                <w:rFonts w:ascii="仿宋_GB2312" w:hAnsi="仿宋_GB2312" w:eastAsia="仿宋_GB2312" w:cs="仿宋_GB2312"/>
              </w:rPr>
              <w:t>5</w:t>
            </w:r>
          </w:p>
        </w:tc>
        <w:tc>
          <w:tcPr>
            <w:tcW w:w="581" w:type="dxa"/>
          </w:tcPr>
          <w:p w14:paraId="1F46B07C"/>
        </w:tc>
        <w:tc>
          <w:tcPr>
            <w:tcW w:w="1495" w:type="dxa"/>
          </w:tcPr>
          <w:p w14:paraId="11C2A54F">
            <w:pPr>
              <w:pStyle w:val="4"/>
              <w:jc w:val="left"/>
            </w:pPr>
            <w:r>
              <w:rPr>
                <w:rFonts w:ascii="仿宋_GB2312" w:hAnsi="仿宋_GB2312" w:eastAsia="仿宋_GB2312" w:cs="仿宋_GB2312"/>
              </w:rPr>
              <w:t>其他要求</w:t>
            </w:r>
          </w:p>
        </w:tc>
        <w:tc>
          <w:tcPr>
            <w:tcW w:w="5814" w:type="dxa"/>
          </w:tcPr>
          <w:p w14:paraId="3D0D1DA2">
            <w:pPr>
              <w:pStyle w:val="4"/>
              <w:ind w:firstLine="560"/>
              <w:jc w:val="both"/>
            </w:pPr>
            <w:r>
              <w:rPr>
                <w:rFonts w:ascii="仿宋_GB2312" w:hAnsi="仿宋_GB2312" w:eastAsia="仿宋_GB2312" w:cs="仿宋_GB2312"/>
                <w:sz w:val="28"/>
              </w:rPr>
              <w:t>1、供应商应根据采购文件编制实施方案，包含但不限于：①对本项目服务的重点、难点进行分析并提供相应的解决方案；②组织方案；③服务人员安排及管理方案；③工期与供货总体进度安排；④安全管理及措施；⑤运输方案；⑥安装施工方案；⑦验收方案等；⑧培训方案；⑨售后服务方案等。</w:t>
            </w:r>
          </w:p>
          <w:p w14:paraId="575D1CF6">
            <w:pPr>
              <w:pStyle w:val="4"/>
              <w:ind w:firstLine="560"/>
              <w:jc w:val="both"/>
            </w:pPr>
            <w:r>
              <w:rPr>
                <w:rFonts w:ascii="仿宋_GB2312" w:hAnsi="仿宋_GB2312" w:eastAsia="仿宋_GB2312" w:cs="仿宋_GB2312"/>
                <w:sz w:val="28"/>
              </w:rPr>
              <w:t>2、供应商应根据采购文件编制质量保障方案，包含但不限于：①质量保证体系；②质量控制计划；③质量目标控制等。</w:t>
            </w:r>
          </w:p>
          <w:p w14:paraId="71D47817">
            <w:pPr>
              <w:pStyle w:val="4"/>
              <w:ind w:firstLine="560"/>
              <w:jc w:val="both"/>
            </w:pPr>
            <w:r>
              <w:rPr>
                <w:rFonts w:ascii="仿宋_GB2312" w:hAnsi="仿宋_GB2312" w:eastAsia="仿宋_GB2312" w:cs="仿宋_GB2312"/>
                <w:sz w:val="28"/>
              </w:rPr>
              <w:t>3、供应商应根据采购文件编制应急预案，包含但不限于：①应急保障管理制度；②应急保障流程；③应急保障措施等内容等。</w:t>
            </w:r>
          </w:p>
          <w:p w14:paraId="0C0AB161">
            <w:pPr>
              <w:pStyle w:val="4"/>
              <w:ind w:firstLine="560"/>
              <w:jc w:val="both"/>
            </w:pPr>
            <w:r>
              <w:rPr>
                <w:rFonts w:ascii="仿宋_GB2312" w:hAnsi="仿宋_GB2312" w:eastAsia="仿宋_GB2312" w:cs="仿宋_GB2312"/>
                <w:sz w:val="28"/>
              </w:rPr>
              <w:t>4、供应商针对本项目提供类似项目业绩。</w:t>
            </w:r>
          </w:p>
          <w:p w14:paraId="3A148C31">
            <w:pPr>
              <w:pStyle w:val="4"/>
              <w:jc w:val="left"/>
            </w:pPr>
            <w:r>
              <w:rPr>
                <w:rFonts w:ascii="仿宋_GB2312" w:hAnsi="仿宋_GB2312" w:eastAsia="仿宋_GB2312" w:cs="仿宋_GB2312"/>
                <w:sz w:val="28"/>
              </w:rPr>
              <w:t>5、实物样品：投标人按送样要求提供投标样品。</w:t>
            </w:r>
          </w:p>
        </w:tc>
      </w:tr>
    </w:tbl>
    <w:p w14:paraId="00B5F227">
      <w:pPr>
        <w:pStyle w:val="4"/>
        <w:jc w:val="left"/>
        <w:outlineLvl w:val="2"/>
      </w:pPr>
      <w:r>
        <w:rPr>
          <w:rFonts w:ascii="仿宋_GB2312" w:hAnsi="仿宋_GB2312" w:eastAsia="仿宋_GB2312" w:cs="仿宋_GB2312"/>
          <w:b/>
          <w:sz w:val="28"/>
        </w:rPr>
        <w:t>3.3.服务要求</w:t>
      </w:r>
    </w:p>
    <w:p w14:paraId="2A85A6F7">
      <w:pPr>
        <w:pStyle w:val="4"/>
        <w:jc w:val="left"/>
        <w:outlineLvl w:val="3"/>
      </w:pPr>
      <w:r>
        <w:rPr>
          <w:rFonts w:ascii="仿宋_GB2312" w:hAnsi="仿宋_GB2312" w:eastAsia="仿宋_GB2312" w:cs="仿宋_GB2312"/>
          <w:b/>
          <w:sz w:val="24"/>
        </w:rPr>
        <w:t>3.3.1.服务内容要求</w:t>
      </w:r>
    </w:p>
    <w:p w14:paraId="07CF051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6B9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D14BB">
            <w:pPr>
              <w:pStyle w:val="4"/>
              <w:jc w:val="center"/>
            </w:pPr>
            <w:r>
              <w:rPr>
                <w:rFonts w:ascii="仿宋_GB2312" w:hAnsi="仿宋_GB2312" w:eastAsia="仿宋_GB2312" w:cs="仿宋_GB2312"/>
              </w:rPr>
              <w:t xml:space="preserve"> 序号</w:t>
            </w:r>
          </w:p>
        </w:tc>
        <w:tc>
          <w:tcPr>
            <w:tcW w:w="581" w:type="dxa"/>
          </w:tcPr>
          <w:p w14:paraId="195372C3">
            <w:pPr>
              <w:pStyle w:val="4"/>
              <w:jc w:val="center"/>
            </w:pPr>
            <w:r>
              <w:rPr>
                <w:rFonts w:ascii="仿宋_GB2312" w:hAnsi="仿宋_GB2312" w:eastAsia="仿宋_GB2312" w:cs="仿宋_GB2312"/>
              </w:rPr>
              <w:t xml:space="preserve"> 符号标识</w:t>
            </w:r>
          </w:p>
        </w:tc>
        <w:tc>
          <w:tcPr>
            <w:tcW w:w="1495" w:type="dxa"/>
          </w:tcPr>
          <w:p w14:paraId="004F3CF2">
            <w:pPr>
              <w:pStyle w:val="4"/>
              <w:jc w:val="center"/>
            </w:pPr>
            <w:r>
              <w:rPr>
                <w:rFonts w:ascii="仿宋_GB2312" w:hAnsi="仿宋_GB2312" w:eastAsia="仿宋_GB2312" w:cs="仿宋_GB2312"/>
              </w:rPr>
              <w:t xml:space="preserve"> 服务要求名称</w:t>
            </w:r>
          </w:p>
        </w:tc>
        <w:tc>
          <w:tcPr>
            <w:tcW w:w="5814" w:type="dxa"/>
          </w:tcPr>
          <w:p w14:paraId="6E40D825">
            <w:pPr>
              <w:pStyle w:val="4"/>
              <w:jc w:val="center"/>
            </w:pPr>
            <w:r>
              <w:rPr>
                <w:rFonts w:ascii="仿宋_GB2312" w:hAnsi="仿宋_GB2312" w:eastAsia="仿宋_GB2312" w:cs="仿宋_GB2312"/>
              </w:rPr>
              <w:t xml:space="preserve"> 服务要求内容</w:t>
            </w:r>
          </w:p>
        </w:tc>
      </w:tr>
      <w:tr w14:paraId="46679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34B3B8E">
            <w:pPr>
              <w:pStyle w:val="4"/>
              <w:jc w:val="center"/>
            </w:pPr>
            <w:r>
              <w:rPr>
                <w:rFonts w:ascii="仿宋_GB2312" w:hAnsi="仿宋_GB2312" w:eastAsia="仿宋_GB2312" w:cs="仿宋_GB2312"/>
              </w:rPr>
              <w:t>无</w:t>
            </w:r>
          </w:p>
        </w:tc>
      </w:tr>
    </w:tbl>
    <w:p w14:paraId="2FC6B268">
      <w:pPr>
        <w:pStyle w:val="4"/>
        <w:jc w:val="left"/>
        <w:outlineLvl w:val="3"/>
      </w:pPr>
      <w:r>
        <w:rPr>
          <w:rFonts w:ascii="仿宋_GB2312" w:hAnsi="仿宋_GB2312" w:eastAsia="仿宋_GB2312" w:cs="仿宋_GB2312"/>
          <w:b/>
          <w:sz w:val="24"/>
        </w:rPr>
        <w:t>3.3.2.商务要求</w:t>
      </w:r>
    </w:p>
    <w:p w14:paraId="5892D5F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F5D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6F3E82">
            <w:pPr>
              <w:pStyle w:val="4"/>
              <w:jc w:val="center"/>
            </w:pPr>
            <w:r>
              <w:rPr>
                <w:rFonts w:ascii="仿宋_GB2312" w:hAnsi="仿宋_GB2312" w:eastAsia="仿宋_GB2312" w:cs="仿宋_GB2312"/>
              </w:rPr>
              <w:t>序号</w:t>
            </w:r>
          </w:p>
        </w:tc>
        <w:tc>
          <w:tcPr>
            <w:tcW w:w="581" w:type="dxa"/>
          </w:tcPr>
          <w:p w14:paraId="7855076E">
            <w:pPr>
              <w:pStyle w:val="4"/>
              <w:jc w:val="center"/>
            </w:pPr>
            <w:r>
              <w:rPr>
                <w:rFonts w:ascii="仿宋_GB2312" w:hAnsi="仿宋_GB2312" w:eastAsia="仿宋_GB2312" w:cs="仿宋_GB2312"/>
              </w:rPr>
              <w:t>符号标识</w:t>
            </w:r>
          </w:p>
        </w:tc>
        <w:tc>
          <w:tcPr>
            <w:tcW w:w="1495" w:type="dxa"/>
          </w:tcPr>
          <w:p w14:paraId="1D2B7961">
            <w:pPr>
              <w:pStyle w:val="4"/>
              <w:jc w:val="center"/>
            </w:pPr>
            <w:r>
              <w:rPr>
                <w:rFonts w:ascii="仿宋_GB2312" w:hAnsi="仿宋_GB2312" w:eastAsia="仿宋_GB2312" w:cs="仿宋_GB2312"/>
              </w:rPr>
              <w:t>商务要求名称</w:t>
            </w:r>
          </w:p>
        </w:tc>
        <w:tc>
          <w:tcPr>
            <w:tcW w:w="5814" w:type="dxa"/>
          </w:tcPr>
          <w:p w14:paraId="7A07B2D7">
            <w:pPr>
              <w:pStyle w:val="4"/>
              <w:jc w:val="center"/>
            </w:pPr>
            <w:r>
              <w:rPr>
                <w:rFonts w:ascii="仿宋_GB2312" w:hAnsi="仿宋_GB2312" w:eastAsia="仿宋_GB2312" w:cs="仿宋_GB2312"/>
              </w:rPr>
              <w:t>商务要求内容</w:t>
            </w:r>
          </w:p>
        </w:tc>
      </w:tr>
      <w:tr w14:paraId="71D81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0E36367">
            <w:pPr>
              <w:pStyle w:val="4"/>
              <w:jc w:val="center"/>
            </w:pPr>
            <w:r>
              <w:rPr>
                <w:rFonts w:ascii="仿宋_GB2312" w:hAnsi="仿宋_GB2312" w:eastAsia="仿宋_GB2312" w:cs="仿宋_GB2312"/>
              </w:rPr>
              <w:t>1</w:t>
            </w:r>
          </w:p>
        </w:tc>
        <w:tc>
          <w:tcPr>
            <w:tcW w:w="581" w:type="dxa"/>
          </w:tcPr>
          <w:p w14:paraId="6E7B9F0E">
            <w:pPr>
              <w:pStyle w:val="4"/>
              <w:jc w:val="center"/>
            </w:pPr>
            <w:r>
              <w:rPr>
                <w:rFonts w:ascii="仿宋_GB2312" w:hAnsi="仿宋_GB2312" w:eastAsia="仿宋_GB2312" w:cs="仿宋_GB2312"/>
              </w:rPr>
              <w:t>★</w:t>
            </w:r>
          </w:p>
        </w:tc>
        <w:tc>
          <w:tcPr>
            <w:tcW w:w="1495" w:type="dxa"/>
          </w:tcPr>
          <w:p w14:paraId="2D28832F">
            <w:pPr>
              <w:pStyle w:val="4"/>
              <w:jc w:val="left"/>
            </w:pPr>
            <w:r>
              <w:rPr>
                <w:rFonts w:ascii="仿宋_GB2312" w:hAnsi="仿宋_GB2312" w:eastAsia="仿宋_GB2312" w:cs="仿宋_GB2312"/>
              </w:rPr>
              <w:t>交货时间</w:t>
            </w:r>
          </w:p>
        </w:tc>
        <w:tc>
          <w:tcPr>
            <w:tcW w:w="5814" w:type="dxa"/>
          </w:tcPr>
          <w:p w14:paraId="783BC582">
            <w:pPr>
              <w:pStyle w:val="4"/>
              <w:jc w:val="left"/>
            </w:pPr>
            <w:r>
              <w:rPr>
                <w:rFonts w:ascii="仿宋_GB2312" w:hAnsi="仿宋_GB2312" w:eastAsia="仿宋_GB2312" w:cs="仿宋_GB2312"/>
              </w:rPr>
              <w:t>60日历天</w:t>
            </w:r>
          </w:p>
        </w:tc>
      </w:tr>
      <w:tr w14:paraId="55399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F408817">
            <w:pPr>
              <w:pStyle w:val="4"/>
              <w:jc w:val="center"/>
            </w:pPr>
            <w:r>
              <w:rPr>
                <w:rFonts w:ascii="仿宋_GB2312" w:hAnsi="仿宋_GB2312" w:eastAsia="仿宋_GB2312" w:cs="仿宋_GB2312"/>
              </w:rPr>
              <w:t>2</w:t>
            </w:r>
          </w:p>
        </w:tc>
        <w:tc>
          <w:tcPr>
            <w:tcW w:w="581" w:type="dxa"/>
          </w:tcPr>
          <w:p w14:paraId="0F2070AB">
            <w:pPr>
              <w:pStyle w:val="4"/>
              <w:jc w:val="center"/>
            </w:pPr>
            <w:r>
              <w:rPr>
                <w:rFonts w:ascii="仿宋_GB2312" w:hAnsi="仿宋_GB2312" w:eastAsia="仿宋_GB2312" w:cs="仿宋_GB2312"/>
              </w:rPr>
              <w:t>★</w:t>
            </w:r>
          </w:p>
        </w:tc>
        <w:tc>
          <w:tcPr>
            <w:tcW w:w="1495" w:type="dxa"/>
          </w:tcPr>
          <w:p w14:paraId="09ACE0E1">
            <w:pPr>
              <w:pStyle w:val="4"/>
              <w:jc w:val="left"/>
            </w:pPr>
            <w:r>
              <w:rPr>
                <w:rFonts w:ascii="仿宋_GB2312" w:hAnsi="仿宋_GB2312" w:eastAsia="仿宋_GB2312" w:cs="仿宋_GB2312"/>
              </w:rPr>
              <w:t>交货地点</w:t>
            </w:r>
          </w:p>
        </w:tc>
        <w:tc>
          <w:tcPr>
            <w:tcW w:w="5814" w:type="dxa"/>
          </w:tcPr>
          <w:p w14:paraId="1997EFBC">
            <w:pPr>
              <w:pStyle w:val="4"/>
              <w:jc w:val="left"/>
            </w:pPr>
            <w:r>
              <w:rPr>
                <w:rFonts w:ascii="仿宋_GB2312" w:hAnsi="仿宋_GB2312" w:eastAsia="仿宋_GB2312" w:cs="仿宋_GB2312"/>
              </w:rPr>
              <w:t>采购人指定地点</w:t>
            </w:r>
          </w:p>
        </w:tc>
      </w:tr>
      <w:tr w14:paraId="43078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2B8EB8">
            <w:pPr>
              <w:pStyle w:val="4"/>
              <w:jc w:val="center"/>
            </w:pPr>
            <w:r>
              <w:rPr>
                <w:rFonts w:ascii="仿宋_GB2312" w:hAnsi="仿宋_GB2312" w:eastAsia="仿宋_GB2312" w:cs="仿宋_GB2312"/>
              </w:rPr>
              <w:t>3</w:t>
            </w:r>
          </w:p>
        </w:tc>
        <w:tc>
          <w:tcPr>
            <w:tcW w:w="581" w:type="dxa"/>
          </w:tcPr>
          <w:p w14:paraId="65AE6797">
            <w:pPr>
              <w:pStyle w:val="4"/>
              <w:jc w:val="center"/>
            </w:pPr>
            <w:r>
              <w:rPr>
                <w:rFonts w:ascii="仿宋_GB2312" w:hAnsi="仿宋_GB2312" w:eastAsia="仿宋_GB2312" w:cs="仿宋_GB2312"/>
              </w:rPr>
              <w:t>★</w:t>
            </w:r>
          </w:p>
        </w:tc>
        <w:tc>
          <w:tcPr>
            <w:tcW w:w="1495" w:type="dxa"/>
          </w:tcPr>
          <w:p w14:paraId="7FDBD08C">
            <w:pPr>
              <w:pStyle w:val="4"/>
              <w:jc w:val="left"/>
            </w:pPr>
            <w:r>
              <w:rPr>
                <w:rFonts w:ascii="仿宋_GB2312" w:hAnsi="仿宋_GB2312" w:eastAsia="仿宋_GB2312" w:cs="仿宋_GB2312"/>
              </w:rPr>
              <w:t>支付方式</w:t>
            </w:r>
          </w:p>
        </w:tc>
        <w:tc>
          <w:tcPr>
            <w:tcW w:w="5814" w:type="dxa"/>
          </w:tcPr>
          <w:p w14:paraId="1F02E9A8">
            <w:pPr>
              <w:pStyle w:val="4"/>
              <w:jc w:val="left"/>
            </w:pPr>
            <w:r>
              <w:rPr>
                <w:rFonts w:ascii="仿宋_GB2312" w:hAnsi="仿宋_GB2312" w:eastAsia="仿宋_GB2312" w:cs="仿宋_GB2312"/>
              </w:rPr>
              <w:t>分期付款</w:t>
            </w:r>
          </w:p>
        </w:tc>
      </w:tr>
      <w:tr w14:paraId="4731A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B003C1">
            <w:pPr>
              <w:pStyle w:val="4"/>
              <w:jc w:val="center"/>
            </w:pPr>
            <w:r>
              <w:rPr>
                <w:rFonts w:ascii="仿宋_GB2312" w:hAnsi="仿宋_GB2312" w:eastAsia="仿宋_GB2312" w:cs="仿宋_GB2312"/>
              </w:rPr>
              <w:t>4</w:t>
            </w:r>
          </w:p>
        </w:tc>
        <w:tc>
          <w:tcPr>
            <w:tcW w:w="581" w:type="dxa"/>
          </w:tcPr>
          <w:p w14:paraId="4CC8761F">
            <w:pPr>
              <w:pStyle w:val="4"/>
              <w:jc w:val="center"/>
            </w:pPr>
            <w:r>
              <w:rPr>
                <w:rFonts w:ascii="仿宋_GB2312" w:hAnsi="仿宋_GB2312" w:eastAsia="仿宋_GB2312" w:cs="仿宋_GB2312"/>
              </w:rPr>
              <w:t>★</w:t>
            </w:r>
          </w:p>
        </w:tc>
        <w:tc>
          <w:tcPr>
            <w:tcW w:w="1495" w:type="dxa"/>
          </w:tcPr>
          <w:p w14:paraId="42346B49">
            <w:pPr>
              <w:pStyle w:val="4"/>
              <w:jc w:val="left"/>
            </w:pPr>
            <w:r>
              <w:rPr>
                <w:rFonts w:ascii="仿宋_GB2312" w:hAnsi="仿宋_GB2312" w:eastAsia="仿宋_GB2312" w:cs="仿宋_GB2312"/>
              </w:rPr>
              <w:t>付款进度安排</w:t>
            </w:r>
          </w:p>
        </w:tc>
        <w:tc>
          <w:tcPr>
            <w:tcW w:w="5814" w:type="dxa"/>
          </w:tcPr>
          <w:p w14:paraId="2A124442">
            <w:pPr>
              <w:pStyle w:val="4"/>
              <w:jc w:val="left"/>
            </w:pPr>
            <w:r>
              <w:rPr>
                <w:rFonts w:ascii="仿宋_GB2312" w:hAnsi="仿宋_GB2312" w:eastAsia="仿宋_GB2312" w:cs="仿宋_GB2312"/>
              </w:rPr>
              <w:t>1、合同签订生效且收到供应商提交的等额发票后，达到付款条件起10日内，据实结算说明为支付合同总金额的40.00%</w:t>
            </w:r>
          </w:p>
          <w:p w14:paraId="4F733FDD">
            <w:pPr>
              <w:pStyle w:val="4"/>
              <w:jc w:val="left"/>
            </w:pPr>
            <w:r>
              <w:rPr>
                <w:rFonts w:ascii="仿宋_GB2312" w:hAnsi="仿宋_GB2312" w:eastAsia="仿宋_GB2312" w:cs="仿宋_GB2312"/>
              </w:rPr>
              <w:t>2、在供货期限内所有货物全部交付完成并验收合格后按实际结算，同时收到中标供应商提供的等额发票、货物清单及验收等相关资料后，达到付款条件起10日内，据实结算说明为支付合同总金额的60.00%</w:t>
            </w:r>
          </w:p>
        </w:tc>
      </w:tr>
      <w:tr w14:paraId="5E227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F09AEA">
            <w:pPr>
              <w:pStyle w:val="4"/>
              <w:jc w:val="center"/>
            </w:pPr>
            <w:r>
              <w:rPr>
                <w:rFonts w:ascii="仿宋_GB2312" w:hAnsi="仿宋_GB2312" w:eastAsia="仿宋_GB2312" w:cs="仿宋_GB2312"/>
              </w:rPr>
              <w:t>5</w:t>
            </w:r>
          </w:p>
        </w:tc>
        <w:tc>
          <w:tcPr>
            <w:tcW w:w="581" w:type="dxa"/>
          </w:tcPr>
          <w:p w14:paraId="6D76E11F">
            <w:pPr>
              <w:pStyle w:val="4"/>
              <w:jc w:val="center"/>
            </w:pPr>
            <w:r>
              <w:rPr>
                <w:rFonts w:ascii="仿宋_GB2312" w:hAnsi="仿宋_GB2312" w:eastAsia="仿宋_GB2312" w:cs="仿宋_GB2312"/>
              </w:rPr>
              <w:t>★</w:t>
            </w:r>
          </w:p>
        </w:tc>
        <w:tc>
          <w:tcPr>
            <w:tcW w:w="1495" w:type="dxa"/>
          </w:tcPr>
          <w:p w14:paraId="7731ECFD">
            <w:pPr>
              <w:pStyle w:val="4"/>
              <w:jc w:val="left"/>
            </w:pPr>
            <w:r>
              <w:rPr>
                <w:rFonts w:ascii="仿宋_GB2312" w:hAnsi="仿宋_GB2312" w:eastAsia="仿宋_GB2312" w:cs="仿宋_GB2312"/>
              </w:rPr>
              <w:t>包装方式及运输</w:t>
            </w:r>
          </w:p>
        </w:tc>
        <w:tc>
          <w:tcPr>
            <w:tcW w:w="5814" w:type="dxa"/>
          </w:tcPr>
          <w:p w14:paraId="75AA6003">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6E925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831C23">
            <w:pPr>
              <w:pStyle w:val="4"/>
              <w:jc w:val="center"/>
            </w:pPr>
            <w:r>
              <w:rPr>
                <w:rFonts w:ascii="仿宋_GB2312" w:hAnsi="仿宋_GB2312" w:eastAsia="仿宋_GB2312" w:cs="仿宋_GB2312"/>
              </w:rPr>
              <w:t>6</w:t>
            </w:r>
          </w:p>
        </w:tc>
        <w:tc>
          <w:tcPr>
            <w:tcW w:w="581" w:type="dxa"/>
          </w:tcPr>
          <w:p w14:paraId="1B5D49BF">
            <w:pPr>
              <w:pStyle w:val="4"/>
              <w:jc w:val="center"/>
            </w:pPr>
            <w:r>
              <w:rPr>
                <w:rFonts w:ascii="仿宋_GB2312" w:hAnsi="仿宋_GB2312" w:eastAsia="仿宋_GB2312" w:cs="仿宋_GB2312"/>
              </w:rPr>
              <w:t>★</w:t>
            </w:r>
          </w:p>
        </w:tc>
        <w:tc>
          <w:tcPr>
            <w:tcW w:w="1495" w:type="dxa"/>
          </w:tcPr>
          <w:p w14:paraId="426CD6F2">
            <w:pPr>
              <w:pStyle w:val="4"/>
              <w:jc w:val="left"/>
            </w:pPr>
            <w:r>
              <w:rPr>
                <w:rFonts w:ascii="仿宋_GB2312" w:hAnsi="仿宋_GB2312" w:eastAsia="仿宋_GB2312" w:cs="仿宋_GB2312"/>
              </w:rPr>
              <w:t>验收、交付标准和方法</w:t>
            </w:r>
          </w:p>
        </w:tc>
        <w:tc>
          <w:tcPr>
            <w:tcW w:w="5814" w:type="dxa"/>
          </w:tcPr>
          <w:p w14:paraId="37BB8B9F">
            <w:pPr>
              <w:pStyle w:val="4"/>
              <w:jc w:val="left"/>
            </w:pPr>
            <w:r>
              <w:rPr>
                <w:rFonts w:ascii="仿宋_GB2312" w:hAnsi="仿宋_GB2312" w:eastAsia="仿宋_GB2312" w:cs="仿宋_GB2312"/>
              </w:rPr>
              <w:t>采购人按照国家有关规定、采购文件的质量要求和技术指标、中标供应商的响应文件及承诺和合同约定标准，其他未尽事宜参照《财政部关于进一步加强政府采购需求和履约验收管理的指导意见》（财库〔2016〕205号）的要求进行验收。</w:t>
            </w:r>
          </w:p>
        </w:tc>
      </w:tr>
      <w:tr w14:paraId="0EB90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BC2C04A">
            <w:pPr>
              <w:pStyle w:val="4"/>
              <w:jc w:val="center"/>
            </w:pPr>
            <w:r>
              <w:rPr>
                <w:rFonts w:ascii="仿宋_GB2312" w:hAnsi="仿宋_GB2312" w:eastAsia="仿宋_GB2312" w:cs="仿宋_GB2312"/>
              </w:rPr>
              <w:t>7</w:t>
            </w:r>
          </w:p>
        </w:tc>
        <w:tc>
          <w:tcPr>
            <w:tcW w:w="581" w:type="dxa"/>
          </w:tcPr>
          <w:p w14:paraId="3A970679">
            <w:pPr>
              <w:pStyle w:val="4"/>
              <w:jc w:val="center"/>
            </w:pPr>
            <w:r>
              <w:rPr>
                <w:rFonts w:ascii="仿宋_GB2312" w:hAnsi="仿宋_GB2312" w:eastAsia="仿宋_GB2312" w:cs="仿宋_GB2312"/>
              </w:rPr>
              <w:t>★</w:t>
            </w:r>
          </w:p>
        </w:tc>
        <w:tc>
          <w:tcPr>
            <w:tcW w:w="1495" w:type="dxa"/>
          </w:tcPr>
          <w:p w14:paraId="381E037A">
            <w:pPr>
              <w:pStyle w:val="4"/>
              <w:jc w:val="left"/>
            </w:pPr>
            <w:r>
              <w:rPr>
                <w:rFonts w:ascii="仿宋_GB2312" w:hAnsi="仿宋_GB2312" w:eastAsia="仿宋_GB2312" w:cs="仿宋_GB2312"/>
              </w:rPr>
              <w:t>质量保修范围和保修期</w:t>
            </w:r>
          </w:p>
        </w:tc>
        <w:tc>
          <w:tcPr>
            <w:tcW w:w="5814" w:type="dxa"/>
          </w:tcPr>
          <w:p w14:paraId="10689D78">
            <w:pPr>
              <w:pStyle w:val="4"/>
              <w:jc w:val="left"/>
            </w:pPr>
            <w:r>
              <w:rPr>
                <w:rFonts w:ascii="仿宋_GB2312" w:hAnsi="仿宋_GB2312" w:eastAsia="仿宋_GB2312" w:cs="仿宋_GB2312"/>
              </w:rPr>
              <w:t>以双方合同约定为准</w:t>
            </w:r>
          </w:p>
        </w:tc>
      </w:tr>
      <w:tr w14:paraId="2DECF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6C3F2E">
            <w:pPr>
              <w:pStyle w:val="4"/>
              <w:jc w:val="center"/>
            </w:pPr>
            <w:r>
              <w:rPr>
                <w:rFonts w:ascii="仿宋_GB2312" w:hAnsi="仿宋_GB2312" w:eastAsia="仿宋_GB2312" w:cs="仿宋_GB2312"/>
              </w:rPr>
              <w:t>8</w:t>
            </w:r>
          </w:p>
        </w:tc>
        <w:tc>
          <w:tcPr>
            <w:tcW w:w="581" w:type="dxa"/>
          </w:tcPr>
          <w:p w14:paraId="195FC23F">
            <w:pPr>
              <w:pStyle w:val="4"/>
              <w:jc w:val="center"/>
            </w:pPr>
            <w:r>
              <w:rPr>
                <w:rFonts w:ascii="仿宋_GB2312" w:hAnsi="仿宋_GB2312" w:eastAsia="仿宋_GB2312" w:cs="仿宋_GB2312"/>
              </w:rPr>
              <w:t>★</w:t>
            </w:r>
          </w:p>
        </w:tc>
        <w:tc>
          <w:tcPr>
            <w:tcW w:w="1495" w:type="dxa"/>
          </w:tcPr>
          <w:p w14:paraId="5C1FEEEE">
            <w:pPr>
              <w:pStyle w:val="4"/>
              <w:jc w:val="left"/>
            </w:pPr>
            <w:r>
              <w:rPr>
                <w:rFonts w:ascii="仿宋_GB2312" w:hAnsi="仿宋_GB2312" w:eastAsia="仿宋_GB2312" w:cs="仿宋_GB2312"/>
              </w:rPr>
              <w:t>违约责任与解决争议的方法</w:t>
            </w:r>
          </w:p>
        </w:tc>
        <w:tc>
          <w:tcPr>
            <w:tcW w:w="5814" w:type="dxa"/>
          </w:tcPr>
          <w:p w14:paraId="04D6D97E">
            <w:pPr>
              <w:pStyle w:val="4"/>
              <w:jc w:val="left"/>
            </w:pPr>
            <w:r>
              <w:rPr>
                <w:rFonts w:ascii="仿宋_GB2312" w:hAnsi="仿宋_GB2312" w:eastAsia="仿宋_GB2312" w:cs="仿宋_GB2312"/>
              </w:rPr>
              <w:t>以双方合同约定为准</w:t>
            </w:r>
          </w:p>
        </w:tc>
      </w:tr>
    </w:tbl>
    <w:p w14:paraId="64811204">
      <w:pPr>
        <w:pStyle w:val="4"/>
        <w:jc w:val="left"/>
        <w:outlineLvl w:val="2"/>
      </w:pPr>
      <w:r>
        <w:rPr>
          <w:rFonts w:ascii="仿宋_GB2312" w:hAnsi="仿宋_GB2312" w:eastAsia="仿宋_GB2312" w:cs="仿宋_GB2312"/>
          <w:b/>
          <w:sz w:val="28"/>
        </w:rPr>
        <w:t>3.4.其他要求</w:t>
      </w:r>
    </w:p>
    <w:p w14:paraId="32432499">
      <w:pPr>
        <w:pStyle w:val="4"/>
        <w:jc w:val="left"/>
      </w:pPr>
      <w:r>
        <w:rPr>
          <w:rFonts w:ascii="仿宋_GB2312" w:hAnsi="仿宋_GB2312" w:eastAsia="仿宋_GB2312" w:cs="仿宋_GB2312"/>
        </w:rPr>
        <w:t>★标的说明（因系统固化原因，本条仅做告知说明，供应商无需单独应答，按要求制作投标文件内容即可）： （1）本项目涉及的标的名称、数量、计量单位、所属行业、是否涉及核心产品、是否涉及采购进口产品、是否涉及强制采购节能产品、是否涉及采购优先节能产品、是否涉及采购环境标志产品以3.2.技术要求中《采购清单》为准。 （2）供应商如需填报《中小企业声明函》的，需按3.2.技术要求中《采购清单》中的标的名称进行逐项填报。未按要求填报的，所填报《中小企业声明函》视为无效。</w:t>
      </w:r>
    </w:p>
    <w:p w14:paraId="33985A8F">
      <w:pPr>
        <w:pStyle w:val="4"/>
        <w:rPr>
          <w:rFonts w:hint="eastAsia"/>
          <w:lang w:val="en-US" w:eastAsia="zh-Hans"/>
        </w:rPr>
      </w:pPr>
      <w:r>
        <w:rPr>
          <w:rFonts w:ascii="仿宋_GB2312" w:hAnsi="仿宋_GB2312" w:eastAsia="仿宋_GB2312" w:cs="仿宋_GB231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61A777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2507</Words>
  <Characters>2728</Characters>
  <Lines>0</Lines>
  <Paragraphs>0</Paragraphs>
  <TotalTime>0</TotalTime>
  <ScaleCrop>false</ScaleCrop>
  <LinksUpToDate>false</LinksUpToDate>
  <CharactersWithSpaces>2767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cp:lastModifiedBy>
  <dcterms:modified xsi:type="dcterms:W3CDTF">2026-04-17T07:36:54Z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eyJoZGlkIjoiZjBhZGUzYWVhMDU0MjliZDM1N2RlOWI0YWM5M2VjYTEiLCJ1c2VySWQiOiI1Mzg5ODY5MDkifQ==</vt:lpwstr>
  </property>
  <property fmtid="{D5CDD505-2E9C-101B-9397-08002B2CF9AE}" pid="4" name="ICV">
    <vt:lpwstr>D5555E74439248F5BF7173259F30A3A8_12</vt:lpwstr>
  </property>
</Properties>
</file>