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6D9B6">
      <w:pPr>
        <w:snapToGrid/>
        <w:spacing w:before="0" w:after="0" w:line="240" w:lineRule="auto"/>
        <w:ind w:right="0" w:rightChars="0"/>
        <w:jc w:val="both"/>
        <w:rPr>
          <w:rFonts w:hint="eastAsia" w:ascii="仿宋" w:hAnsi="仿宋" w:eastAsia="仿宋" w:cs="仿宋"/>
          <w:b/>
          <w:bCs/>
          <w:i w:val="0"/>
          <w:strike w:val="0"/>
          <w:color w:val="000000"/>
          <w:spacing w:val="0"/>
          <w:sz w:val="32"/>
          <w:szCs w:val="20"/>
          <w:u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strike w:val="0"/>
          <w:color w:val="000000"/>
          <w:spacing w:val="0"/>
          <w:sz w:val="32"/>
          <w:szCs w:val="20"/>
          <w:u w:val="none"/>
          <w:shd w:val="clear" w:color="auto" w:fill="FFFFFF"/>
          <w:lang w:val="en-US" w:eastAsia="zh-CN"/>
        </w:rPr>
        <w:t>附件：演示授权委托书（格式）</w:t>
      </w:r>
    </w:p>
    <w:p w14:paraId="6A01950E">
      <w:pPr>
        <w:keepNext/>
        <w:pageBreakBefore w:val="0"/>
        <w:widowControl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bidi w:val="0"/>
        <w:spacing w:before="260" w:after="260" w:line="560" w:lineRule="exact"/>
        <w:ind w:left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/>
        </w:rPr>
        <w:t>演示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/>
        </w:rPr>
        <w:t>授权委托书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/>
        </w:rPr>
        <w:t>（格式）</w:t>
      </w:r>
    </w:p>
    <w:p w14:paraId="352FF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采购代理机构名称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/>
        </w:rPr>
        <w:t>：</w:t>
      </w:r>
    </w:p>
    <w:p w14:paraId="75535F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 xml:space="preserve">        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>供应商名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>称）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授权委托________为我方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授权代表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，参加贵单位组织的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 xml:space="preserve">           项目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采购包号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活动，以我方名义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  <w:t>全权处理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en-US" w:eastAsia="zh-CN"/>
        </w:rPr>
        <w:t>本项目演示相关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  <w:t>事宜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所产生的法律后果均由我单位承担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BCE0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EE70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特此声明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。</w:t>
      </w:r>
    </w:p>
    <w:p w14:paraId="0BBCCD98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71C3E694">
      <w:pPr>
        <w:spacing w:line="5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加盖公章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7A598746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期: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</w:t>
      </w:r>
    </w:p>
    <w:p w14:paraId="006D0280">
      <w:pPr>
        <w:spacing w:line="5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F4DEC2">
      <w:pPr>
        <w:spacing w:line="56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lang w:val="zh-CN"/>
        </w:rPr>
      </w:pPr>
    </w:p>
    <w:p w14:paraId="5950237E">
      <w:pPr>
        <w:spacing w:line="56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lang w:val="zh-CN"/>
        </w:rPr>
      </w:pPr>
    </w:p>
    <w:p w14:paraId="3090E416">
      <w:pPr>
        <w:spacing w:line="56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2"/>
          <w:lang w:val="zh-CN"/>
        </w:rPr>
      </w:pPr>
    </w:p>
    <w:p w14:paraId="561A5BC9"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  <w:t>身份证复印件（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扫描件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  <w:t>）正面</w:t>
      </w:r>
    </w:p>
    <w:p w14:paraId="1D75A987">
      <w:pPr>
        <w:spacing w:line="560" w:lineRule="exact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2"/>
          <w:lang w:val="zh-CN"/>
        </w:rPr>
      </w:pPr>
    </w:p>
    <w:p w14:paraId="0BA6374E">
      <w:pPr>
        <w:pStyle w:val="2"/>
        <w:spacing w:line="560" w:lineRule="exact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2"/>
          <w:lang w:val="zh-CN"/>
        </w:rPr>
      </w:pPr>
    </w:p>
    <w:p w14:paraId="31B34C8D"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  <w:t>身份证复印件（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扫描件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 w:eastAsia="zh-CN"/>
        </w:rPr>
        <w:t>）背面</w:t>
      </w:r>
    </w:p>
    <w:p w14:paraId="4A84EAF7">
      <w:pPr>
        <w:spacing w:line="560" w:lineRule="exact"/>
        <w:rPr>
          <w:rFonts w:ascii="宋体" w:hAnsi="宋体" w:eastAsia="宋体"/>
          <w:color w:val="auto"/>
          <w:sz w:val="24"/>
        </w:rPr>
      </w:pPr>
    </w:p>
    <w:p w14:paraId="670BDD75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12E1C">
    <w:pPr>
      <w:pStyle w:val="5"/>
      <w:pBdr>
        <w:bottom w:val="thinThickSmallGap" w:color="auto" w:sz="12" w:space="1"/>
      </w:pBdr>
      <w:spacing w:line="240" w:lineRule="auto"/>
      <w:jc w:val="left"/>
    </w:pPr>
    <w:r>
      <w:rPr>
        <w:rFonts w:hint="eastAsia"/>
        <w:lang w:val="en-US" w:eastAsia="zh-CN"/>
      </w:rPr>
      <w:drawing>
        <wp:inline distT="0" distB="0" distL="114300" distR="114300">
          <wp:extent cx="1159510" cy="303530"/>
          <wp:effectExtent l="0" t="0" r="13970" b="1270"/>
          <wp:docPr id="5" name="图片 3" descr="联投集团确定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联投集团确定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9510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</w:t>
    </w:r>
    <w:r>
      <w:rPr>
        <w:rFonts w:hint="eastAsia"/>
        <w:lang w:val="en-US" w:eastAsia="zh-CN"/>
      </w:rPr>
      <w:t xml:space="preserve">                                     </w:t>
    </w:r>
    <w:r>
      <w:rPr>
        <w:rFonts w:hint="eastAsia" w:ascii="黑体" w:hAnsi="黑体" w:eastAsia="黑体" w:cs="黑体"/>
        <w:i/>
        <w:iCs/>
        <w:sz w:val="21"/>
        <w:szCs w:val="21"/>
        <w:vertAlign w:val="baseline"/>
      </w:rPr>
      <w:t>专业 诚信 高效</w:t>
    </w:r>
  </w:p>
  <w:p w14:paraId="21B0537F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MzM5NDRhYjYzYmJlNzRmMThkNDEwZmNiMTI5MWMifQ=="/>
  </w:docVars>
  <w:rsids>
    <w:rsidRoot w:val="226C726D"/>
    <w:rsid w:val="00A17E82"/>
    <w:rsid w:val="033E2489"/>
    <w:rsid w:val="03C91D24"/>
    <w:rsid w:val="0553147B"/>
    <w:rsid w:val="11D727A1"/>
    <w:rsid w:val="1D3D5A6B"/>
    <w:rsid w:val="2059673D"/>
    <w:rsid w:val="226C726D"/>
    <w:rsid w:val="234D61D2"/>
    <w:rsid w:val="2CEF5EAE"/>
    <w:rsid w:val="34CE59FC"/>
    <w:rsid w:val="3ACC5290"/>
    <w:rsid w:val="3EB578B5"/>
    <w:rsid w:val="4D583752"/>
    <w:rsid w:val="5A224CD5"/>
    <w:rsid w:val="5A773306"/>
    <w:rsid w:val="64D14BE5"/>
    <w:rsid w:val="66DE6F3C"/>
    <w:rsid w:val="678E1BDD"/>
    <w:rsid w:val="68BB231C"/>
    <w:rsid w:val="68D51CA5"/>
    <w:rsid w:val="74237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next w:val="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标题 5（有编号）（绿盟科技）"/>
    <w:basedOn w:val="1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1340</Words>
  <Characters>1401</Characters>
  <TotalTime>1</TotalTime>
  <ScaleCrop>false</ScaleCrop>
  <LinksUpToDate>false</LinksUpToDate>
  <CharactersWithSpaces>1476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2025-07-10T14:45:00Z</dcterms:created>
  <dc:creator>tscd</dc:creator>
  <cp:lastModifiedBy>张鹏举</cp:lastModifiedBy>
  <dcterms:modified xsi:type="dcterms:W3CDTF">2026-02-10T07:06:16Z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eyJoZGlkIjoiNTkyMWViZGViYjRlOWE4MDk4MGQxNDRjNGNlYTcxZGUiLCJ1c2VySWQiOiI2MzU0MTAxODMifQ==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97A5F18AAA9741E78BAC4C83E67EA64F_12</vt:lpwstr>
  </property>
</Properties>
</file>