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79BB1">
      <w:pPr>
        <w:keepNext/>
        <w:keepLines/>
        <w:numPr>
          <w:numId w:val="0"/>
        </w:numPr>
        <w:tabs>
          <w:tab w:val="left" w:pos="360"/>
        </w:tabs>
        <w:spacing w:line="520" w:lineRule="exact"/>
        <w:ind w:left="0" w:leftChars="0" w:right="0" w:rightChars="0" w:firstLine="0" w:firstLineChars="0"/>
        <w:jc w:val="center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技术</w:t>
      </w:r>
      <w:r>
        <w:rPr>
          <w:rFonts w:hint="eastAsia" w:ascii="仿宋" w:hAnsi="仿宋" w:eastAsia="仿宋"/>
          <w:bCs/>
          <w:color w:val="auto"/>
          <w:kern w:val="2"/>
          <w:sz w:val="24"/>
          <w:szCs w:val="24"/>
          <w:highlight w:val="none"/>
          <w:lang w:val="en-US" w:eastAsia="zh-CN"/>
        </w:rPr>
        <w:t>、服务应答</w:t>
      </w:r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表</w:t>
      </w:r>
    </w:p>
    <w:p w14:paraId="1E9CA572">
      <w:pPr>
        <w:spacing w:line="520" w:lineRule="exact"/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6792BA8C">
      <w:pPr>
        <w:adjustRightInd w:val="0"/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238047C3">
      <w:pPr>
        <w:adjustRightInd w:val="0"/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272"/>
        <w:gridCol w:w="2699"/>
        <w:gridCol w:w="2687"/>
      </w:tblGrid>
      <w:tr w14:paraId="3358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505" w:type="pct"/>
            <w:noWrap w:val="0"/>
            <w:vAlign w:val="center"/>
          </w:tcPr>
          <w:p w14:paraId="566F5FD7">
            <w:pPr>
              <w:spacing w:before="218" w:beforeLines="50" w:after="218" w:afterLines="50"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/>
              </w:rPr>
              <w:t>编号</w:t>
            </w:r>
          </w:p>
        </w:tc>
        <w:tc>
          <w:tcPr>
            <w:tcW w:w="1333" w:type="pct"/>
            <w:noWrap w:val="0"/>
            <w:vAlign w:val="center"/>
          </w:tcPr>
          <w:p w14:paraId="3115E5DB">
            <w:pPr>
              <w:spacing w:before="218" w:beforeLines="50" w:after="218" w:afterLines="50" w:line="240" w:lineRule="auto"/>
              <w:ind w:firstLine="0" w:firstLineChars="0"/>
              <w:jc w:val="center"/>
              <w:rPr>
                <w:rFonts w:hint="default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货物</w:t>
            </w:r>
            <w:r>
              <w:rPr>
                <w:rFonts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/>
              </w:rPr>
              <w:t>名称</w:t>
            </w:r>
            <w:r>
              <w:rPr>
                <w:rFonts w:hint="eastAsia"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/服务要求</w:t>
            </w:r>
          </w:p>
        </w:tc>
        <w:tc>
          <w:tcPr>
            <w:tcW w:w="1583" w:type="pct"/>
            <w:noWrap w:val="0"/>
            <w:vAlign w:val="center"/>
          </w:tcPr>
          <w:p w14:paraId="0FE634BD">
            <w:pPr>
              <w:spacing w:before="218" w:beforeLines="50" w:after="218" w:afterLines="50" w:line="240" w:lineRule="auto"/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/>
              </w:rPr>
              <w:t>招标文件要求</w:t>
            </w:r>
          </w:p>
        </w:tc>
        <w:tc>
          <w:tcPr>
            <w:tcW w:w="1576" w:type="pct"/>
            <w:noWrap w:val="0"/>
            <w:vAlign w:val="center"/>
          </w:tcPr>
          <w:p w14:paraId="2E3AA043">
            <w:pPr>
              <w:spacing w:before="218" w:beforeLines="50" w:after="218" w:afterLines="50" w:line="24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color w:val="auto"/>
                <w:kern w:val="2"/>
                <w:sz w:val="24"/>
                <w:szCs w:val="24"/>
                <w:highlight w:val="none"/>
                <w:lang w:val="en-US"/>
              </w:rPr>
              <w:t>投标响应</w:t>
            </w:r>
          </w:p>
        </w:tc>
      </w:tr>
      <w:tr w14:paraId="332E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505" w:type="pct"/>
            <w:noWrap w:val="0"/>
            <w:vAlign w:val="center"/>
          </w:tcPr>
          <w:p w14:paraId="36E49409">
            <w:pPr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/>
                <w:b w:val="0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3" w:type="pct"/>
            <w:noWrap w:val="0"/>
            <w:vAlign w:val="center"/>
          </w:tcPr>
          <w:p w14:paraId="54E1617B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1583" w:type="pct"/>
            <w:noWrap w:val="0"/>
            <w:vAlign w:val="center"/>
          </w:tcPr>
          <w:p w14:paraId="7E440E15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1576" w:type="pct"/>
            <w:noWrap w:val="0"/>
            <w:vAlign w:val="center"/>
          </w:tcPr>
          <w:p w14:paraId="26C059AC">
            <w:pPr>
              <w:rPr>
                <w:rFonts w:ascii="仿宋" w:hAnsi="仿宋" w:eastAsia="仿宋"/>
                <w:highlight w:val="none"/>
              </w:rPr>
            </w:pPr>
          </w:p>
        </w:tc>
      </w:tr>
      <w:tr w14:paraId="09CF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505" w:type="pct"/>
            <w:noWrap w:val="0"/>
            <w:vAlign w:val="center"/>
          </w:tcPr>
          <w:p w14:paraId="3A002D21">
            <w:pPr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/>
                <w:b w:val="0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3" w:type="pct"/>
            <w:noWrap w:val="0"/>
            <w:vAlign w:val="center"/>
          </w:tcPr>
          <w:p w14:paraId="269362FF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1583" w:type="pct"/>
            <w:noWrap w:val="0"/>
            <w:vAlign w:val="center"/>
          </w:tcPr>
          <w:p w14:paraId="2973C117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1576" w:type="pct"/>
            <w:noWrap w:val="0"/>
            <w:vAlign w:val="center"/>
          </w:tcPr>
          <w:p w14:paraId="107851DB">
            <w:pPr>
              <w:rPr>
                <w:rFonts w:ascii="仿宋" w:hAnsi="仿宋" w:eastAsia="仿宋"/>
                <w:highlight w:val="none"/>
              </w:rPr>
            </w:pPr>
          </w:p>
        </w:tc>
      </w:tr>
      <w:tr w14:paraId="18D57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505" w:type="pct"/>
            <w:noWrap w:val="0"/>
            <w:vAlign w:val="center"/>
          </w:tcPr>
          <w:p w14:paraId="7C3283A3">
            <w:pPr>
              <w:ind w:firstLine="0" w:firstLineChars="0"/>
              <w:jc w:val="center"/>
              <w:rPr>
                <w:rFonts w:ascii="仿宋" w:hAnsi="仿宋" w:eastAsia="仿宋"/>
                <w:b w:val="0"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/>
                <w:b w:val="0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333" w:type="pct"/>
            <w:noWrap w:val="0"/>
            <w:vAlign w:val="center"/>
          </w:tcPr>
          <w:p w14:paraId="6E884A1E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1583" w:type="pct"/>
            <w:noWrap w:val="0"/>
            <w:vAlign w:val="center"/>
          </w:tcPr>
          <w:p w14:paraId="39FB67CC">
            <w:pPr>
              <w:rPr>
                <w:rFonts w:ascii="仿宋" w:hAnsi="仿宋" w:eastAsia="仿宋"/>
                <w:highlight w:val="none"/>
              </w:rPr>
            </w:pPr>
          </w:p>
        </w:tc>
        <w:tc>
          <w:tcPr>
            <w:tcW w:w="1576" w:type="pct"/>
            <w:noWrap w:val="0"/>
            <w:vAlign w:val="center"/>
          </w:tcPr>
          <w:p w14:paraId="3BF02064">
            <w:pPr>
              <w:rPr>
                <w:rFonts w:ascii="仿宋" w:hAnsi="仿宋" w:eastAsia="仿宋"/>
                <w:highlight w:val="none"/>
              </w:rPr>
            </w:pPr>
          </w:p>
        </w:tc>
      </w:tr>
    </w:tbl>
    <w:p w14:paraId="2F5FFF8E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注：以上表格格式行可增减。</w:t>
      </w:r>
    </w:p>
    <w:p w14:paraId="3953EDD7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7839624A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79F5672E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3F81F8F2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581250A9">
      <w:pPr>
        <w:snapToGrid/>
        <w:spacing w:line="520" w:lineRule="exact"/>
        <w:ind w:firstLine="480"/>
        <w:jc w:val="left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432F0EDC">
      <w:r>
        <w:br w:type="page"/>
      </w:r>
    </w:p>
    <w:p w14:paraId="51CDFA3A">
      <w:pPr>
        <w:pStyle w:val="2"/>
        <w:ind w:left="0" w:leftChars="0" w:right="0" w:rightChars="0" w:firstLine="0" w:firstLineChars="0"/>
        <w:jc w:val="center"/>
        <w:rPr>
          <w:rFonts w:hint="eastAsia" w:ascii="仿宋" w:hAnsi="仿宋" w:eastAsia="仿宋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证明材料</w:t>
      </w:r>
    </w:p>
    <w:p w14:paraId="17930DC6">
      <w:pPr>
        <w:rPr>
          <w:rFonts w:hint="eastAsia" w:ascii="仿宋" w:hAnsi="仿宋" w:eastAsia="仿宋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256B47D1">
      <w:pPr>
        <w:pStyle w:val="2"/>
        <w:ind w:left="0" w:leftChars="0" w:right="0" w:rightChars="0" w:firstLine="0" w:firstLineChars="0"/>
        <w:jc w:val="center"/>
        <w:rPr>
          <w:rFonts w:hint="default" w:ascii="仿宋" w:hAnsi="仿宋" w:eastAsia="仿宋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节能产品认证证书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35728"/>
    <w:rsid w:val="040D7426"/>
    <w:rsid w:val="179E3A27"/>
    <w:rsid w:val="1ED35728"/>
    <w:rsid w:val="390F142C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2025-08-21T09:50:00Z</dcterms:created>
  <dc:creator>ZZ-H</dc:creator>
  <cp:lastModifiedBy>ZZ-H</cp:lastModifiedBy>
  <dcterms:modified xsi:type="dcterms:W3CDTF">2025-08-21T10:05:10Z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E92AF063F93148758B8F46FB4817210C_11</vt:lpwstr>
  </property>
  <property fmtid="{D5CDD505-2E9C-101B-9397-08002B2CF9AE}" pid="4" name="KSOTemplateDocerSaveRecord">
    <vt:lpwstr>eyJoZGlkIjoiZTUzYTYwYzVhOWQzMWVmZWYzNjkyMzFlMTc0OWMzOGEiLCJ1c2VySWQiOiIzNjYyNDA3MzQifQ==</vt:lpwstr>
  </property>
</Properties>
</file>