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A4739">
      <w:pPr>
        <w:keepNext/>
        <w:keepLines/>
        <w:numPr>
          <w:numId w:val="0"/>
        </w:numPr>
        <w:tabs>
          <w:tab w:val="left" w:pos="360"/>
        </w:tabs>
        <w:spacing w:line="520" w:lineRule="exact"/>
        <w:ind w:left="0" w:leftChars="0" w:right="0" w:rightChars="0" w:firstLine="0" w:firstLine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投标人</w:t>
      </w: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类似项目业绩一览表</w:t>
      </w:r>
    </w:p>
    <w:p w14:paraId="15B50147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24A8CD65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033265B4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8"/>
        <w:gridCol w:w="1336"/>
        <w:gridCol w:w="1225"/>
        <w:gridCol w:w="1077"/>
        <w:gridCol w:w="1314"/>
        <w:gridCol w:w="5"/>
        <w:gridCol w:w="1486"/>
        <w:gridCol w:w="13"/>
        <w:gridCol w:w="1279"/>
        <w:gridCol w:w="11"/>
      </w:tblGrid>
      <w:tr w14:paraId="3E2A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54691994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年份</w:t>
            </w:r>
          </w:p>
        </w:tc>
        <w:tc>
          <w:tcPr>
            <w:tcW w:w="794" w:type="pct"/>
            <w:noWrap w:val="0"/>
            <w:vAlign w:val="center"/>
          </w:tcPr>
          <w:p w14:paraId="58DE1EA3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0289D695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项目名称</w:t>
            </w:r>
          </w:p>
        </w:tc>
        <w:tc>
          <w:tcPr>
            <w:tcW w:w="640" w:type="pct"/>
            <w:noWrap w:val="0"/>
            <w:vAlign w:val="center"/>
          </w:tcPr>
          <w:p w14:paraId="27252EC2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完成时间</w:t>
            </w:r>
          </w:p>
        </w:tc>
        <w:tc>
          <w:tcPr>
            <w:tcW w:w="784" w:type="pct"/>
            <w:gridSpan w:val="2"/>
            <w:noWrap w:val="0"/>
            <w:vAlign w:val="center"/>
          </w:tcPr>
          <w:p w14:paraId="52D50B46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合同金额</w:t>
            </w:r>
          </w:p>
        </w:tc>
        <w:tc>
          <w:tcPr>
            <w:tcW w:w="891" w:type="pct"/>
            <w:gridSpan w:val="2"/>
            <w:noWrap w:val="0"/>
            <w:vAlign w:val="center"/>
          </w:tcPr>
          <w:p w14:paraId="106E6F78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是否通过验收</w:t>
            </w:r>
          </w:p>
        </w:tc>
        <w:tc>
          <w:tcPr>
            <w:tcW w:w="766" w:type="pct"/>
            <w:gridSpan w:val="2"/>
            <w:noWrap w:val="0"/>
            <w:vAlign w:val="center"/>
          </w:tcPr>
          <w:p w14:paraId="2E508609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备注</w:t>
            </w:r>
          </w:p>
        </w:tc>
      </w:tr>
      <w:tr w14:paraId="7462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B679BE4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4402EC5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53AD4BA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AF27052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52113259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7627CEE9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46B8487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44A8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26F12BC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6DA34C6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7D2E2560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50B76F0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49FB4AC6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398A4961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5774805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396E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6BC2BBDD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2A5857AF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2A828E96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42AE0D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773EEFF2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56E704E5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40D9844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7A26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049C9F3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005812B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470D7D0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3E153AA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01BB7424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0D38622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7407CDF5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3221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6" w:type="pct"/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6F6B357B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3D217932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4D18750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C9DD5A3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84FB336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86" w:type="pct"/>
            <w:gridSpan w:val="2"/>
            <w:noWrap w:val="0"/>
            <w:vAlign w:val="center"/>
          </w:tcPr>
          <w:p w14:paraId="50F7090A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8" w:type="pct"/>
            <w:gridSpan w:val="2"/>
            <w:noWrap w:val="0"/>
            <w:vAlign w:val="center"/>
          </w:tcPr>
          <w:p w14:paraId="6E28D9F7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</w:tbl>
    <w:p w14:paraId="3E3EF86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/>
        <w:rPr>
          <w:rFonts w:ascii="仿宋" w:hAnsi="仿宋" w:eastAsia="仿宋"/>
          <w:b w:val="0"/>
          <w:bCs/>
          <w:color w:val="000000"/>
          <w:sz w:val="24"/>
          <w:highlight w:val="none"/>
        </w:rPr>
      </w:pPr>
      <w:r>
        <w:rPr>
          <w:rFonts w:ascii="仿宋" w:hAnsi="仿宋" w:eastAsia="仿宋"/>
          <w:b w:val="0"/>
          <w:bCs/>
          <w:color w:val="000000"/>
          <w:sz w:val="24"/>
          <w:highlight w:val="none"/>
        </w:rPr>
        <w:t>注：以上表格格式行可增减。</w:t>
      </w:r>
    </w:p>
    <w:p w14:paraId="54415082">
      <w:pPr>
        <w:spacing w:line="400" w:lineRule="exact"/>
        <w:ind w:left="360" w:firstLine="482"/>
        <w:jc w:val="center"/>
        <w:rPr>
          <w:rFonts w:ascii="仿宋" w:hAnsi="仿宋" w:eastAsia="仿宋"/>
          <w:color w:val="000000"/>
          <w:sz w:val="24"/>
          <w:highlight w:val="none"/>
        </w:rPr>
      </w:pPr>
    </w:p>
    <w:p w14:paraId="006B3CE7">
      <w:pPr>
        <w:jc w:val="left"/>
        <w:rPr>
          <w:rFonts w:ascii="仿宋" w:hAnsi="仿宋" w:eastAsia="仿宋"/>
          <w:color w:val="000000"/>
          <w:highlight w:val="none"/>
        </w:rPr>
      </w:pPr>
    </w:p>
    <w:p w14:paraId="62026ACC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4D7A3A31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1511F80F">
      <w:pP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br w:type="page"/>
      </w:r>
    </w:p>
    <w:p w14:paraId="0C90EF60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="0" w:leftChars="0" w:right="0" w:rightChars="0" w:firstLine="0" w:firstLineChars="0"/>
        <w:jc w:val="center"/>
        <w:outlineLvl w:val="3"/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 w:eastAsia="zh-CN"/>
        </w:rPr>
        <w:t>证明材料</w:t>
      </w:r>
    </w:p>
    <w:bookmarkEnd w:id="0"/>
    <w:p w14:paraId="421ABE3C">
      <w:pPr>
        <w:rPr>
          <w:rFonts w:ascii="仿宋" w:hAnsi="仿宋" w:eastAsia="仿宋"/>
          <w:highlight w:val="none"/>
        </w:rPr>
      </w:pPr>
    </w:p>
    <w:p w14:paraId="211E34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4533F"/>
    <w:rsid w:val="040D7426"/>
    <w:rsid w:val="39A4533F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2025-08-21T09:57:00Z</dcterms:created>
  <dc:creator>ZZ-H</dc:creator>
  <cp:lastModifiedBy>ZZ-H</cp:lastModifiedBy>
  <dcterms:modified xsi:type="dcterms:W3CDTF">2025-08-21T09:57:30Z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75602876954F44A6BCEB44FDB28B58BD_11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