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4DA9ED">
      <w:pPr>
        <w:pStyle w:val="4"/>
        <w:jc w:val="center"/>
        <w:rPr>
          <w:rFonts w:hint="eastAsia" w:ascii="宋体" w:hAnsi="宋体" w:eastAsia="宋体" w:cs="宋体"/>
          <w:b/>
          <w:bCs/>
          <w:color w:val="auto"/>
          <w:sz w:val="36"/>
          <w:szCs w:val="36"/>
          <w:highlight w:val="none"/>
        </w:rPr>
      </w:pPr>
      <w:r>
        <w:rPr>
          <w:rFonts w:hint="eastAsia" w:hAnsi="宋体" w:cs="宋体"/>
          <w:b/>
          <w:color w:val="auto"/>
          <w:sz w:val="36"/>
          <w:szCs w:val="36"/>
          <w:highlight w:val="none"/>
          <w:lang w:val="en-US" w:eastAsia="zh-CN"/>
        </w:rPr>
        <w:t>商务</w:t>
      </w:r>
      <w:r>
        <w:rPr>
          <w:rFonts w:hint="eastAsia" w:ascii="宋体" w:hAnsi="宋体" w:eastAsia="宋体" w:cs="宋体"/>
          <w:b/>
          <w:bCs/>
          <w:color w:val="auto"/>
          <w:sz w:val="36"/>
          <w:szCs w:val="36"/>
          <w:highlight w:val="none"/>
        </w:rPr>
        <w:t>应答表</w:t>
      </w:r>
    </w:p>
    <w:p w14:paraId="1E336E09">
      <w:pPr>
        <w:wordWrap w:val="0"/>
        <w:spacing w:line="48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采购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项目名称：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              </w:t>
      </w:r>
    </w:p>
    <w:p w14:paraId="1B87DDA7">
      <w:pPr>
        <w:pStyle w:val="5"/>
        <w:pBdr>
          <w:bottom w:val="none" w:color="auto" w:sz="0" w:space="0"/>
        </w:pBdr>
        <w:tabs>
          <w:tab w:val="clear" w:pos="4153"/>
          <w:tab w:val="clear" w:pos="8306"/>
        </w:tabs>
        <w:wordWrap w:val="0"/>
        <w:snapToGrid/>
        <w:spacing w:line="480" w:lineRule="auto"/>
        <w:jc w:val="both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采购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项目编号：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              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 xml:space="preserve">  </w:t>
      </w:r>
    </w:p>
    <w:p w14:paraId="6E06089B">
      <w:pPr>
        <w:pStyle w:val="5"/>
        <w:pBdr>
          <w:bottom w:val="none" w:color="auto" w:sz="0" w:space="0"/>
        </w:pBdr>
        <w:tabs>
          <w:tab w:val="clear" w:pos="4153"/>
          <w:tab w:val="clear" w:pos="8306"/>
        </w:tabs>
        <w:wordWrap w:val="0"/>
        <w:snapToGrid/>
        <w:spacing w:line="480" w:lineRule="auto"/>
        <w:jc w:val="both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 xml:space="preserve">               </w:t>
      </w:r>
    </w:p>
    <w:tbl>
      <w:tblPr>
        <w:tblStyle w:val="6"/>
        <w:tblW w:w="99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8"/>
        <w:gridCol w:w="2544"/>
        <w:gridCol w:w="3216"/>
        <w:gridCol w:w="3198"/>
      </w:tblGrid>
      <w:tr w14:paraId="5435A8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998" w:type="dxa"/>
            <w:noWrap w:val="0"/>
            <w:vAlign w:val="center"/>
          </w:tcPr>
          <w:p w14:paraId="4851C58C">
            <w:pPr>
              <w:widowControl/>
              <w:shd w:val="clear" w:color="auto" w:fill="FFFFFF"/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544" w:type="dxa"/>
            <w:noWrap w:val="0"/>
            <w:vAlign w:val="center"/>
          </w:tcPr>
          <w:p w14:paraId="4EA41F1A">
            <w:pPr>
              <w:widowControl/>
              <w:shd w:val="clear" w:color="auto" w:fill="FFFFFF"/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bookmarkStart w:id="2" w:name="_GoBack"/>
            <w:bookmarkEnd w:id="2"/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招标文件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要求</w:t>
            </w:r>
          </w:p>
        </w:tc>
        <w:tc>
          <w:tcPr>
            <w:tcW w:w="3216" w:type="dxa"/>
            <w:noWrap w:val="0"/>
            <w:vAlign w:val="center"/>
          </w:tcPr>
          <w:p w14:paraId="25107B77">
            <w:pPr>
              <w:widowControl/>
              <w:shd w:val="clear" w:color="auto" w:fill="FFFFFF"/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文件响应情况</w:t>
            </w:r>
          </w:p>
        </w:tc>
        <w:tc>
          <w:tcPr>
            <w:tcW w:w="3198" w:type="dxa"/>
            <w:noWrap w:val="0"/>
            <w:vAlign w:val="center"/>
          </w:tcPr>
          <w:p w14:paraId="04190B46">
            <w:pPr>
              <w:widowControl/>
              <w:shd w:val="clear" w:color="auto" w:fill="FFFFFF"/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响应/偏离</w:t>
            </w:r>
          </w:p>
        </w:tc>
      </w:tr>
      <w:tr w14:paraId="20F808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998" w:type="dxa"/>
            <w:noWrap w:val="0"/>
            <w:vAlign w:val="top"/>
          </w:tcPr>
          <w:p w14:paraId="212C2ADF">
            <w:pPr>
              <w:widowControl/>
              <w:shd w:val="clear" w:color="auto" w:fill="FFFFFF"/>
              <w:spacing w:line="480" w:lineRule="auto"/>
              <w:ind w:firstLine="470" w:firstLineChars="196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44" w:type="dxa"/>
            <w:noWrap w:val="0"/>
            <w:vAlign w:val="top"/>
          </w:tcPr>
          <w:p w14:paraId="4F381AF2">
            <w:pPr>
              <w:widowControl/>
              <w:shd w:val="clear" w:color="auto" w:fill="FFFFFF"/>
              <w:spacing w:line="480" w:lineRule="auto"/>
              <w:ind w:firstLine="470" w:firstLineChars="196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216" w:type="dxa"/>
            <w:noWrap w:val="0"/>
            <w:vAlign w:val="top"/>
          </w:tcPr>
          <w:p w14:paraId="213B16BE">
            <w:pPr>
              <w:widowControl/>
              <w:shd w:val="clear" w:color="auto" w:fill="FFFFFF"/>
              <w:spacing w:line="480" w:lineRule="auto"/>
              <w:ind w:firstLine="470" w:firstLineChars="196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198" w:type="dxa"/>
            <w:noWrap w:val="0"/>
            <w:vAlign w:val="top"/>
          </w:tcPr>
          <w:p w14:paraId="228F13A7">
            <w:pPr>
              <w:widowControl/>
              <w:shd w:val="clear" w:color="auto" w:fill="FFFFFF"/>
              <w:spacing w:line="480" w:lineRule="auto"/>
              <w:ind w:firstLine="470" w:firstLineChars="196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D26BE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998" w:type="dxa"/>
            <w:noWrap w:val="0"/>
            <w:vAlign w:val="top"/>
          </w:tcPr>
          <w:p w14:paraId="7F621B4D">
            <w:pPr>
              <w:widowControl/>
              <w:shd w:val="clear" w:color="auto" w:fill="FFFFFF"/>
              <w:spacing w:line="480" w:lineRule="auto"/>
              <w:ind w:firstLine="470" w:firstLineChars="196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44" w:type="dxa"/>
            <w:noWrap w:val="0"/>
            <w:vAlign w:val="top"/>
          </w:tcPr>
          <w:p w14:paraId="4B549A61">
            <w:pPr>
              <w:widowControl/>
              <w:shd w:val="clear" w:color="auto" w:fill="FFFFFF"/>
              <w:spacing w:line="480" w:lineRule="auto"/>
              <w:ind w:firstLine="470" w:firstLineChars="196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216" w:type="dxa"/>
            <w:noWrap w:val="0"/>
            <w:vAlign w:val="top"/>
          </w:tcPr>
          <w:p w14:paraId="3D70F80C">
            <w:pPr>
              <w:widowControl/>
              <w:shd w:val="clear" w:color="auto" w:fill="FFFFFF"/>
              <w:spacing w:line="480" w:lineRule="auto"/>
              <w:ind w:firstLine="470" w:firstLineChars="196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198" w:type="dxa"/>
            <w:noWrap w:val="0"/>
            <w:vAlign w:val="top"/>
          </w:tcPr>
          <w:p w14:paraId="3891BF22">
            <w:pPr>
              <w:widowControl/>
              <w:shd w:val="clear" w:color="auto" w:fill="FFFFFF"/>
              <w:spacing w:line="480" w:lineRule="auto"/>
              <w:ind w:firstLine="470" w:firstLineChars="196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18801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998" w:type="dxa"/>
            <w:noWrap w:val="0"/>
            <w:vAlign w:val="top"/>
          </w:tcPr>
          <w:p w14:paraId="2EBD4FA6">
            <w:pPr>
              <w:widowControl/>
              <w:shd w:val="clear" w:color="auto" w:fill="FFFFFF"/>
              <w:spacing w:line="480" w:lineRule="auto"/>
              <w:ind w:firstLine="470" w:firstLineChars="196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44" w:type="dxa"/>
            <w:noWrap w:val="0"/>
            <w:vAlign w:val="top"/>
          </w:tcPr>
          <w:p w14:paraId="5FA7EDC5">
            <w:pPr>
              <w:widowControl/>
              <w:shd w:val="clear" w:color="auto" w:fill="FFFFFF"/>
              <w:spacing w:line="480" w:lineRule="auto"/>
              <w:ind w:firstLine="470" w:firstLineChars="196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216" w:type="dxa"/>
            <w:noWrap w:val="0"/>
            <w:vAlign w:val="top"/>
          </w:tcPr>
          <w:p w14:paraId="159AABAD">
            <w:pPr>
              <w:widowControl/>
              <w:shd w:val="clear" w:color="auto" w:fill="FFFFFF"/>
              <w:spacing w:line="480" w:lineRule="auto"/>
              <w:ind w:firstLine="470" w:firstLineChars="196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198" w:type="dxa"/>
            <w:noWrap w:val="0"/>
            <w:vAlign w:val="top"/>
          </w:tcPr>
          <w:p w14:paraId="239AB026">
            <w:pPr>
              <w:widowControl/>
              <w:shd w:val="clear" w:color="auto" w:fill="FFFFFF"/>
              <w:spacing w:line="480" w:lineRule="auto"/>
              <w:ind w:firstLine="470" w:firstLineChars="196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E32A1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998" w:type="dxa"/>
            <w:noWrap w:val="0"/>
            <w:vAlign w:val="top"/>
          </w:tcPr>
          <w:p w14:paraId="492275A4">
            <w:pPr>
              <w:widowControl/>
              <w:shd w:val="clear" w:color="auto" w:fill="FFFFFF"/>
              <w:spacing w:line="480" w:lineRule="auto"/>
              <w:ind w:firstLine="470" w:firstLineChars="196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44" w:type="dxa"/>
            <w:noWrap w:val="0"/>
            <w:vAlign w:val="top"/>
          </w:tcPr>
          <w:p w14:paraId="64568D3E">
            <w:pPr>
              <w:widowControl/>
              <w:shd w:val="clear" w:color="auto" w:fill="FFFFFF"/>
              <w:spacing w:line="480" w:lineRule="auto"/>
              <w:ind w:firstLine="470" w:firstLineChars="196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216" w:type="dxa"/>
            <w:noWrap w:val="0"/>
            <w:vAlign w:val="top"/>
          </w:tcPr>
          <w:p w14:paraId="0B799925">
            <w:pPr>
              <w:widowControl/>
              <w:shd w:val="clear" w:color="auto" w:fill="FFFFFF"/>
              <w:spacing w:line="480" w:lineRule="auto"/>
              <w:ind w:firstLine="470" w:firstLineChars="196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198" w:type="dxa"/>
            <w:noWrap w:val="0"/>
            <w:vAlign w:val="top"/>
          </w:tcPr>
          <w:p w14:paraId="71851089">
            <w:pPr>
              <w:widowControl/>
              <w:shd w:val="clear" w:color="auto" w:fill="FFFFFF"/>
              <w:spacing w:line="480" w:lineRule="auto"/>
              <w:ind w:firstLine="470" w:firstLineChars="196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93C95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998" w:type="dxa"/>
            <w:noWrap w:val="0"/>
            <w:vAlign w:val="top"/>
          </w:tcPr>
          <w:p w14:paraId="1BF15909">
            <w:pPr>
              <w:widowControl/>
              <w:shd w:val="clear" w:color="auto" w:fill="FFFFFF"/>
              <w:spacing w:line="480" w:lineRule="auto"/>
              <w:ind w:firstLine="470" w:firstLineChars="196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44" w:type="dxa"/>
            <w:noWrap w:val="0"/>
            <w:vAlign w:val="top"/>
          </w:tcPr>
          <w:p w14:paraId="2F8EA929">
            <w:pPr>
              <w:widowControl/>
              <w:shd w:val="clear" w:color="auto" w:fill="FFFFFF"/>
              <w:spacing w:line="480" w:lineRule="auto"/>
              <w:ind w:firstLine="470" w:firstLineChars="196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216" w:type="dxa"/>
            <w:noWrap w:val="0"/>
            <w:vAlign w:val="top"/>
          </w:tcPr>
          <w:p w14:paraId="490ECD57">
            <w:pPr>
              <w:widowControl/>
              <w:shd w:val="clear" w:color="auto" w:fill="FFFFFF"/>
              <w:spacing w:line="480" w:lineRule="auto"/>
              <w:ind w:firstLine="470" w:firstLineChars="196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198" w:type="dxa"/>
            <w:noWrap w:val="0"/>
            <w:vAlign w:val="top"/>
          </w:tcPr>
          <w:p w14:paraId="6A2594BA">
            <w:pPr>
              <w:widowControl/>
              <w:shd w:val="clear" w:color="auto" w:fill="FFFFFF"/>
              <w:spacing w:line="480" w:lineRule="auto"/>
              <w:ind w:firstLine="470" w:firstLineChars="196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236A08DB">
      <w:pPr>
        <w:widowControl/>
        <w:shd w:val="clear" w:color="auto" w:fill="FFFFFF"/>
        <w:spacing w:line="480" w:lineRule="auto"/>
        <w:ind w:firstLine="470" w:firstLineChars="196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bookmarkStart w:id="0" w:name="_Hlk535417356"/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注：</w:t>
      </w:r>
    </w:p>
    <w:p w14:paraId="5886FEE1">
      <w:pPr>
        <w:widowControl/>
        <w:shd w:val="clear" w:color="auto" w:fill="FFFFFF"/>
        <w:spacing w:line="480" w:lineRule="auto"/>
        <w:ind w:firstLine="470" w:firstLineChars="196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bookmarkStart w:id="1" w:name="_Hlk535415942"/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1．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以上表格格式行、列可增减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。</w:t>
      </w:r>
    </w:p>
    <w:p w14:paraId="3181EE03">
      <w:pPr>
        <w:widowControl/>
        <w:shd w:val="clear" w:color="auto" w:fill="FFFFFF"/>
        <w:spacing w:line="480" w:lineRule="auto"/>
        <w:ind w:firstLine="470" w:firstLineChars="196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2．供应商根据采购项目的全部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商务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要求逐条填写此表，并按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招标文件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要求提供相应的证明材料。</w:t>
      </w:r>
    </w:p>
    <w:p w14:paraId="4798CD56">
      <w:pPr>
        <w:widowControl/>
        <w:shd w:val="clear" w:color="auto" w:fill="FFFFFF"/>
        <w:spacing w:line="480" w:lineRule="auto"/>
        <w:ind w:firstLine="470" w:firstLineChars="196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3．供应商必须据实填写，不得虚假填写，否则将取消其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成交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资格。</w:t>
      </w:r>
    </w:p>
    <w:bookmarkEnd w:id="0"/>
    <w:bookmarkEnd w:id="1"/>
    <w:p w14:paraId="7927207A">
      <w:pPr>
        <w:widowControl/>
        <w:shd w:val="clear" w:color="auto" w:fill="FFFFFF"/>
        <w:spacing w:line="480" w:lineRule="auto"/>
        <w:ind w:firstLine="470" w:firstLineChars="196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0AA5FA17">
      <w:pPr>
        <w:adjustRightInd w:val="0"/>
        <w:spacing w:line="480" w:lineRule="auto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4D1B87D6">
      <w:pPr>
        <w:adjustRightInd w:val="0"/>
        <w:spacing w:line="480" w:lineRule="auto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2CC37B1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0D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Y2M2I2MDA0OWEyMWI4NDBmODMwYmMxNmE3YmU3N2MifQ=="/>
  </w:docVars>
  <w:rsids>
    <w:rsidRoot w:val="365C41CA"/>
    <w:rsid w:val="0CEC6267"/>
    <w:rsid w:val="1D0633B6"/>
    <w:rsid w:val="349C44E6"/>
    <w:rsid w:val="365C41CA"/>
    <w:rsid w:val="3AC97B0A"/>
    <w:rsid w:val="41A21377"/>
    <w:rsid w:val="426028FE"/>
    <w:rsid w:val="48E303BA"/>
    <w:rsid w:val="6E9A702E"/>
    <w:rsid w:val="6EA41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spacing w:line="360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autoRedefine/>
    <w:qFormat/>
    <w:uiPriority w:val="99"/>
    <w:pPr>
      <w:ind w:firstLine="420" w:firstLineChars="100"/>
    </w:pPr>
  </w:style>
  <w:style w:type="paragraph" w:styleId="3">
    <w:name w:val="Body Text"/>
    <w:basedOn w:val="1"/>
    <w:autoRedefine/>
    <w:qFormat/>
    <w:uiPriority w:val="0"/>
    <w:pPr>
      <w:spacing w:after="120" w:afterLines="0" w:afterAutospacing="0"/>
    </w:pPr>
  </w:style>
  <w:style w:type="paragraph" w:styleId="4">
    <w:name w:val="Plain Text"/>
    <w:basedOn w:val="1"/>
    <w:autoRedefine/>
    <w:qFormat/>
    <w:uiPriority w:val="0"/>
    <w:pPr>
      <w:autoSpaceDE w:val="0"/>
      <w:autoSpaceDN w:val="0"/>
      <w:adjustRightInd w:val="0"/>
    </w:pPr>
    <w:rPr>
      <w:rFonts w:ascii="宋体" w:hAnsi="Tms Rmn"/>
      <w:kern w:val="0"/>
      <w:szCs w:val="20"/>
    </w:rPr>
  </w:style>
  <w:style w:type="paragraph" w:styleId="5">
    <w:name w:val="header"/>
    <w:basedOn w:val="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130</Words>
  <Characters>130</Characters>
  <Lines>0</Lines>
  <Paragraphs>0</Paragraphs>
  <TotalTime>3</TotalTime>
  <ScaleCrop>false</ScaleCrop>
  <LinksUpToDate>false</LinksUpToDate>
  <CharactersWithSpaces>209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2024-02-28T06:32:00Z</dcterms:created>
  <dc:creator>清风自来</dc:creator>
  <cp:lastModifiedBy>小白</cp:lastModifiedBy>
  <dcterms:modified xsi:type="dcterms:W3CDTF">2026-03-11T03:16:59Z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27931E642DC441229F4B77E0807157F6_13</vt:lpwstr>
  </property>
  <property fmtid="{D5CDD505-2E9C-101B-9397-08002B2CF9AE}" pid="4" name="KSOTemplateDocerSaveRecord">
    <vt:lpwstr>eyJoZGlkIjoiN2EzOGE3MjM3NmJmYTFhZTUxODk4YTYyMTRlMjZjZjciLCJ1c2VySWQiOiI0NTg1MjAzMjcifQ==</vt:lpwstr>
  </property>
</Properties>
</file>