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color w:val="000000" w:themeColor="text1"/>
          <w:sz w:val="36"/>
          <w:szCs w:val="36"/>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14:textFill>
            <w14:solidFill>
              <w14:schemeClr w14:val="tx1"/>
            </w14:solidFill>
          </w14:textFill>
        </w:rPr>
        <w:t>2025年柯坪县夏（冬）令营中小学生夏令营研学交流项目（柯坪赴湖州交流研学）</w:t>
      </w:r>
      <w:r>
        <w:rPr>
          <w:rFonts w:hint="eastAsia" w:asciiTheme="minorEastAsia" w:hAnsiTheme="minorEastAsia" w:eastAsiaTheme="minorEastAsia" w:cstheme="minorEastAsia"/>
          <w:b/>
          <w:bCs/>
          <w:color w:val="000000" w:themeColor="text1"/>
          <w:sz w:val="36"/>
          <w:szCs w:val="36"/>
          <w:lang w:val="en-US" w:eastAsia="zh-CN"/>
          <w14:textFill>
            <w14:solidFill>
              <w14:schemeClr w14:val="tx1"/>
            </w14:solidFill>
          </w14:textFill>
        </w:rPr>
        <w:t>二次</w:t>
      </w:r>
    </w:p>
    <w:p>
      <w:pPr>
        <w:spacing w:before="234" w:line="225" w:lineRule="auto"/>
        <w:jc w:val="center"/>
        <w:rPr>
          <w:rFonts w:hint="default" w:ascii="宋体" w:hAnsi="宋体" w:eastAsia="宋体" w:cs="宋体"/>
          <w:b/>
          <w:bCs/>
          <w:color w:val="000000" w:themeColor="text1"/>
          <w:sz w:val="36"/>
          <w:szCs w:val="36"/>
          <w:lang w:val="en-US" w:eastAsia="zh-CN"/>
          <w14:textFill>
            <w14:solidFill>
              <w14:schemeClr w14:val="tx1"/>
            </w14:solidFill>
          </w14:textFill>
        </w:rPr>
      </w:pPr>
      <w:r>
        <w:rPr>
          <w:rFonts w:ascii="宋体" w:hAnsi="宋体" w:eastAsia="宋体" w:cs="宋体"/>
          <w:b/>
          <w:bCs/>
          <w:color w:val="000000" w:themeColor="text1"/>
          <w:spacing w:val="-5"/>
          <w:sz w:val="36"/>
          <w:szCs w:val="36"/>
          <w14:textFill>
            <w14:solidFill>
              <w14:schemeClr w14:val="tx1"/>
            </w14:solidFill>
          </w14:textFill>
        </w:rPr>
        <w:t>项目编号：</w:t>
      </w:r>
      <w:r>
        <w:rPr>
          <w:rFonts w:hint="eastAsia" w:ascii="宋体" w:hAnsi="宋体" w:eastAsia="宋体" w:cs="宋体"/>
          <w:b/>
          <w:bCs/>
          <w:color w:val="000000" w:themeColor="text1"/>
          <w:spacing w:val="-5"/>
          <w:sz w:val="36"/>
          <w:szCs w:val="36"/>
          <w14:textFill>
            <w14:solidFill>
              <w14:schemeClr w14:val="tx1"/>
            </w14:solidFill>
          </w14:textFill>
        </w:rPr>
        <w:t>分kp</w:t>
      </w:r>
      <w:r>
        <w:rPr>
          <w:rFonts w:hint="eastAsia" w:ascii="宋体" w:hAnsi="宋体" w:eastAsia="宋体" w:cs="宋体"/>
          <w:b/>
          <w:bCs/>
          <w:color w:val="000000" w:themeColor="text1"/>
          <w:spacing w:val="-5"/>
          <w:sz w:val="36"/>
          <w:szCs w:val="36"/>
          <w:lang w:val="en-US" w:eastAsia="zh-CN"/>
          <w14:textFill>
            <w14:solidFill>
              <w14:schemeClr w14:val="tx1"/>
            </w14:solidFill>
          </w14:textFill>
        </w:rPr>
        <w:t>xz</w:t>
      </w:r>
      <w:r>
        <w:rPr>
          <w:rFonts w:hint="eastAsia" w:ascii="宋体" w:hAnsi="宋体" w:eastAsia="宋体" w:cs="宋体"/>
          <w:b/>
          <w:bCs/>
          <w:color w:val="000000" w:themeColor="text1"/>
          <w:spacing w:val="-5"/>
          <w:sz w:val="36"/>
          <w:szCs w:val="36"/>
          <w14:textFill>
            <w14:solidFill>
              <w14:schemeClr w14:val="tx1"/>
            </w14:solidFill>
          </w14:textFill>
        </w:rPr>
        <w:t>cy</w:t>
      </w:r>
      <w:r>
        <w:rPr>
          <w:rFonts w:hint="eastAsia" w:ascii="宋体" w:hAnsi="宋体" w:eastAsia="宋体" w:cs="宋体"/>
          <w:b/>
          <w:bCs/>
          <w:color w:val="000000" w:themeColor="text1"/>
          <w:spacing w:val="-5"/>
          <w:sz w:val="36"/>
          <w:szCs w:val="36"/>
          <w:lang w:val="en-US" w:eastAsia="zh-CN"/>
          <w14:textFill>
            <w14:solidFill>
              <w14:schemeClr w14:val="tx1"/>
            </w14:solidFill>
          </w14:textFill>
        </w:rPr>
        <w:t>2025</w:t>
      </w:r>
      <w:r>
        <w:rPr>
          <w:rFonts w:hint="eastAsia" w:ascii="宋体" w:hAnsi="宋体" w:eastAsia="宋体" w:cs="宋体"/>
          <w:b/>
          <w:bCs/>
          <w:color w:val="000000" w:themeColor="text1"/>
          <w:spacing w:val="-5"/>
          <w:sz w:val="36"/>
          <w:szCs w:val="36"/>
          <w14:textFill>
            <w14:solidFill>
              <w14:schemeClr w14:val="tx1"/>
            </w14:solidFill>
          </w14:textFill>
        </w:rPr>
        <w:t>-</w:t>
      </w:r>
      <w:r>
        <w:rPr>
          <w:rFonts w:hint="eastAsia" w:ascii="宋体" w:hAnsi="宋体" w:eastAsia="宋体" w:cs="宋体"/>
          <w:b/>
          <w:bCs/>
          <w:color w:val="000000" w:themeColor="text1"/>
          <w:spacing w:val="-5"/>
          <w:sz w:val="36"/>
          <w:szCs w:val="36"/>
          <w:lang w:val="en-US" w:eastAsia="zh-CN"/>
          <w14:textFill>
            <w14:solidFill>
              <w14:schemeClr w14:val="tx1"/>
            </w14:solidFill>
          </w14:textFill>
        </w:rPr>
        <w:t>000</w:t>
      </w:r>
      <w:r>
        <w:rPr>
          <w:rFonts w:hint="eastAsia" w:ascii="宋体" w:hAnsi="宋体" w:eastAsia="宋体" w:cs="宋体"/>
          <w:b/>
          <w:bCs/>
          <w:color w:val="000000" w:themeColor="text1"/>
          <w:spacing w:val="-5"/>
          <w:sz w:val="36"/>
          <w:szCs w:val="36"/>
          <w14:textFill>
            <w14:solidFill>
              <w14:schemeClr w14:val="tx1"/>
            </w14:solidFill>
          </w14:textFill>
        </w:rPr>
        <w:t>4</w:t>
      </w:r>
      <w:r>
        <w:rPr>
          <w:rFonts w:hint="eastAsia" w:ascii="宋体" w:hAnsi="宋体" w:eastAsia="宋体" w:cs="宋体"/>
          <w:b/>
          <w:bCs/>
          <w:color w:val="000000" w:themeColor="text1"/>
          <w:spacing w:val="-5"/>
          <w:sz w:val="36"/>
          <w:szCs w:val="36"/>
          <w:lang w:val="en-US" w:eastAsia="zh-CN"/>
          <w14:textFill>
            <w14:solidFill>
              <w14:schemeClr w14:val="tx1"/>
            </w14:solidFill>
          </w14:textFill>
        </w:rPr>
        <w:t>1-2</w:t>
      </w:r>
    </w:p>
    <w:p>
      <w:pPr>
        <w:pStyle w:val="2"/>
        <w:spacing w:line="247" w:lineRule="auto"/>
        <w:rPr>
          <w:color w:val="000000" w:themeColor="text1"/>
          <w14:textFill>
            <w14:solidFill>
              <w14:schemeClr w14:val="tx1"/>
            </w14:solidFill>
          </w14:textFill>
        </w:rPr>
      </w:pPr>
    </w:p>
    <w:p>
      <w:pPr>
        <w:pStyle w:val="2"/>
        <w:spacing w:line="247" w:lineRule="auto"/>
        <w:rPr>
          <w:color w:val="000000" w:themeColor="text1"/>
          <w14:textFill>
            <w14:solidFill>
              <w14:schemeClr w14:val="tx1"/>
            </w14:solidFill>
          </w14:textFill>
        </w:rPr>
      </w:pPr>
    </w:p>
    <w:p>
      <w:pPr>
        <w:pStyle w:val="2"/>
        <w:spacing w:line="247" w:lineRule="auto"/>
        <w:rPr>
          <w:color w:val="000000" w:themeColor="text1"/>
          <w14:textFill>
            <w14:solidFill>
              <w14:schemeClr w14:val="tx1"/>
            </w14:solidFill>
          </w14:textFill>
        </w:rPr>
      </w:pPr>
    </w:p>
    <w:p>
      <w:pPr>
        <w:pStyle w:val="2"/>
        <w:spacing w:line="247"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spacing w:before="227" w:line="220" w:lineRule="auto"/>
        <w:ind w:left="1734"/>
        <w:outlineLvl w:val="0"/>
        <w:rPr>
          <w:rFonts w:ascii="宋体" w:hAnsi="宋体" w:eastAsia="宋体" w:cs="宋体"/>
          <w:color w:val="000000" w:themeColor="text1"/>
          <w:sz w:val="70"/>
          <w:szCs w:val="70"/>
          <w14:textFill>
            <w14:solidFill>
              <w14:schemeClr w14:val="tx1"/>
            </w14:solidFill>
          </w14:textFill>
        </w:rPr>
      </w:pPr>
      <w:r>
        <w:rPr>
          <w:rFonts w:ascii="宋体" w:hAnsi="宋体" w:eastAsia="宋体" w:cs="宋体"/>
          <w:b/>
          <w:bCs/>
          <w:color w:val="000000" w:themeColor="text1"/>
          <w:spacing w:val="-17"/>
          <w:sz w:val="70"/>
          <w:szCs w:val="70"/>
          <w14:textFill>
            <w14:solidFill>
              <w14:schemeClr w14:val="tx1"/>
            </w14:solidFill>
          </w14:textFill>
        </w:rPr>
        <w:t>竞争性磋商文件</w:t>
      </w: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3" w:lineRule="auto"/>
        <w:rPr>
          <w:color w:val="000000" w:themeColor="text1"/>
          <w14:textFill>
            <w14:solidFill>
              <w14:schemeClr w14:val="tx1"/>
            </w14:solidFill>
          </w14:textFill>
        </w:rPr>
      </w:pPr>
    </w:p>
    <w:p>
      <w:pPr>
        <w:pStyle w:val="2"/>
        <w:spacing w:line="279" w:lineRule="auto"/>
        <w:ind w:firstLine="1133" w:firstLineChars="400"/>
        <w:rPr>
          <w:rFonts w:hint="eastAsia" w:ascii="宋体" w:hAnsi="宋体" w:eastAsia="宋体" w:cs="宋体"/>
          <w:b/>
          <w:bCs/>
          <w:color w:val="000000" w:themeColor="text1"/>
          <w:spacing w:val="-14"/>
          <w:sz w:val="31"/>
          <w:szCs w:val="31"/>
          <w14:textFill>
            <w14:solidFill>
              <w14:schemeClr w14:val="tx1"/>
            </w14:solidFill>
          </w14:textFill>
        </w:rPr>
      </w:pPr>
      <w:r>
        <w:rPr>
          <w:rFonts w:ascii="宋体" w:hAnsi="宋体" w:eastAsia="宋体" w:cs="宋体"/>
          <w:b/>
          <w:bCs/>
          <w:color w:val="000000" w:themeColor="text1"/>
          <w:spacing w:val="-14"/>
          <w:sz w:val="31"/>
          <w:szCs w:val="31"/>
          <w14:textFill>
            <w14:solidFill>
              <w14:schemeClr w14:val="tx1"/>
            </w14:solidFill>
          </w14:textFill>
        </w:rPr>
        <w:t>招标人：</w:t>
      </w:r>
      <w:r>
        <w:rPr>
          <w:rFonts w:hint="eastAsia" w:ascii="宋体" w:hAnsi="宋体" w:eastAsia="宋体" w:cs="宋体"/>
          <w:b/>
          <w:bCs/>
          <w:color w:val="000000" w:themeColor="text1"/>
          <w:spacing w:val="-14"/>
          <w:sz w:val="31"/>
          <w:szCs w:val="31"/>
          <w:lang w:val="en-US" w:eastAsia="zh-CN"/>
          <w14:textFill>
            <w14:solidFill>
              <w14:schemeClr w14:val="tx1"/>
            </w14:solidFill>
          </w14:textFill>
        </w:rPr>
        <w:t>柯坪</w:t>
      </w:r>
      <w:r>
        <w:rPr>
          <w:rFonts w:hint="eastAsia" w:ascii="宋体" w:hAnsi="宋体" w:eastAsia="宋体" w:cs="宋体"/>
          <w:b/>
          <w:bCs/>
          <w:color w:val="000000" w:themeColor="text1"/>
          <w:spacing w:val="-14"/>
          <w:sz w:val="31"/>
          <w:szCs w:val="31"/>
          <w14:textFill>
            <w14:solidFill>
              <w14:schemeClr w14:val="tx1"/>
            </w14:solidFill>
          </w14:textFill>
        </w:rPr>
        <w:t>县教育局</w:t>
      </w:r>
    </w:p>
    <w:p>
      <w:pPr>
        <w:pStyle w:val="2"/>
        <w:spacing w:line="279" w:lineRule="auto"/>
        <w:ind w:firstLine="1205" w:firstLineChars="400"/>
        <w:rPr>
          <w:rFonts w:ascii="宋体" w:hAnsi="宋体" w:eastAsia="宋体" w:cs="宋体"/>
          <w:b/>
          <w:bCs/>
          <w:color w:val="000000" w:themeColor="text1"/>
          <w:spacing w:val="-5"/>
          <w:sz w:val="31"/>
          <w:szCs w:val="31"/>
          <w14:textFill>
            <w14:solidFill>
              <w14:schemeClr w14:val="tx1"/>
            </w14:solidFill>
          </w14:textFill>
        </w:rPr>
      </w:pPr>
    </w:p>
    <w:p>
      <w:pPr>
        <w:pStyle w:val="2"/>
        <w:spacing w:line="279" w:lineRule="auto"/>
        <w:ind w:firstLine="1205" w:firstLineChars="400"/>
        <w:rPr>
          <w:rFonts w:ascii="宋体" w:hAnsi="宋体" w:eastAsia="宋体" w:cs="宋体"/>
          <w:b/>
          <w:bCs/>
          <w:color w:val="000000" w:themeColor="text1"/>
          <w:spacing w:val="-5"/>
          <w:sz w:val="31"/>
          <w:szCs w:val="31"/>
          <w14:textFill>
            <w14:solidFill>
              <w14:schemeClr w14:val="tx1"/>
            </w14:solidFill>
          </w14:textFill>
        </w:rPr>
      </w:pPr>
    </w:p>
    <w:p>
      <w:pPr>
        <w:pStyle w:val="2"/>
        <w:spacing w:line="279" w:lineRule="auto"/>
        <w:ind w:firstLine="1205" w:firstLineChars="400"/>
        <w:rPr>
          <w:color w:val="000000" w:themeColor="text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代理机构：</w:t>
      </w:r>
      <w:r>
        <w:rPr>
          <w:rFonts w:hint="eastAsia" w:ascii="宋体" w:hAnsi="宋体" w:eastAsia="宋体" w:cs="宋体"/>
          <w:b/>
          <w:bCs/>
          <w:color w:val="000000" w:themeColor="text1"/>
          <w:spacing w:val="-5"/>
          <w:sz w:val="31"/>
          <w:szCs w:val="31"/>
          <w14:textFill>
            <w14:solidFill>
              <w14:schemeClr w14:val="tx1"/>
            </w14:solidFill>
          </w14:textFill>
        </w:rPr>
        <w:t>阿克苏地区振远项目咨询管理有限公司</w:t>
      </w:r>
    </w:p>
    <w:p>
      <w:pPr>
        <w:pStyle w:val="2"/>
        <w:spacing w:line="279" w:lineRule="auto"/>
        <w:rPr>
          <w:color w:val="000000" w:themeColor="text1"/>
          <w14:textFill>
            <w14:solidFill>
              <w14:schemeClr w14:val="tx1"/>
            </w14:solidFill>
          </w14:textFill>
        </w:rPr>
      </w:pPr>
    </w:p>
    <w:p>
      <w:pPr>
        <w:spacing w:before="101" w:line="225" w:lineRule="auto"/>
        <w:ind w:left="3101"/>
        <w:rPr>
          <w:rFonts w:ascii="宋体" w:hAnsi="宋体" w:eastAsia="宋体" w:cs="宋体"/>
          <w:b/>
          <w:bCs/>
          <w:color w:val="000000" w:themeColor="text1"/>
          <w:spacing w:val="-6"/>
          <w:sz w:val="31"/>
          <w:szCs w:val="31"/>
          <w14:textFill>
            <w14:solidFill>
              <w14:schemeClr w14:val="tx1"/>
            </w14:solidFill>
          </w14:textFill>
        </w:rPr>
      </w:pPr>
    </w:p>
    <w:p>
      <w:pPr>
        <w:spacing w:before="101" w:line="225" w:lineRule="auto"/>
        <w:ind w:left="3101"/>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二零二五年</w:t>
      </w:r>
      <w:r>
        <w:rPr>
          <w:rFonts w:hint="eastAsia" w:ascii="宋体" w:hAnsi="宋体" w:eastAsia="宋体" w:cs="宋体"/>
          <w:b/>
          <w:bCs/>
          <w:color w:val="000000" w:themeColor="text1"/>
          <w:spacing w:val="-6"/>
          <w:sz w:val="31"/>
          <w:szCs w:val="31"/>
          <w:lang w:val="en-US" w:eastAsia="zh-CN"/>
          <w14:textFill>
            <w14:solidFill>
              <w14:schemeClr w14:val="tx1"/>
            </w14:solidFill>
          </w14:textFill>
        </w:rPr>
        <w:t>四</w:t>
      </w:r>
      <w:r>
        <w:rPr>
          <w:rFonts w:ascii="宋体" w:hAnsi="宋体" w:eastAsia="宋体" w:cs="宋体"/>
          <w:b/>
          <w:bCs/>
          <w:color w:val="000000" w:themeColor="text1"/>
          <w:spacing w:val="-6"/>
          <w:sz w:val="31"/>
          <w:szCs w:val="31"/>
          <w14:textFill>
            <w14:solidFill>
              <w14:schemeClr w14:val="tx1"/>
            </w14:solidFill>
          </w14:textFill>
        </w:rPr>
        <w:t>月</w:t>
      </w:r>
    </w:p>
    <w:p>
      <w:pPr>
        <w:spacing w:line="225" w:lineRule="auto"/>
        <w:rPr>
          <w:rFonts w:ascii="宋体" w:hAnsi="宋体" w:eastAsia="宋体" w:cs="宋体"/>
          <w:color w:val="000000" w:themeColor="text1"/>
          <w:sz w:val="31"/>
          <w:szCs w:val="31"/>
          <w14:textFill>
            <w14:solidFill>
              <w14:schemeClr w14:val="tx1"/>
            </w14:solidFill>
          </w14:textFill>
        </w:rPr>
        <w:sectPr>
          <w:footerReference r:id="rId5" w:type="default"/>
          <w:pgSz w:w="11906" w:h="16839"/>
          <w:pgMar w:top="1431" w:right="1417" w:bottom="1156" w:left="1417" w:header="0" w:footer="994" w:gutter="0"/>
          <w:cols w:space="720" w:num="1"/>
        </w:sectPr>
      </w:pPr>
    </w:p>
    <w:p>
      <w:pPr>
        <w:spacing w:before="130" w:line="220" w:lineRule="auto"/>
        <w:ind w:left="3140"/>
        <w:rPr>
          <w:rFonts w:ascii="宋体" w:hAnsi="宋体" w:eastAsia="宋体" w:cs="宋体"/>
          <w:b/>
          <w:bCs/>
          <w:color w:val="000000" w:themeColor="text1"/>
          <w:spacing w:val="-6"/>
          <w:sz w:val="40"/>
          <w:szCs w:val="40"/>
          <w14:textFill>
            <w14:solidFill>
              <w14:schemeClr w14:val="tx1"/>
            </w14:solidFill>
          </w14:textFill>
        </w:rPr>
      </w:pPr>
    </w:p>
    <w:p>
      <w:pPr>
        <w:spacing w:before="130" w:line="220" w:lineRule="auto"/>
        <w:ind w:left="3140"/>
        <w:rPr>
          <w:rFonts w:ascii="宋体" w:hAnsi="宋体" w:eastAsia="宋体" w:cs="宋体"/>
          <w:color w:val="000000" w:themeColor="text1"/>
          <w:sz w:val="40"/>
          <w:szCs w:val="40"/>
          <w14:textFill>
            <w14:solidFill>
              <w14:schemeClr w14:val="tx1"/>
            </w14:solidFill>
          </w14:textFill>
        </w:rPr>
      </w:pPr>
      <w:r>
        <w:rPr>
          <w:rFonts w:ascii="宋体" w:hAnsi="宋体" w:eastAsia="宋体" w:cs="宋体"/>
          <w:b/>
          <w:bCs/>
          <w:color w:val="000000" w:themeColor="text1"/>
          <w:spacing w:val="-6"/>
          <w:sz w:val="40"/>
          <w:szCs w:val="40"/>
          <w14:textFill>
            <w14:solidFill>
              <w14:schemeClr w14:val="tx1"/>
            </w14:solidFill>
          </w14:textFill>
        </w:rPr>
        <w:t>竞争性磋商文件</w:t>
      </w:r>
    </w:p>
    <w:p>
      <w:pPr>
        <w:pStyle w:val="2"/>
        <w:spacing w:line="317" w:lineRule="auto"/>
        <w:rPr>
          <w:color w:val="000000" w:themeColor="text1"/>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项目名称：2025年柯坪县夏（冬）令营中小学生夏令营研学交流项目（柯坪赴湖州交流研学）</w:t>
      </w:r>
      <w:r>
        <w:rPr>
          <w:rFonts w:hint="eastAsia" w:ascii="宋体" w:hAnsi="宋体" w:eastAsia="宋体" w:cs="宋体"/>
          <w:color w:val="000000" w:themeColor="text1"/>
          <w:sz w:val="28"/>
          <w:szCs w:val="28"/>
          <w:lang w:val="en-US" w:eastAsia="zh-CN"/>
          <w14:textFill>
            <w14:solidFill>
              <w14:schemeClr w14:val="tx1"/>
            </w14:solidFill>
          </w14:textFill>
        </w:rPr>
        <w:t>二次</w:t>
      </w:r>
      <w:r>
        <w:rPr>
          <w:rFonts w:hint="eastAsia" w:ascii="宋体" w:hAnsi="宋体" w:eastAsia="宋体" w:cs="宋体"/>
          <w:color w:val="000000" w:themeColor="text1"/>
          <w:sz w:val="28"/>
          <w:szCs w:val="28"/>
          <w14:textFill>
            <w14:solidFill>
              <w14:schemeClr w14:val="tx1"/>
            </w14:solidFill>
          </w14:textFill>
        </w:rPr>
        <w:t>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招标人 (公章):</w:t>
      </w:r>
      <w:r>
        <w:rPr>
          <w:rFonts w:hint="eastAsia" w:ascii="宋体" w:hAnsi="宋体" w:eastAsia="宋体" w:cs="宋体"/>
          <w:color w:val="000000" w:themeColor="text1"/>
          <w:sz w:val="28"/>
          <w:szCs w:val="28"/>
          <w:lang w:val="en-US" w:eastAsia="zh-CN"/>
          <w14:textFill>
            <w14:solidFill>
              <w14:schemeClr w14:val="tx1"/>
            </w14:solidFill>
          </w14:textFill>
        </w:rPr>
        <w:t>柯坪</w:t>
      </w:r>
      <w:r>
        <w:rPr>
          <w:rFonts w:hint="eastAsia" w:ascii="宋体" w:hAnsi="宋体" w:eastAsia="宋体" w:cs="宋体"/>
          <w:color w:val="000000" w:themeColor="text1"/>
          <w:sz w:val="28"/>
          <w:szCs w:val="28"/>
          <w14:textFill>
            <w14:solidFill>
              <w14:schemeClr w14:val="tx1"/>
            </w14:solidFill>
          </w14:textFill>
        </w:rPr>
        <w:t>县教育局</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法定代表人或授权委托人(签字或盖章) :</w:t>
      </w:r>
    </w:p>
    <w:p>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lang w:val="en-US" w:eastAsia="zh-CN"/>
          <w14:textFill>
            <w14:solidFill>
              <w14:schemeClr w14:val="tx1"/>
            </w14:solidFill>
          </w14:textFill>
        </w:rPr>
        <w:t>王彩蓉</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   话：18196384898</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代理机构(公章):</w:t>
      </w:r>
      <w:r>
        <w:rPr>
          <w:rFonts w:hint="eastAsia" w:ascii="宋体" w:hAnsi="宋体" w:eastAsia="宋体" w:cs="宋体"/>
          <w:color w:val="000000" w:themeColor="text1"/>
          <w:sz w:val="28"/>
          <w:szCs w:val="28"/>
          <w:lang w:val="en-US" w:eastAsia="zh-CN"/>
          <w14:textFill>
            <w14:solidFill>
              <w14:schemeClr w14:val="tx1"/>
            </w14:solidFill>
          </w14:textFill>
        </w:rPr>
        <w:t>阿克苏地区振远项目咨询管理有限公司</w:t>
      </w:r>
      <w:r>
        <w:rPr>
          <w:rFonts w:hint="eastAsia" w:ascii="宋体" w:hAnsi="宋体" w:eastAsia="宋体" w:cs="宋体"/>
          <w:color w:val="000000" w:themeColor="text1"/>
          <w:sz w:val="28"/>
          <w:szCs w:val="28"/>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法定代表人或授权委托人(签字或盖章):</w:t>
      </w: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lang w:val="en-US" w:eastAsia="zh-CN"/>
          <w14:textFill>
            <w14:solidFill>
              <w14:schemeClr w14:val="tx1"/>
            </w14:solidFill>
          </w14:textFill>
        </w:rPr>
        <w:t>王丽</w:t>
      </w:r>
    </w:p>
    <w:p>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lang w:val="en-US" w:eastAsia="zh-CN"/>
          <w14:textFill>
            <w14:solidFill>
              <w14:schemeClr w14:val="tx1"/>
            </w14:solidFill>
          </w14:textFill>
        </w:rPr>
        <w:t>15770031616</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联系地址：阿克苏市农一师第四家属院1号楼2单元19B01号</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before="101" w:line="360" w:lineRule="auto"/>
        <w:jc w:val="center"/>
        <w:rPr>
          <w:rFonts w:ascii="宋体" w:hAnsi="宋体" w:eastAsia="宋体" w:cs="宋体"/>
          <w:color w:val="000000" w:themeColor="text1"/>
          <w:sz w:val="28"/>
          <w:szCs w:val="28"/>
          <w14:textFill>
            <w14:solidFill>
              <w14:schemeClr w14:val="tx1"/>
            </w14:solidFill>
          </w14:textFill>
        </w:rPr>
      </w:pPr>
      <w:r>
        <w:rPr>
          <w:rFonts w:ascii="宋体" w:hAnsi="宋体" w:eastAsia="宋体" w:cs="宋体"/>
          <w:b/>
          <w:bCs/>
          <w:color w:val="000000" w:themeColor="text1"/>
          <w:spacing w:val="5"/>
          <w:sz w:val="28"/>
          <w:szCs w:val="28"/>
          <w14:textFill>
            <w14:solidFill>
              <w14:schemeClr w14:val="tx1"/>
            </w14:solidFill>
          </w14:textFill>
        </w:rPr>
        <w:t>二零二五年</w:t>
      </w:r>
      <w:r>
        <w:rPr>
          <w:rFonts w:hint="eastAsia" w:ascii="宋体" w:hAnsi="宋体" w:eastAsia="宋体" w:cs="宋体"/>
          <w:b/>
          <w:bCs/>
          <w:color w:val="000000" w:themeColor="text1"/>
          <w:spacing w:val="5"/>
          <w:sz w:val="28"/>
          <w:szCs w:val="28"/>
          <w:lang w:val="en-US" w:eastAsia="zh-CN"/>
          <w14:textFill>
            <w14:solidFill>
              <w14:schemeClr w14:val="tx1"/>
            </w14:solidFill>
          </w14:textFill>
        </w:rPr>
        <w:t>四</w:t>
      </w:r>
      <w:r>
        <w:rPr>
          <w:rFonts w:ascii="宋体" w:hAnsi="宋体" w:eastAsia="宋体" w:cs="宋体"/>
          <w:b/>
          <w:bCs/>
          <w:color w:val="000000" w:themeColor="text1"/>
          <w:spacing w:val="5"/>
          <w:sz w:val="28"/>
          <w:szCs w:val="28"/>
          <w14:textFill>
            <w14:solidFill>
              <w14:schemeClr w14:val="tx1"/>
            </w14:solidFill>
          </w14:textFill>
        </w:rPr>
        <w:t>月</w:t>
      </w:r>
    </w:p>
    <w:p>
      <w:pPr>
        <w:spacing w:line="220" w:lineRule="auto"/>
        <w:rPr>
          <w:rFonts w:ascii="宋体" w:hAnsi="宋体" w:eastAsia="宋体" w:cs="宋体"/>
          <w:color w:val="000000" w:themeColor="text1"/>
          <w:sz w:val="28"/>
          <w:szCs w:val="28"/>
          <w14:textFill>
            <w14:solidFill>
              <w14:schemeClr w14:val="tx1"/>
            </w14:solidFill>
          </w14:textFill>
        </w:rPr>
        <w:sectPr>
          <w:headerReference r:id="rId6" w:type="default"/>
          <w:footerReference r:id="rId7" w:type="default"/>
          <w:pgSz w:w="11906" w:h="16840"/>
          <w:pgMar w:top="1417" w:right="1417" w:bottom="1151" w:left="1417" w:header="0" w:footer="567" w:gutter="0"/>
          <w:pgNumType w:fmt="decimal" w:start="1"/>
          <w:cols w:space="720" w:num="1"/>
        </w:sectPr>
      </w:pPr>
    </w:p>
    <w:p>
      <w:pPr>
        <w:pStyle w:val="2"/>
        <w:spacing w:line="255" w:lineRule="auto"/>
        <w:rPr>
          <w:color w:val="000000" w:themeColor="text1"/>
          <w14:textFill>
            <w14:solidFill>
              <w14:schemeClr w14:val="tx1"/>
            </w14:solidFill>
          </w14:textFill>
        </w:rPr>
      </w:pPr>
    </w:p>
    <w:p>
      <w:pPr>
        <w:pStyle w:val="2"/>
        <w:spacing w:line="255" w:lineRule="auto"/>
        <w:rPr>
          <w:color w:val="000000" w:themeColor="text1"/>
          <w14:textFill>
            <w14:solidFill>
              <w14:schemeClr w14:val="tx1"/>
            </w14:solidFill>
          </w14:textFill>
        </w:rPr>
      </w:pPr>
    </w:p>
    <w:p>
      <w:pPr>
        <w:pStyle w:val="2"/>
        <w:spacing w:line="255" w:lineRule="auto"/>
        <w:rPr>
          <w:color w:val="000000" w:themeColor="text1"/>
          <w14:textFill>
            <w14:solidFill>
              <w14:schemeClr w14:val="tx1"/>
            </w14:solidFill>
          </w14:textFill>
        </w:rPr>
      </w:pPr>
    </w:p>
    <w:sdt>
      <w:sdtPr>
        <w:rPr>
          <w:rFonts w:ascii="宋体" w:hAnsi="宋体" w:eastAsia="宋体" w:cs="宋体"/>
          <w:color w:val="000000" w:themeColor="text1"/>
          <w:sz w:val="40"/>
          <w:szCs w:val="40"/>
          <w14:textFill>
            <w14:solidFill>
              <w14:schemeClr w14:val="tx1"/>
            </w14:solidFill>
          </w14:textFill>
        </w:rPr>
        <w:id w:val="147469938"/>
        <w:docPartObj>
          <w:docPartGallery w:val="Table of Contents"/>
          <w:docPartUnique/>
        </w:docPartObj>
      </w:sdtPr>
      <w:sdtEndPr>
        <w:rPr>
          <w:rFonts w:ascii="宋体" w:hAnsi="宋体" w:eastAsia="宋体" w:cs="宋体"/>
          <w:color w:val="000000" w:themeColor="text1"/>
          <w:sz w:val="24"/>
          <w:szCs w:val="24"/>
          <w14:textFill>
            <w14:solidFill>
              <w14:schemeClr w14:val="tx1"/>
            </w14:solidFill>
          </w14:textFill>
        </w:rPr>
      </w:sdtEndPr>
      <w:sdtContent>
        <w:p>
          <w:pPr>
            <w:spacing w:before="182" w:line="222" w:lineRule="auto"/>
            <w:ind w:left="3593"/>
            <w:rPr>
              <w:rFonts w:ascii="宋体" w:hAnsi="宋体" w:eastAsia="宋体" w:cs="宋体"/>
              <w:color w:val="000000" w:themeColor="text1"/>
              <w:sz w:val="40"/>
              <w:szCs w:val="40"/>
              <w14:textFill>
                <w14:solidFill>
                  <w14:schemeClr w14:val="tx1"/>
                </w14:solidFill>
              </w14:textFill>
            </w:rPr>
          </w:pPr>
          <w:r>
            <w:rPr>
              <w:rFonts w:ascii="宋体" w:hAnsi="宋体" w:eastAsia="宋体" w:cs="宋体"/>
              <w:b/>
              <w:bCs/>
              <w:color w:val="000000" w:themeColor="text1"/>
              <w:spacing w:val="-71"/>
              <w:sz w:val="40"/>
              <w:szCs w:val="40"/>
              <w14:textFill>
                <w14:solidFill>
                  <w14:schemeClr w14:val="tx1"/>
                </w14:solidFill>
              </w14:textFill>
            </w:rPr>
            <w:t>目</w:t>
          </w:r>
          <w:r>
            <w:rPr>
              <w:rFonts w:ascii="宋体" w:hAnsi="宋体" w:eastAsia="宋体" w:cs="宋体"/>
              <w:color w:val="000000" w:themeColor="text1"/>
              <w:spacing w:val="29"/>
              <w:sz w:val="40"/>
              <w:szCs w:val="40"/>
              <w14:textFill>
                <w14:solidFill>
                  <w14:schemeClr w14:val="tx1"/>
                </w14:solidFill>
              </w14:textFill>
            </w:rPr>
            <w:t xml:space="preserve"> </w:t>
          </w:r>
          <w:r>
            <w:rPr>
              <w:rFonts w:ascii="宋体" w:hAnsi="宋体" w:eastAsia="宋体" w:cs="宋体"/>
              <w:b/>
              <w:bCs/>
              <w:color w:val="000000" w:themeColor="text1"/>
              <w:spacing w:val="-71"/>
              <w:sz w:val="40"/>
              <w:szCs w:val="40"/>
              <w14:textFill>
                <w14:solidFill>
                  <w14:schemeClr w14:val="tx1"/>
                </w14:solidFill>
              </w14:textFill>
            </w:rPr>
            <w:t>录</w:t>
          </w:r>
        </w:p>
        <w:p>
          <w:pPr>
            <w:pStyle w:val="2"/>
            <w:spacing w:line="250" w:lineRule="auto"/>
            <w:rPr>
              <w:color w:val="000000" w:themeColor="text1"/>
              <w14:textFill>
                <w14:solidFill>
                  <w14:schemeClr w14:val="tx1"/>
                </w14:solidFill>
              </w14:textFill>
            </w:rPr>
          </w:pPr>
        </w:p>
        <w:p>
          <w:pPr>
            <w:pStyle w:val="2"/>
            <w:spacing w:line="250" w:lineRule="auto"/>
            <w:rPr>
              <w:color w:val="000000" w:themeColor="text1"/>
              <w14:textFill>
                <w14:solidFill>
                  <w14:schemeClr w14:val="tx1"/>
                </w14:solidFill>
              </w14:textFill>
            </w:rPr>
          </w:pPr>
        </w:p>
        <w:p>
          <w:pPr>
            <w:pStyle w:val="2"/>
            <w:spacing w:line="250" w:lineRule="auto"/>
            <w:rPr>
              <w:color w:val="000000" w:themeColor="text1"/>
              <w14:textFill>
                <w14:solidFill>
                  <w14:schemeClr w14:val="tx1"/>
                </w14:solidFill>
              </w14:textFill>
            </w:rPr>
          </w:pPr>
        </w:p>
        <w:p>
          <w:pPr>
            <w:tabs>
              <w:tab w:val="right" w:leader="dot" w:pos="8322"/>
            </w:tabs>
            <w:spacing w:before="78" w:line="218" w:lineRule="auto"/>
            <w:ind w:left="20"/>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3"/>
              <w:sz w:val="24"/>
              <w:szCs w:val="24"/>
              <w14:textFill>
                <w14:solidFill>
                  <w14:schemeClr w14:val="tx1"/>
                </w14:solidFill>
              </w14:textFill>
            </w:rPr>
            <w:t>第一章</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竞争性磋商公告</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ab/>
          </w:r>
          <w:r>
            <w:rPr>
              <w:rFonts w:hint="eastAsia" w:ascii="宋体" w:hAnsi="宋体" w:eastAsia="宋体" w:cs="宋体"/>
              <w:b/>
              <w:bCs/>
              <w:color w:val="000000" w:themeColor="text1"/>
              <w:spacing w:val="-1"/>
              <w:sz w:val="24"/>
              <w:szCs w:val="24"/>
              <w:lang w:val="en-US" w:eastAsia="zh-CN"/>
              <w14:textFill>
                <w14:solidFill>
                  <w14:schemeClr w14:val="tx1"/>
                </w14:solidFill>
              </w14:textFill>
            </w:rPr>
            <w:t>3</w:t>
          </w:r>
          <w:r>
            <w:rPr>
              <w:rFonts w:ascii="宋体" w:hAnsi="宋体" w:eastAsia="宋体" w:cs="宋体"/>
              <w:b/>
              <w:bCs/>
              <w:color w:val="000000" w:themeColor="text1"/>
              <w:spacing w:val="-1"/>
              <w:sz w:val="24"/>
              <w:szCs w:val="24"/>
              <w14:textFill>
                <w14:solidFill>
                  <w14:schemeClr w14:val="tx1"/>
                </w14:solidFill>
              </w14:textFill>
            </w:rPr>
            <w:fldChar w:fldCharType="end"/>
          </w: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tabs>
              <w:tab w:val="right" w:leader="dot" w:pos="8322"/>
            </w:tabs>
            <w:spacing w:before="78" w:line="219" w:lineRule="auto"/>
            <w:ind w:left="20"/>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5"/>
              <w:sz w:val="24"/>
              <w:szCs w:val="24"/>
              <w14:textFill>
                <w14:solidFill>
                  <w14:schemeClr w14:val="tx1"/>
                </w14:solidFill>
              </w14:textFill>
            </w:rPr>
            <w:t>第二章</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供应商须知前附表</w:t>
          </w:r>
          <w:r>
            <w:rPr>
              <w:rFonts w:ascii="宋体" w:hAnsi="宋体" w:eastAsia="宋体" w:cs="宋体"/>
              <w:b/>
              <w:bCs/>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ab/>
          </w:r>
          <w:r>
            <w:rPr>
              <w:rFonts w:hint="eastAsia" w:ascii="宋体" w:hAnsi="宋体" w:eastAsia="宋体" w:cs="宋体"/>
              <w:b/>
              <w:bCs/>
              <w:color w:val="000000" w:themeColor="text1"/>
              <w:spacing w:val="-1"/>
              <w:sz w:val="24"/>
              <w:szCs w:val="24"/>
              <w:lang w:val="en-US" w:eastAsia="zh-CN"/>
              <w14:textFill>
                <w14:solidFill>
                  <w14:schemeClr w14:val="tx1"/>
                </w14:solidFill>
              </w14:textFill>
            </w:rPr>
            <w:t>6</w:t>
          </w:r>
          <w:r>
            <w:rPr>
              <w:rFonts w:ascii="宋体" w:hAnsi="宋体" w:eastAsia="宋体" w:cs="宋体"/>
              <w:b/>
              <w:bCs/>
              <w:color w:val="000000" w:themeColor="text1"/>
              <w:spacing w:val="-1"/>
              <w:sz w:val="24"/>
              <w:szCs w:val="24"/>
              <w14:textFill>
                <w14:solidFill>
                  <w14:schemeClr w14:val="tx1"/>
                </w14:solidFill>
              </w14:textFill>
            </w:rPr>
            <w:fldChar w:fldCharType="end"/>
          </w: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tabs>
              <w:tab w:val="right" w:leader="dot" w:pos="8322"/>
            </w:tabs>
            <w:spacing w:before="78" w:line="219" w:lineRule="auto"/>
            <w:ind w:left="20"/>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"bookmark3"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12"/>
              <w:sz w:val="24"/>
              <w:szCs w:val="24"/>
              <w14:textFill>
                <w14:solidFill>
                  <w14:schemeClr w14:val="tx1"/>
                </w14:solidFill>
              </w14:textFill>
            </w:rPr>
            <w:t>第三章</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b/>
              <w:bCs/>
              <w:color w:val="000000" w:themeColor="text1"/>
              <w:spacing w:val="-12"/>
              <w:sz w:val="24"/>
              <w:szCs w:val="24"/>
              <w14:textFill>
                <w14:solidFill>
                  <w14:schemeClr w14:val="tx1"/>
                </w14:solidFill>
              </w14:textFill>
            </w:rPr>
            <w:t>合</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b/>
              <w:bCs/>
              <w:color w:val="000000" w:themeColor="text1"/>
              <w:spacing w:val="-12"/>
              <w:sz w:val="24"/>
              <w:szCs w:val="24"/>
              <w14:textFill>
                <w14:solidFill>
                  <w14:schemeClr w14:val="tx1"/>
                </w14:solidFill>
              </w14:textFill>
            </w:rPr>
            <w:t>同</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ab/>
          </w:r>
          <w:r>
            <w:rPr>
              <w:rFonts w:ascii="宋体" w:hAnsi="宋体" w:eastAsia="宋体" w:cs="宋体"/>
              <w:b/>
              <w:bCs/>
              <w:color w:val="000000" w:themeColor="text1"/>
              <w:spacing w:val="-1"/>
              <w:sz w:val="24"/>
              <w:szCs w:val="24"/>
              <w14:textFill>
                <w14:solidFill>
                  <w14:schemeClr w14:val="tx1"/>
                </w14:solidFill>
              </w14:textFill>
            </w:rPr>
            <w:t>2</w:t>
          </w:r>
          <w:r>
            <w:rPr>
              <w:rFonts w:hint="eastAsia" w:ascii="宋体" w:hAnsi="宋体" w:eastAsia="宋体" w:cs="宋体"/>
              <w:b/>
              <w:bCs/>
              <w:color w:val="000000" w:themeColor="text1"/>
              <w:spacing w:val="-1"/>
              <w:sz w:val="24"/>
              <w:szCs w:val="24"/>
              <w:lang w:val="en-US" w:eastAsia="zh-CN"/>
              <w14:textFill>
                <w14:solidFill>
                  <w14:schemeClr w14:val="tx1"/>
                </w14:solidFill>
              </w14:textFill>
            </w:rPr>
            <w:t>6</w:t>
          </w:r>
          <w:r>
            <w:rPr>
              <w:rFonts w:ascii="宋体" w:hAnsi="宋体" w:eastAsia="宋体" w:cs="宋体"/>
              <w:b/>
              <w:bCs/>
              <w:color w:val="000000" w:themeColor="text1"/>
              <w:spacing w:val="-1"/>
              <w:sz w:val="24"/>
              <w:szCs w:val="24"/>
              <w14:textFill>
                <w14:solidFill>
                  <w14:schemeClr w14:val="tx1"/>
                </w14:solidFill>
              </w14:textFill>
            </w:rPr>
            <w:fldChar w:fldCharType="end"/>
          </w: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tabs>
              <w:tab w:val="right" w:leader="dot" w:pos="8322"/>
            </w:tabs>
            <w:spacing w:before="78" w:line="219" w:lineRule="auto"/>
            <w:ind w:left="20"/>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3"/>
              <w:sz w:val="24"/>
              <w:szCs w:val="24"/>
              <w14:textFill>
                <w14:solidFill>
                  <w14:schemeClr w14:val="tx1"/>
                </w14:solidFill>
              </w14:textFill>
            </w:rPr>
            <w:t>第四章</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采购需求</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ab/>
          </w:r>
          <w:r>
            <w:rPr>
              <w:rFonts w:ascii="宋体" w:hAnsi="宋体" w:eastAsia="宋体" w:cs="宋体"/>
              <w:b/>
              <w:bCs/>
              <w:color w:val="000000" w:themeColor="text1"/>
              <w:spacing w:val="-1"/>
              <w:sz w:val="24"/>
              <w:szCs w:val="24"/>
              <w14:textFill>
                <w14:solidFill>
                  <w14:schemeClr w14:val="tx1"/>
                </w14:solidFill>
              </w14:textFill>
            </w:rPr>
            <w:t>3</w:t>
          </w:r>
          <w:r>
            <w:rPr>
              <w:rFonts w:hint="eastAsia" w:ascii="宋体" w:hAnsi="宋体" w:eastAsia="宋体" w:cs="宋体"/>
              <w:b/>
              <w:bCs/>
              <w:color w:val="000000" w:themeColor="text1"/>
              <w:spacing w:val="-1"/>
              <w:sz w:val="24"/>
              <w:szCs w:val="24"/>
              <w:lang w:val="en-US" w:eastAsia="zh-CN"/>
              <w14:textFill>
                <w14:solidFill>
                  <w14:schemeClr w14:val="tx1"/>
                </w14:solidFill>
              </w14:textFill>
            </w:rPr>
            <w:t>5</w:t>
          </w:r>
          <w:r>
            <w:rPr>
              <w:rFonts w:ascii="宋体" w:hAnsi="宋体" w:eastAsia="宋体" w:cs="宋体"/>
              <w:b/>
              <w:bCs/>
              <w:color w:val="000000" w:themeColor="text1"/>
              <w:spacing w:val="-1"/>
              <w:sz w:val="24"/>
              <w:szCs w:val="24"/>
              <w14:textFill>
                <w14:solidFill>
                  <w14:schemeClr w14:val="tx1"/>
                </w14:solidFill>
              </w14:textFill>
            </w:rPr>
            <w:fldChar w:fldCharType="end"/>
          </w: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tabs>
              <w:tab w:val="right" w:leader="dot" w:pos="8322"/>
            </w:tabs>
            <w:spacing w:before="78" w:line="219" w:lineRule="auto"/>
            <w:ind w:left="20"/>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"bookmark5"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6"/>
              <w:sz w:val="24"/>
              <w:szCs w:val="24"/>
              <w14:textFill>
                <w14:solidFill>
                  <w14:schemeClr w14:val="tx1"/>
                </w14:solidFill>
              </w14:textFill>
            </w:rPr>
            <w:t>第五章</w:t>
          </w:r>
          <w:r>
            <w:rPr>
              <w:rFonts w:ascii="宋体" w:hAnsi="宋体" w:eastAsia="宋体" w:cs="宋体"/>
              <w:color w:val="000000" w:themeColor="text1"/>
              <w:spacing w:val="27"/>
              <w:sz w:val="24"/>
              <w:szCs w:val="24"/>
              <w14:textFill>
                <w14:solidFill>
                  <w14:schemeClr w14:val="tx1"/>
                </w14:solidFill>
              </w14:textFill>
            </w:rPr>
            <w:t xml:space="preserve"> </w:t>
          </w:r>
          <w:r>
            <w:rPr>
              <w:rFonts w:ascii="宋体" w:hAnsi="宋体" w:eastAsia="宋体" w:cs="宋体"/>
              <w:b/>
              <w:bCs/>
              <w:color w:val="000000" w:themeColor="text1"/>
              <w:spacing w:val="-6"/>
              <w:sz w:val="24"/>
              <w:szCs w:val="24"/>
              <w14:textFill>
                <w14:solidFill>
                  <w14:schemeClr w14:val="tx1"/>
                </w14:solidFill>
              </w14:textFill>
            </w:rPr>
            <w:t>响应文件格式</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ab/>
          </w:r>
          <w:r>
            <w:rPr>
              <w:rFonts w:ascii="宋体" w:hAnsi="宋体" w:eastAsia="宋体" w:cs="宋体"/>
              <w:b/>
              <w:bCs/>
              <w:color w:val="000000" w:themeColor="text1"/>
              <w:spacing w:val="-1"/>
              <w:sz w:val="24"/>
              <w:szCs w:val="24"/>
              <w14:textFill>
                <w14:solidFill>
                  <w14:schemeClr w14:val="tx1"/>
                </w14:solidFill>
              </w14:textFill>
            </w:rPr>
            <w:t>3</w:t>
          </w:r>
          <w:r>
            <w:rPr>
              <w:rFonts w:hint="eastAsia" w:ascii="宋体" w:hAnsi="宋体" w:eastAsia="宋体" w:cs="宋体"/>
              <w:b/>
              <w:bCs/>
              <w:color w:val="000000" w:themeColor="text1"/>
              <w:spacing w:val="-1"/>
              <w:sz w:val="24"/>
              <w:szCs w:val="24"/>
              <w:lang w:val="en-US" w:eastAsia="zh-CN"/>
              <w14:textFill>
                <w14:solidFill>
                  <w14:schemeClr w14:val="tx1"/>
                </w14:solidFill>
              </w14:textFill>
            </w:rPr>
            <w:t>6</w:t>
          </w:r>
          <w:r>
            <w:rPr>
              <w:rFonts w:ascii="宋体" w:hAnsi="宋体" w:eastAsia="宋体" w:cs="宋体"/>
              <w:b/>
              <w:bCs/>
              <w:color w:val="000000" w:themeColor="text1"/>
              <w:spacing w:val="-1"/>
              <w:sz w:val="24"/>
              <w:szCs w:val="24"/>
              <w14:textFill>
                <w14:solidFill>
                  <w14:schemeClr w14:val="tx1"/>
                </w14:solidFill>
              </w14:textFill>
            </w:rPr>
            <w:fldChar w:fldCharType="end"/>
          </w:r>
        </w:p>
      </w:sdtContent>
    </w:sdt>
    <w:p>
      <w:pPr>
        <w:spacing w:line="219" w:lineRule="auto"/>
        <w:rPr>
          <w:rFonts w:ascii="宋体" w:hAnsi="宋体" w:eastAsia="宋体" w:cs="宋体"/>
          <w:color w:val="000000" w:themeColor="text1"/>
          <w:sz w:val="24"/>
          <w:szCs w:val="24"/>
          <w14:textFill>
            <w14:solidFill>
              <w14:schemeClr w14:val="tx1"/>
            </w14:solidFill>
          </w14:textFill>
        </w:rPr>
        <w:sectPr>
          <w:headerReference r:id="rId8" w:type="default"/>
          <w:footerReference r:id="rId9" w:type="default"/>
          <w:pgSz w:w="11906" w:h="16839"/>
          <w:pgMar w:top="1417" w:right="1785" w:bottom="1151" w:left="1785" w:header="0" w:footer="567" w:gutter="0"/>
          <w:pgNumType w:fmt="decimal"/>
          <w:cols w:space="720" w:num="1"/>
        </w:sectPr>
      </w:pPr>
    </w:p>
    <w:p>
      <w:pPr>
        <w:spacing w:before="91" w:line="218" w:lineRule="auto"/>
        <w:ind w:left="2810"/>
        <w:outlineLvl w:val="0"/>
        <w:rPr>
          <w:rFonts w:ascii="宋体" w:hAnsi="宋体" w:eastAsia="宋体" w:cs="宋体"/>
          <w:color w:val="000000" w:themeColor="text1"/>
          <w:sz w:val="28"/>
          <w:szCs w:val="28"/>
          <w14:textFill>
            <w14:solidFill>
              <w14:schemeClr w14:val="tx1"/>
            </w14:solidFill>
          </w14:textFill>
        </w:rPr>
      </w:pPr>
      <w:bookmarkStart w:id="0" w:name="bookmark1"/>
      <w:bookmarkEnd w:id="0"/>
      <w:r>
        <w:rPr>
          <w:rFonts w:ascii="宋体" w:hAnsi="宋体" w:eastAsia="宋体" w:cs="宋体"/>
          <w:b/>
          <w:bCs/>
          <w:color w:val="000000" w:themeColor="text1"/>
          <w:spacing w:val="-3"/>
          <w:sz w:val="28"/>
          <w:szCs w:val="28"/>
          <w14:textFill>
            <w14:solidFill>
              <w14:schemeClr w14:val="tx1"/>
            </w14:solidFill>
          </w14:textFill>
        </w:rPr>
        <w:t>第一章</w:t>
      </w:r>
      <w:r>
        <w:rPr>
          <w:rFonts w:ascii="宋体" w:hAnsi="宋体" w:eastAsia="宋体" w:cs="宋体"/>
          <w:color w:val="000000" w:themeColor="text1"/>
          <w:spacing w:val="-3"/>
          <w:sz w:val="28"/>
          <w:szCs w:val="28"/>
          <w14:textFill>
            <w14:solidFill>
              <w14:schemeClr w14:val="tx1"/>
            </w14:solidFill>
          </w14:textFill>
        </w:rPr>
        <w:t xml:space="preserve"> </w:t>
      </w:r>
      <w:r>
        <w:rPr>
          <w:rFonts w:ascii="宋体" w:hAnsi="宋体" w:eastAsia="宋体" w:cs="宋体"/>
          <w:b/>
          <w:bCs/>
          <w:color w:val="000000" w:themeColor="text1"/>
          <w:spacing w:val="-3"/>
          <w:sz w:val="28"/>
          <w:szCs w:val="28"/>
          <w14:textFill>
            <w14:solidFill>
              <w14:schemeClr w14:val="tx1"/>
            </w14:solidFill>
          </w14:textFill>
        </w:rPr>
        <w:t>竞争性磋商公告</w:t>
      </w:r>
    </w:p>
    <w:p>
      <w:pPr>
        <w:spacing w:line="118" w:lineRule="exact"/>
        <w:rPr>
          <w:color w:val="000000" w:themeColor="text1"/>
          <w14:textFill>
            <w14:solidFill>
              <w14:schemeClr w14:val="tx1"/>
            </w14:solidFill>
          </w14:textFill>
        </w:r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2025年柯坪县夏（冬）令营中小学生夏令营研学交流项目（柯坪赴湖州交流研学）二次竞争性磋商公告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项目概况</w:t>
            </w:r>
            <w:r>
              <w:rPr>
                <w:rFonts w:hint="eastAsia"/>
                <w:color w:val="000000" w:themeColor="text1"/>
                <w14:textFill>
                  <w14:solidFill>
                    <w14:schemeClr w14:val="tx1"/>
                  </w14:solidFill>
                </w14:textFill>
              </w:rPr>
              <w:t>                                                    </w:t>
            </w:r>
          </w:p>
          <w:p>
            <w:pPr>
              <w:widowControl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2025年柯坪县夏（冬）令营中小学生夏令营研学交流项目（柯坪赴湖州交流研学）</w:t>
            </w:r>
            <w:r>
              <w:rPr>
                <w:rFonts w:hint="eastAsia" w:eastAsia="宋体"/>
                <w:color w:val="000000" w:themeColor="text1"/>
                <w:lang w:val="en-US" w:eastAsia="zh-CN"/>
                <w14:textFill>
                  <w14:solidFill>
                    <w14:schemeClr w14:val="tx1"/>
                  </w14:solidFill>
                </w14:textFill>
              </w:rPr>
              <w:t>二次</w:t>
            </w:r>
            <w:r>
              <w:rPr>
                <w:rFonts w:hint="eastAsia"/>
                <w:color w:val="000000" w:themeColor="text1"/>
                <w14:textFill>
                  <w14:solidFill>
                    <w14:schemeClr w14:val="tx1"/>
                  </w14:solidFill>
                </w14:textFill>
              </w:rPr>
              <w:t>采购项目的潜在供应商应在政采云平台线上获取采购文件，并于2025年</w:t>
            </w:r>
            <w:r>
              <w:rPr>
                <w:rFonts w:hint="eastAsia" w:eastAsia="宋体"/>
                <w:color w:val="000000" w:themeColor="text1"/>
                <w:lang w:val="en-US" w:eastAsia="zh-CN"/>
                <w14:textFill>
                  <w14:solidFill>
                    <w14:schemeClr w14:val="tx1"/>
                  </w14:solidFill>
                </w14:textFill>
              </w:rPr>
              <w:t>04</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 xml:space="preserve">日 11:00（北京时间）前提交响应文件。  </w:t>
            </w:r>
          </w:p>
        </w:tc>
      </w:tr>
    </w:tbl>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一、项目基本情况</w:t>
      </w:r>
    </w:p>
    <w:p>
      <w:pPr>
        <w:spacing w:line="360" w:lineRule="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项目编号：分kp</w:t>
      </w:r>
      <w:r>
        <w:rPr>
          <w:rFonts w:hint="eastAsia"/>
          <w:color w:val="000000" w:themeColor="text1"/>
          <w:lang w:val="en-US" w:eastAsia="zh-CN"/>
          <w14:textFill>
            <w14:solidFill>
              <w14:schemeClr w14:val="tx1"/>
            </w14:solidFill>
          </w14:textFill>
        </w:rPr>
        <w:t>xz</w:t>
      </w:r>
      <w:r>
        <w:rPr>
          <w:rFonts w:hint="eastAsia"/>
          <w:color w:val="000000" w:themeColor="text1"/>
          <w14:textFill>
            <w14:solidFill>
              <w14:schemeClr w14:val="tx1"/>
            </w14:solidFill>
          </w14:textFill>
        </w:rPr>
        <w:t>cy</w:t>
      </w:r>
      <w:r>
        <w:rPr>
          <w:rFonts w:hint="eastAsia"/>
          <w:color w:val="000000" w:themeColor="text1"/>
          <w:lang w:val="en-US" w:eastAsia="zh-CN"/>
          <w14:textFill>
            <w14:solidFill>
              <w14:schemeClr w14:val="tx1"/>
            </w14:solidFill>
          </w14:textFill>
        </w:rPr>
        <w:t>2025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000</w:t>
      </w:r>
      <w:r>
        <w:rPr>
          <w:rFonts w:hint="eastAsia"/>
          <w:color w:val="000000" w:themeColor="text1"/>
          <w14:textFill>
            <w14:solidFill>
              <w14:schemeClr w14:val="tx1"/>
            </w14:solidFill>
          </w14:textFill>
        </w:rPr>
        <w:t>4</w:t>
      </w:r>
      <w:r>
        <w:rPr>
          <w:rFonts w:hint="eastAsia" w:eastAsia="宋体"/>
          <w:color w:val="000000" w:themeColor="text1"/>
          <w:lang w:val="en-US" w:eastAsia="zh-CN"/>
          <w14:textFill>
            <w14:solidFill>
              <w14:schemeClr w14:val="tx1"/>
            </w14:solidFill>
          </w14:textFill>
        </w:rPr>
        <w:t>1-2</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项目名称：  2025年柯坪县夏（冬）令营中小学生夏令营研学交流项目（柯坪赴湖州交流研学）</w:t>
      </w:r>
      <w:r>
        <w:rPr>
          <w:rFonts w:hint="eastAsia" w:eastAsia="宋体"/>
          <w:color w:val="000000" w:themeColor="text1"/>
          <w:lang w:val="en-US" w:eastAsia="zh-CN"/>
          <w14:textFill>
            <w14:solidFill>
              <w14:schemeClr w14:val="tx1"/>
            </w14:solidFill>
          </w14:textFill>
        </w:rPr>
        <w:t>二次</w:t>
      </w:r>
      <w:r>
        <w:rPr>
          <w:rFonts w:hint="eastAsia"/>
          <w:color w:val="000000" w:themeColor="text1"/>
          <w14:textFill>
            <w14:solidFill>
              <w14:schemeClr w14:val="tx1"/>
            </w14:solidFill>
          </w14:textFill>
        </w:rPr>
        <w:t>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采购方式：竞争性磋商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预算金额（元）：</w:t>
      </w:r>
      <w:r>
        <w:rPr>
          <w:rFonts w:hint="eastAsia"/>
          <w:color w:val="000000" w:themeColor="text1"/>
          <w:lang w:val="en-US" w:eastAsia="zh-CN"/>
          <w14:textFill>
            <w14:solidFill>
              <w14:schemeClr w14:val="tx1"/>
            </w14:solidFill>
          </w14:textFill>
        </w:rPr>
        <w:t>99</w:t>
      </w:r>
      <w:r>
        <w:rPr>
          <w:rFonts w:hint="eastAsia"/>
          <w:color w:val="000000" w:themeColor="text1"/>
          <w14:textFill>
            <w14:solidFill>
              <w14:schemeClr w14:val="tx1"/>
            </w14:solidFill>
          </w14:textFill>
        </w:rPr>
        <w:t>0000  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最高限价（元）：</w:t>
      </w:r>
      <w:r>
        <w:rPr>
          <w:rFonts w:hint="eastAsia"/>
          <w:color w:val="000000" w:themeColor="text1"/>
          <w:lang w:val="en-US" w:eastAsia="zh-CN"/>
          <w14:textFill>
            <w14:solidFill>
              <w14:schemeClr w14:val="tx1"/>
            </w14:solidFill>
          </w14:textFill>
        </w:rPr>
        <w:t>99</w:t>
      </w:r>
      <w:r>
        <w:rPr>
          <w:rFonts w:hint="eastAsia"/>
          <w:color w:val="000000" w:themeColor="text1"/>
          <w14:textFill>
            <w14:solidFill>
              <w14:schemeClr w14:val="tx1"/>
            </w14:solidFill>
          </w14:textFill>
        </w:rPr>
        <w:t>0000  </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采购需求：</w:t>
      </w:r>
      <w:r>
        <w:rPr>
          <w:rFonts w:hint="eastAsia"/>
          <w:color w:val="000000" w:themeColor="text1"/>
          <w:lang w:val="en-US" w:eastAsia="zh-CN"/>
          <w14:textFill>
            <w14:solidFill>
              <w14:schemeClr w14:val="tx1"/>
            </w14:solidFill>
          </w14:textFill>
        </w:rPr>
        <w:t>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标项名称：   2025年柯坪县夏（冬）令营中小学生夏令营研学交流项目（柯坪赴湖州交流研学）</w:t>
      </w:r>
      <w:r>
        <w:rPr>
          <w:rFonts w:hint="eastAsia" w:eastAsia="宋体"/>
          <w:color w:val="000000" w:themeColor="text1"/>
          <w:lang w:val="en-US" w:eastAsia="zh-CN"/>
          <w14:textFill>
            <w14:solidFill>
              <w14:schemeClr w14:val="tx1"/>
            </w14:solidFill>
          </w14:textFill>
        </w:rPr>
        <w:t>二次</w:t>
      </w:r>
      <w:r>
        <w:rPr>
          <w:rFonts w:hint="eastAsia"/>
          <w:color w:val="000000" w:themeColor="text1"/>
          <w14:textFill>
            <w14:solidFill>
              <w14:schemeClr w14:val="tx1"/>
            </w14:solidFill>
          </w14:textFill>
        </w:rPr>
        <w:t> </w:t>
      </w:r>
    </w:p>
    <w:p>
      <w:pPr>
        <w:spacing w:line="36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数量：1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预算金额（元）：</w:t>
      </w:r>
      <w:r>
        <w:rPr>
          <w:rFonts w:hint="eastAsia"/>
          <w:color w:val="000000" w:themeColor="text1"/>
          <w:lang w:val="en-US" w:eastAsia="zh-CN"/>
          <w14:textFill>
            <w14:solidFill>
              <w14:schemeClr w14:val="tx1"/>
            </w14:solidFill>
          </w14:textFill>
        </w:rPr>
        <w:t>99</w:t>
      </w:r>
      <w:r>
        <w:rPr>
          <w:rFonts w:hint="eastAsia"/>
          <w:color w:val="000000" w:themeColor="text1"/>
          <w14:textFill>
            <w14:solidFill>
              <w14:schemeClr w14:val="tx1"/>
            </w14:solidFill>
          </w14:textFill>
        </w:rPr>
        <w:t>0000 </w:t>
      </w:r>
    </w:p>
    <w:p>
      <w:pPr>
        <w:spacing w:line="360" w:lineRule="auto"/>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单位：</w:t>
      </w:r>
      <w:r>
        <w:rPr>
          <w:rFonts w:hint="eastAsia"/>
          <w:color w:val="000000" w:themeColor="text1"/>
          <w:lang w:val="en-US" w:eastAsia="zh-CN"/>
          <w14:textFill>
            <w14:solidFill>
              <w14:schemeClr w14:val="tx1"/>
            </w14:solidFill>
          </w14:textFill>
        </w:rPr>
        <w:t>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简要规格描述：</w:t>
      </w:r>
      <w:r>
        <w:rPr>
          <w:rFonts w:hint="eastAsia"/>
          <w:color w:val="000000" w:themeColor="text1"/>
          <w:lang w:val="en-US" w:eastAsia="zh-CN"/>
          <w14:textFill>
            <w14:solidFill>
              <w14:schemeClr w14:val="tx1"/>
            </w14:solidFill>
          </w14:textFill>
        </w:rPr>
        <w:t>共3批次，每批学生约30名，每批带队领导干部、教师约3名，每批医护人员1名赴湖州开展研学交流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促进湖柯两地学生交往交流交融（详见采购需求）。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备注：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合同履约期限：标项 1，</w:t>
      </w:r>
      <w:r>
        <w:rPr>
          <w:rFonts w:hint="eastAsia"/>
          <w:color w:val="000000" w:themeColor="text1"/>
          <w:lang w:val="en-US" w:eastAsia="zh-CN"/>
          <w14:textFill>
            <w14:solidFill>
              <w14:schemeClr w14:val="tx1"/>
            </w14:solidFill>
          </w14:textFill>
        </w:rPr>
        <w:t>服务期限预计7月-8月（具体时间按照甲乙双方合同约定执行）。  </w:t>
      </w:r>
      <w:r>
        <w:rPr>
          <w:rFonts w:hint="eastAsia"/>
          <w:color w:val="000000" w:themeColor="text1"/>
          <w14:textFill>
            <w14:solidFill>
              <w14:schemeClr w14:val="tx1"/>
            </w14:solidFill>
          </w14:textFill>
        </w:rPr>
        <w:t>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本项目（否）接受联合体投标。  </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二、申请人的资格要求：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1.满足《中华人民共和国政府采购法》第二十二条规定；</w:t>
      </w:r>
    </w:p>
    <w:p>
      <w:pPr>
        <w:spacing w:line="360" w:lineRule="auto"/>
        <w:ind w:firstLine="23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2.落实政府采购政策需满足的资格要求：标项1：</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（1）新疆维吾尔自治区政府采购促进中小企业发展管理实施办法》（新财规〔2021〕6号）；</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（2）《财政部、司法部关于政府采购支持财库〔2014〕68号文件的通知》；</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（3）《国务院办公厅关于建立政府强制采购节能产品制度的通知》（国办发〔2007〕51号）；</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（4）《财政部民政部中国残疾人联合会关于促进残疾人就业政府采购政策的通知》财库〔2017〕141号；</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财政部发展改革委生态环境部市场监管总局关于调整优化节能产品环境标志产品政府采购执行机制的通知》（财库〔2019〕9号），投标产品遵照《关于印发节能产品政府采购品目清单的通知》（财库〔2019〕19号）相关规定执行；</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(6)《关于落实好政府采购支持中小企业发展的通知》新财购〔2022〕22号。本项目专门面向中小企业，投标供应商须提供中小企业声函。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3.本项目的特定资格要求：无 </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三、获取采购文件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时间：2025年</w:t>
      </w:r>
      <w:r>
        <w:rPr>
          <w:rFonts w:hint="eastAsia" w:eastAsia="宋体"/>
          <w:color w:val="000000" w:themeColor="text1"/>
          <w:lang w:val="en-US" w:eastAsia="zh-CN"/>
          <w14:textFill>
            <w14:solidFill>
              <w14:schemeClr w14:val="tx1"/>
            </w14:solidFill>
          </w14:textFill>
        </w:rPr>
        <w:t>04</w:t>
      </w:r>
      <w:r>
        <w:rPr>
          <w:rFonts w:hint="eastAsia"/>
          <w:color w:val="000000" w:themeColor="text1"/>
          <w14:textFill>
            <w14:solidFill>
              <w14:schemeClr w14:val="tx1"/>
            </w14:solidFill>
          </w14:textFill>
        </w:rPr>
        <w:t>月</w:t>
      </w:r>
      <w:r>
        <w:rPr>
          <w:rFonts w:hint="eastAsia" w:eastAsia="宋体"/>
          <w:color w:val="000000" w:themeColor="text1"/>
          <w:lang w:val="en-US" w:eastAsia="zh-CN"/>
          <w14:textFill>
            <w14:solidFill>
              <w14:schemeClr w14:val="tx1"/>
            </w14:solidFill>
          </w14:textFill>
        </w:rPr>
        <w:t>09</w:t>
      </w:r>
      <w:r>
        <w:rPr>
          <w:rFonts w:hint="eastAsia"/>
          <w:color w:val="000000" w:themeColor="text1"/>
          <w14:textFill>
            <w14:solidFill>
              <w14:schemeClr w14:val="tx1"/>
            </w14:solidFill>
          </w14:textFill>
        </w:rPr>
        <w:t>日至2025年</w:t>
      </w:r>
      <w:r>
        <w:rPr>
          <w:rFonts w:hint="eastAsia" w:eastAsia="宋体"/>
          <w:color w:val="000000" w:themeColor="text1"/>
          <w:lang w:val="en-US" w:eastAsia="zh-CN"/>
          <w14:textFill>
            <w14:solidFill>
              <w14:schemeClr w14:val="tx1"/>
            </w14:solidFill>
          </w14:textFill>
        </w:rPr>
        <w:t>04</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16</w:t>
      </w:r>
      <w:r>
        <w:rPr>
          <w:rFonts w:hint="eastAsia"/>
          <w:color w:val="000000" w:themeColor="text1"/>
          <w14:textFill>
            <w14:solidFill>
              <w14:schemeClr w14:val="tx1"/>
            </w14:solidFill>
          </w14:textFill>
        </w:rPr>
        <w:t>日，每天上午10:00至14:00，下午15:30至19:30（北京时间，法定节假日除外）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地点：政采云平台线上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售价（元）： 0 </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四、响应文件提交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截止时间：2025年0</w:t>
      </w:r>
      <w:r>
        <w:rPr>
          <w:rFonts w:hint="eastAsia" w:eastAsia="宋体"/>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月</w:t>
      </w:r>
      <w:r>
        <w:rPr>
          <w:rFonts w:hint="eastAsia" w:eastAsia="宋体"/>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日 11:00（北京时间）</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地点：政采云一站式政府采购云平台 </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五、响应文件开启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开启时间：2025年0</w:t>
      </w:r>
      <w:r>
        <w:rPr>
          <w:rFonts w:hint="eastAsia" w:eastAsia="宋体"/>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日 11:00 （北京时间）</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地点：投标人登录政采云平台https://www.zcygov.cn/，进入“项目采购-开标评标-右边选择对应项目点击“进入项目”进入开标大厅。</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六、公告期限</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自本公告发布之日起3个工作日。</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七、其他补充事宜 </w:t>
      </w:r>
    </w:p>
    <w:p>
      <w:pPr>
        <w:keepNext w:val="0"/>
        <w:keepLines w:val="0"/>
        <w:pageBreakBefore w:val="0"/>
        <w:widowControl/>
        <w:kinsoku w:val="0"/>
        <w:wordWrap/>
        <w:overflowPunct/>
        <w:topLinePunct w:val="0"/>
        <w:autoSpaceDE w:val="0"/>
        <w:autoSpaceDN w:val="0"/>
        <w:bidi w:val="0"/>
        <w:adjustRightInd w:val="0"/>
        <w:snapToGrid w:val="0"/>
        <w:spacing w:line="360" w:lineRule="atLeast"/>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1、本项目实行网上投标，采用电子投标文件。</w:t>
      </w:r>
    </w:p>
    <w:p>
      <w:pPr>
        <w:keepNext w:val="0"/>
        <w:keepLines w:val="0"/>
        <w:pageBreakBefore w:val="0"/>
        <w:widowControl/>
        <w:kinsoku w:val="0"/>
        <w:wordWrap/>
        <w:overflowPunct/>
        <w:topLinePunct w:val="0"/>
        <w:autoSpaceDE w:val="0"/>
        <w:autoSpaceDN w:val="0"/>
        <w:bidi w:val="0"/>
        <w:adjustRightInd w:val="0"/>
        <w:snapToGrid w:val="0"/>
        <w:spacing w:line="360" w:lineRule="atLeast"/>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pPr>
        <w:keepNext w:val="0"/>
        <w:keepLines w:val="0"/>
        <w:pageBreakBefore w:val="0"/>
        <w:widowControl/>
        <w:kinsoku w:val="0"/>
        <w:wordWrap/>
        <w:overflowPunct/>
        <w:topLinePunct w:val="0"/>
        <w:autoSpaceDE w:val="0"/>
        <w:autoSpaceDN w:val="0"/>
        <w:bidi w:val="0"/>
        <w:adjustRightInd w:val="0"/>
        <w:snapToGrid w:val="0"/>
        <w:spacing w:line="360" w:lineRule="atLeast"/>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3、供应商将政采云电子交易客户端下载、安装完成后，可通过账号密码或CA登录客户端进行投标文件的制作。在使用政采云投标客户端时，建议使用WIN7及以上操作系统。</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4、其他事项：1、本次公告同时在新疆政府采购网和阿克苏地区行政公署网</w:t>
      </w:r>
      <w:r>
        <w:rPr>
          <w:rFonts w:hint="eastAsia"/>
          <w:color w:val="000000" w:themeColor="text1"/>
          <w:lang w:val="en-US" w:eastAsia="zh-CN"/>
          <w14:textFill>
            <w14:solidFill>
              <w14:schemeClr w14:val="tx1"/>
            </w14:solidFill>
          </w14:textFill>
        </w:rPr>
        <w:t>、柯坪</w:t>
      </w:r>
      <w:r>
        <w:rPr>
          <w:rFonts w:hint="eastAsia"/>
          <w:color w:val="000000" w:themeColor="text1"/>
          <w14:textFill>
            <w14:solidFill>
              <w14:schemeClr w14:val="tx1"/>
            </w14:solidFill>
          </w14:textFill>
        </w:rPr>
        <w:t>县人民政府网发布；2、本项目采购文件的答疑、澄清将在新疆政府采购网和阿克苏地区行政公署网</w:t>
      </w:r>
      <w:r>
        <w:rPr>
          <w:rFonts w:hint="eastAsia"/>
          <w:color w:val="000000" w:themeColor="text1"/>
          <w:lang w:val="en-US" w:eastAsia="zh-CN"/>
          <w14:textFill>
            <w14:solidFill>
              <w14:schemeClr w14:val="tx1"/>
            </w14:solidFill>
          </w14:textFill>
        </w:rPr>
        <w:t>、柯坪</w:t>
      </w:r>
      <w:r>
        <w:rPr>
          <w:rFonts w:hint="eastAsia"/>
          <w:color w:val="000000" w:themeColor="text1"/>
          <w14:textFill>
            <w14:solidFill>
              <w14:schemeClr w14:val="tx1"/>
            </w14:solidFill>
          </w14:textFill>
        </w:rPr>
        <w:t>县人民政府网上发布，采购人在新疆政府采购网和阿克苏地区行政公署网</w:t>
      </w:r>
      <w:r>
        <w:rPr>
          <w:rFonts w:hint="eastAsia"/>
          <w:color w:val="000000" w:themeColor="text1"/>
          <w:lang w:val="en-US" w:eastAsia="zh-CN"/>
          <w14:textFill>
            <w14:solidFill>
              <w14:schemeClr w14:val="tx1"/>
            </w14:solidFill>
          </w14:textFill>
        </w:rPr>
        <w:t>、柯坪</w:t>
      </w:r>
      <w:r>
        <w:rPr>
          <w:rFonts w:hint="eastAsia"/>
          <w:color w:val="000000" w:themeColor="text1"/>
          <w14:textFill>
            <w14:solidFill>
              <w14:schemeClr w14:val="tx1"/>
            </w14:solidFill>
          </w14:textFill>
        </w:rPr>
        <w:t>县人民政府网发出澄清或修改通知即视为所有供应商收到该澄清或修改通知。请供应商每天自行登录新疆政府采购网和阿克苏地区行政公署网、</w:t>
      </w:r>
      <w:r>
        <w:rPr>
          <w:rFonts w:hint="eastAsia"/>
          <w:color w:val="000000" w:themeColor="text1"/>
          <w:lang w:val="en-US" w:eastAsia="zh-CN"/>
          <w14:textFill>
            <w14:solidFill>
              <w14:schemeClr w14:val="tx1"/>
            </w14:solidFill>
          </w14:textFill>
        </w:rPr>
        <w:t>柯坪</w:t>
      </w:r>
      <w:r>
        <w:rPr>
          <w:rFonts w:hint="eastAsia"/>
          <w:color w:val="000000" w:themeColor="text1"/>
          <w14:textFill>
            <w14:solidFill>
              <w14:schemeClr w14:val="tx1"/>
            </w14:solidFill>
          </w14:textFill>
        </w:rPr>
        <w:t>县人民政府网网查阅澄清或修改通知。3、本项目实行电子招投标，供应商须登录政采云平台申请获取磋商文件，并通过政采云电子投标客户端制作响应文件，同时自行承担与投标有关的一切费用。4、各供应商应在开标前确保成为新疆维吾尔自治区政府采购网正式注册入库供应商，并完成CA数字证书申领。因未注册入库、未办理CA数字证书等原因造成无法投标或投标失败等后果由供应商自行承担。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spacing w:line="240" w:lineRule="auto"/>
        <w:rPr>
          <w:rFonts w:hint="eastAsia"/>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特别提示：</w:t>
      </w:r>
    </w:p>
    <w:p>
      <w:pPr>
        <w:spacing w:line="240" w:lineRule="auto"/>
        <w:rPr>
          <w:rFonts w:hint="eastAsia"/>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        1、采购限额标准以上，200万元以下的货物和服务采购项目、400万元以下的工程采购项目，适宜由中小企业提供的，采购人应当专门面向中小企业采购。</w:t>
      </w:r>
    </w:p>
    <w:p>
      <w:pPr>
        <w:spacing w:line="240" w:lineRule="auto"/>
        <w:rPr>
          <w:rFonts w:hint="eastAsia"/>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        2、超过200万元的货物和服务采购项目，预留该部分采购项目预算总额的30%以上专门面向中小企业采购，其中预留给小微企业的比例不低于60%。</w:t>
      </w:r>
    </w:p>
    <w:p>
      <w:pPr>
        <w:spacing w:line="240" w:lineRule="auto"/>
        <w:rPr>
          <w:rFonts w:hint="eastAsia"/>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        3、超过400万元的工程采购项目中适宜由中小企业提供的，预留该部分采购项目预算总额的40%以上专门面向中小企业采购，其中预留给小微企业的比例不低于60%。</w:t>
      </w:r>
    </w:p>
    <w:p>
      <w:pPr>
        <w:spacing w:line="240" w:lineRule="auto"/>
        <w:rPr>
          <w:rFonts w:hint="eastAsia"/>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240" w:lineRule="auto"/>
        <w:rPr>
          <w:rFonts w:hint="eastAsia"/>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八、凡对本次招标提出询问，请按以下方式联系</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1.采购人信息</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名 称：</w:t>
      </w:r>
      <w:r>
        <w:rPr>
          <w:rFonts w:hint="eastAsia"/>
          <w:color w:val="000000" w:themeColor="text1"/>
          <w:lang w:val="en-US" w:eastAsia="zh-CN"/>
          <w14:textFill>
            <w14:solidFill>
              <w14:schemeClr w14:val="tx1"/>
            </w14:solidFill>
          </w14:textFill>
        </w:rPr>
        <w:t>柯坪</w:t>
      </w:r>
      <w:r>
        <w:rPr>
          <w:rFonts w:hint="eastAsia"/>
          <w:color w:val="000000" w:themeColor="text1"/>
          <w14:textFill>
            <w14:solidFill>
              <w14:schemeClr w14:val="tx1"/>
            </w14:solidFill>
          </w14:textFill>
        </w:rPr>
        <w:t>县教育局</w:t>
      </w:r>
    </w:p>
    <w:p>
      <w:pPr>
        <w:spacing w:line="360" w:lineRule="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地 址：柯坪县柯坪镇绿洲路005号</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联系方式：181 9638 4898</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2.采购代理机构信息</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名 称：</w:t>
      </w:r>
      <w:r>
        <w:rPr>
          <w:rFonts w:hint="eastAsia"/>
          <w:color w:val="000000" w:themeColor="text1"/>
          <w:lang w:val="en-US" w:eastAsia="zh-CN"/>
          <w14:textFill>
            <w14:solidFill>
              <w14:schemeClr w14:val="tx1"/>
            </w14:solidFill>
          </w14:textFill>
        </w:rPr>
        <w:t>阿克苏地区振远项目咨询管理有限公司</w:t>
      </w:r>
    </w:p>
    <w:p>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 址：</w:t>
      </w:r>
      <w:r>
        <w:rPr>
          <w:rFonts w:hint="eastAsia"/>
          <w:color w:val="000000" w:themeColor="text1"/>
          <w:lang w:val="en-US" w:eastAsia="zh-CN"/>
          <w14:textFill>
            <w14:solidFill>
              <w14:schemeClr w14:val="tx1"/>
            </w14:solidFill>
          </w14:textFill>
        </w:rPr>
        <w:t>阿克苏市农一师第四家属院1号楼2单元19B01号</w:t>
      </w:r>
    </w:p>
    <w:p>
      <w:pPr>
        <w:spacing w:line="360" w:lineRule="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联系方式：</w:t>
      </w:r>
      <w:r>
        <w:rPr>
          <w:rFonts w:hint="eastAsia"/>
          <w:color w:val="000000" w:themeColor="text1"/>
          <w:lang w:val="en-US" w:eastAsia="zh-CN"/>
          <w14:textFill>
            <w14:solidFill>
              <w14:schemeClr w14:val="tx1"/>
            </w14:solidFill>
          </w14:textFill>
        </w:rPr>
        <w:t>15770031616</w:t>
      </w:r>
    </w:p>
    <w:p>
      <w:pPr>
        <w:spacing w:line="360" w:lineRule="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项目联系人：</w:t>
      </w:r>
      <w:r>
        <w:rPr>
          <w:rFonts w:hint="eastAsia"/>
          <w:color w:val="000000" w:themeColor="text1"/>
          <w:lang w:val="en-US" w:eastAsia="zh-CN"/>
          <w14:textFill>
            <w14:solidFill>
              <w14:schemeClr w14:val="tx1"/>
            </w14:solidFill>
          </w14:textFill>
        </w:rPr>
        <w:t xml:space="preserve">王丽 </w:t>
      </w:r>
    </w:p>
    <w:p>
      <w:pPr>
        <w:spacing w:line="360" w:lineRule="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电 话：</w:t>
      </w:r>
      <w:r>
        <w:rPr>
          <w:rFonts w:hint="eastAsia"/>
          <w:color w:val="000000" w:themeColor="text1"/>
          <w:lang w:val="en-US" w:eastAsia="zh-CN"/>
          <w14:textFill>
            <w14:solidFill>
              <w14:schemeClr w14:val="tx1"/>
            </w14:solidFill>
          </w14:textFill>
        </w:rPr>
        <w:t>15770031616</w:t>
      </w:r>
    </w:p>
    <w:p>
      <w:pPr>
        <w:pStyle w:val="2"/>
        <w:spacing w:line="266" w:lineRule="auto"/>
        <w:rPr>
          <w:color w:val="000000" w:themeColor="text1"/>
          <w14:textFill>
            <w14:solidFill>
              <w14:schemeClr w14:val="tx1"/>
            </w14:solidFill>
          </w14:textFill>
        </w:rPr>
      </w:pPr>
    </w:p>
    <w:p>
      <w:pPr>
        <w:spacing w:line="362" w:lineRule="auto"/>
        <w:rPr>
          <w:rFonts w:ascii="宋体" w:hAnsi="宋体" w:eastAsia="宋体" w:cs="宋体"/>
          <w:color w:val="000000" w:themeColor="text1"/>
          <w:sz w:val="24"/>
          <w:szCs w:val="24"/>
          <w14:textFill>
            <w14:solidFill>
              <w14:schemeClr w14:val="tx1"/>
            </w14:solidFill>
          </w14:textFill>
        </w:rPr>
        <w:sectPr>
          <w:footerReference r:id="rId10" w:type="default"/>
          <w:pgSz w:w="11906" w:h="16839"/>
          <w:pgMar w:top="1417" w:right="1417" w:bottom="1151" w:left="1417" w:header="0" w:footer="1199" w:gutter="0"/>
          <w:pgNumType w:fmt="decimal"/>
          <w:cols w:space="720" w:num="1"/>
        </w:sectPr>
      </w:pPr>
    </w:p>
    <w:p>
      <w:pPr>
        <w:spacing w:before="91" w:line="219" w:lineRule="auto"/>
        <w:ind w:left="3027"/>
        <w:outlineLvl w:val="0"/>
        <w:rPr>
          <w:rFonts w:ascii="宋体" w:hAnsi="宋体" w:eastAsia="宋体" w:cs="宋体"/>
          <w:color w:val="000000" w:themeColor="text1"/>
          <w:sz w:val="28"/>
          <w:szCs w:val="28"/>
          <w14:textFill>
            <w14:solidFill>
              <w14:schemeClr w14:val="tx1"/>
            </w14:solidFill>
          </w14:textFill>
        </w:rPr>
      </w:pPr>
      <w:bookmarkStart w:id="1" w:name="bookmark2"/>
      <w:bookmarkEnd w:id="1"/>
      <w:r>
        <w:rPr>
          <w:rFonts w:ascii="宋体" w:hAnsi="宋体" w:eastAsia="宋体" w:cs="宋体"/>
          <w:b/>
          <w:bCs/>
          <w:color w:val="000000" w:themeColor="text1"/>
          <w:spacing w:val="-3"/>
          <w:sz w:val="28"/>
          <w:szCs w:val="28"/>
          <w14:textFill>
            <w14:solidFill>
              <w14:schemeClr w14:val="tx1"/>
            </w14:solidFill>
          </w14:textFill>
        </w:rPr>
        <w:t>第二章</w:t>
      </w:r>
      <w:r>
        <w:rPr>
          <w:rFonts w:ascii="宋体" w:hAnsi="宋体" w:eastAsia="宋体" w:cs="宋体"/>
          <w:color w:val="000000" w:themeColor="text1"/>
          <w:spacing w:val="-3"/>
          <w:sz w:val="28"/>
          <w:szCs w:val="28"/>
          <w14:textFill>
            <w14:solidFill>
              <w14:schemeClr w14:val="tx1"/>
            </w14:solidFill>
          </w14:textFill>
        </w:rPr>
        <w:t xml:space="preserve"> </w:t>
      </w:r>
      <w:r>
        <w:rPr>
          <w:rFonts w:ascii="宋体" w:hAnsi="宋体" w:eastAsia="宋体" w:cs="宋体"/>
          <w:b/>
          <w:bCs/>
          <w:color w:val="000000" w:themeColor="text1"/>
          <w:spacing w:val="-3"/>
          <w:sz w:val="28"/>
          <w:szCs w:val="28"/>
          <w14:textFill>
            <w14:solidFill>
              <w14:schemeClr w14:val="tx1"/>
            </w14:solidFill>
          </w14:textFill>
        </w:rPr>
        <w:t>供应商须知前附表</w:t>
      </w:r>
    </w:p>
    <w:p>
      <w:pPr>
        <w:spacing w:before="211"/>
        <w:rPr>
          <w:color w:val="000000" w:themeColor="text1"/>
          <w14:textFill>
            <w14:solidFill>
              <w14:schemeClr w14:val="tx1"/>
            </w14:solidFill>
          </w14:textFill>
        </w:rPr>
      </w:pPr>
    </w:p>
    <w:tbl>
      <w:tblPr>
        <w:tblStyle w:val="8"/>
        <w:tblW w:w="95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573"/>
        <w:gridCol w:w="7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890" w:type="dxa"/>
            <w:vAlign w:val="top"/>
          </w:tcPr>
          <w:p>
            <w:pPr>
              <w:pStyle w:val="9"/>
              <w:spacing w:before="209" w:line="221" w:lineRule="auto"/>
              <w:ind w:left="20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4"/>
                <w:szCs w:val="24"/>
                <w14:textFill>
                  <w14:solidFill>
                    <w14:schemeClr w14:val="tx1"/>
                  </w14:solidFill>
                </w14:textFill>
              </w:rPr>
              <w:t>序号</w:t>
            </w:r>
          </w:p>
        </w:tc>
        <w:tc>
          <w:tcPr>
            <w:tcW w:w="1573" w:type="dxa"/>
            <w:vAlign w:val="top"/>
          </w:tcPr>
          <w:p>
            <w:pPr>
              <w:pStyle w:val="9"/>
              <w:spacing w:before="209" w:line="220" w:lineRule="auto"/>
              <w:ind w:left="37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5"/>
                <w:sz w:val="24"/>
                <w:szCs w:val="24"/>
                <w14:textFill>
                  <w14:solidFill>
                    <w14:schemeClr w14:val="tx1"/>
                  </w14:solidFill>
                </w14:textFill>
              </w:rPr>
              <w:t>条款名称</w:t>
            </w:r>
          </w:p>
        </w:tc>
        <w:tc>
          <w:tcPr>
            <w:tcW w:w="7040" w:type="dxa"/>
            <w:vAlign w:val="top"/>
          </w:tcPr>
          <w:p>
            <w:pPr>
              <w:pStyle w:val="9"/>
              <w:spacing w:before="209" w:line="220" w:lineRule="auto"/>
              <w:ind w:left="285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5"/>
                <w:sz w:val="24"/>
                <w:szCs w:val="24"/>
                <w14:textFill>
                  <w14:solidFill>
                    <w14:schemeClr w14:val="tx1"/>
                  </w14:solidFill>
                </w14:textFill>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890" w:type="dxa"/>
            <w:vAlign w:val="top"/>
          </w:tcPr>
          <w:p>
            <w:pPr>
              <w:spacing w:line="42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41" w:lineRule="auto"/>
              <w:ind w:left="40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573" w:type="dxa"/>
            <w:vAlign w:val="top"/>
          </w:tcPr>
          <w:p>
            <w:pPr>
              <w:spacing w:line="42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19" w:lineRule="auto"/>
              <w:ind w:left="49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采购人</w:t>
            </w:r>
          </w:p>
        </w:tc>
        <w:tc>
          <w:tcPr>
            <w:tcW w:w="7040" w:type="dxa"/>
            <w:vAlign w:val="top"/>
          </w:tcPr>
          <w:p>
            <w:pPr>
              <w:pStyle w:val="9"/>
              <w:spacing w:before="1" w:line="360" w:lineRule="auto"/>
              <w:ind w:left="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名  称</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柯坪县</w:t>
            </w:r>
            <w:r>
              <w:rPr>
                <w:rFonts w:hint="eastAsia" w:asciiTheme="minorEastAsia" w:hAnsiTheme="minorEastAsia" w:eastAsiaTheme="minorEastAsia" w:cstheme="minorEastAsia"/>
                <w:color w:val="000000" w:themeColor="text1"/>
                <w:sz w:val="24"/>
                <w:szCs w:val="24"/>
                <w14:textFill>
                  <w14:solidFill>
                    <w14:schemeClr w14:val="tx1"/>
                  </w14:solidFill>
                </w14:textFill>
              </w:rPr>
              <w:t>教育局</w:t>
            </w:r>
          </w:p>
          <w:p>
            <w:pPr>
              <w:pStyle w:val="9"/>
              <w:spacing w:before="1" w:line="360" w:lineRule="auto"/>
              <w:ind w:left="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联系人：王彩蓉 </w:t>
            </w:r>
          </w:p>
          <w:p>
            <w:pPr>
              <w:pStyle w:val="9"/>
              <w:spacing w:before="1" w:line="360" w:lineRule="auto"/>
              <w:ind w:left="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  话</w:t>
            </w:r>
            <w:r>
              <w:rPr>
                <w:rFonts w:hint="eastAsia" w:asciiTheme="minorEastAsia" w:hAnsiTheme="minorEastAsia" w:eastAsiaTheme="minorEastAsia" w:cstheme="minorEastAsia"/>
                <w:color w:val="000000" w:themeColor="text1"/>
                <w:sz w:val="24"/>
                <w:szCs w:val="24"/>
                <w14:textFill>
                  <w14:solidFill>
                    <w14:schemeClr w14:val="tx1"/>
                  </w14:solidFill>
                </w14:textFill>
              </w:rPr>
              <w:t>：18196384898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5" w:hRule="atLeast"/>
        </w:trPr>
        <w:tc>
          <w:tcPr>
            <w:tcW w:w="890" w:type="dxa"/>
            <w:vAlign w:val="top"/>
          </w:tcPr>
          <w:p>
            <w:pPr>
              <w:spacing w:line="27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41" w:lineRule="auto"/>
              <w:ind w:left="39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1573" w:type="dxa"/>
            <w:vAlign w:val="center"/>
          </w:tcPr>
          <w:p>
            <w:pPr>
              <w:spacing w:line="279"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19" w:lineRule="auto"/>
              <w:ind w:left="13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采购代理机构</w:t>
            </w:r>
          </w:p>
        </w:tc>
        <w:tc>
          <w:tcPr>
            <w:tcW w:w="7040" w:type="dxa"/>
            <w:vAlign w:val="top"/>
          </w:tcPr>
          <w:p>
            <w:pPr>
              <w:pStyle w:val="9"/>
              <w:spacing w:before="1" w:line="360" w:lineRule="auto"/>
              <w:ind w:left="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阿克苏地区振远项目咨询管理有限公司</w:t>
            </w:r>
          </w:p>
          <w:p>
            <w:pPr>
              <w:pStyle w:val="9"/>
              <w:spacing w:before="1" w:line="360" w:lineRule="auto"/>
              <w:ind w:left="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阿克苏市农一师第四家属院1号楼2单元19B01号</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pStyle w:val="9"/>
              <w:spacing w:before="1" w:line="360" w:lineRule="auto"/>
              <w:ind w:left="8"/>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王丽</w:t>
            </w:r>
          </w:p>
          <w:p>
            <w:pPr>
              <w:pStyle w:val="9"/>
              <w:spacing w:before="1" w:line="360" w:lineRule="auto"/>
              <w:ind w:left="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15770031616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890" w:type="dxa"/>
            <w:vAlign w:val="center"/>
          </w:tcPr>
          <w:p>
            <w:pPr>
              <w:pStyle w:val="9"/>
              <w:spacing w:before="78"/>
              <w:ind w:left="392"/>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573" w:type="dxa"/>
            <w:vAlign w:val="center"/>
          </w:tcPr>
          <w:p>
            <w:pPr>
              <w:pStyle w:val="9"/>
              <w:spacing w:before="78" w:line="22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项目名称</w:t>
            </w:r>
          </w:p>
        </w:tc>
        <w:tc>
          <w:tcPr>
            <w:tcW w:w="7040" w:type="dxa"/>
            <w:vAlign w:val="top"/>
          </w:tcPr>
          <w:p>
            <w:pPr>
              <w:pStyle w:val="9"/>
              <w:spacing w:before="36" w:line="360" w:lineRule="auto"/>
              <w:ind w:left="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2025年柯坪县夏（冬）令营中小学生夏令营研学交流项目（柯坪赴湖州交流研学）</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90" w:type="dxa"/>
            <w:vAlign w:val="center"/>
          </w:tcPr>
          <w:p>
            <w:pPr>
              <w:pStyle w:val="9"/>
              <w:spacing w:before="78" w:line="241" w:lineRule="auto"/>
              <w:ind w:left="386"/>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1573" w:type="dxa"/>
            <w:vAlign w:val="center"/>
          </w:tcPr>
          <w:p>
            <w:pPr>
              <w:pStyle w:val="9"/>
              <w:spacing w:before="78" w:line="220" w:lineRule="auto"/>
              <w:ind w:left="373"/>
              <w:jc w:val="both"/>
              <w:rPr>
                <w:rFonts w:hint="default"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项目编号</w:t>
            </w:r>
          </w:p>
        </w:tc>
        <w:tc>
          <w:tcPr>
            <w:tcW w:w="7040" w:type="dxa"/>
            <w:vAlign w:val="center"/>
          </w:tcPr>
          <w:p>
            <w:pPr>
              <w:pStyle w:val="9"/>
              <w:spacing w:before="181" w:line="218" w:lineRule="auto"/>
              <w:ind w:left="7"/>
              <w:jc w:val="both"/>
              <w:rPr>
                <w:rFonts w:hint="default"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分kpxzcy2025-0004</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90" w:type="dxa"/>
            <w:vAlign w:val="top"/>
          </w:tcPr>
          <w:p>
            <w:pPr>
              <w:spacing w:line="27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41" w:lineRule="auto"/>
              <w:ind w:left="386"/>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1573" w:type="dxa"/>
            <w:vAlign w:val="top"/>
          </w:tcPr>
          <w:p>
            <w:pPr>
              <w:spacing w:line="27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20" w:lineRule="auto"/>
              <w:ind w:left="37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预算金额</w:t>
            </w:r>
          </w:p>
        </w:tc>
        <w:tc>
          <w:tcPr>
            <w:tcW w:w="7040" w:type="dxa"/>
            <w:vAlign w:val="top"/>
          </w:tcPr>
          <w:p>
            <w:pPr>
              <w:pStyle w:val="9"/>
              <w:spacing w:before="37" w:line="220" w:lineRule="auto"/>
              <w:ind w:left="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预算金额：</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990000</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元</w:t>
            </w:r>
          </w:p>
          <w:p>
            <w:pPr>
              <w:pStyle w:val="9"/>
              <w:spacing w:before="181" w:line="218" w:lineRule="auto"/>
              <w:ind w:left="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注：供应商磋商报价超过最高限价的按无效投标处理。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0" w:type="dxa"/>
            <w:vAlign w:val="top"/>
          </w:tcPr>
          <w:p>
            <w:pPr>
              <w:pStyle w:val="9"/>
              <w:spacing w:before="38"/>
              <w:ind w:left="39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1573" w:type="dxa"/>
            <w:vAlign w:val="top"/>
          </w:tcPr>
          <w:p>
            <w:pPr>
              <w:pStyle w:val="9"/>
              <w:spacing w:before="39" w:line="220" w:lineRule="auto"/>
              <w:ind w:left="37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项目地点</w:t>
            </w:r>
          </w:p>
        </w:tc>
        <w:tc>
          <w:tcPr>
            <w:tcW w:w="7040" w:type="dxa"/>
            <w:vAlign w:val="top"/>
          </w:tcPr>
          <w:p>
            <w:pPr>
              <w:pStyle w:val="9"/>
              <w:spacing w:before="38" w:line="219" w:lineRule="auto"/>
              <w:ind w:left="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0" w:type="dxa"/>
            <w:vAlign w:val="top"/>
          </w:tcPr>
          <w:p>
            <w:pPr>
              <w:pStyle w:val="9"/>
              <w:spacing w:before="38"/>
              <w:ind w:left="38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p>
        </w:tc>
        <w:tc>
          <w:tcPr>
            <w:tcW w:w="1573" w:type="dxa"/>
            <w:vAlign w:val="top"/>
          </w:tcPr>
          <w:p>
            <w:pPr>
              <w:pStyle w:val="9"/>
              <w:spacing w:before="37" w:line="220" w:lineRule="auto"/>
              <w:ind w:left="38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资金来源</w:t>
            </w:r>
          </w:p>
        </w:tc>
        <w:tc>
          <w:tcPr>
            <w:tcW w:w="7040" w:type="dxa"/>
            <w:vAlign w:val="top"/>
          </w:tcPr>
          <w:p>
            <w:pPr>
              <w:pStyle w:val="9"/>
              <w:spacing w:before="38" w:line="220" w:lineRule="auto"/>
              <w:ind w:left="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援疆资金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0" w:type="dxa"/>
            <w:vAlign w:val="center"/>
          </w:tcPr>
          <w:p>
            <w:pPr>
              <w:pStyle w:val="9"/>
              <w:spacing w:before="78"/>
              <w:ind w:left="393"/>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p>
        </w:tc>
        <w:tc>
          <w:tcPr>
            <w:tcW w:w="1573" w:type="dxa"/>
            <w:vAlign w:val="center"/>
          </w:tcPr>
          <w:p>
            <w:pPr>
              <w:pStyle w:val="9"/>
              <w:spacing w:before="78" w:line="219" w:lineRule="auto"/>
              <w:ind w:firstLine="472" w:firstLineChars="200"/>
              <w:jc w:val="both"/>
              <w:rPr>
                <w:rFonts w:hint="default"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服务期限</w:t>
            </w:r>
          </w:p>
        </w:tc>
        <w:tc>
          <w:tcPr>
            <w:tcW w:w="7040" w:type="dxa"/>
            <w:vAlign w:val="center"/>
          </w:tcPr>
          <w:p>
            <w:pPr>
              <w:pStyle w:val="9"/>
              <w:spacing w:before="40" w:line="346" w:lineRule="auto"/>
              <w:ind w:left="7" w:hanging="1"/>
              <w:jc w:val="left"/>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服务期限预计7月-8月（具体时间按照甲乙双方合同约定执行）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890" w:type="dxa"/>
            <w:vAlign w:val="top"/>
          </w:tcPr>
          <w:p>
            <w:pPr>
              <w:spacing w:line="424"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ind w:left="393"/>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p>
        </w:tc>
        <w:tc>
          <w:tcPr>
            <w:tcW w:w="1573" w:type="dxa"/>
            <w:vAlign w:val="top"/>
          </w:tcPr>
          <w:p>
            <w:pPr>
              <w:spacing w:line="424"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19" w:lineRule="auto"/>
              <w:ind w:left="3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采购需求</w:t>
            </w:r>
          </w:p>
        </w:tc>
        <w:tc>
          <w:tcPr>
            <w:tcW w:w="7040" w:type="dxa"/>
            <w:vAlign w:val="center"/>
          </w:tcPr>
          <w:p>
            <w:pPr>
              <w:spacing w:line="360" w:lineRule="auto"/>
              <w:jc w:val="left"/>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pPr>
            <w:r>
              <w:rPr>
                <w:rFonts w:hint="eastAsia"/>
                <w:color w:val="000000" w:themeColor="text1"/>
                <w:lang w:val="en-US" w:eastAsia="zh-CN"/>
                <w14:textFill>
                  <w14:solidFill>
                    <w14:schemeClr w14:val="tx1"/>
                  </w14:solidFill>
                </w14:textFill>
              </w:rPr>
              <w:t>共3批次，每批学生约30名，每批带队领导干部、教师约3名，每批医护人员1名赴湖州开展研学交流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促进湖柯两地学生交往交流交融</w:t>
            </w:r>
            <w:r>
              <w:rPr>
                <w:rFonts w:hint="eastAsia"/>
                <w:color w:val="000000" w:themeColor="text1"/>
                <w:highlight w:val="none"/>
                <w14:textFill>
                  <w14:solidFill>
                    <w14:schemeClr w14:val="tx1"/>
                  </w14:solidFill>
                </w14:textFill>
              </w:rPr>
              <w:t>（详见采购需求）。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90" w:type="dxa"/>
            <w:vAlign w:val="top"/>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ind w:left="388"/>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1573" w:type="dxa"/>
            <w:vAlign w:val="top"/>
          </w:tcPr>
          <w:p>
            <w:pPr>
              <w:spacing w:line="28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8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8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8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361" w:lineRule="auto"/>
              <w:ind w:left="620" w:right="50" w:hanging="61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供应商资质条件</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能力</w:t>
            </w:r>
          </w:p>
        </w:tc>
        <w:tc>
          <w:tcPr>
            <w:tcW w:w="7040" w:type="dxa"/>
            <w:vAlign w:val="top"/>
          </w:tcPr>
          <w:p>
            <w:pPr>
              <w:pStyle w:val="9"/>
              <w:numPr>
                <w:ilvl w:val="0"/>
                <w:numId w:val="1"/>
              </w:numPr>
              <w:spacing w:before="118" w:line="219" w:lineRule="auto"/>
              <w:ind w:left="25"/>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满足《中华人民共和国政府采购法》第二十二条规定；</w:t>
            </w:r>
          </w:p>
          <w:p>
            <w:pPr>
              <w:pStyle w:val="9"/>
              <w:numPr>
                <w:ilvl w:val="0"/>
                <w:numId w:val="2"/>
              </w:numPr>
              <w:spacing w:before="164" w:line="360" w:lineRule="auto"/>
              <w:ind w:left="0" w:leftChars="0" w:firstLineChars="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4"/>
                <w:szCs w:val="24"/>
                <w14:textFill>
                  <w14:solidFill>
                    <w14:schemeClr w14:val="tx1"/>
                  </w14:solidFill>
                </w14:textFill>
              </w:rPr>
              <w:t>具有独立承担民事责任的能力</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：提供法人营业执</w:t>
            </w:r>
            <w:r>
              <w:rPr>
                <w:rFonts w:hint="eastAsia" w:asciiTheme="minorEastAsia" w:hAnsiTheme="minorEastAsia" w:eastAsiaTheme="minorEastAsia" w:cstheme="minorEastAsia"/>
                <w:color w:val="000000" w:themeColor="text1"/>
                <w:sz w:val="24"/>
                <w:szCs w:val="24"/>
                <w14:textFill>
                  <w14:solidFill>
                    <w14:schemeClr w14:val="tx1"/>
                  </w14:solidFill>
                </w14:textFill>
              </w:rPr>
              <w:t>照或事业单位法人证书或民办非企业单位登记证书或个体工商户营业执照或其他组织的执业许可证副本扫描件；</w:t>
            </w:r>
            <w:r>
              <w:rPr>
                <w:rFonts w:hint="eastAsia"/>
                <w:color w:val="000000" w:themeColor="text1"/>
                <w:spacing w:val="-2"/>
                <w:highlight w:val="none"/>
                <w:lang w:eastAsia="zh-CN"/>
                <w14:textFill>
                  <w14:solidFill>
                    <w14:schemeClr w14:val="tx1"/>
                  </w14:solidFill>
                </w14:textFill>
              </w:rPr>
              <w:t>（若投标人是企业（包括合伙企业）应提供营业执照；若投标人是事业单位应提供事业单位法人证书；若投标人是个体工商户应提供个体工商户营业执照；若投标人是自然人应提供自然人身份证明）；</w:t>
            </w:r>
            <w:r>
              <w:rPr>
                <w:rFonts w:hint="eastAsia" w:asciiTheme="minorEastAsia" w:hAnsiTheme="minorEastAsia" w:eastAsiaTheme="minorEastAsia" w:cstheme="minorEastAsia"/>
                <w:color w:val="000000" w:themeColor="text1"/>
                <w:sz w:val="24"/>
                <w:szCs w:val="24"/>
                <w14:textFill>
                  <w14:solidFill>
                    <w14:schemeClr w14:val="tx1"/>
                  </w14:solidFill>
                </w14:textFill>
              </w:rPr>
              <w:t>证明材料有效</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期应包含投标截止日。）</w:t>
            </w:r>
          </w:p>
          <w:p>
            <w:pPr>
              <w:pStyle w:val="9"/>
              <w:spacing w:before="145" w:line="360" w:lineRule="auto"/>
              <w:ind w:left="111" w:right="101" w:firstLine="4"/>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（2）具有良好的商业信誉和健全的财务会计制度：</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提供2023</w:t>
            </w:r>
            <w:r>
              <w:rPr>
                <w:rFonts w:hint="eastAsia" w:asciiTheme="minorEastAsia" w:hAnsiTheme="minorEastAsia" w:eastAsiaTheme="minorEastAsia" w:cstheme="minorEastAsia"/>
                <w:color w:val="000000" w:themeColor="text1"/>
                <w:spacing w:val="-57"/>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或2024年</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财务审计报告(成立不足一年提供成立至今财务报表，至少包含资产负债表）或提供其基本开户银行在投标截止日前、六个月内出具的资信证明扫描件（银行出具的存款证明不能替代银行资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信证明）。</w:t>
            </w:r>
          </w:p>
          <w:p>
            <w:pPr>
              <w:pStyle w:val="9"/>
              <w:spacing w:before="144" w:line="360" w:lineRule="auto"/>
              <w:ind w:left="112" w:right="101" w:firstLine="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（3）具有履行合同所必需的设备和专业技术能力提</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供</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《供应商具有履行合同所必需的设备和专业技术</w:t>
            </w: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能力提供声明函》</w:t>
            </w:r>
          </w:p>
          <w:p>
            <w:pPr>
              <w:pStyle w:val="9"/>
              <w:spacing w:before="148" w:line="360" w:lineRule="auto"/>
              <w:ind w:left="111" w:right="101" w:firstLine="4"/>
              <w:rPr>
                <w:rFonts w:hint="eastAsia"/>
                <w:color w:val="000000" w:themeColor="text1"/>
                <w:spacing w:val="-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4"/>
                <w:szCs w:val="24"/>
                <w14:textFill>
                  <w14:solidFill>
                    <w14:schemeClr w14:val="tx1"/>
                  </w14:solidFill>
                </w14:textFill>
              </w:rPr>
              <w:t>（4）依法缴纳税收的良好记录：</w:t>
            </w:r>
            <w:r>
              <w:rPr>
                <w:rFonts w:hint="eastAsia"/>
                <w:color w:val="000000" w:themeColor="text1"/>
                <w:spacing w:val="-2"/>
                <w:highlight w:val="none"/>
                <w:lang w:eastAsia="zh-CN"/>
                <w14:textFill>
                  <w14:solidFill>
                    <w14:schemeClr w14:val="tx1"/>
                  </w14:solidFill>
                </w14:textFill>
              </w:rPr>
              <w:t>提供近期依法缴纳税收的证明（出具2024年1月至今任意连续三个月的）完税证明；新成立企业须提供企业成立以来的完税证明，①若供应商某月税收为零申报，须提供当月加盖税务局公章的无欠税证明或“国家税务总局电子税务局”的申报结果查询截图。②依法免税的供应商应提供相应证明文件证明其依法免税）；</w:t>
            </w:r>
          </w:p>
          <w:p>
            <w:pPr>
              <w:pStyle w:val="9"/>
              <w:keepLines w:val="0"/>
              <w:pageBreakBefore w:val="0"/>
              <w:kinsoku/>
              <w:wordWrap/>
              <w:overflowPunct/>
              <w:topLinePunct w:val="0"/>
              <w:bidi w:val="0"/>
              <w:spacing w:before="79" w:line="360" w:lineRule="auto"/>
              <w:ind w:left="1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（5）依法缴纳社会保障资金的良好记录：</w:t>
            </w:r>
            <w:r>
              <w:rPr>
                <w:rFonts w:hint="eastAsia"/>
                <w:color w:val="000000" w:themeColor="text1"/>
                <w:spacing w:val="-2"/>
                <w:highlight w:val="none"/>
                <w:lang w:eastAsia="zh-CN"/>
                <w14:textFill>
                  <w14:solidFill>
                    <w14:schemeClr w14:val="tx1"/>
                  </w14:solidFill>
                </w14:textFill>
              </w:rPr>
              <w:t>提供近期依法缴纳社会保险的证明（提供2024年1月至今任意连续三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p>
            <w:pPr>
              <w:pStyle w:val="9"/>
              <w:spacing w:before="144" w:line="360" w:lineRule="auto"/>
              <w:ind w:left="108" w:right="104" w:firstLine="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（6）参加政府采购活动前三年内，在经营活动中没</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有重大违法记录：</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提供《三年内在经营活动中没有重</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大违法记录的声明》。</w:t>
            </w:r>
          </w:p>
          <w:p>
            <w:pPr>
              <w:pStyle w:val="9"/>
              <w:numPr>
                <w:ilvl w:val="0"/>
                <w:numId w:val="0"/>
              </w:numPr>
              <w:spacing w:before="118" w:line="360" w:lineRule="auto"/>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（7）符合法律、行政法规规定的其他条件：</w:t>
            </w:r>
          </w:p>
          <w:p>
            <w:pPr>
              <w:pStyle w:val="9"/>
              <w:numPr>
                <w:ilvl w:val="0"/>
                <w:numId w:val="0"/>
              </w:numPr>
              <w:spacing w:before="118" w:line="360" w:lineRule="auto"/>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提供①</w:t>
            </w:r>
            <w:r>
              <w:rPr>
                <w:rFonts w:hint="eastAsia" w:asciiTheme="minorEastAsia" w:hAnsiTheme="minorEastAsia" w:eastAsiaTheme="minorEastAsia" w:cstheme="minorEastAsia"/>
                <w:color w:val="000000" w:themeColor="text1"/>
                <w:spacing w:val="1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单位负责人为同一人或者存在直接控股、管理关系的 不同供应商不得参加同一合同项下的政府采购活动的《声明函》；提供②为采购项目提供整体设计、</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规范</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编制或者项目管理、监理、检测等服务的供应商，不</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得再参加该采购项目的其他采购活动的《声明函》。</w:t>
            </w:r>
          </w:p>
          <w:p>
            <w:pPr>
              <w:pStyle w:val="9"/>
              <w:spacing w:before="164" w:line="360" w:lineRule="auto"/>
              <w:ind w:left="11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2.落实政府采购政策需满足的资格要求：</w:t>
            </w: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本项目属于专门面向中小企业采购的项目</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，供应商应</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为符合《政府采购促进中小企业发展管理办法》的中</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小企业</w:t>
            </w:r>
            <w:r>
              <w:rPr>
                <w:rFonts w:hint="eastAsia" w:asciiTheme="minorEastAsia" w:hAnsiTheme="minorEastAsia" w:eastAsiaTheme="minorEastAsia" w:cstheme="minorEastAsia"/>
                <w:color w:val="000000" w:themeColor="text1"/>
                <w:spacing w:val="66"/>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(其中，中小微企业包括视同为小型、微型企</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业的监狱企业、残疾人福利性单位)。</w:t>
            </w:r>
          </w:p>
          <w:p>
            <w:pPr>
              <w:pStyle w:val="9"/>
              <w:spacing w:before="184" w:line="240" w:lineRule="auto"/>
              <w:ind w:left="11" w:right="1" w:hanging="1"/>
              <w:rPr>
                <w:rFonts w:hint="eastAsia" w:asciiTheme="minorEastAsia" w:hAnsiTheme="minorEastAsia" w:eastAsiaTheme="minorEastAsia" w:cstheme="minorEastAsia"/>
                <w:b/>
                <w:bCs/>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5"/>
                <w:sz w:val="24"/>
                <w:szCs w:val="24"/>
                <w14:textFill>
                  <w14:solidFill>
                    <w14:schemeClr w14:val="tx1"/>
                  </w14:solidFill>
                </w14:textFill>
              </w:rPr>
              <w:t>3.本项目的特定资格要求：</w:t>
            </w:r>
            <w:r>
              <w:rPr>
                <w:rFonts w:hint="eastAsia" w:asciiTheme="minorEastAsia" w:hAnsiTheme="minorEastAsia" w:eastAsiaTheme="minorEastAsia" w:cstheme="minorEastAsia"/>
                <w:b/>
                <w:bCs/>
                <w:color w:val="000000" w:themeColor="text1"/>
                <w:spacing w:val="-5"/>
                <w:sz w:val="24"/>
                <w:szCs w:val="24"/>
                <w:lang w:val="en-US" w:eastAsia="zh-CN"/>
                <w14:textFill>
                  <w14:solidFill>
                    <w14:schemeClr w14:val="tx1"/>
                  </w14:solidFill>
                </w14:textFill>
              </w:rPr>
              <w:t>无</w:t>
            </w:r>
          </w:p>
          <w:p>
            <w:pPr>
              <w:pStyle w:val="9"/>
              <w:spacing w:before="181" w:line="360" w:lineRule="auto"/>
              <w:ind w:left="7" w:firstLine="6"/>
              <w:jc w:val="both"/>
              <w:rPr>
                <w:rFonts w:hint="eastAsia"/>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4.</w:t>
            </w:r>
            <w:r>
              <w:rPr>
                <w:rFonts w:hint="eastAsia"/>
                <w:b/>
                <w:bCs/>
                <w:color w:val="000000" w:themeColor="text1"/>
                <w14:textFill>
                  <w14:solidFill>
                    <w14:schemeClr w14:val="tx1"/>
                  </w14:solidFill>
                </w14:textFill>
              </w:rPr>
              <w:t>其 他 要 求 ：</w:t>
            </w:r>
            <w:r>
              <w:rPr>
                <w:rFonts w:hint="eastAsia"/>
                <w:color w:val="000000" w:themeColor="text1"/>
                <w14:textFill>
                  <w14:solidFill>
                    <w14:schemeClr w14:val="tx1"/>
                  </w14:solidFill>
                </w14:textFill>
              </w:rPr>
              <w:t xml:space="preserve"> 供 应 商 存 在 “ 信 用 中 国 ” 网 站 （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HYPERLINK "https://www.creditchina.gov.cn"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www.creditchina.gov.cn</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 、 中 国 政 府 采 购 网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HYPERLINK "https://www.ccgp.gov.cn"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www.ccgp.gov.cn</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）中被列入失信被执行人、重大税 收违法案件当事人名单、政府采购严重违法失信行为 记录名单的禁止参与参与本项目，响应文件无效。（供应商信用记录由采购人或采购代理查询，查询截止时间为响应文件开启时间。）</w:t>
            </w:r>
          </w:p>
          <w:p>
            <w:pPr>
              <w:pStyle w:val="9"/>
              <w:spacing w:before="181" w:line="360" w:lineRule="auto"/>
              <w:ind w:left="7" w:firstLine="6"/>
              <w:jc w:val="both"/>
              <w:rPr>
                <w:rFonts w:hint="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90" w:type="dxa"/>
            <w:vAlign w:val="top"/>
          </w:tcPr>
          <w:p>
            <w:pPr>
              <w:pStyle w:val="9"/>
              <w:spacing w:before="78"/>
              <w:ind w:left="388"/>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1573" w:type="dxa"/>
            <w:shd w:val="clear" w:color="auto" w:fill="auto"/>
            <w:vAlign w:val="top"/>
          </w:tcPr>
          <w:p>
            <w:pPr>
              <w:pStyle w:val="9"/>
              <w:spacing w:before="85" w:line="242" w:lineRule="auto"/>
              <w:ind w:left="114" w:leftChars="0" w:right="107" w:rightChars="0" w:firstLine="1" w:firstLineChars="0"/>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color w:val="000000" w:themeColor="text1"/>
                <w:spacing w:val="5"/>
                <w14:textOutline w14:w="4358" w14:cap="sq" w14:cmpd="sng">
                  <w14:solidFill>
                    <w14:srgbClr w14:val="000000"/>
                  </w14:solidFill>
                  <w14:prstDash w14:val="solid"/>
                  <w14:bevel/>
                </w14:textOutline>
                <w14:textFill>
                  <w14:solidFill>
                    <w14:schemeClr w14:val="tx1"/>
                  </w14:solidFill>
                </w14:textFill>
              </w:rPr>
              <w:t>投标人提出问题的截</w:t>
            </w:r>
            <w:r>
              <w:rPr>
                <w:rFonts w:hint="eastAsia" w:ascii="宋体" w:hAnsi="宋体" w:eastAsia="宋体" w:cs="宋体"/>
                <w:color w:val="000000" w:themeColor="text1"/>
                <w:spacing w:val="6"/>
                <w14:textFill>
                  <w14:solidFill>
                    <w14:schemeClr w14:val="tx1"/>
                  </w14:solidFill>
                </w14:textFill>
              </w:rPr>
              <w:t xml:space="preserve"> </w:t>
            </w:r>
            <w:r>
              <w:rPr>
                <w:rFonts w:hint="eastAsia" w:ascii="宋体" w:hAnsi="宋体" w:eastAsia="宋体" w:cs="宋体"/>
                <w:color w:val="000000" w:themeColor="text1"/>
                <w:spacing w:val="-2"/>
                <w14:textOutline w14:w="4358" w14:cap="sq" w14:cmpd="sng">
                  <w14:solidFill>
                    <w14:srgbClr w14:val="000000"/>
                  </w14:solidFill>
                  <w14:prstDash w14:val="solid"/>
                  <w14:bevel/>
                </w14:textOutline>
                <w14:textFill>
                  <w14:solidFill>
                    <w14:schemeClr w14:val="tx1"/>
                  </w14:solidFill>
                </w14:textFill>
              </w:rPr>
              <w:t>止时间</w:t>
            </w:r>
          </w:p>
        </w:tc>
        <w:tc>
          <w:tcPr>
            <w:tcW w:w="7040" w:type="dxa"/>
            <w:shd w:val="clear" w:color="auto" w:fill="auto"/>
            <w:vAlign w:val="top"/>
          </w:tcPr>
          <w:p>
            <w:pPr>
              <w:pStyle w:val="9"/>
              <w:spacing w:before="85" w:line="242" w:lineRule="auto"/>
              <w:ind w:left="140" w:leftChars="0" w:right="109" w:rightChars="0" w:hanging="26" w:firstLineChars="0"/>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若有疑问，请于招标文件规定的投标截止时间前</w:t>
            </w:r>
            <w:r>
              <w:rPr>
                <w:rFonts w:hint="eastAsia" w:ascii="宋体" w:hAnsi="宋体" w:eastAsia="宋体" w:cs="宋体"/>
                <w:color w:val="000000" w:themeColor="text1"/>
                <w:spacing w:val="-12"/>
                <w14:textFill>
                  <w14:solidFill>
                    <w14:schemeClr w14:val="tx1"/>
                  </w14:solidFill>
                </w14:textFill>
              </w:rPr>
              <w:t xml:space="preserve"> </w:t>
            </w:r>
            <w:r>
              <w:rPr>
                <w:rFonts w:hint="eastAsia" w:ascii="宋体" w:hAnsi="宋体" w:eastAsia="宋体" w:cs="宋体"/>
                <w:color w:val="000000" w:themeColor="text1"/>
                <w:spacing w:val="-3"/>
                <w14:textFill>
                  <w14:solidFill>
                    <w14:schemeClr w14:val="tx1"/>
                  </w14:solidFill>
                </w14:textFill>
              </w:rPr>
              <w:t>10</w:t>
            </w:r>
            <w:r>
              <w:rPr>
                <w:rFonts w:hint="eastAsia" w:ascii="宋体" w:hAnsi="宋体" w:eastAsia="宋体" w:cs="宋体"/>
                <w:color w:val="000000" w:themeColor="text1"/>
                <w:spacing w:val="-46"/>
                <w14:textFill>
                  <w14:solidFill>
                    <w14:schemeClr w14:val="tx1"/>
                  </w14:solidFill>
                </w14:textFill>
              </w:rPr>
              <w:t xml:space="preserve"> </w:t>
            </w:r>
            <w:r>
              <w:rPr>
                <w:rFonts w:hint="eastAsia" w:ascii="宋体" w:hAnsi="宋体" w:eastAsia="宋体" w:cs="宋体"/>
                <w:color w:val="000000" w:themeColor="text1"/>
                <w:spacing w:val="-3"/>
                <w14:textFill>
                  <w14:solidFill>
                    <w14:schemeClr w14:val="tx1"/>
                  </w14:solidFill>
                </w14:textFill>
              </w:rPr>
              <w:t>天将问题</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2"/>
                <w14:textFill>
                  <w14:solidFill>
                    <w14:schemeClr w14:val="tx1"/>
                  </w14:solidFill>
                </w14:textFill>
              </w:rPr>
              <w:t>以书面形式提交招标代理人。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90" w:type="dxa"/>
            <w:shd w:val="clear" w:color="auto" w:fill="auto"/>
            <w:vAlign w:val="top"/>
          </w:tcPr>
          <w:p>
            <w:pPr>
              <w:spacing w:line="26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6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ind w:left="388" w:leftChars="0"/>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p>
        </w:tc>
        <w:tc>
          <w:tcPr>
            <w:tcW w:w="1573" w:type="dxa"/>
            <w:shd w:val="clear" w:color="auto" w:fill="auto"/>
            <w:vAlign w:val="top"/>
          </w:tcPr>
          <w:p>
            <w:pPr>
              <w:spacing w:line="252" w:lineRule="auto"/>
              <w:rPr>
                <w:rFonts w:hint="eastAsia" w:ascii="宋体" w:hAnsi="宋体" w:eastAsia="宋体" w:cs="宋体"/>
                <w:color w:val="000000" w:themeColor="text1"/>
                <w:sz w:val="21"/>
                <w14:textFill>
                  <w14:solidFill>
                    <w14:schemeClr w14:val="tx1"/>
                  </w14:solidFill>
                </w14:textFill>
              </w:rPr>
            </w:pPr>
          </w:p>
          <w:p>
            <w:pPr>
              <w:spacing w:line="252" w:lineRule="auto"/>
              <w:rPr>
                <w:rFonts w:hint="eastAsia" w:ascii="宋体" w:hAnsi="宋体" w:eastAsia="宋体" w:cs="宋体"/>
                <w:color w:val="000000" w:themeColor="text1"/>
                <w:sz w:val="21"/>
                <w14:textFill>
                  <w14:solidFill>
                    <w14:schemeClr w14:val="tx1"/>
                  </w14:solidFill>
                </w14:textFill>
              </w:rPr>
            </w:pPr>
          </w:p>
          <w:p>
            <w:pPr>
              <w:spacing w:line="252" w:lineRule="auto"/>
              <w:rPr>
                <w:rFonts w:hint="eastAsia" w:ascii="宋体" w:hAnsi="宋体" w:eastAsia="宋体" w:cs="宋体"/>
                <w:color w:val="000000" w:themeColor="text1"/>
                <w:sz w:val="21"/>
                <w14:textFill>
                  <w14:solidFill>
                    <w14:schemeClr w14:val="tx1"/>
                  </w14:solidFill>
                </w14:textFill>
              </w:rPr>
            </w:pPr>
          </w:p>
          <w:p>
            <w:pPr>
              <w:spacing w:line="253" w:lineRule="auto"/>
              <w:rPr>
                <w:rFonts w:hint="eastAsia" w:ascii="宋体" w:hAnsi="宋体" w:eastAsia="宋体" w:cs="宋体"/>
                <w:color w:val="000000" w:themeColor="text1"/>
                <w:sz w:val="21"/>
                <w14:textFill>
                  <w14:solidFill>
                    <w14:schemeClr w14:val="tx1"/>
                  </w14:solidFill>
                </w14:textFill>
              </w:rPr>
            </w:pPr>
          </w:p>
          <w:p>
            <w:pPr>
              <w:spacing w:line="253" w:lineRule="auto"/>
              <w:rPr>
                <w:rFonts w:hint="eastAsia" w:ascii="宋体" w:hAnsi="宋体" w:eastAsia="宋体" w:cs="宋体"/>
                <w:color w:val="000000" w:themeColor="text1"/>
                <w:sz w:val="21"/>
                <w14:textFill>
                  <w14:solidFill>
                    <w14:schemeClr w14:val="tx1"/>
                  </w14:solidFill>
                </w14:textFill>
              </w:rPr>
            </w:pPr>
          </w:p>
          <w:p>
            <w:pPr>
              <w:pStyle w:val="9"/>
              <w:spacing w:before="78" w:line="360" w:lineRule="exact"/>
              <w:ind w:left="11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position w:val="8"/>
                <w14:textOutline w14:w="4358" w14:cap="sq" w14:cmpd="sng">
                  <w14:solidFill>
                    <w14:srgbClr w14:val="000000"/>
                  </w14:solidFill>
                  <w14:prstDash w14:val="solid"/>
                  <w14:bevel/>
                </w14:textOutline>
                <w14:textFill>
                  <w14:solidFill>
                    <w14:schemeClr w14:val="tx1"/>
                  </w14:solidFill>
                </w14:textFill>
              </w:rPr>
              <w:t>采购人说明澄清</w:t>
            </w:r>
          </w:p>
          <w:p>
            <w:pPr>
              <w:pStyle w:val="9"/>
              <w:spacing w:line="221" w:lineRule="auto"/>
              <w:ind w:left="133" w:leftChars="0"/>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color w:val="000000" w:themeColor="text1"/>
                <w:spacing w:val="-9"/>
                <w14:textOutline w14:w="4358" w14:cap="sq" w14:cmpd="sng">
                  <w14:solidFill>
                    <w14:srgbClr w14:val="000000"/>
                  </w14:solidFill>
                  <w14:prstDash w14:val="solid"/>
                  <w14:bevel/>
                </w14:textOutline>
                <w14:textFill>
                  <w14:solidFill>
                    <w14:schemeClr w14:val="tx1"/>
                  </w14:solidFill>
                </w14:textFill>
              </w:rPr>
              <w:t>的时间</w:t>
            </w:r>
          </w:p>
        </w:tc>
        <w:tc>
          <w:tcPr>
            <w:tcW w:w="7040" w:type="dxa"/>
            <w:shd w:val="clear" w:color="auto" w:fill="auto"/>
            <w:vAlign w:val="top"/>
          </w:tcPr>
          <w:p>
            <w:pPr>
              <w:pStyle w:val="9"/>
              <w:spacing w:before="90" w:line="265" w:lineRule="auto"/>
              <w:ind w:left="112" w:right="109"/>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采购人、采购代理机构可以对已发出的招标文件进行必要的</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4"/>
                <w14:textFill>
                  <w14:solidFill>
                    <w14:schemeClr w14:val="tx1"/>
                  </w14:solidFill>
                </w14:textFill>
              </w:rPr>
              <w:t>澄清或者修改，采购人、采购代理机构应当在提交首次招标</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文件截止时间至少</w:t>
            </w:r>
            <w:r>
              <w:rPr>
                <w:rFonts w:hint="eastAsia" w:ascii="宋体" w:hAnsi="宋体" w:eastAsia="宋体" w:cs="宋体"/>
                <w:color w:val="000000" w:themeColor="text1"/>
                <w:spacing w:val="-39"/>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5日前，以书面形式通知所有获取招标文</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件的供应商；不足5日的，采购人、采购代理机构应当顺延</w:t>
            </w:r>
            <w:r>
              <w:rPr>
                <w:rFonts w:hint="eastAsia" w:ascii="宋体" w:hAnsi="宋体" w:eastAsia="宋体" w:cs="宋体"/>
                <w:color w:val="000000" w:themeColor="text1"/>
                <w14:textFill>
                  <w14:solidFill>
                    <w14:schemeClr w14:val="tx1"/>
                  </w14:solidFill>
                </w14:textFill>
              </w:rPr>
              <w:t xml:space="preserve"> 提交首次投标文件截止时间。</w:t>
            </w:r>
          </w:p>
          <w:p>
            <w:pPr>
              <w:pStyle w:val="9"/>
              <w:spacing w:before="74" w:line="259" w:lineRule="auto"/>
              <w:ind w:left="113" w:leftChars="0" w:right="109" w:rightChars="0"/>
              <w:jc w:val="both"/>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招标文件的澄清或修改将以发布澄清或变更公告为准</w:t>
            </w:r>
            <w:r>
              <w:rPr>
                <w:rFonts w:hint="eastAsia" w:ascii="宋体" w:hAnsi="宋体" w:eastAsia="宋体" w:cs="宋体"/>
                <w:color w:val="000000" w:themeColor="text1"/>
                <w:spacing w:val="3"/>
                <w14:textFill>
                  <w14:solidFill>
                    <w14:schemeClr w14:val="tx1"/>
                  </w14:solidFill>
                </w14:textFill>
              </w:rPr>
              <w:t>，所有</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4"/>
                <w14:textFill>
                  <w14:solidFill>
                    <w14:schemeClr w14:val="tx1"/>
                  </w14:solidFill>
                </w14:textFill>
              </w:rPr>
              <w:t>投标供应商应关注媒介及时查看，采购人不再进行书面</w:t>
            </w:r>
            <w:r>
              <w:rPr>
                <w:rFonts w:hint="eastAsia" w:ascii="宋体" w:hAnsi="宋体" w:eastAsia="宋体" w:cs="宋体"/>
                <w:color w:val="000000" w:themeColor="text1"/>
                <w:spacing w:val="3"/>
                <w14:textFill>
                  <w14:solidFill>
                    <w14:schemeClr w14:val="tx1"/>
                  </w14:solidFill>
                </w14:textFill>
              </w:rPr>
              <w:t>或其</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4"/>
                <w14:textFill>
                  <w14:solidFill>
                    <w14:schemeClr w14:val="tx1"/>
                  </w14:solidFill>
                </w14:textFill>
              </w:rPr>
              <w:t>他形式通知，未看变更或澄清公告并由此导致的一切后</w:t>
            </w:r>
            <w:r>
              <w:rPr>
                <w:rFonts w:hint="eastAsia" w:ascii="宋体" w:hAnsi="宋体" w:eastAsia="宋体" w:cs="宋体"/>
                <w:color w:val="000000" w:themeColor="text1"/>
                <w:spacing w:val="3"/>
                <w14:textFill>
                  <w14:solidFill>
                    <w14:schemeClr w14:val="tx1"/>
                  </w14:solidFill>
                </w14:textFill>
              </w:rPr>
              <w:t>果均</w:t>
            </w:r>
            <w:r>
              <w:rPr>
                <w:rFonts w:hint="eastAsia" w:ascii="宋体" w:hAnsi="宋体" w:eastAsia="宋体" w:cs="宋体"/>
                <w:color w:val="000000" w:themeColor="text1"/>
                <w14:textFill>
                  <w14:solidFill>
                    <w14:schemeClr w14:val="tx1"/>
                  </w14:solidFill>
                </w14:textFill>
              </w:rPr>
              <w:t xml:space="preserve"> 由投标供应商自负。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90" w:type="dxa"/>
            <w:shd w:val="clear" w:color="auto" w:fill="auto"/>
            <w:vAlign w:val="top"/>
          </w:tcPr>
          <w:p>
            <w:pPr>
              <w:pStyle w:val="9"/>
              <w:spacing w:before="78"/>
              <w:ind w:left="388" w:leftChars="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9"/>
              <w:spacing w:before="78"/>
              <w:ind w:left="388" w:leftChars="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p>
        </w:tc>
        <w:tc>
          <w:tcPr>
            <w:tcW w:w="1573" w:type="dxa"/>
            <w:shd w:val="clear" w:color="auto" w:fill="auto"/>
            <w:vAlign w:val="top"/>
          </w:tcPr>
          <w:p>
            <w:pPr>
              <w:spacing w:line="368" w:lineRule="auto"/>
              <w:rPr>
                <w:rFonts w:hint="eastAsia" w:ascii="宋体" w:hAnsi="宋体" w:eastAsia="宋体" w:cs="宋体"/>
                <w:color w:val="000000" w:themeColor="text1"/>
                <w:sz w:val="21"/>
                <w14:textFill>
                  <w14:solidFill>
                    <w14:schemeClr w14:val="tx1"/>
                  </w14:solidFill>
                </w14:textFill>
              </w:rPr>
            </w:pPr>
          </w:p>
          <w:p>
            <w:pPr>
              <w:pStyle w:val="9"/>
              <w:spacing w:before="78" w:line="248" w:lineRule="auto"/>
              <w:ind w:left="115" w:leftChars="0" w:right="152" w:rightChars="0"/>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color w:val="000000" w:themeColor="text1"/>
                <w14:textOutline w14:w="4358" w14:cap="sq" w14:cmpd="sng">
                  <w14:solidFill>
                    <w14:srgbClr w14:val="000000"/>
                  </w14:solidFill>
                  <w14:prstDash w14:val="solid"/>
                  <w14:bevel/>
                </w14:textOutline>
                <w14:textFill>
                  <w14:solidFill>
                    <w14:schemeClr w14:val="tx1"/>
                  </w14:solidFill>
                </w14:textFill>
              </w:rPr>
              <w:t>投标人确认收到招标</w:t>
            </w:r>
            <w:r>
              <w:rPr>
                <w:rFonts w:hint="eastAsia" w:ascii="宋体" w:hAnsi="宋体" w:eastAsia="宋体" w:cs="宋体"/>
                <w:color w:val="000000" w:themeColor="text1"/>
                <w:spacing w:val="5"/>
                <w14:textFill>
                  <w14:solidFill>
                    <w14:schemeClr w14:val="tx1"/>
                  </w14:solidFill>
                </w14:textFill>
              </w:rPr>
              <w:t xml:space="preserve"> </w:t>
            </w:r>
            <w:r>
              <w:rPr>
                <w:rFonts w:hint="eastAsia" w:ascii="宋体" w:hAnsi="宋体" w:eastAsia="宋体" w:cs="宋体"/>
                <w:color w:val="000000" w:themeColor="text1"/>
                <w:spacing w:val="-2"/>
                <w14:textOutline w14:w="4358" w14:cap="sq" w14:cmpd="sng">
                  <w14:solidFill>
                    <w14:srgbClr w14:val="000000"/>
                  </w14:solidFill>
                  <w14:prstDash w14:val="solid"/>
                  <w14:bevel/>
                </w14:textOutline>
                <w14:textFill>
                  <w14:solidFill>
                    <w14:schemeClr w14:val="tx1"/>
                  </w14:solidFill>
                </w14:textFill>
              </w:rPr>
              <w:t>文件修改</w:t>
            </w:r>
          </w:p>
        </w:tc>
        <w:tc>
          <w:tcPr>
            <w:tcW w:w="7040" w:type="dxa"/>
            <w:shd w:val="clear" w:color="auto" w:fill="auto"/>
            <w:vAlign w:val="top"/>
          </w:tcPr>
          <w:p>
            <w:pPr>
              <w:pStyle w:val="9"/>
              <w:spacing w:before="90" w:line="259" w:lineRule="auto"/>
              <w:ind w:left="113" w:leftChars="0" w:right="109" w:rightChars="0"/>
              <w:jc w:val="both"/>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招标文件的澄清或修改将以发布澄清或变更公告为准</w:t>
            </w:r>
            <w:r>
              <w:rPr>
                <w:rFonts w:hint="eastAsia" w:ascii="宋体" w:hAnsi="宋体" w:eastAsia="宋体" w:cs="宋体"/>
                <w:color w:val="000000" w:themeColor="text1"/>
                <w:spacing w:val="3"/>
                <w14:textFill>
                  <w14:solidFill>
                    <w14:schemeClr w14:val="tx1"/>
                  </w14:solidFill>
                </w14:textFill>
              </w:rPr>
              <w:t>，所有</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4"/>
                <w14:textFill>
                  <w14:solidFill>
                    <w14:schemeClr w14:val="tx1"/>
                  </w14:solidFill>
                </w14:textFill>
              </w:rPr>
              <w:t>投标供应商应关注媒介及时查看，采购人不再进行书面</w:t>
            </w:r>
            <w:r>
              <w:rPr>
                <w:rFonts w:hint="eastAsia" w:ascii="宋体" w:hAnsi="宋体" w:eastAsia="宋体" w:cs="宋体"/>
                <w:color w:val="000000" w:themeColor="text1"/>
                <w:spacing w:val="3"/>
                <w14:textFill>
                  <w14:solidFill>
                    <w14:schemeClr w14:val="tx1"/>
                  </w14:solidFill>
                </w14:textFill>
              </w:rPr>
              <w:t>或其</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4"/>
                <w14:textFill>
                  <w14:solidFill>
                    <w14:schemeClr w14:val="tx1"/>
                  </w14:solidFill>
                </w14:textFill>
              </w:rPr>
              <w:t>他形式通知，未看变更或澄清公告并由此导致的一切后</w:t>
            </w:r>
            <w:r>
              <w:rPr>
                <w:rFonts w:hint="eastAsia" w:ascii="宋体" w:hAnsi="宋体" w:eastAsia="宋体" w:cs="宋体"/>
                <w:color w:val="000000" w:themeColor="text1"/>
                <w:spacing w:val="3"/>
                <w14:textFill>
                  <w14:solidFill>
                    <w14:schemeClr w14:val="tx1"/>
                  </w14:solidFill>
                </w14:textFill>
              </w:rPr>
              <w:t>果均</w:t>
            </w:r>
            <w:r>
              <w:rPr>
                <w:rFonts w:hint="eastAsia" w:ascii="宋体" w:hAnsi="宋体" w:eastAsia="宋体" w:cs="宋体"/>
                <w:color w:val="000000" w:themeColor="text1"/>
                <w14:textFill>
                  <w14:solidFill>
                    <w14:schemeClr w14:val="tx1"/>
                  </w14:solidFill>
                </w14:textFill>
              </w:rPr>
              <w:t xml:space="preserve"> 由投标供应商自负。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90" w:type="dxa"/>
            <w:shd w:val="clear" w:color="auto" w:fill="auto"/>
            <w:vAlign w:val="top"/>
          </w:tcPr>
          <w:p>
            <w:pPr>
              <w:pStyle w:val="9"/>
              <w:spacing w:before="270"/>
              <w:ind w:left="345" w:leftChars="0"/>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13</w:t>
            </w:r>
          </w:p>
        </w:tc>
        <w:tc>
          <w:tcPr>
            <w:tcW w:w="1573" w:type="dxa"/>
            <w:shd w:val="clear" w:color="auto" w:fill="auto"/>
            <w:vAlign w:val="top"/>
          </w:tcPr>
          <w:p>
            <w:pPr>
              <w:pStyle w:val="9"/>
              <w:spacing w:before="37" w:line="341" w:lineRule="auto"/>
              <w:ind w:left="749" w:leftChars="0" w:right="7" w:rightChars="0" w:hanging="735" w:firstLineChars="0"/>
              <w:rPr>
                <w:rFonts w:hint="eastAsia" w:asciiTheme="minorEastAsia" w:hAnsiTheme="minorEastAsia" w:eastAsiaTheme="minorEastAsia" w:cstheme="minorEastAsia"/>
                <w:snapToGrid w:val="0"/>
                <w:color w:val="000000" w:themeColor="text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投标文件截止时</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间</w:t>
            </w:r>
          </w:p>
        </w:tc>
        <w:tc>
          <w:tcPr>
            <w:tcW w:w="7040" w:type="dxa"/>
            <w:shd w:val="clear" w:color="auto" w:fill="auto"/>
            <w:vAlign w:val="top"/>
          </w:tcPr>
          <w:p>
            <w:pPr>
              <w:pStyle w:val="9"/>
              <w:spacing w:before="85" w:line="219" w:lineRule="auto"/>
              <w:ind w:left="11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截止时间：</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46"/>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50"/>
                <w:sz w:val="24"/>
                <w:szCs w:val="24"/>
                <w:lang w:val="en-US" w:eastAsia="zh-CN"/>
                <w14:textFill>
                  <w14:solidFill>
                    <w14:schemeClr w14:val="tx1"/>
                  </w14:solidFill>
                </w14:textFill>
              </w:rPr>
              <w:t xml:space="preserve">0 4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4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 xml:space="preserve"> 日</w:t>
            </w:r>
            <w:r>
              <w:rPr>
                <w:rFonts w:hint="eastAsia" w:asciiTheme="minorEastAsia" w:hAnsiTheme="minorEastAsia" w:eastAsiaTheme="minorEastAsia" w:cstheme="minorEastAsia"/>
                <w:color w:val="000000" w:themeColor="text1"/>
                <w:spacing w:val="-3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00</w:t>
            </w:r>
            <w:r>
              <w:rPr>
                <w:rFonts w:hint="eastAsia" w:ascii="宋体" w:hAnsi="宋体" w:eastAsia="宋体" w:cs="宋体"/>
                <w:color w:val="000000" w:themeColor="text1"/>
                <w:spacing w:val="-6"/>
                <w:lang w:val="en-US" w:eastAsia="zh-CN"/>
                <w14:textFill>
                  <w14:solidFill>
                    <w14:schemeClr w14:val="tx1"/>
                  </w14:solidFill>
                </w14:textFill>
              </w:rPr>
              <w:t>（北京时间）</w:t>
            </w:r>
          </w:p>
          <w:p>
            <w:pPr>
              <w:pStyle w:val="9"/>
              <w:spacing w:before="74" w:line="219" w:lineRule="auto"/>
              <w:ind w:left="11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地点：政采云一站式政府采购云平台</w:t>
            </w:r>
          </w:p>
          <w:p>
            <w:pPr>
              <w:pStyle w:val="9"/>
              <w:spacing w:before="270" w:line="220" w:lineRule="auto"/>
              <w:ind w:left="10" w:leftChars="0"/>
              <w:rPr>
                <w:rFonts w:hint="eastAsia" w:asciiTheme="minorEastAsia" w:hAnsiTheme="minorEastAsia" w:eastAsiaTheme="minorEastAsia" w:cstheme="minorEastAsia"/>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提交投标文件地点: 政采云平台（</w:t>
            </w:r>
            <w:r>
              <w:rPr>
                <w:rFonts w:hint="eastAsia" w:ascii="宋体" w:hAnsi="宋体" w:eastAsia="宋体" w:cs="宋体"/>
                <w:color w:val="000000" w:themeColor="text1"/>
                <w14:textFill>
                  <w14:solidFill>
                    <w14:schemeClr w14:val="tx1"/>
                  </w14:solidFill>
                </w14:textFill>
              </w:rPr>
              <w:t>http</w:t>
            </w:r>
            <w:r>
              <w:rPr>
                <w:rFonts w:hint="eastAsia"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90" w:type="dxa"/>
            <w:shd w:val="clear" w:color="auto" w:fill="auto"/>
            <w:vAlign w:val="top"/>
          </w:tcPr>
          <w:p>
            <w:pPr>
              <w:pStyle w:val="9"/>
              <w:spacing w:before="270"/>
              <w:ind w:left="345" w:leftChars="0"/>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p>
          <w:p>
            <w:pPr>
              <w:pStyle w:val="9"/>
              <w:spacing w:before="270"/>
              <w:ind w:left="345" w:leftChars="0"/>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14</w:t>
            </w:r>
          </w:p>
        </w:tc>
        <w:tc>
          <w:tcPr>
            <w:tcW w:w="1573" w:type="dxa"/>
            <w:shd w:val="clear" w:color="auto" w:fill="auto"/>
            <w:vAlign w:val="top"/>
          </w:tcPr>
          <w:p>
            <w:pPr>
              <w:spacing w:line="426"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21" w:lineRule="auto"/>
              <w:ind w:left="25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开启时间和</w:t>
            </w:r>
          </w:p>
          <w:p>
            <w:pPr>
              <w:pStyle w:val="9"/>
              <w:spacing w:before="180" w:line="224" w:lineRule="auto"/>
              <w:ind w:left="611" w:leftChars="0"/>
              <w:rPr>
                <w:rFonts w:hint="eastAsia" w:asciiTheme="minorEastAsia" w:hAnsiTheme="minorEastAsia" w:eastAsiaTheme="minorEastAsia" w:cstheme="minorEastAsia"/>
                <w:snapToGrid w:val="0"/>
                <w:color w:val="000000" w:themeColor="text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地点</w:t>
            </w:r>
          </w:p>
        </w:tc>
        <w:tc>
          <w:tcPr>
            <w:tcW w:w="7040" w:type="dxa"/>
            <w:shd w:val="clear" w:color="auto" w:fill="auto"/>
            <w:vAlign w:val="top"/>
          </w:tcPr>
          <w:p>
            <w:pPr>
              <w:pStyle w:val="9"/>
              <w:spacing w:before="38" w:line="360" w:lineRule="auto"/>
              <w:ind w:left="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磋商时间：202</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46"/>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50"/>
                <w:sz w:val="24"/>
                <w:szCs w:val="24"/>
                <w:lang w:val="en-US" w:eastAsia="zh-CN"/>
                <w14:textFill>
                  <w14:solidFill>
                    <w14:schemeClr w14:val="tx1"/>
                  </w14:solidFill>
                </w14:textFill>
              </w:rPr>
              <w:t xml:space="preserve">0 4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4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 xml:space="preserve"> 日</w:t>
            </w:r>
            <w:r>
              <w:rPr>
                <w:rFonts w:hint="eastAsia" w:asciiTheme="minorEastAsia" w:hAnsiTheme="minorEastAsia" w:eastAsiaTheme="minorEastAsia" w:cstheme="minorEastAsia"/>
                <w:color w:val="000000" w:themeColor="text1"/>
                <w:spacing w:val="-3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（北京时间）</w:t>
            </w:r>
          </w:p>
          <w:p>
            <w:pPr>
              <w:pStyle w:val="9"/>
              <w:spacing w:before="259" w:line="360" w:lineRule="auto"/>
              <w:ind w:left="6" w:leftChars="0"/>
              <w:rPr>
                <w:rFonts w:hint="eastAsia" w:asciiTheme="minorEastAsia" w:hAnsiTheme="minorEastAsia" w:eastAsiaTheme="minorEastAsia" w:cstheme="minorEastAsia"/>
                <w:snapToGrid w:val="0"/>
                <w:color w:val="000000" w:themeColor="text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磋商地点：政采云平台</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"https：//www.zcygov.cn/"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https：//www.zcygov</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.cn/</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 （本项目采用</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不见面开标，加密的电子投标文件在投标截止时间前通过CA在政</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采云平台上传）。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90" w:type="dxa"/>
            <w:shd w:val="clear" w:color="auto" w:fill="auto"/>
            <w:vAlign w:val="top"/>
          </w:tcPr>
          <w:p>
            <w:pPr>
              <w:pStyle w:val="9"/>
              <w:spacing w:before="37" w:line="241" w:lineRule="auto"/>
              <w:jc w:val="center"/>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15</w:t>
            </w:r>
          </w:p>
        </w:tc>
        <w:tc>
          <w:tcPr>
            <w:tcW w:w="1573" w:type="dxa"/>
            <w:shd w:val="clear" w:color="auto" w:fill="auto"/>
            <w:vAlign w:val="top"/>
          </w:tcPr>
          <w:p>
            <w:pPr>
              <w:pStyle w:val="9"/>
              <w:spacing w:before="37" w:line="220" w:lineRule="auto"/>
              <w:ind w:left="254" w:leftChars="0"/>
              <w:rPr>
                <w:rFonts w:hint="eastAsia" w:asciiTheme="minorEastAsia" w:hAnsiTheme="minorEastAsia" w:eastAsiaTheme="minorEastAsia" w:cstheme="minorEastAsia"/>
                <w:snapToGrid w:val="0"/>
                <w:color w:val="000000" w:themeColor="text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w:t>
            </w:r>
          </w:p>
        </w:tc>
        <w:tc>
          <w:tcPr>
            <w:tcW w:w="7040" w:type="dxa"/>
            <w:shd w:val="clear" w:color="auto" w:fill="auto"/>
            <w:vAlign w:val="top"/>
          </w:tcPr>
          <w:p>
            <w:pPr>
              <w:pStyle w:val="9"/>
              <w:spacing w:before="37" w:line="220" w:lineRule="auto"/>
              <w:ind w:left="8" w:leftChars="0"/>
              <w:rPr>
                <w:rFonts w:hint="eastAsia" w:asciiTheme="minorEastAsia" w:hAnsiTheme="minorEastAsia" w:eastAsiaTheme="minorEastAsia" w:cstheme="minorEastAsia"/>
                <w:snapToGrid w:val="0"/>
                <w:color w:val="000000" w:themeColor="text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90</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天</w:t>
            </w:r>
          </w:p>
        </w:tc>
      </w:tr>
    </w:tbl>
    <w:tbl>
      <w:tblPr>
        <w:tblStyle w:val="8"/>
        <w:tblpPr w:leftFromText="180" w:rightFromText="180" w:vertAnchor="text" w:horzAnchor="page" w:tblpX="1327" w:tblpY="1"/>
        <w:tblOverlap w:val="never"/>
        <w:tblW w:w="95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700"/>
        <w:gridCol w:w="6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0" w:type="dxa"/>
            <w:vAlign w:val="top"/>
          </w:tcPr>
          <w:p>
            <w:pPr>
              <w:pStyle w:val="9"/>
              <w:spacing w:before="38" w:line="241" w:lineRule="auto"/>
              <w:ind w:left="345"/>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p>
          <w:p>
            <w:pPr>
              <w:pStyle w:val="9"/>
              <w:spacing w:before="38" w:line="241" w:lineRule="auto"/>
              <w:ind w:left="345"/>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p>
          <w:p>
            <w:pPr>
              <w:pStyle w:val="9"/>
              <w:spacing w:before="38" w:line="241" w:lineRule="auto"/>
              <w:ind w:left="345"/>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p>
          <w:p>
            <w:pPr>
              <w:pStyle w:val="9"/>
              <w:spacing w:before="38" w:line="241" w:lineRule="auto"/>
              <w:ind w:left="345"/>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16</w:t>
            </w:r>
          </w:p>
        </w:tc>
        <w:tc>
          <w:tcPr>
            <w:tcW w:w="1700" w:type="dxa"/>
            <w:vAlign w:val="top"/>
          </w:tcPr>
          <w:p>
            <w:pPr>
              <w:pStyle w:val="9"/>
              <w:spacing w:before="78" w:line="220" w:lineRule="auto"/>
              <w:ind w:left="623" w:leftChars="0"/>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p>
          <w:p>
            <w:pPr>
              <w:pStyle w:val="9"/>
              <w:spacing w:before="78" w:line="220" w:lineRule="auto"/>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投标文件份数</w:t>
            </w:r>
          </w:p>
        </w:tc>
        <w:tc>
          <w:tcPr>
            <w:tcW w:w="6912" w:type="dxa"/>
            <w:vAlign w:val="top"/>
          </w:tcPr>
          <w:p>
            <w:pPr>
              <w:pStyle w:val="9"/>
              <w:spacing w:beforeAutospacing="0" w:afterAutospacing="0" w:line="360" w:lineRule="auto"/>
              <w:ind w:left="113" w:right="109" w:firstLine="4"/>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招标结束后，所有供应商按采购人要求提供</w:t>
            </w:r>
            <w:r>
              <w:rPr>
                <w:rFonts w:hint="eastAsia" w:ascii="宋体" w:hAnsi="宋体" w:eastAsia="宋体" w:cs="宋体"/>
                <w:color w:val="000000" w:themeColor="text1"/>
                <w:highlight w:val="none"/>
                <w:lang w:val="zh-CN"/>
                <w14:textFill>
                  <w14:solidFill>
                    <w14:schemeClr w14:val="tx1"/>
                  </w14:solidFill>
                </w14:textFill>
              </w:rPr>
              <w:t>纸质版响应文</w:t>
            </w:r>
          </w:p>
          <w:p>
            <w:pPr>
              <w:pStyle w:val="9"/>
              <w:spacing w:beforeAutospacing="0" w:afterAutospacing="0" w:line="360" w:lineRule="auto"/>
              <w:ind w:left="113" w:right="109" w:firstLine="4"/>
              <w:rPr>
                <w:rFonts w:hint="eastAsia" w:ascii="宋体" w:hAnsi="宋体" w:eastAsia="宋体" w:cs="宋体"/>
                <w:color w:val="000000" w:themeColor="text1"/>
                <w:highlight w:val="none"/>
                <w:lang w:val="zh-CN"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zh-CN" w:eastAsia="zh-CN" w:bidi="ar-SA"/>
                <w14:textFill>
                  <w14:solidFill>
                    <w14:schemeClr w14:val="tx1"/>
                  </w14:solidFill>
                </w14:textFill>
              </w:rPr>
              <w:t>纸质响应文件应一式</w:t>
            </w:r>
            <w:r>
              <w:rPr>
                <w:rFonts w:hint="eastAsia" w:cs="宋体"/>
                <w:snapToGrid w:val="0"/>
                <w:color w:val="000000" w:themeColor="text1"/>
                <w:kern w:val="0"/>
                <w:sz w:val="24"/>
                <w:szCs w:val="24"/>
                <w:highlight w:val="none"/>
                <w:lang w:val="en-US" w:eastAsia="zh-CN" w:bidi="ar-SA"/>
                <w14:textFill>
                  <w14:solidFill>
                    <w14:schemeClr w14:val="tx1"/>
                  </w14:solidFill>
                </w14:textFill>
              </w:rPr>
              <w:t>叁</w:t>
            </w:r>
            <w:r>
              <w:rPr>
                <w:rFonts w:hint="eastAsia" w:ascii="宋体" w:hAnsi="宋体" w:eastAsia="宋体" w:cs="宋体"/>
                <w:snapToGrid w:val="0"/>
                <w:color w:val="000000" w:themeColor="text1"/>
                <w:kern w:val="0"/>
                <w:sz w:val="24"/>
                <w:szCs w:val="24"/>
                <w:highlight w:val="none"/>
                <w:lang w:val="zh-CN" w:eastAsia="zh-CN" w:bidi="ar-SA"/>
                <w14:textFill>
                  <w14:solidFill>
                    <w14:schemeClr w14:val="tx1"/>
                  </w14:solidFill>
                </w14:textFill>
              </w:rPr>
              <w:t>份：其中</w:t>
            </w:r>
            <w:r>
              <w:rPr>
                <w:rFonts w:hint="eastAsia" w:ascii="宋体" w:hAnsi="宋体" w:eastAsia="宋体" w:cs="宋体"/>
                <w:color w:val="000000" w:themeColor="text1"/>
                <w:highlight w:val="none"/>
                <w:lang w:val="zh-CN" w:eastAsia="zh-CN"/>
                <w14:textFill>
                  <w14:solidFill>
                    <w14:schemeClr w14:val="tx1"/>
                  </w14:solidFill>
                </w14:textFill>
              </w:rPr>
              <w:t>正本壹份，副本</w:t>
            </w:r>
            <w:r>
              <w:rPr>
                <w:rFonts w:hint="eastAsia" w:cs="宋体"/>
                <w:color w:val="000000" w:themeColor="text1"/>
                <w:highlight w:val="none"/>
                <w:lang w:val="en-US" w:eastAsia="zh-CN"/>
                <w14:textFill>
                  <w14:solidFill>
                    <w14:schemeClr w14:val="tx1"/>
                  </w14:solidFill>
                </w14:textFill>
              </w:rPr>
              <w:t>贰</w:t>
            </w:r>
            <w:r>
              <w:rPr>
                <w:rFonts w:hint="eastAsia" w:ascii="宋体" w:hAnsi="宋体" w:eastAsia="宋体" w:cs="宋体"/>
                <w:color w:val="000000" w:themeColor="text1"/>
                <w:highlight w:val="none"/>
                <w:lang w:val="zh-CN" w:eastAsia="zh-CN"/>
                <w14:textFill>
                  <w14:solidFill>
                    <w14:schemeClr w14:val="tx1"/>
                  </w14:solidFill>
                </w14:textFill>
              </w:rPr>
              <w:t>份，</w:t>
            </w:r>
            <w:r>
              <w:rPr>
                <w:rFonts w:hint="eastAsia" w:cs="宋体"/>
                <w:color w:val="000000" w:themeColor="text1"/>
                <w:highlight w:val="none"/>
                <w:lang w:val="en-US" w:eastAsia="zh-CN"/>
                <w14:textFill>
                  <w14:solidFill>
                    <w14:schemeClr w14:val="tx1"/>
                  </w14:solidFill>
                </w14:textFill>
              </w:rPr>
              <w:t>U</w:t>
            </w:r>
            <w:r>
              <w:rPr>
                <w:rFonts w:hint="eastAsia" w:ascii="宋体" w:hAnsi="宋体" w:eastAsia="宋体" w:cs="宋体"/>
                <w:color w:val="000000" w:themeColor="text1"/>
                <w:highlight w:val="none"/>
                <w:lang w:val="zh-CN" w:eastAsia="zh-CN"/>
                <w14:textFill>
                  <w14:solidFill>
                    <w14:schemeClr w14:val="tx1"/>
                  </w14:solidFill>
                </w14:textFill>
              </w:rPr>
              <w:t>盘</w:t>
            </w:r>
            <w:r>
              <w:rPr>
                <w:rFonts w:hint="eastAsia" w:cs="宋体"/>
                <w:color w:val="000000" w:themeColor="text1"/>
                <w:highlight w:val="none"/>
                <w:lang w:val="en-US" w:eastAsia="zh-CN"/>
                <w14:textFill>
                  <w14:solidFill>
                    <w14:schemeClr w14:val="tx1"/>
                  </w14:solidFill>
                </w14:textFill>
              </w:rPr>
              <w:t>3份</w:t>
            </w:r>
            <w:r>
              <w:rPr>
                <w:rFonts w:hint="eastAsia" w:ascii="宋体" w:hAnsi="宋体" w:eastAsia="宋体" w:cs="宋体"/>
                <w:color w:val="000000" w:themeColor="text1"/>
                <w:highlight w:val="none"/>
                <w:lang w:val="zh-CN" w:eastAsia="zh-CN"/>
                <w14:textFill>
                  <w14:solidFill>
                    <w14:schemeClr w14:val="tx1"/>
                  </w14:solidFill>
                </w14:textFill>
              </w:rPr>
              <w:t>（正本盖章扫描件，PDF格式）</w:t>
            </w:r>
          </w:p>
          <w:p>
            <w:pPr>
              <w:kinsoku w:val="0"/>
              <w:autoSpaceDE w:val="0"/>
              <w:autoSpaceDN w:val="0"/>
              <w:adjustRightInd w:val="0"/>
              <w:snapToGrid w:val="0"/>
              <w:spacing w:before="0" w:beforeLines="0" w:beforeAutospacing="0" w:after="0" w:afterLines="0" w:afterAutospacing="0" w:line="360" w:lineRule="auto"/>
              <w:ind w:left="113" w:leftChars="0" w:right="109" w:rightChars="0" w:firstLine="4" w:firstLineChars="0"/>
              <w:jc w:val="lef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zh-CN" w:eastAsia="zh-CN" w:bidi="ar-SA"/>
                <w14:textFill>
                  <w14:solidFill>
                    <w14:schemeClr w14:val="tx1"/>
                  </w14:solidFill>
                </w14:textFill>
              </w:rPr>
              <w:t>不分册装订，应采用A4纸印刷，装订（胶装）成册，编制目录和页码，不得采用活页装订。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90" w:type="dxa"/>
            <w:vAlign w:val="top"/>
          </w:tcPr>
          <w:p>
            <w:pPr>
              <w:pStyle w:val="9"/>
              <w:spacing w:before="271"/>
              <w:ind w:left="345"/>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17</w:t>
            </w:r>
          </w:p>
        </w:tc>
        <w:tc>
          <w:tcPr>
            <w:tcW w:w="1700" w:type="dxa"/>
            <w:vAlign w:val="top"/>
          </w:tcPr>
          <w:p>
            <w:pPr>
              <w:pStyle w:val="9"/>
              <w:spacing w:before="78" w:line="220" w:lineRule="auto"/>
              <w:ind w:left="623" w:leftChars="0"/>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p>
          <w:p>
            <w:pPr>
              <w:pStyle w:val="9"/>
              <w:spacing w:before="78" w:line="220" w:lineRule="auto"/>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投标文件装订要求</w:t>
            </w:r>
          </w:p>
        </w:tc>
        <w:tc>
          <w:tcPr>
            <w:tcW w:w="6912" w:type="dxa"/>
            <w:vAlign w:val="top"/>
          </w:tcPr>
          <w:p>
            <w:pPr>
              <w:pStyle w:val="9"/>
              <w:spacing w:before="185" w:line="266" w:lineRule="auto"/>
              <w:ind w:left="101" w:leftChars="0" w:right="109" w:rightChars="0" w:firstLine="14" w:firstLineChars="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color w:val="000000" w:themeColor="text1"/>
                <w:lang w:val="zh-CN" w:eastAsia="zh-CN"/>
                <w14:textFill>
                  <w14:solidFill>
                    <w14:schemeClr w14:val="tx1"/>
                  </w14:solidFill>
                </w14:textFill>
              </w:rPr>
              <w:t>本项目拟采用政采云不见面开标系统进行开评标，投标人制作电子投标文件时须进行加密。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90" w:type="dxa"/>
            <w:vAlign w:val="top"/>
          </w:tcPr>
          <w:p>
            <w:pPr>
              <w:pStyle w:val="9"/>
              <w:spacing w:before="271"/>
              <w:ind w:left="345"/>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18</w:t>
            </w:r>
          </w:p>
        </w:tc>
        <w:tc>
          <w:tcPr>
            <w:tcW w:w="1700" w:type="dxa"/>
            <w:vAlign w:val="top"/>
          </w:tcPr>
          <w:p>
            <w:pPr>
              <w:pStyle w:val="9"/>
              <w:spacing w:before="78" w:line="220" w:lineRule="auto"/>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投标文件签字或盖章 要求</w:t>
            </w:r>
          </w:p>
        </w:tc>
        <w:tc>
          <w:tcPr>
            <w:tcW w:w="6912" w:type="dxa"/>
            <w:vAlign w:val="top"/>
          </w:tcPr>
          <w:p>
            <w:pPr>
              <w:pStyle w:val="9"/>
              <w:spacing w:before="88" w:line="254" w:lineRule="auto"/>
              <w:ind w:left="116" w:leftChars="0" w:right="47" w:rightChars="0" w:hanging="2" w:firstLineChars="0"/>
              <w:jc w:val="both"/>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招标文件要求供应商法定代表人或者被授权代表签字</w:t>
            </w:r>
            <w:r>
              <w:rPr>
                <w:rFonts w:hint="eastAsia" w:ascii="宋体" w:hAnsi="宋体" w:eastAsia="宋体" w:cs="宋体"/>
                <w:color w:val="000000" w:themeColor="text1"/>
                <w:spacing w:val="3"/>
                <w14:textFill>
                  <w14:solidFill>
                    <w14:schemeClr w14:val="tx1"/>
                  </w14:solidFill>
                </w14:textFill>
              </w:rPr>
              <w:t>处，均</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3"/>
                <w14:textFill>
                  <w14:solidFill>
                    <w14:schemeClr w14:val="tx1"/>
                  </w14:solidFill>
                </w14:textFill>
              </w:rPr>
              <w:t>须本人用黑色签字笔签署（包括姓和名），不得由他人代签，</w:t>
            </w:r>
            <w:r>
              <w:rPr>
                <w:rFonts w:hint="eastAsia" w:ascii="宋体" w:hAnsi="宋体" w:eastAsia="宋体" w:cs="宋体"/>
                <w:color w:val="000000" w:themeColor="text1"/>
                <w:spacing w:val="1"/>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并逐页加盖单位公私章。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890" w:type="dxa"/>
            <w:vAlign w:val="top"/>
          </w:tcPr>
          <w:p>
            <w:pPr>
              <w:spacing w:line="32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41" w:lineRule="auto"/>
              <w:ind w:firstLine="240" w:firstLineChars="1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p>
        </w:tc>
        <w:tc>
          <w:tcPr>
            <w:tcW w:w="1700" w:type="dxa"/>
            <w:shd w:val="clear" w:color="auto" w:fill="auto"/>
            <w:vAlign w:val="top"/>
          </w:tcPr>
          <w:p>
            <w:pPr>
              <w:pStyle w:val="9"/>
              <w:spacing w:before="78" w:line="220" w:lineRule="auto"/>
              <w:ind w:left="623" w:leftChars="0"/>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p>
          <w:p>
            <w:pPr>
              <w:pStyle w:val="9"/>
              <w:spacing w:before="78" w:line="220" w:lineRule="auto"/>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评标委员会的组成</w:t>
            </w:r>
          </w:p>
        </w:tc>
        <w:tc>
          <w:tcPr>
            <w:tcW w:w="6912" w:type="dxa"/>
            <w:shd w:val="clear" w:color="auto" w:fill="auto"/>
            <w:vAlign w:val="top"/>
          </w:tcPr>
          <w:p>
            <w:pPr>
              <w:pStyle w:val="9"/>
              <w:spacing w:before="212" w:line="219" w:lineRule="auto"/>
              <w:ind w:left="11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评标委员会构成：</w:t>
            </w:r>
            <w:r>
              <w:rPr>
                <w:rFonts w:hint="eastAsia" w:ascii="宋体" w:hAnsi="宋体" w:eastAsia="宋体" w:cs="宋体"/>
                <w:color w:val="000000" w:themeColor="text1"/>
                <w:u w:val="single"/>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人，其中招标人代表</w:t>
            </w:r>
            <w:r>
              <w:rPr>
                <w:rFonts w:hint="eastAsia" w:cs="宋体"/>
                <w:color w:val="000000" w:themeColor="text1"/>
                <w:u w:val="single"/>
                <w:lang w:val="en-US" w:eastAsia="zh-CN"/>
                <w14:textFill>
                  <w14:solidFill>
                    <w14:schemeClr w14:val="tx1"/>
                  </w14:solidFill>
                </w14:textFill>
              </w:rPr>
              <w:t xml:space="preserve"> 0 </w:t>
            </w:r>
            <w:r>
              <w:rPr>
                <w:rFonts w:hint="eastAsia" w:ascii="宋体" w:hAnsi="宋体" w:eastAsia="宋体" w:cs="宋体"/>
                <w:color w:val="000000" w:themeColor="text1"/>
                <w14:textFill>
                  <w14:solidFill>
                    <w14:schemeClr w14:val="tx1"/>
                  </w14:solidFill>
                </w14:textFill>
              </w:rPr>
              <w:t>人</w:t>
            </w:r>
            <w:r>
              <w:rPr>
                <w:rFonts w:hint="eastAsia"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评审专家</w:t>
            </w:r>
            <w:r>
              <w:rPr>
                <w:rFonts w:hint="eastAsia" w:cs="宋体"/>
                <w:color w:val="000000" w:themeColor="text1"/>
                <w:u w:val="single"/>
                <w:lang w:val="en-US" w:eastAsia="zh-CN"/>
                <w14:textFill>
                  <w14:solidFill>
                    <w14:schemeClr w14:val="tx1"/>
                  </w14:solidFill>
                </w14:textFill>
              </w:rPr>
              <w:t xml:space="preserve"> 3</w:t>
            </w:r>
            <w:r>
              <w:rPr>
                <w:rFonts w:hint="eastAsia" w:ascii="宋体" w:hAnsi="宋体" w:eastAsia="宋体" w:cs="宋体"/>
                <w:color w:val="000000" w:themeColor="text1"/>
                <w:lang w:val="en-US" w:eastAsia="zh-CN"/>
                <w14:textFill>
                  <w14:solidFill>
                    <w14:schemeClr w14:val="tx1"/>
                  </w14:solidFill>
                </w14:textFill>
              </w:rPr>
              <w:t>人</w:t>
            </w:r>
          </w:p>
          <w:p>
            <w:pPr>
              <w:pStyle w:val="9"/>
              <w:spacing w:before="75" w:line="219" w:lineRule="auto"/>
              <w:ind w:left="112" w:leftChars="0"/>
              <w:rPr>
                <w:rFonts w:hint="eastAsia" w:ascii="宋体" w:hAnsi="宋体" w:eastAsia="宋体" w:cs="宋体"/>
                <w:snapToGrid w:val="0"/>
                <w:color w:val="000000" w:themeColor="text1"/>
                <w:kern w:val="0"/>
                <w:sz w:val="24"/>
                <w:szCs w:val="24"/>
                <w:lang w:val="zh-CN" w:eastAsia="zh-CN" w:bidi="ar-SA"/>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评委确定方式：政府采购云平台线上随机抽取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0" w:type="dxa"/>
            <w:vAlign w:val="top"/>
          </w:tcPr>
          <w:p>
            <w:pPr>
              <w:pStyle w:val="9"/>
              <w:spacing w:before="78" w:line="241" w:lineRule="auto"/>
              <w:ind w:left="345"/>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p>
          <w:p>
            <w:pPr>
              <w:pStyle w:val="9"/>
              <w:spacing w:before="78" w:line="241" w:lineRule="auto"/>
              <w:ind w:left="345"/>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20</w:t>
            </w:r>
          </w:p>
        </w:tc>
        <w:tc>
          <w:tcPr>
            <w:tcW w:w="1700" w:type="dxa"/>
            <w:shd w:val="clear" w:color="auto" w:fill="auto"/>
            <w:vAlign w:val="top"/>
          </w:tcPr>
          <w:p>
            <w:pPr>
              <w:pStyle w:val="9"/>
              <w:spacing w:before="78" w:line="220" w:lineRule="auto"/>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是否授权评标委员会 确定中标人</w:t>
            </w:r>
          </w:p>
        </w:tc>
        <w:tc>
          <w:tcPr>
            <w:tcW w:w="6912" w:type="dxa"/>
            <w:shd w:val="clear" w:color="auto" w:fill="auto"/>
            <w:vAlign w:val="top"/>
          </w:tcPr>
          <w:p>
            <w:pPr>
              <w:spacing w:line="308" w:lineRule="auto"/>
              <w:rPr>
                <w:rFonts w:hint="eastAsia" w:ascii="宋体" w:hAnsi="宋体" w:eastAsia="宋体" w:cs="宋体"/>
                <w:color w:val="000000" w:themeColor="text1"/>
                <w:sz w:val="21"/>
                <w14:textFill>
                  <w14:solidFill>
                    <w14:schemeClr w14:val="tx1"/>
                  </w14:solidFill>
                </w14:textFill>
              </w:rPr>
            </w:pPr>
          </w:p>
          <w:p>
            <w:pPr>
              <w:pStyle w:val="9"/>
              <w:spacing w:before="78" w:line="219" w:lineRule="auto"/>
              <w:ind w:left="120" w:leftChars="0"/>
              <w:rPr>
                <w:rFonts w:hint="eastAsia" w:ascii="宋体" w:hAnsi="宋体" w:eastAsia="宋体" w:cs="宋体"/>
                <w:snapToGrid w:val="0"/>
                <w:color w:val="000000" w:themeColor="text1"/>
                <w:kern w:val="0"/>
                <w:sz w:val="24"/>
                <w:szCs w:val="24"/>
                <w:lang w:val="zh-CN" w:eastAsia="zh-CN" w:bidi="ar-SA"/>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否，推荐中标候选人数：3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90" w:type="dxa"/>
            <w:vAlign w:val="top"/>
          </w:tcPr>
          <w:p>
            <w:pPr>
              <w:pStyle w:val="9"/>
              <w:spacing w:before="78" w:line="241" w:lineRule="auto"/>
              <w:ind w:left="345"/>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p>
          <w:p>
            <w:pPr>
              <w:pStyle w:val="9"/>
              <w:spacing w:before="78" w:line="241" w:lineRule="auto"/>
              <w:ind w:left="345"/>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21</w:t>
            </w:r>
          </w:p>
        </w:tc>
        <w:tc>
          <w:tcPr>
            <w:tcW w:w="1700" w:type="dxa"/>
            <w:shd w:val="clear" w:color="auto" w:fill="auto"/>
            <w:vAlign w:val="top"/>
          </w:tcPr>
          <w:p>
            <w:pPr>
              <w:pStyle w:val="9"/>
              <w:spacing w:before="78" w:line="220" w:lineRule="auto"/>
              <w:ind w:left="623" w:leftChars="0"/>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p>
          <w:p>
            <w:pPr>
              <w:pStyle w:val="9"/>
              <w:spacing w:before="78" w:line="220" w:lineRule="auto"/>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中标公示的媒介</w:t>
            </w:r>
          </w:p>
        </w:tc>
        <w:tc>
          <w:tcPr>
            <w:tcW w:w="6912" w:type="dxa"/>
            <w:shd w:val="clear" w:color="auto" w:fill="auto"/>
            <w:vAlign w:val="top"/>
          </w:tcPr>
          <w:p>
            <w:pPr>
              <w:pStyle w:val="9"/>
              <w:spacing w:before="160" w:line="248" w:lineRule="auto"/>
              <w:ind w:left="112" w:leftChars="0" w:right="106" w:rightChars="0"/>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在新疆政府采购网、阿克苏地区行政公署网</w:t>
            </w:r>
            <w:r>
              <w:rPr>
                <w:rFonts w:hint="eastAsia" w:cs="宋体"/>
                <w:color w:val="000000" w:themeColor="text1"/>
                <w:spacing w:val="4"/>
                <w:lang w:eastAsia="zh-CN"/>
                <w14:textFill>
                  <w14:solidFill>
                    <w14:schemeClr w14:val="tx1"/>
                  </w14:solidFill>
                </w14:textFill>
              </w:rPr>
              <w:t>、</w:t>
            </w:r>
            <w:r>
              <w:rPr>
                <w:rFonts w:hint="eastAsia" w:cs="宋体"/>
                <w:color w:val="000000" w:themeColor="text1"/>
                <w:spacing w:val="4"/>
                <w:lang w:val="en-US" w:eastAsia="zh-CN"/>
                <w14:textFill>
                  <w14:solidFill>
                    <w14:schemeClr w14:val="tx1"/>
                  </w14:solidFill>
                </w14:textFill>
              </w:rPr>
              <w:t>柯坪县人民政府网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90" w:type="dxa"/>
            <w:vAlign w:val="top"/>
          </w:tcPr>
          <w:p>
            <w:pPr>
              <w:pStyle w:val="9"/>
              <w:spacing w:before="78" w:line="241" w:lineRule="auto"/>
              <w:ind w:left="345"/>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22</w:t>
            </w:r>
          </w:p>
        </w:tc>
        <w:tc>
          <w:tcPr>
            <w:tcW w:w="1700" w:type="dxa"/>
            <w:shd w:val="clear" w:color="auto" w:fill="auto"/>
            <w:vAlign w:val="top"/>
          </w:tcPr>
          <w:p>
            <w:pPr>
              <w:spacing w:line="293" w:lineRule="auto"/>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p>
          <w:p>
            <w:pPr>
              <w:pStyle w:val="9"/>
              <w:spacing w:before="78" w:line="220" w:lineRule="auto"/>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履约保证金</w:t>
            </w:r>
          </w:p>
        </w:tc>
        <w:tc>
          <w:tcPr>
            <w:tcW w:w="6912" w:type="dxa"/>
            <w:shd w:val="clear" w:color="auto" w:fill="auto"/>
            <w:vAlign w:val="top"/>
          </w:tcPr>
          <w:p>
            <w:pPr>
              <w:pStyle w:val="10"/>
              <w:keepNext w:val="0"/>
              <w:keepLines w:val="0"/>
              <w:pageBreakBefore w:val="0"/>
              <w:widowControl w:val="0"/>
              <w:kinsoku/>
              <w:wordWrap/>
              <w:overflowPunct/>
              <w:topLinePunct w:val="0"/>
              <w:bidi w:val="0"/>
              <w:spacing w:line="240" w:lineRule="auto"/>
              <w:ind w:left="0" w:leftChars="0" w:firstLine="0" w:firstLineChars="0"/>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要求，履约保证金的形式：</w:t>
            </w:r>
          </w:p>
          <w:p>
            <w:pPr>
              <w:pStyle w:val="10"/>
              <w:keepNext w:val="0"/>
              <w:keepLines w:val="0"/>
              <w:pageBreakBefore w:val="0"/>
              <w:widowControl w:val="0"/>
              <w:kinsoku/>
              <w:wordWrap/>
              <w:overflowPunct/>
              <w:topLinePunct w:val="0"/>
              <w:bidi w:val="0"/>
              <w:spacing w:line="240" w:lineRule="auto"/>
              <w:ind w:left="0" w:leftChars="0" w:firstLine="960" w:firstLineChars="400"/>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履约保证金的金额：</w:t>
            </w:r>
          </w:p>
          <w:p>
            <w:pPr>
              <w:pStyle w:val="9"/>
              <w:spacing w:before="193" w:line="248" w:lineRule="auto"/>
              <w:ind w:right="28" w:rightChars="0"/>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90" w:type="dxa"/>
            <w:vAlign w:val="top"/>
          </w:tcPr>
          <w:p>
            <w:pPr>
              <w:pStyle w:val="9"/>
              <w:spacing w:before="78" w:line="241" w:lineRule="auto"/>
              <w:ind w:left="345"/>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23</w:t>
            </w:r>
          </w:p>
        </w:tc>
        <w:tc>
          <w:tcPr>
            <w:tcW w:w="1700" w:type="dxa"/>
            <w:shd w:val="clear" w:color="auto" w:fill="auto"/>
            <w:vAlign w:val="top"/>
          </w:tcPr>
          <w:p>
            <w:pPr>
              <w:tabs>
                <w:tab w:val="left" w:pos="624"/>
              </w:tabs>
              <w:spacing w:line="272" w:lineRule="auto"/>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p>
          <w:p>
            <w:pPr>
              <w:pStyle w:val="9"/>
              <w:spacing w:before="78" w:line="219" w:lineRule="auto"/>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代理服务费</w:t>
            </w:r>
          </w:p>
        </w:tc>
        <w:tc>
          <w:tcPr>
            <w:tcW w:w="6912" w:type="dxa"/>
            <w:shd w:val="clear" w:color="auto" w:fill="auto"/>
            <w:vAlign w:val="top"/>
          </w:tcPr>
          <w:p>
            <w:pPr>
              <w:pStyle w:val="9"/>
              <w:spacing w:before="115" w:line="219" w:lineRule="auto"/>
              <w:ind w:left="12"/>
              <w:rPr>
                <w:color w:val="000000" w:themeColor="text1"/>
                <w14:textFill>
                  <w14:solidFill>
                    <w14:schemeClr w14:val="tx1"/>
                  </w14:solidFill>
                </w14:textFill>
              </w:rPr>
            </w:pPr>
            <w:r>
              <w:rPr>
                <w:color w:val="000000" w:themeColor="text1"/>
                <w:spacing w:val="-2"/>
                <w14:textFill>
                  <w14:solidFill>
                    <w14:schemeClr w14:val="tx1"/>
                  </w14:solidFill>
                </w14:textFill>
              </w:rPr>
              <w:t>交纳时间：成交通知书发出时</w:t>
            </w:r>
          </w:p>
          <w:p>
            <w:pPr>
              <w:pStyle w:val="9"/>
              <w:spacing w:before="87" w:line="259" w:lineRule="auto"/>
              <w:ind w:left="107" w:leftChars="0" w:right="109" w:rightChars="0" w:firstLine="8" w:firstLineChars="0"/>
              <w:jc w:val="both"/>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color w:val="000000" w:themeColor="text1"/>
                <w:spacing w:val="2"/>
                <w14:textFill>
                  <w14:solidFill>
                    <w14:schemeClr w14:val="tx1"/>
                  </w14:solidFill>
                </w14:textFill>
              </w:rPr>
              <w:t>交纳金额：按国家发展计划委员会文件（计价格[2002]1980</w:t>
            </w:r>
            <w:r>
              <w:rPr>
                <w:color w:val="000000" w:themeColor="text1"/>
                <w:spacing w:val="-23"/>
                <w14:textFill>
                  <w14:solidFill>
                    <w14:schemeClr w14:val="tx1"/>
                  </w14:solidFill>
                </w14:textFill>
              </w:rPr>
              <w:t xml:space="preserve"> </w:t>
            </w:r>
            <w:r>
              <w:rPr>
                <w:color w:val="000000" w:themeColor="text1"/>
                <w:spacing w:val="2"/>
                <w14:textFill>
                  <w14:solidFill>
                    <w14:schemeClr w14:val="tx1"/>
                  </w14:solidFill>
                </w14:textFill>
              </w:rPr>
              <w:t>号</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文）和（发改办价格[2003]857</w:t>
            </w:r>
            <w:r>
              <w:rPr>
                <w:color w:val="000000" w:themeColor="text1"/>
                <w:spacing w:val="-44"/>
                <w14:textFill>
                  <w14:solidFill>
                    <w14:schemeClr w14:val="tx1"/>
                  </w14:solidFill>
                </w14:textFill>
              </w:rPr>
              <w:t xml:space="preserve"> </w:t>
            </w:r>
            <w:r>
              <w:rPr>
                <w:color w:val="000000" w:themeColor="text1"/>
                <w:spacing w:val="-1"/>
                <w14:textFill>
                  <w14:solidFill>
                    <w14:schemeClr w14:val="tx1"/>
                  </w14:solidFill>
                </w14:textFill>
              </w:rPr>
              <w:t>号文件）由成交单位支付招标代</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理服务费。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90" w:type="dxa"/>
            <w:vAlign w:val="top"/>
          </w:tcPr>
          <w:p>
            <w:pPr>
              <w:pStyle w:val="9"/>
              <w:spacing w:before="78" w:line="241" w:lineRule="auto"/>
              <w:ind w:left="345"/>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24</w:t>
            </w:r>
          </w:p>
        </w:tc>
        <w:tc>
          <w:tcPr>
            <w:tcW w:w="1700" w:type="dxa"/>
            <w:shd w:val="clear" w:color="auto" w:fill="auto"/>
            <w:vAlign w:val="top"/>
          </w:tcPr>
          <w:p>
            <w:pPr>
              <w:spacing w:line="301" w:lineRule="auto"/>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p>
          <w:p>
            <w:pPr>
              <w:pStyle w:val="9"/>
              <w:spacing w:before="78" w:line="219" w:lineRule="auto"/>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场地服务费</w:t>
            </w:r>
          </w:p>
        </w:tc>
        <w:tc>
          <w:tcPr>
            <w:tcW w:w="6912" w:type="dxa"/>
            <w:shd w:val="clear" w:color="auto" w:fill="auto"/>
            <w:vAlign w:val="center"/>
          </w:tcPr>
          <w:p>
            <w:pPr>
              <w:pStyle w:val="9"/>
              <w:spacing w:before="87" w:line="265" w:lineRule="auto"/>
              <w:ind w:right="109" w:rightChars="0"/>
              <w:jc w:val="both"/>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4"/>
                <w:lang w:val="en-US" w:eastAsia="zh-CN"/>
                <w14:textFill>
                  <w14:solidFill>
                    <w14:schemeClr w14:val="tx1"/>
                  </w14:solidFill>
                </w14:textFill>
              </w:rPr>
              <w:t>本项目无需缴纳场地服务费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90" w:type="dxa"/>
            <w:vAlign w:val="top"/>
          </w:tcPr>
          <w:p>
            <w:pPr>
              <w:pStyle w:val="9"/>
              <w:spacing w:before="78" w:line="241" w:lineRule="auto"/>
              <w:ind w:left="345"/>
              <w:rPr>
                <w:rFonts w:hint="default"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25</w:t>
            </w:r>
          </w:p>
        </w:tc>
        <w:tc>
          <w:tcPr>
            <w:tcW w:w="1700" w:type="dxa"/>
            <w:shd w:val="clear" w:color="auto" w:fill="auto"/>
            <w:vAlign w:val="top"/>
          </w:tcPr>
          <w:p>
            <w:pPr>
              <w:pStyle w:val="9"/>
              <w:spacing w:before="87" w:line="265" w:lineRule="auto"/>
              <w:ind w:right="109" w:rightChars="0"/>
              <w:jc w:val="both"/>
              <w:rPr>
                <w:rFonts w:hint="eastAsia" w:ascii="宋体" w:hAnsi="宋体" w:eastAsia="宋体" w:cs="宋体"/>
                <w:color w:val="000000" w:themeColor="text1"/>
                <w:spacing w:val="4"/>
                <w:lang w:val="en-US" w:eastAsia="en-US"/>
                <w14:textFill>
                  <w14:solidFill>
                    <w14:schemeClr w14:val="tx1"/>
                  </w14:solidFill>
                </w14:textFill>
              </w:rPr>
            </w:pPr>
            <w:r>
              <w:rPr>
                <w:rFonts w:hint="eastAsia" w:ascii="宋体" w:hAnsi="宋体" w:eastAsia="宋体" w:cs="宋体"/>
                <w:color w:val="000000" w:themeColor="text1"/>
                <w:spacing w:val="4"/>
                <w:lang w:val="en-US" w:eastAsia="zh-CN"/>
                <w14:textFill>
                  <w14:solidFill>
                    <w14:schemeClr w14:val="tx1"/>
                  </w14:solidFill>
                </w14:textFill>
              </w:rPr>
              <w:t>公证费</w:t>
            </w:r>
          </w:p>
        </w:tc>
        <w:tc>
          <w:tcPr>
            <w:tcW w:w="6912" w:type="dxa"/>
            <w:shd w:val="clear" w:color="auto" w:fill="auto"/>
            <w:vAlign w:val="center"/>
          </w:tcPr>
          <w:p>
            <w:pPr>
              <w:pStyle w:val="9"/>
              <w:spacing w:before="251" w:line="219" w:lineRule="auto"/>
              <w:ind w:left="113" w:leftChars="0"/>
              <w:jc w:val="both"/>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根据公证处要求进行缴纳；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7" w:hRule="atLeast"/>
        </w:trPr>
        <w:tc>
          <w:tcPr>
            <w:tcW w:w="890" w:type="dxa"/>
            <w:vAlign w:val="top"/>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ind w:left="345"/>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26</w:t>
            </w:r>
          </w:p>
        </w:tc>
        <w:tc>
          <w:tcPr>
            <w:tcW w:w="1700" w:type="dxa"/>
            <w:vAlign w:val="top"/>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1"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220" w:lineRule="auto"/>
              <w:ind w:left="37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投标要求</w:t>
            </w:r>
          </w:p>
        </w:tc>
        <w:tc>
          <w:tcPr>
            <w:tcW w:w="6912" w:type="dxa"/>
            <w:vAlign w:val="top"/>
          </w:tcPr>
          <w:p>
            <w:pPr>
              <w:pStyle w:val="9"/>
              <w:spacing w:before="183" w:line="216" w:lineRule="auto"/>
              <w:ind w:left="2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本项目</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采用不见面开标：</w:t>
            </w:r>
          </w:p>
          <w:p>
            <w:pPr>
              <w:pStyle w:val="9"/>
              <w:spacing w:before="189" w:line="289" w:lineRule="auto"/>
              <w:ind w:left="8" w:right="57" w:firstLine="1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1．本项目采用不见面开标、供应商需要递交电子投标文件，电</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子投标文件按系统要求在投标截止时间前通过政采云</w:t>
            </w:r>
          </w:p>
          <w:p>
            <w:pPr>
              <w:pStyle w:val="9"/>
              <w:spacing w:before="183" w:line="214" w:lineRule="auto"/>
              <w:ind w:left="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"https://www.zcygov.cn/"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https://www.zcygov.cn/</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）上传到指定位置。</w:t>
            </w:r>
          </w:p>
          <w:p>
            <w:pPr>
              <w:pStyle w:val="9"/>
              <w:spacing w:before="191" w:line="289" w:lineRule="auto"/>
              <w:ind w:left="6" w:firstLine="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2.本项目采用远程不见面交易的模式。开标当日， 供应商无需到</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达开标现场，仅需在任意地点通过政采云</w:t>
            </w:r>
          </w:p>
        </w:tc>
      </w:tr>
    </w:tbl>
    <w:p>
      <w:pPr>
        <w:spacing w:before="18"/>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before="18"/>
        <w:rPr>
          <w:rFonts w:hint="eastAsia" w:asciiTheme="minorEastAsia" w:hAnsiTheme="minorEastAsia" w:eastAsiaTheme="minorEastAsia" w:cstheme="minorEastAsia"/>
          <w:color w:val="000000" w:themeColor="text1"/>
          <w:sz w:val="24"/>
          <w:szCs w:val="24"/>
          <w14:textFill>
            <w14:solidFill>
              <w14:schemeClr w14:val="tx1"/>
            </w14:solidFill>
          </w14:textFill>
        </w:rPr>
      </w:pPr>
    </w:p>
    <w:tbl>
      <w:tblPr>
        <w:tblStyle w:val="8"/>
        <w:tblW w:w="92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700"/>
        <w:gridCol w:w="6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890" w:type="dxa"/>
            <w:vAlign w:val="top"/>
          </w:tcPr>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firstLine="480" w:firstLineChars="2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27</w:t>
            </w:r>
          </w:p>
        </w:tc>
        <w:tc>
          <w:tcPr>
            <w:tcW w:w="1700" w:type="dxa"/>
            <w:vAlign w:val="top"/>
          </w:tcPr>
          <w:p>
            <w:pPr>
              <w:ind w:firstLine="240" w:firstLineChars="1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firstLine="240" w:firstLineChars="1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firstLine="240" w:firstLineChars="1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firstLine="240" w:firstLineChars="1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firstLine="240" w:firstLineChars="1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firstLine="240" w:firstLineChars="1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firstLine="240" w:firstLineChars="1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标前准备</w:t>
            </w:r>
          </w:p>
        </w:tc>
        <w:tc>
          <w:tcPr>
            <w:tcW w:w="6665" w:type="dxa"/>
            <w:vAlign w:val="top"/>
          </w:tcPr>
          <w:p>
            <w:pPr>
              <w:pStyle w:val="9"/>
              <w:spacing w:before="3" w:line="327" w:lineRule="auto"/>
              <w:ind w:left="6" w:firstLine="5"/>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1、本项目实行网上投标，采用电子投标文件。若供应商参与投标，自行承担投标一切费用。</w:t>
            </w:r>
          </w:p>
          <w:p>
            <w:pPr>
              <w:pStyle w:val="9"/>
              <w:spacing w:before="3" w:line="327" w:lineRule="auto"/>
              <w:ind w:left="6" w:firstLine="5"/>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9"/>
              <w:spacing w:before="3" w:line="327" w:lineRule="auto"/>
              <w:ind w:left="6" w:firstLine="5"/>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instrText xml:space="preserve"> HYPERLINK "http://www.ccgp-xinjiang.gov.cn/" </w:instrTex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http://www.ccgp-xinjiang.gov.cn/</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）下载专区查看，如有问题可拨打政采云客户服务热线400-881-7190进行咨询。</w:t>
            </w:r>
          </w:p>
          <w:p>
            <w:pPr>
              <w:pStyle w:val="9"/>
              <w:spacing w:before="3" w:line="327" w:lineRule="auto"/>
              <w:ind w:left="6" w:firstLine="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890" w:type="dxa"/>
            <w:vAlign w:val="top"/>
          </w:tcPr>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firstLine="240" w:firstLineChars="1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28</w:t>
            </w:r>
          </w:p>
        </w:tc>
        <w:tc>
          <w:tcPr>
            <w:tcW w:w="1700" w:type="dxa"/>
            <w:shd w:val="clear" w:color="auto" w:fill="auto"/>
            <w:vAlign w:val="center"/>
          </w:tcPr>
          <w:p>
            <w:pPr>
              <w:spacing w:line="253" w:lineRule="auto"/>
              <w:jc w:val="cente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投</w:t>
            </w:r>
            <w:r>
              <w:rPr>
                <w:rFonts w:hint="eastAsia" w:ascii="宋体" w:hAnsi="宋体" w:eastAsia="宋体" w:cs="宋体"/>
                <w:color w:val="000000" w:themeColor="text1"/>
                <w:sz w:val="21"/>
                <w:lang w:val="zh-CN" w:eastAsia="zh-CN"/>
                <w14:textFill>
                  <w14:solidFill>
                    <w14:schemeClr w14:val="tx1"/>
                  </w14:solidFill>
                </w14:textFill>
              </w:rPr>
              <w:t>标文件解密时间</w:t>
            </w:r>
          </w:p>
        </w:tc>
        <w:tc>
          <w:tcPr>
            <w:tcW w:w="6665" w:type="dxa"/>
            <w:shd w:val="clear" w:color="auto" w:fill="auto"/>
            <w:vAlign w:val="top"/>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供应商应当在响应文件提交截止时间前，将生成的“电子加密响应文件”上传递交至“政府采购云平台”。响应文件提交截止时间以后上传提交的响应文件将被“政府采购云平台”拒收。</w:t>
            </w:r>
          </w:p>
          <w:p>
            <w:pPr>
              <w:pStyle w:val="9"/>
              <w:spacing w:before="78" w:line="267" w:lineRule="auto"/>
              <w:ind w:left="112" w:leftChars="0" w:right="111" w:rightChars="0" w:firstLine="5" w:firstLineChars="0"/>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响应文件开启时间后30分钟内供应商可以登录“政采云”平台，用“项目采购-开标评标”功能进行解密响应文件。若供应商在规定时间内未按时解密的，视为响应文件撤回。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890" w:type="dxa"/>
            <w:vAlign w:val="center"/>
          </w:tcPr>
          <w:p>
            <w:pPr>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29</w:t>
            </w:r>
          </w:p>
        </w:tc>
        <w:tc>
          <w:tcPr>
            <w:tcW w:w="1700" w:type="dxa"/>
            <w:vAlign w:val="top"/>
          </w:tcPr>
          <w:p>
            <w:pPr>
              <w:spacing w:line="24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line="341" w:lineRule="auto"/>
              <w:ind w:left="10" w:right="2" w:hanging="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政府采购政策落</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实</w:t>
            </w:r>
          </w:p>
        </w:tc>
        <w:tc>
          <w:tcPr>
            <w:tcW w:w="6665" w:type="dxa"/>
            <w:vAlign w:val="top"/>
          </w:tcPr>
          <w:p>
            <w:pPr>
              <w:pStyle w:val="9"/>
              <w:spacing w:before="146" w:line="219" w:lineRule="auto"/>
              <w:ind w:left="2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18.1</w:t>
            </w:r>
            <w:r>
              <w:rPr>
                <w:rFonts w:hint="eastAsia" w:asciiTheme="minorEastAsia" w:hAnsiTheme="minorEastAsia" w:eastAsiaTheme="minorEastAsia" w:cstheme="minorEastAsia"/>
                <w:color w:val="000000" w:themeColor="text1"/>
                <w:spacing w:val="-4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本项目专门面向</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中小</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企业</w:t>
            </w:r>
          </w:p>
          <w:p>
            <w:pPr>
              <w:pStyle w:val="9"/>
              <w:spacing w:before="153" w:line="299" w:lineRule="auto"/>
              <w:ind w:left="7" w:firstLine="1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18.2</w:t>
            </w:r>
            <w:r>
              <w:rPr>
                <w:rFonts w:hint="eastAsia" w:asciiTheme="minorEastAsia" w:hAnsiTheme="minorEastAsia" w:eastAsiaTheme="minorEastAsia" w:cstheme="minorEastAsia"/>
                <w:color w:val="000000" w:themeColor="text1"/>
                <w:spacing w:val="-3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根据工信部等部委发布的《关于印发中小企业划型标准规</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定的通知》（工信部联企业〔2011〕 300</w:t>
            </w:r>
            <w:r>
              <w:rPr>
                <w:rFonts w:hint="eastAsia" w:asciiTheme="minorEastAsia" w:hAnsiTheme="minorEastAsia" w:eastAsiaTheme="minorEastAsia" w:cstheme="minorEastAsia"/>
                <w:color w:val="000000" w:themeColor="text1"/>
                <w:spacing w:val="-44"/>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号</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财政部、工业和</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信息化部《</w:t>
            </w:r>
            <w:r>
              <w:rPr>
                <w:rFonts w:hint="eastAsia" w:asciiTheme="minorEastAsia" w:hAnsiTheme="minorEastAsia" w:eastAsiaTheme="minorEastAsia" w:cstheme="minorEastAsia"/>
                <w:color w:val="000000" w:themeColor="text1"/>
                <w:spacing w:val="-52"/>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政府采购促进中小企业发展管理办法</w:t>
            </w:r>
            <w:r>
              <w:rPr>
                <w:rFonts w:hint="eastAsia" w:asciiTheme="minorEastAsia" w:hAnsiTheme="minorEastAsia" w:eastAsiaTheme="minorEastAsia" w:cstheme="minorEastAsia"/>
                <w:color w:val="000000" w:themeColor="text1"/>
                <w:spacing w:val="-7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92"/>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（财库</w:t>
            </w:r>
          </w:p>
          <w:p>
            <w:pPr>
              <w:pStyle w:val="9"/>
              <w:spacing w:before="153" w:line="309" w:lineRule="auto"/>
              <w:ind w:left="7" w:firstLine="3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[2020]46</w:t>
            </w:r>
            <w:r>
              <w:rPr>
                <w:rFonts w:hint="eastAsia" w:asciiTheme="minorEastAsia" w:hAnsiTheme="minorEastAsia" w:eastAsiaTheme="minorEastAsia" w:cstheme="minorEastAsia"/>
                <w:color w:val="000000" w:themeColor="text1"/>
                <w:spacing w:val="-3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号文</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财政部《关于进一步加大政府</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采购支持中小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企业力度的通知》（财库〔2022〕19</w:t>
            </w:r>
            <w:r>
              <w:rPr>
                <w:rFonts w:hint="eastAsia" w:asciiTheme="minorEastAsia" w:hAnsiTheme="minorEastAsia" w:eastAsiaTheme="minorEastAsia" w:cstheme="minorEastAsia"/>
                <w:color w:val="000000" w:themeColor="text1"/>
                <w:spacing w:val="-4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号）规定，本次</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采购标的</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所属行业为</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其他未列明行业</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，符合以下条件的中小型企业应</w:t>
            </w:r>
            <w:r>
              <w:rPr>
                <w:rFonts w:hint="eastAsia" w:asciiTheme="minorEastAsia" w:hAnsiTheme="minorEastAsia" w:eastAsiaTheme="minorEastAsia" w:cstheme="minorEastAsia"/>
                <w:color w:val="000000" w:themeColor="text1"/>
                <w:spacing w:val="1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按照采购文件格式要求提供《中小企业声明函》。</w:t>
            </w:r>
          </w:p>
          <w:p>
            <w:pPr>
              <w:pStyle w:val="9"/>
              <w:spacing w:before="152" w:line="315" w:lineRule="auto"/>
              <w:ind w:left="6" w:firstLine="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（1）本文件所称中小企业，是指在中华人民共和国境内依法设</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立，依据国务院批准的中小企业划分标准确定的中型企业、小型</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企业和微型企业，但与大企业的负责人为同一人，或者与大企业</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存在直接控股、管理关系的除外。符合中小企业划分标准的个体</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工商户，在政府采购活动中视同中小企业。</w:t>
            </w:r>
          </w:p>
          <w:p>
            <w:pPr>
              <w:pStyle w:val="9"/>
              <w:spacing w:before="156" w:line="278" w:lineRule="auto"/>
              <w:ind w:left="8" w:right="9" w:firstLine="5"/>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（2）在政府采购活动中，供应商提供的货物、工程或者服务符</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合下列情形的，享受本办法规定的中小企业扶持政策：</w:t>
            </w:r>
          </w:p>
          <w:p>
            <w:pPr>
              <w:pStyle w:val="9"/>
              <w:spacing w:before="145" w:line="279" w:lineRule="auto"/>
              <w:ind w:left="11" w:right="19" w:firstLine="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（一）在货物采购项目中，货物由中小企业制造，即货物由中小</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企业生产且使用该中小企业商号或者注册商标；</w:t>
            </w:r>
          </w:p>
          <w:p>
            <w:pPr>
              <w:pStyle w:val="9"/>
              <w:spacing w:before="155" w:line="279" w:lineRule="auto"/>
              <w:ind w:left="7" w:right="10" w:firstLine="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（二）在工程采购项目中，工程由中小企业承建</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，即工程施工单</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位为中小企业；</w:t>
            </w:r>
          </w:p>
          <w:p>
            <w:pPr>
              <w:pStyle w:val="9"/>
              <w:spacing w:before="155" w:line="338" w:lineRule="auto"/>
              <w:ind w:left="8" w:hanging="2"/>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（三）在服务采购项目中，服务由中小企业承接，即提供服务的</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人员为中小企业依照《中华人民共和国劳动合同法》订立劳动合</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同的从业人员。</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在货物采购项目中，供应商提供的货物既有中小企业制造货物，</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也有大型企业制造货物的，不享受本办法规定的中小企业扶持政</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策。</w:t>
            </w:r>
          </w:p>
          <w:p>
            <w:pPr>
              <w:pStyle w:val="9"/>
              <w:spacing w:before="2" w:line="338" w:lineRule="auto"/>
              <w:ind w:left="7" w:firstLine="27"/>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以联合体形式参加政府采购活动，联合体各方均为中小企业的，</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联合体视同中小企业。其中， 联合体各方均为小微企业的，联合</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体视同小微企业。</w:t>
            </w:r>
          </w:p>
          <w:p>
            <w:pPr>
              <w:pStyle w:val="9"/>
              <w:spacing w:line="299" w:lineRule="auto"/>
              <w:ind w:left="10" w:firstLine="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（3）依据本办法规定享受扶持政策获得政府采购合同的，小微</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企业不得将合同分包给大中型企业，中型企业不得将合同分包给</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大型企业。</w:t>
            </w:r>
          </w:p>
          <w:p>
            <w:pPr>
              <w:pStyle w:val="9"/>
              <w:spacing w:before="153" w:line="299" w:lineRule="auto"/>
              <w:ind w:left="11" w:right="10" w:firstLine="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 xml:space="preserve">（4）提供由省级以上监狱管理局、戒毒管理局（含新疆生产建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设兵团）出具的属于监狱企业证明文件（扫描件）的，视同为小</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型和微型企业。</w:t>
            </w:r>
          </w:p>
          <w:p>
            <w:pPr>
              <w:pStyle w:val="9"/>
              <w:spacing w:before="156" w:line="278" w:lineRule="auto"/>
              <w:ind w:left="8" w:right="9" w:firstLine="5"/>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 xml:space="preserve">（5）符合享受政府采购支持政策的残疾人福利性单位条件且提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供《残疾人福利性单位声明函》的，视同为小型和微型企业。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890" w:type="dxa"/>
            <w:vAlign w:val="top"/>
          </w:tcPr>
          <w:p>
            <w:pPr>
              <w:pStyle w:val="9"/>
              <w:spacing w:before="281"/>
              <w:ind w:left="345"/>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30</w:t>
            </w:r>
          </w:p>
        </w:tc>
        <w:tc>
          <w:tcPr>
            <w:tcW w:w="1700" w:type="dxa"/>
            <w:vAlign w:val="top"/>
          </w:tcPr>
          <w:p>
            <w:pPr>
              <w:pStyle w:val="9"/>
              <w:spacing w:before="260" w:line="220" w:lineRule="auto"/>
              <w:ind w:left="37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付款方式</w:t>
            </w:r>
          </w:p>
        </w:tc>
        <w:tc>
          <w:tcPr>
            <w:tcW w:w="6665" w:type="dxa"/>
            <w:vAlign w:val="top"/>
          </w:tcPr>
          <w:p>
            <w:pPr>
              <w:pStyle w:val="9"/>
              <w:spacing w:before="261" w:line="218" w:lineRule="auto"/>
              <w:ind w:left="8"/>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甲乙双方签订合同约束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90" w:type="dxa"/>
            <w:vAlign w:val="top"/>
          </w:tcPr>
          <w:p>
            <w:pPr>
              <w:spacing w:line="292"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9"/>
              <w:spacing w:before="78"/>
              <w:ind w:left="33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31</w:t>
            </w:r>
          </w:p>
        </w:tc>
        <w:tc>
          <w:tcPr>
            <w:tcW w:w="1700" w:type="dxa"/>
            <w:vAlign w:val="top"/>
          </w:tcPr>
          <w:p>
            <w:pPr>
              <w:pStyle w:val="9"/>
              <w:spacing w:before="78" w:line="220" w:lineRule="auto"/>
              <w:ind w:firstLine="47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验收方式</w:t>
            </w:r>
          </w:p>
        </w:tc>
        <w:tc>
          <w:tcPr>
            <w:tcW w:w="6665" w:type="dxa"/>
            <w:vAlign w:val="top"/>
          </w:tcPr>
          <w:p>
            <w:pPr>
              <w:pStyle w:val="9"/>
              <w:spacing w:before="119" w:line="310" w:lineRule="auto"/>
              <w:ind w:left="6" w:firstLine="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成交供应商按照合同约定完成项目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890" w:type="dxa"/>
            <w:vAlign w:val="top"/>
          </w:tcPr>
          <w:p>
            <w:pPr>
              <w:pStyle w:val="9"/>
              <w:spacing w:before="237" w:line="241" w:lineRule="auto"/>
              <w:ind w:left="33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32</w:t>
            </w:r>
          </w:p>
        </w:tc>
        <w:tc>
          <w:tcPr>
            <w:tcW w:w="1700" w:type="dxa"/>
            <w:vAlign w:val="center"/>
          </w:tcPr>
          <w:p>
            <w:pPr>
              <w:pStyle w:val="9"/>
              <w:spacing w:before="89" w:line="242" w:lineRule="auto"/>
              <w:ind w:left="114" w:leftChars="0" w:right="109" w:right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pacing w:val="4"/>
                <w:lang w:val="en-US" w:eastAsia="zh-CN"/>
                <w14:textFill>
                  <w14:solidFill>
                    <w14:schemeClr w14:val="tx1"/>
                  </w14:solidFill>
                </w14:textFill>
              </w:rPr>
              <w:t>行业分类</w:t>
            </w:r>
          </w:p>
        </w:tc>
        <w:tc>
          <w:tcPr>
            <w:tcW w:w="6665" w:type="dxa"/>
            <w:vAlign w:val="center"/>
          </w:tcPr>
          <w:p>
            <w:pPr>
              <w:pStyle w:val="9"/>
              <w:spacing w:before="89" w:line="242" w:lineRule="auto"/>
              <w:ind w:left="114" w:leftChars="0" w:right="109"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pacing w:val="4"/>
                <w:lang w:val="en-US" w:eastAsia="zh-CN"/>
                <w14:textFill>
                  <w14:solidFill>
                    <w14:schemeClr w14:val="tx1"/>
                  </w14:solidFill>
                </w14:textFill>
              </w:rPr>
              <w:t>本项目属于其他未列明行业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90" w:type="dxa"/>
            <w:shd w:val="clear" w:color="auto" w:fill="auto"/>
            <w:vAlign w:val="top"/>
          </w:tcPr>
          <w:p>
            <w:pPr>
              <w:pStyle w:val="9"/>
              <w:spacing w:before="78"/>
              <w:ind w:left="330" w:leftChars="0"/>
              <w:rPr>
                <w:rFonts w:hint="default"/>
                <w:color w:val="000000" w:themeColor="text1"/>
                <w:spacing w:val="-4"/>
                <w:lang w:val="en-US" w:eastAsia="zh-CN"/>
                <w14:textFill>
                  <w14:solidFill>
                    <w14:schemeClr w14:val="tx1"/>
                  </w14:solidFill>
                </w14:textFill>
              </w:rPr>
            </w:pPr>
            <w:r>
              <w:rPr>
                <w:rFonts w:hint="eastAsia"/>
                <w:color w:val="000000" w:themeColor="text1"/>
                <w:spacing w:val="-4"/>
                <w:lang w:val="en-US" w:eastAsia="zh-CN"/>
                <w14:textFill>
                  <w14:solidFill>
                    <w14:schemeClr w14:val="tx1"/>
                  </w14:solidFill>
                </w14:textFill>
              </w:rPr>
              <w:t>33</w:t>
            </w:r>
          </w:p>
        </w:tc>
        <w:tc>
          <w:tcPr>
            <w:tcW w:w="1700" w:type="dxa"/>
            <w:shd w:val="clear" w:color="auto" w:fill="auto"/>
            <w:vAlign w:val="center"/>
          </w:tcPr>
          <w:p>
            <w:pPr>
              <w:pStyle w:val="9"/>
              <w:spacing w:before="268" w:line="221" w:lineRule="auto"/>
              <w:ind w:firstLine="232" w:firstLineChars="100"/>
              <w:jc w:val="left"/>
              <w:rPr>
                <w:rFonts w:hint="eastAsia" w:ascii="宋体" w:hAnsi="宋体" w:eastAsia="宋体" w:cs="宋体"/>
                <w:snapToGrid w:val="0"/>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监督</w:t>
            </w:r>
          </w:p>
        </w:tc>
        <w:tc>
          <w:tcPr>
            <w:tcW w:w="6665" w:type="dxa"/>
            <w:shd w:val="clear" w:color="auto" w:fill="auto"/>
            <w:vAlign w:val="center"/>
          </w:tcPr>
          <w:p>
            <w:pPr>
              <w:pStyle w:val="9"/>
              <w:spacing w:before="89" w:line="242" w:lineRule="auto"/>
              <w:ind w:left="114" w:leftChars="0" w:right="109" w:rightChars="0"/>
              <w:jc w:val="left"/>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本次采购活动以及相关当事人应当接受当地监督管理</w:t>
            </w:r>
            <w:r>
              <w:rPr>
                <w:rFonts w:hint="eastAsia" w:ascii="宋体" w:hAnsi="宋体" w:eastAsia="宋体" w:cs="宋体"/>
                <w:color w:val="000000" w:themeColor="text1"/>
                <w:spacing w:val="3"/>
                <w14:textFill>
                  <w14:solidFill>
                    <w14:schemeClr w14:val="tx1"/>
                  </w14:solidFill>
                </w14:textFill>
              </w:rPr>
              <w:t>部门依</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90" w:type="dxa"/>
            <w:shd w:val="clear" w:color="auto" w:fill="auto"/>
            <w:vAlign w:val="top"/>
          </w:tcPr>
          <w:p>
            <w:pPr>
              <w:pStyle w:val="9"/>
              <w:spacing w:before="78"/>
              <w:ind w:left="330" w:leftChars="0"/>
              <w:rPr>
                <w:rFonts w:hint="eastAsia"/>
                <w:color w:val="000000" w:themeColor="text1"/>
                <w:spacing w:val="-4"/>
                <w:lang w:val="en-US" w:eastAsia="zh-CN"/>
                <w14:textFill>
                  <w14:solidFill>
                    <w14:schemeClr w14:val="tx1"/>
                  </w14:solidFill>
                </w14:textFill>
              </w:rPr>
            </w:pPr>
          </w:p>
          <w:p>
            <w:pPr>
              <w:pStyle w:val="9"/>
              <w:spacing w:before="78"/>
              <w:ind w:left="330" w:leftChars="0"/>
              <w:rPr>
                <w:rFonts w:hint="eastAsia"/>
                <w:color w:val="000000" w:themeColor="text1"/>
                <w:spacing w:val="-4"/>
                <w:lang w:val="en-US" w:eastAsia="zh-CN"/>
                <w14:textFill>
                  <w14:solidFill>
                    <w14:schemeClr w14:val="tx1"/>
                  </w14:solidFill>
                </w14:textFill>
              </w:rPr>
            </w:pPr>
          </w:p>
          <w:p>
            <w:pPr>
              <w:pStyle w:val="9"/>
              <w:spacing w:before="78"/>
              <w:ind w:left="330" w:leftChars="0"/>
              <w:rPr>
                <w:rFonts w:hint="eastAsia"/>
                <w:color w:val="000000" w:themeColor="text1"/>
                <w:spacing w:val="-4"/>
                <w:lang w:val="en-US" w:eastAsia="zh-CN"/>
                <w14:textFill>
                  <w14:solidFill>
                    <w14:schemeClr w14:val="tx1"/>
                  </w14:solidFill>
                </w14:textFill>
              </w:rPr>
            </w:pPr>
          </w:p>
          <w:p>
            <w:pPr>
              <w:pStyle w:val="9"/>
              <w:spacing w:before="78"/>
              <w:ind w:left="330" w:leftChars="0"/>
              <w:rPr>
                <w:rFonts w:hint="default"/>
                <w:color w:val="000000" w:themeColor="text1"/>
                <w:spacing w:val="-4"/>
                <w:lang w:val="en-US" w:eastAsia="zh-CN"/>
                <w14:textFill>
                  <w14:solidFill>
                    <w14:schemeClr w14:val="tx1"/>
                  </w14:solidFill>
                </w14:textFill>
              </w:rPr>
            </w:pPr>
            <w:r>
              <w:rPr>
                <w:rFonts w:hint="eastAsia"/>
                <w:color w:val="000000" w:themeColor="text1"/>
                <w:spacing w:val="-4"/>
                <w:lang w:val="en-US" w:eastAsia="zh-CN"/>
                <w14:textFill>
                  <w14:solidFill>
                    <w14:schemeClr w14:val="tx1"/>
                  </w14:solidFill>
                </w14:textFill>
              </w:rPr>
              <w:t>34</w:t>
            </w:r>
          </w:p>
        </w:tc>
        <w:tc>
          <w:tcPr>
            <w:tcW w:w="1700" w:type="dxa"/>
            <w:shd w:val="clear" w:color="auto" w:fill="auto"/>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低于成本价不正当竞争预防措施</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p>
        </w:tc>
        <w:tc>
          <w:tcPr>
            <w:tcW w:w="6665" w:type="dxa"/>
            <w:shd w:val="clear" w:color="auto" w:fill="auto"/>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供应商拒绝或者变相拒绝提供有效书面说明或者书面说明不能证明其报价合理性的，评标委员会应当将其响应文件作为无效处理。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90" w:type="dxa"/>
            <w:shd w:val="clear" w:color="auto" w:fill="auto"/>
            <w:vAlign w:val="top"/>
          </w:tcPr>
          <w:p>
            <w:pPr>
              <w:pStyle w:val="9"/>
              <w:spacing w:before="78"/>
              <w:rPr>
                <w:rFonts w:hint="eastAsia"/>
                <w:color w:val="000000" w:themeColor="text1"/>
                <w:spacing w:val="-4"/>
                <w:lang w:val="en-US" w:eastAsia="zh-CN"/>
                <w14:textFill>
                  <w14:solidFill>
                    <w14:schemeClr w14:val="tx1"/>
                  </w14:solidFill>
                </w14:textFill>
              </w:rPr>
            </w:pPr>
          </w:p>
          <w:p>
            <w:pPr>
              <w:pStyle w:val="9"/>
              <w:spacing w:before="78"/>
              <w:ind w:left="330" w:leftChars="0"/>
              <w:rPr>
                <w:rFonts w:hint="eastAsia"/>
                <w:color w:val="000000" w:themeColor="text1"/>
                <w:spacing w:val="-4"/>
                <w:lang w:val="en-US" w:eastAsia="zh-CN"/>
                <w14:textFill>
                  <w14:solidFill>
                    <w14:schemeClr w14:val="tx1"/>
                  </w14:solidFill>
                </w14:textFill>
              </w:rPr>
            </w:pPr>
          </w:p>
          <w:p>
            <w:pPr>
              <w:pStyle w:val="9"/>
              <w:spacing w:before="78"/>
              <w:ind w:left="330" w:leftChars="0"/>
              <w:rPr>
                <w:rFonts w:hint="default"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color w:val="000000" w:themeColor="text1"/>
                <w:spacing w:val="-4"/>
                <w:lang w:val="en-US" w:eastAsia="zh-CN"/>
                <w14:textFill>
                  <w14:solidFill>
                    <w14:schemeClr w14:val="tx1"/>
                  </w14:solidFill>
                </w14:textFill>
              </w:rPr>
              <w:t>35</w:t>
            </w:r>
          </w:p>
        </w:tc>
        <w:tc>
          <w:tcPr>
            <w:tcW w:w="1700" w:type="dxa"/>
            <w:shd w:val="clear" w:color="auto" w:fill="auto"/>
            <w:vAlign w:val="top"/>
          </w:tcPr>
          <w:p>
            <w:pPr>
              <w:pStyle w:val="9"/>
              <w:spacing w:before="181" w:line="220" w:lineRule="auto"/>
              <w:rPr>
                <w:rFonts w:hint="eastAsia"/>
                <w:b/>
                <w:bCs/>
                <w:color w:val="000000" w:themeColor="text1"/>
                <w:spacing w:val="-3"/>
                <w:lang w:val="en-US" w:eastAsia="zh-CN"/>
                <w14:textFill>
                  <w14:solidFill>
                    <w14:schemeClr w14:val="tx1"/>
                  </w14:solidFill>
                </w14:textFill>
              </w:rPr>
            </w:pPr>
          </w:p>
          <w:p>
            <w:pPr>
              <w:pStyle w:val="9"/>
              <w:spacing w:before="181" w:line="220" w:lineRule="auto"/>
              <w:ind w:firstLine="235" w:firstLineChars="100"/>
              <w:rPr>
                <w:rFonts w:hint="default" w:ascii="宋体" w:hAnsi="宋体" w:eastAsia="宋体" w:cs="宋体"/>
                <w:b/>
                <w:bCs/>
                <w:snapToGrid w:val="0"/>
                <w:color w:val="000000" w:themeColor="text1"/>
                <w:spacing w:val="-3"/>
                <w:kern w:val="0"/>
                <w:sz w:val="24"/>
                <w:szCs w:val="24"/>
                <w:lang w:val="en-US" w:eastAsia="zh-CN" w:bidi="ar-SA"/>
                <w14:textFill>
                  <w14:solidFill>
                    <w14:schemeClr w14:val="tx1"/>
                  </w14:solidFill>
                </w14:textFill>
              </w:rPr>
            </w:pPr>
            <w:r>
              <w:rPr>
                <w:rFonts w:hint="eastAsia"/>
                <w:b/>
                <w:bCs/>
                <w:color w:val="000000" w:themeColor="text1"/>
                <w:spacing w:val="-3"/>
                <w:lang w:val="en-US" w:eastAsia="zh-CN"/>
                <w14:textFill>
                  <w14:solidFill>
                    <w14:schemeClr w14:val="tx1"/>
                  </w14:solidFill>
                </w14:textFill>
              </w:rPr>
              <w:t>特殊要求</w:t>
            </w:r>
          </w:p>
        </w:tc>
        <w:tc>
          <w:tcPr>
            <w:tcW w:w="6665" w:type="dxa"/>
            <w:shd w:val="clear" w:color="auto" w:fill="auto"/>
            <w:vAlign w:val="top"/>
          </w:tcPr>
          <w:p>
            <w:pPr>
              <w:pStyle w:val="9"/>
              <w:numPr>
                <w:ilvl w:val="0"/>
                <w:numId w:val="0"/>
              </w:numPr>
              <w:spacing w:before="118" w:line="240" w:lineRule="auto"/>
              <w:rPr>
                <w:rFonts w:hint="default" w:asciiTheme="minorEastAsia" w:hAnsiTheme="minorEastAsia" w:eastAsiaTheme="minorEastAsia" w:cstheme="minorEastAsia"/>
                <w:b/>
                <w:bCs/>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lang w:val="en-US" w:eastAsia="zh-CN"/>
                <w14:textFill>
                  <w14:solidFill>
                    <w14:schemeClr w14:val="tx1"/>
                  </w14:solidFill>
                </w14:textFill>
              </w:rPr>
              <w:t>甲方对成交供应商的要求：</w:t>
            </w:r>
          </w:p>
          <w:p>
            <w:pPr>
              <w:pStyle w:val="9"/>
              <w:numPr>
                <w:ilvl w:val="0"/>
                <w:numId w:val="3"/>
              </w:numPr>
              <w:spacing w:before="118" w:line="240" w:lineRule="auto"/>
              <w:rPr>
                <w:rFonts w:hint="eastAsia"/>
                <w:b/>
                <w:bCs/>
                <w:color w:val="000000" w:themeColor="text1"/>
                <w:spacing w:val="2"/>
                <w14:textFill>
                  <w14:solidFill>
                    <w14:schemeClr w14:val="tx1"/>
                  </w14:solidFill>
                </w14:textFill>
              </w:rPr>
            </w:pPr>
            <w:r>
              <w:rPr>
                <w:rFonts w:hint="eastAsia"/>
                <w:b/>
                <w:bCs/>
                <w:color w:val="000000" w:themeColor="text1"/>
                <w:spacing w:val="2"/>
                <w14:textFill>
                  <w14:solidFill>
                    <w14:schemeClr w14:val="tx1"/>
                  </w14:solidFill>
                </w14:textFill>
              </w:rPr>
              <w:t>活动短视频：供应商对活动行程内容进行拍摄，含后期制作和播出。</w:t>
            </w:r>
          </w:p>
          <w:p>
            <w:pPr>
              <w:pStyle w:val="9"/>
              <w:numPr>
                <w:ilvl w:val="0"/>
                <w:numId w:val="3"/>
              </w:numPr>
              <w:spacing w:before="118" w:line="240" w:lineRule="auto"/>
              <w:ind w:left="0" w:leftChars="0" w:firstLine="0" w:firstLineChars="0"/>
              <w:rPr>
                <w:rFonts w:hint="default" w:eastAsia="宋体"/>
                <w:b/>
                <w:bCs/>
                <w:color w:val="000000" w:themeColor="text1"/>
                <w:spacing w:val="2"/>
                <w:lang w:val="en-US" w:eastAsia="zh-CN"/>
                <w14:textFill>
                  <w14:solidFill>
                    <w14:schemeClr w14:val="tx1"/>
                  </w14:solidFill>
                </w14:textFill>
              </w:rPr>
            </w:pPr>
            <w:r>
              <w:rPr>
                <w:rFonts w:hint="eastAsia"/>
                <w:b/>
                <w:bCs/>
                <w:color w:val="000000" w:themeColor="text1"/>
                <w:spacing w:val="2"/>
                <w14:textFill>
                  <w14:solidFill>
                    <w14:schemeClr w14:val="tx1"/>
                  </w14:solidFill>
                </w14:textFill>
              </w:rPr>
              <w:t>宣传报道：供应商发挥资源优势，精心做好主题报道，联动央视频、中国蓝新闻客户端、Z视介或疆浙两地、国家级媒体等宣发渠道，通过视频号、公众号、直播等方式，做好宣传。</w:t>
            </w:r>
          </w:p>
          <w:p>
            <w:pPr>
              <w:pStyle w:val="9"/>
              <w:numPr>
                <w:ilvl w:val="0"/>
                <w:numId w:val="0"/>
              </w:numPr>
              <w:spacing w:before="118" w:line="240" w:lineRule="auto"/>
              <w:ind w:leftChars="0"/>
              <w:rPr>
                <w:rFonts w:hint="default" w:eastAsia="宋体"/>
                <w:b/>
                <w:bCs/>
                <w:color w:val="000000" w:themeColor="text1"/>
                <w:spacing w:val="2"/>
                <w:lang w:val="en-US" w:eastAsia="zh-CN"/>
                <w14:textFill>
                  <w14:solidFill>
                    <w14:schemeClr w14:val="tx1"/>
                  </w14:solidFill>
                </w14:textFill>
              </w:rPr>
            </w:pPr>
            <w:r>
              <w:rPr>
                <w:rFonts w:hint="eastAsia"/>
                <w:b/>
                <w:bCs/>
                <w:color w:val="000000" w:themeColor="text1"/>
                <w:spacing w:val="2"/>
                <w:lang w:val="en-US" w:eastAsia="zh-CN"/>
                <w14:textFill>
                  <w14:solidFill>
                    <w14:schemeClr w14:val="tx1"/>
                  </w14:solidFill>
                </w14:textFill>
              </w:rPr>
              <w:t>(3)</w:t>
            </w:r>
            <w:r>
              <w:rPr>
                <w:rFonts w:hint="default" w:eastAsia="宋体"/>
                <w:b/>
                <w:bCs/>
                <w:color w:val="000000" w:themeColor="text1"/>
                <w:spacing w:val="2"/>
                <w:lang w:val="en-US" w:eastAsia="zh-CN"/>
                <w14:textFill>
                  <w14:solidFill>
                    <w14:schemeClr w14:val="tx1"/>
                  </w14:solidFill>
                </w14:textFill>
              </w:rPr>
              <w:t>服务期限预计7月-8月（具体时间按照甲乙双方合同约定执行）。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9255" w:type="dxa"/>
            <w:gridSpan w:val="3"/>
            <w:shd w:val="clear" w:color="auto" w:fill="auto"/>
            <w:vAlign w:val="top"/>
          </w:tcPr>
          <w:p>
            <w:pPr>
              <w:pStyle w:val="9"/>
              <w:numPr>
                <w:ilvl w:val="0"/>
                <w:numId w:val="0"/>
              </w:numPr>
              <w:spacing w:before="118" w:line="360" w:lineRule="auto"/>
              <w:ind w:left="0" w:leftChars="0" w:firstLine="0" w:firstLineChars="0"/>
              <w:rPr>
                <w:rFonts w:hint="eastAsia"/>
                <w:color w:val="000000" w:themeColor="text1"/>
                <w:spacing w:val="2"/>
                <w14:textFill>
                  <w14:solidFill>
                    <w14:schemeClr w14:val="tx1"/>
                  </w14:solidFill>
                </w14:textFill>
              </w:rPr>
            </w:pPr>
            <w:r>
              <w:rPr>
                <w:b/>
                <w:bCs/>
                <w:color w:val="000000" w:themeColor="text1"/>
                <w:spacing w:val="-2"/>
                <w14:textFill>
                  <w14:solidFill>
                    <w14:schemeClr w14:val="tx1"/>
                  </w14:solidFill>
                </w14:textFill>
              </w:rPr>
              <w:t>注：本须知前附表是对供应商须知的修改和补充，如有矛盾，均以本表为准。</w:t>
            </w:r>
          </w:p>
        </w:tc>
      </w:tr>
    </w:tbl>
    <w:p>
      <w:pPr>
        <w:rPr>
          <w:color w:val="000000" w:themeColor="text1"/>
          <w14:textFill>
            <w14:solidFill>
              <w14:schemeClr w14:val="tx1"/>
            </w14:solidFill>
          </w14:textFill>
        </w:rPr>
        <w:sectPr>
          <w:footerReference r:id="rId11" w:type="default"/>
          <w:pgSz w:w="11906" w:h="16839"/>
          <w:pgMar w:top="1417" w:right="1320" w:bottom="1151" w:left="1320" w:header="0" w:footer="1199" w:gutter="0"/>
          <w:pgNumType w:fmt="decimal"/>
          <w:cols w:space="720" w:num="1"/>
        </w:sect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spacing w:before="78" w:line="220" w:lineRule="auto"/>
        <w:ind w:left="333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竞争性磋商须知</w:t>
      </w:r>
    </w:p>
    <w:p>
      <w:pPr>
        <w:spacing w:before="114" w:line="220" w:lineRule="auto"/>
        <w:ind w:left="3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9"/>
          <w:sz w:val="24"/>
          <w:szCs w:val="24"/>
          <w14:textFill>
            <w14:solidFill>
              <w14:schemeClr w14:val="tx1"/>
            </w14:solidFill>
          </w14:textFill>
        </w:rPr>
        <w:t>1、总则</w:t>
      </w:r>
    </w:p>
    <w:p>
      <w:pPr>
        <w:spacing w:before="113" w:line="220" w:lineRule="auto"/>
        <w:ind w:left="45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1.1、项目概况</w:t>
      </w:r>
    </w:p>
    <w:p>
      <w:pPr>
        <w:spacing w:before="114" w:line="219" w:lineRule="auto"/>
        <w:ind w:left="45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1.1.1、本项目概况已在供应商须知前附表中说明。</w:t>
      </w:r>
    </w:p>
    <w:p>
      <w:pPr>
        <w:spacing w:before="115" w:line="219" w:lineRule="auto"/>
        <w:ind w:left="45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1.2、采购范围</w:t>
      </w:r>
    </w:p>
    <w:p>
      <w:pPr>
        <w:spacing w:before="115" w:line="308" w:lineRule="auto"/>
        <w:ind w:left="26" w:right="138" w:firstLine="43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1.2.1、本项目采购范围已在供应商须知前附表中说明，潜</w:t>
      </w:r>
      <w:r>
        <w:rPr>
          <w:rFonts w:ascii="宋体" w:hAnsi="宋体" w:eastAsia="宋体" w:cs="宋体"/>
          <w:color w:val="000000" w:themeColor="text1"/>
          <w:spacing w:val="1"/>
          <w:sz w:val="24"/>
          <w:szCs w:val="24"/>
          <w14:textFill>
            <w14:solidFill>
              <w14:schemeClr w14:val="tx1"/>
            </w14:solidFill>
          </w14:textFill>
        </w:rPr>
        <w:t>在供应商除非接</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到采购人发布的《竞争性磋商文件补充》，否则不得擅自增加或删减采购范围。</w:t>
      </w:r>
    </w:p>
    <w:p>
      <w:pPr>
        <w:spacing w:line="220" w:lineRule="auto"/>
        <w:ind w:left="45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1.3、项目资金</w:t>
      </w:r>
    </w:p>
    <w:p>
      <w:pPr>
        <w:spacing w:before="113" w:line="219" w:lineRule="auto"/>
        <w:ind w:left="45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1.3.1、本项目的资金来源已在供应商须</w:t>
      </w:r>
      <w:r>
        <w:rPr>
          <w:rFonts w:ascii="宋体" w:hAnsi="宋体" w:eastAsia="宋体" w:cs="宋体"/>
          <w:color w:val="000000" w:themeColor="text1"/>
          <w:spacing w:val="-3"/>
          <w:sz w:val="24"/>
          <w:szCs w:val="24"/>
          <w14:textFill>
            <w14:solidFill>
              <w14:schemeClr w14:val="tx1"/>
            </w14:solidFill>
          </w14:textFill>
        </w:rPr>
        <w:t>知前附表说明。</w:t>
      </w:r>
    </w:p>
    <w:p>
      <w:pPr>
        <w:spacing w:before="116" w:line="219" w:lineRule="auto"/>
        <w:ind w:left="5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1.4、采购方式</w:t>
      </w:r>
    </w:p>
    <w:p>
      <w:pPr>
        <w:spacing w:before="115" w:line="219" w:lineRule="auto"/>
        <w:ind w:left="5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1.4.1、本项目的采购方式为竞争性磋商。</w:t>
      </w:r>
    </w:p>
    <w:p>
      <w:pPr>
        <w:spacing w:before="115" w:line="219" w:lineRule="auto"/>
        <w:ind w:left="5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1.5、合格供应商</w:t>
      </w:r>
    </w:p>
    <w:p>
      <w:pPr>
        <w:spacing w:before="115" w:line="219" w:lineRule="auto"/>
        <w:ind w:left="5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1.5.1、参加竞争的供应商资格要求已在供应商须知前附表说明。</w:t>
      </w:r>
    </w:p>
    <w:p>
      <w:pPr>
        <w:spacing w:before="117" w:line="263" w:lineRule="auto"/>
        <w:ind w:left="19" w:right="203" w:firstLine="49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1.5.2、采购人有权要求各潜在供应商提供更为完整、更</w:t>
      </w:r>
      <w:r>
        <w:rPr>
          <w:rFonts w:ascii="宋体" w:hAnsi="宋体" w:eastAsia="宋体" w:cs="宋体"/>
          <w:color w:val="000000" w:themeColor="text1"/>
          <w:spacing w:val="-1"/>
          <w:sz w:val="24"/>
          <w:szCs w:val="24"/>
          <w14:textFill>
            <w14:solidFill>
              <w14:schemeClr w14:val="tx1"/>
            </w14:solidFill>
          </w14:textFill>
        </w:rPr>
        <w:t>详细的资料，以便</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采购人做好资格审查工作。</w:t>
      </w:r>
    </w:p>
    <w:p>
      <w:pPr>
        <w:spacing w:before="116" w:line="220" w:lineRule="auto"/>
        <w:ind w:left="5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1.6、费用</w:t>
      </w:r>
    </w:p>
    <w:p>
      <w:pPr>
        <w:spacing w:before="112" w:line="308" w:lineRule="auto"/>
        <w:ind w:left="22" w:right="192" w:firstLine="49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1.6.1、潜在供应商应承担其编制响应文件与递交响应文件所涉及的一切费</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用，不论采购结果如何，采购人对上述费用不做任何补偿。</w:t>
      </w:r>
    </w:p>
    <w:p>
      <w:pPr>
        <w:spacing w:before="1" w:line="219" w:lineRule="auto"/>
        <w:ind w:left="2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2、竞争性磋商文件</w:t>
      </w:r>
    </w:p>
    <w:p>
      <w:pPr>
        <w:spacing w:before="114" w:line="220" w:lineRule="auto"/>
        <w:ind w:left="5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2.1、竞争性磋商的组成</w:t>
      </w:r>
    </w:p>
    <w:p>
      <w:pPr>
        <w:spacing w:before="114" w:line="264" w:lineRule="auto"/>
        <w:ind w:left="22" w:right="208"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2.1.1、竞争性磋商文件由本文件及按本文件有关规定发出的《竞争性磋商</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文件补充》组成。</w:t>
      </w:r>
    </w:p>
    <w:p>
      <w:pPr>
        <w:spacing w:before="116" w:line="278" w:lineRule="auto"/>
        <w:ind w:left="3" w:right="192" w:firstLine="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2.1.2、潜在供应商应认真研究本竞争性磋商文件所有内容，尤其应注意有</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“否决响应文件”、“拒绝评审”字样的条款，否则</w:t>
      </w:r>
      <w:r>
        <w:rPr>
          <w:rFonts w:ascii="宋体" w:hAnsi="宋体" w:eastAsia="宋体" w:cs="宋体"/>
          <w:color w:val="000000" w:themeColor="text1"/>
          <w:spacing w:val="-3"/>
          <w:sz w:val="24"/>
          <w:szCs w:val="24"/>
          <w14:textFill>
            <w14:solidFill>
              <w14:schemeClr w14:val="tx1"/>
            </w14:solidFill>
          </w14:textFill>
        </w:rPr>
        <w:t>引起的后果由潜在供应商自</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负。</w:t>
      </w:r>
    </w:p>
    <w:p>
      <w:pPr>
        <w:spacing w:before="114" w:line="220" w:lineRule="auto"/>
        <w:ind w:left="5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2.2、竞争性磋商文件的解释</w:t>
      </w:r>
    </w:p>
    <w:p>
      <w:pPr>
        <w:spacing w:before="113" w:line="308" w:lineRule="auto"/>
        <w:ind w:left="18" w:firstLine="484"/>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2.2.1、潜在供应商在收到竞争性磋商文件后，若有疑问需要澄清的，应于</w:t>
      </w:r>
      <w:r>
        <w:rPr>
          <w:rFonts w:ascii="宋体" w:hAnsi="宋体" w:eastAsia="宋体" w:cs="宋体"/>
          <w:color w:val="000000" w:themeColor="text1"/>
          <w:spacing w:val="9"/>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收到竞争性磋商文件日起至响应截止时间</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3</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天前以书面形式向采购人（代理机构）</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提出，采购人（代理机构）将以《竞争性磋商文件补充》形式予以解答，并及时</w:t>
      </w:r>
      <w:r>
        <w:rPr>
          <w:rFonts w:ascii="宋体" w:hAnsi="宋体" w:eastAsia="宋体" w:cs="宋体"/>
          <w:color w:val="000000" w:themeColor="text1"/>
          <w:spacing w:val="4"/>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送至所有潜在供应商。</w:t>
      </w:r>
    </w:p>
    <w:p>
      <w:pPr>
        <w:spacing w:line="219" w:lineRule="auto"/>
        <w:ind w:left="5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2.3、竞争性磋商文件的修改</w:t>
      </w:r>
    </w:p>
    <w:p>
      <w:pPr>
        <w:spacing w:before="114" w:line="264" w:lineRule="auto"/>
        <w:ind w:left="23" w:right="192"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2.3.1、在响应截止时间</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天以前，采购人都可</w:t>
      </w:r>
      <w:r>
        <w:rPr>
          <w:rFonts w:ascii="宋体" w:hAnsi="宋体" w:eastAsia="宋体" w:cs="宋体"/>
          <w:color w:val="000000" w:themeColor="text1"/>
          <w:spacing w:val="-1"/>
          <w:sz w:val="24"/>
          <w:szCs w:val="24"/>
          <w14:textFill>
            <w14:solidFill>
              <w14:schemeClr w14:val="tx1"/>
            </w14:solidFill>
          </w14:textFill>
        </w:rPr>
        <w:t>能会以《竞争性磋商文件补</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充》的方式修改竞争性磋商文件。</w:t>
      </w:r>
    </w:p>
    <w:p>
      <w:pPr>
        <w:spacing w:before="114" w:line="220" w:lineRule="auto"/>
        <w:ind w:left="5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2.3.2、《竞争性磋商文件补充》作为竞争性磋商文件的组成部分，对潜在</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12" w:type="default"/>
          <w:pgSz w:w="11906" w:h="16839"/>
          <w:pgMar w:top="400" w:right="1604" w:bottom="1359" w:left="1785" w:header="0" w:footer="1199" w:gutter="0"/>
          <w:pgNumType w:fmt="decimal"/>
          <w:cols w:space="720" w:num="1"/>
        </w:sect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spacing w:before="78" w:line="219" w:lineRule="auto"/>
        <w:ind w:left="2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供应商起同等约束作用。</w:t>
      </w:r>
    </w:p>
    <w:p>
      <w:pPr>
        <w:spacing w:before="116" w:line="278" w:lineRule="auto"/>
        <w:ind w:left="20" w:right="21"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2.3.3、为使潜在供应商在编制响应文件时把《竞争性磋商文件补充》内容</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考虑进去，采购人可以延长递交响应文件的截止时间，具体时间将在《</w:t>
      </w:r>
      <w:r>
        <w:rPr>
          <w:rFonts w:ascii="宋体" w:hAnsi="宋体" w:eastAsia="宋体" w:cs="宋体"/>
          <w:color w:val="000000" w:themeColor="text1"/>
          <w:spacing w:val="-4"/>
          <w:sz w:val="24"/>
          <w:szCs w:val="24"/>
          <w14:textFill>
            <w14:solidFill>
              <w14:schemeClr w14:val="tx1"/>
            </w14:solidFill>
          </w14:textFill>
        </w:rPr>
        <w:t>竞争性磋</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商文件补充》中写明。</w:t>
      </w:r>
    </w:p>
    <w:p>
      <w:pPr>
        <w:spacing w:before="115" w:line="290" w:lineRule="auto"/>
        <w:ind w:left="19" w:right="11"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2.3.4、竞争性磋商文件的澄清、修改等书面材料均称《竞争性磋商文件补</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充》。如果《竞争性磋商文件补充》内容与在此《竞争性磋商文件补充》发出之</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前的竞争性磋商文件等书面材料中相关内容相冲突，请潜在供应商执行《竞</w:t>
      </w:r>
      <w:r>
        <w:rPr>
          <w:rFonts w:ascii="宋体" w:hAnsi="宋体" w:eastAsia="宋体" w:cs="宋体"/>
          <w:color w:val="000000" w:themeColor="text1"/>
          <w:spacing w:val="-4"/>
          <w:sz w:val="24"/>
          <w:szCs w:val="24"/>
          <w14:textFill>
            <w14:solidFill>
              <w14:schemeClr w14:val="tx1"/>
            </w14:solidFill>
          </w14:textFill>
        </w:rPr>
        <w:t>争性</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磋商文件补充》的相关规定，</w:t>
      </w:r>
      <w:r>
        <w:rPr>
          <w:rFonts w:ascii="宋体" w:hAnsi="宋体" w:eastAsia="宋体" w:cs="宋体"/>
          <w:color w:val="000000" w:themeColor="text1"/>
          <w:spacing w:val="-65"/>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先前发出的竞争性磋</w:t>
      </w:r>
      <w:r>
        <w:rPr>
          <w:rFonts w:ascii="宋体" w:hAnsi="宋体" w:eastAsia="宋体" w:cs="宋体"/>
          <w:color w:val="000000" w:themeColor="text1"/>
          <w:spacing w:val="-5"/>
          <w:sz w:val="24"/>
          <w:szCs w:val="24"/>
          <w14:textFill>
            <w14:solidFill>
              <w14:schemeClr w14:val="tx1"/>
            </w14:solidFill>
          </w14:textFill>
        </w:rPr>
        <w:t>商文件等书面材料中相关内容</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自动废止。</w:t>
      </w:r>
    </w:p>
    <w:p>
      <w:pPr>
        <w:spacing w:before="114" w:line="218" w:lineRule="auto"/>
        <w:ind w:left="2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6"/>
          <w:sz w:val="24"/>
          <w:szCs w:val="24"/>
          <w14:textFill>
            <w14:solidFill>
              <w14:schemeClr w14:val="tx1"/>
            </w14:solidFill>
          </w14:textFill>
        </w:rPr>
        <w:t>3、报价</w:t>
      </w:r>
    </w:p>
    <w:p>
      <w:pPr>
        <w:spacing w:before="117" w:line="218"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3.1、本项目的响应报价已在供应商须知前附表说明</w:t>
      </w:r>
      <w:r>
        <w:rPr>
          <w:rFonts w:ascii="宋体" w:hAnsi="宋体" w:eastAsia="宋体" w:cs="宋体"/>
          <w:b/>
          <w:bCs/>
          <w:color w:val="000000" w:themeColor="text1"/>
          <w:spacing w:val="-1"/>
          <w:sz w:val="24"/>
          <w:szCs w:val="24"/>
          <w14:textFill>
            <w14:solidFill>
              <w14:schemeClr w14:val="tx1"/>
            </w14:solidFill>
          </w14:textFill>
        </w:rPr>
        <w:t>。</w:t>
      </w:r>
    </w:p>
    <w:p>
      <w:pPr>
        <w:spacing w:before="116" w:line="220" w:lineRule="auto"/>
        <w:ind w:left="19"/>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4、磋商保证金</w:t>
      </w:r>
    </w:p>
    <w:p>
      <w:pPr>
        <w:spacing w:before="115" w:line="263" w:lineRule="auto"/>
        <w:ind w:left="39" w:right="23" w:firstLine="46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4.1、潜在供应商在响应文件递交截止时间前，应提供不少于供应商须知前</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附表第</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6"/>
          <w:sz w:val="24"/>
          <w:szCs w:val="24"/>
          <w:u w:val="single" w:color="auto"/>
          <w14:textFill>
            <w14:solidFill>
              <w14:schemeClr w14:val="tx1"/>
            </w14:solidFill>
          </w14:textFill>
        </w:rPr>
        <w:t>8</w:t>
      </w:r>
      <w:r>
        <w:rPr>
          <w:rFonts w:ascii="宋体" w:hAnsi="宋体" w:eastAsia="宋体" w:cs="宋体"/>
          <w:color w:val="000000" w:themeColor="text1"/>
          <w:spacing w:val="-47"/>
          <w:sz w:val="24"/>
          <w:szCs w:val="24"/>
          <w:u w:val="single" w:color="auto"/>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项规定的磋商保证金。</w:t>
      </w:r>
    </w:p>
    <w:p>
      <w:pPr>
        <w:spacing w:before="115" w:line="219"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4.2、潜在供应商有下列情形之一者，磋商保证金将</w:t>
      </w:r>
      <w:r>
        <w:rPr>
          <w:rFonts w:ascii="宋体" w:hAnsi="宋体" w:eastAsia="宋体" w:cs="宋体"/>
          <w:color w:val="000000" w:themeColor="text1"/>
          <w:spacing w:val="-3"/>
          <w:sz w:val="24"/>
          <w:szCs w:val="24"/>
          <w14:textFill>
            <w14:solidFill>
              <w14:schemeClr w14:val="tx1"/>
            </w14:solidFill>
          </w14:textFill>
        </w:rPr>
        <w:t>被没收：</w:t>
      </w:r>
    </w:p>
    <w:p>
      <w:pPr>
        <w:spacing w:before="115" w:line="219"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4.2.1、潜在供应商在投标有效期内撤回其竞争性</w:t>
      </w:r>
      <w:r>
        <w:rPr>
          <w:rFonts w:ascii="宋体" w:hAnsi="宋体" w:eastAsia="宋体" w:cs="宋体"/>
          <w:color w:val="000000" w:themeColor="text1"/>
          <w:spacing w:val="-3"/>
          <w:sz w:val="24"/>
          <w:szCs w:val="24"/>
          <w14:textFill>
            <w14:solidFill>
              <w14:schemeClr w14:val="tx1"/>
            </w14:solidFill>
          </w14:textFill>
        </w:rPr>
        <w:t>磋商文件；</w:t>
      </w:r>
    </w:p>
    <w:p>
      <w:pPr>
        <w:spacing w:before="116" w:line="218"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4.2.2、潜在供应商不接受按竞争性磋商文件规定对其报价进行修正的；</w:t>
      </w:r>
    </w:p>
    <w:p>
      <w:pPr>
        <w:spacing w:before="116" w:line="219"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4.2.3、成交供应商在规定时间内不与采购人签订合同的。</w:t>
      </w:r>
    </w:p>
    <w:p>
      <w:pPr>
        <w:spacing w:before="115" w:line="264" w:lineRule="auto"/>
        <w:ind w:left="39" w:right="46" w:firstLine="46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4.3、未成交供应商在接到通知后</w:t>
      </w:r>
      <w:r>
        <w:rPr>
          <w:rFonts w:ascii="宋体" w:hAnsi="宋体" w:eastAsia="宋体" w:cs="宋体"/>
          <w:color w:val="000000" w:themeColor="text1"/>
          <w:spacing w:val="-2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7 日内，采购人将无息退回磋商保证金。</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因违反规定被没收的磋商保证金不予退回。</w:t>
      </w:r>
    </w:p>
    <w:p>
      <w:pPr>
        <w:spacing w:before="114" w:line="219"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4.4、成交供应商的磋商保证金将在合同签订之</w:t>
      </w:r>
      <w:r>
        <w:rPr>
          <w:rFonts w:ascii="宋体" w:hAnsi="宋体" w:eastAsia="宋体" w:cs="宋体"/>
          <w:color w:val="000000" w:themeColor="text1"/>
          <w:spacing w:val="-4"/>
          <w:sz w:val="24"/>
          <w:szCs w:val="24"/>
          <w14:textFill>
            <w14:solidFill>
              <w14:schemeClr w14:val="tx1"/>
            </w14:solidFill>
          </w14:textFill>
        </w:rPr>
        <w:t>日后</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5 日内返还。</w:t>
      </w:r>
    </w:p>
    <w:p>
      <w:pPr>
        <w:spacing w:before="115" w:line="220" w:lineRule="auto"/>
        <w:ind w:left="2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5、响应文件</w:t>
      </w:r>
    </w:p>
    <w:p>
      <w:pPr>
        <w:spacing w:before="114" w:line="220"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5.1、资格审查包括下列内容：</w:t>
      </w:r>
    </w:p>
    <w:p>
      <w:pPr>
        <w:spacing w:before="114" w:line="308" w:lineRule="auto"/>
        <w:ind w:left="20" w:right="24"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5.1.1、资格审查资料已在前附表说明，资格审查资料不齐全的资格审查不</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通过，属无效投标。</w:t>
      </w:r>
    </w:p>
    <w:p>
      <w:pPr>
        <w:spacing w:before="1" w:line="218"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5.2、响应文件正本副本包括商务部分及技</w:t>
      </w:r>
      <w:r>
        <w:rPr>
          <w:rFonts w:ascii="宋体" w:hAnsi="宋体" w:eastAsia="宋体" w:cs="宋体"/>
          <w:b/>
          <w:bCs/>
          <w:color w:val="000000" w:themeColor="text1"/>
          <w:spacing w:val="-3"/>
          <w:sz w:val="24"/>
          <w:szCs w:val="24"/>
          <w14:textFill>
            <w14:solidFill>
              <w14:schemeClr w14:val="tx1"/>
            </w14:solidFill>
          </w14:textFill>
        </w:rPr>
        <w:t>术部分内容：</w:t>
      </w:r>
    </w:p>
    <w:p>
      <w:pPr>
        <w:spacing w:before="147" w:line="219"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(一)投标承诺书；</w:t>
      </w:r>
    </w:p>
    <w:p>
      <w:pPr>
        <w:spacing w:before="155" w:line="219"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(二)法定代表人身份证明书及法定代表人授</w:t>
      </w:r>
      <w:r>
        <w:rPr>
          <w:rFonts w:ascii="宋体" w:hAnsi="宋体" w:eastAsia="宋体" w:cs="宋体"/>
          <w:color w:val="000000" w:themeColor="text1"/>
          <w:spacing w:val="-5"/>
          <w:sz w:val="24"/>
          <w:szCs w:val="24"/>
          <w14:textFill>
            <w14:solidFill>
              <w14:schemeClr w14:val="tx1"/>
            </w14:solidFill>
          </w14:textFill>
        </w:rPr>
        <w:t>权委托书；</w:t>
      </w:r>
    </w:p>
    <w:p>
      <w:pPr>
        <w:spacing w:before="156" w:line="218"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(三)报价一览表及分项报价表；</w:t>
      </w:r>
    </w:p>
    <w:p>
      <w:pPr>
        <w:spacing w:before="156" w:line="219"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(四)供应商的资格审查材料；</w:t>
      </w:r>
    </w:p>
    <w:p>
      <w:pPr>
        <w:spacing w:before="156" w:line="219"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(五)供应商基本情况表；</w:t>
      </w:r>
    </w:p>
    <w:p>
      <w:pPr>
        <w:spacing w:before="155" w:line="219"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(六)提供符合采购政策的证明材料；</w:t>
      </w:r>
    </w:p>
    <w:p>
      <w:pPr>
        <w:spacing w:before="155" w:line="219"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(七)项目负责人简历；</w:t>
      </w:r>
    </w:p>
    <w:p>
      <w:pPr>
        <w:spacing w:before="156" w:line="219"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(八)拟投入本项目主要成员表；</w:t>
      </w:r>
    </w:p>
    <w:p>
      <w:pPr>
        <w:spacing w:line="219" w:lineRule="auto"/>
        <w:rPr>
          <w:rFonts w:ascii="宋体" w:hAnsi="宋体" w:eastAsia="宋体" w:cs="宋体"/>
          <w:color w:val="000000" w:themeColor="text1"/>
          <w:sz w:val="24"/>
          <w:szCs w:val="24"/>
          <w14:textFill>
            <w14:solidFill>
              <w14:schemeClr w14:val="tx1"/>
            </w14:solidFill>
          </w14:textFill>
        </w:rPr>
        <w:sectPr>
          <w:footerReference r:id="rId13" w:type="default"/>
          <w:pgSz w:w="11906" w:h="16839"/>
          <w:pgMar w:top="400" w:right="1785" w:bottom="1359" w:left="1785" w:header="0" w:footer="1199" w:gutter="0"/>
          <w:pgNumType w:fmt="decimal"/>
          <w:cols w:space="720" w:num="1"/>
        </w:sectPr>
      </w:pPr>
    </w:p>
    <w:p>
      <w:pPr>
        <w:pStyle w:val="2"/>
        <w:spacing w:line="275" w:lineRule="auto"/>
        <w:rPr>
          <w:color w:val="000000" w:themeColor="text1"/>
          <w14:textFill>
            <w14:solidFill>
              <w14:schemeClr w14:val="tx1"/>
            </w14:solidFill>
          </w14:textFill>
        </w:rPr>
      </w:pPr>
    </w:p>
    <w:p>
      <w:pPr>
        <w:pStyle w:val="2"/>
        <w:spacing w:line="275" w:lineRule="auto"/>
        <w:rPr>
          <w:color w:val="000000" w:themeColor="text1"/>
          <w14:textFill>
            <w14:solidFill>
              <w14:schemeClr w14:val="tx1"/>
            </w14:solidFill>
          </w14:textFill>
        </w:rPr>
      </w:pPr>
    </w:p>
    <w:p>
      <w:pPr>
        <w:pStyle w:val="2"/>
        <w:spacing w:line="275" w:lineRule="auto"/>
        <w:rPr>
          <w:color w:val="000000" w:themeColor="text1"/>
          <w14:textFill>
            <w14:solidFill>
              <w14:schemeClr w14:val="tx1"/>
            </w14:solidFill>
          </w14:textFill>
        </w:rPr>
      </w:pPr>
    </w:p>
    <w:p>
      <w:pPr>
        <w:pStyle w:val="2"/>
        <w:spacing w:line="275" w:lineRule="auto"/>
        <w:rPr>
          <w:color w:val="000000" w:themeColor="text1"/>
          <w14:textFill>
            <w14:solidFill>
              <w14:schemeClr w14:val="tx1"/>
            </w14:solidFill>
          </w14:textFill>
        </w:rPr>
      </w:pPr>
    </w:p>
    <w:p>
      <w:pPr>
        <w:spacing w:before="78" w:line="220"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(九)</w:t>
      </w:r>
      <w:r>
        <w:rPr>
          <w:rFonts w:hint="eastAsia" w:ascii="宋体" w:hAnsi="宋体" w:eastAsia="宋体" w:cs="宋体"/>
          <w:color w:val="000000" w:themeColor="text1"/>
          <w:spacing w:val="-3"/>
          <w:sz w:val="24"/>
          <w:szCs w:val="24"/>
          <w:lang w:val="en-US" w:eastAsia="zh-CN"/>
          <w14:textFill>
            <w14:solidFill>
              <w14:schemeClr w14:val="tx1"/>
            </w14:solidFill>
          </w14:textFill>
        </w:rPr>
        <w:t>提供2022年1月1日至今</w:t>
      </w:r>
      <w:r>
        <w:rPr>
          <w:rFonts w:ascii="宋体" w:hAnsi="宋体" w:eastAsia="宋体" w:cs="宋体"/>
          <w:color w:val="000000" w:themeColor="text1"/>
          <w:spacing w:val="-3"/>
          <w:sz w:val="24"/>
          <w:szCs w:val="24"/>
          <w14:textFill>
            <w14:solidFill>
              <w14:schemeClr w14:val="tx1"/>
            </w14:solidFill>
          </w14:textFill>
        </w:rPr>
        <w:t>已完成的类似项</w:t>
      </w:r>
      <w:r>
        <w:rPr>
          <w:rFonts w:ascii="宋体" w:hAnsi="宋体" w:eastAsia="宋体" w:cs="宋体"/>
          <w:color w:val="000000" w:themeColor="text1"/>
          <w:spacing w:val="-4"/>
          <w:sz w:val="24"/>
          <w:szCs w:val="24"/>
          <w14:textFill>
            <w14:solidFill>
              <w14:schemeClr w14:val="tx1"/>
            </w14:solidFill>
          </w14:textFill>
        </w:rPr>
        <w:t>目业绩表；</w:t>
      </w:r>
    </w:p>
    <w:p>
      <w:pPr>
        <w:spacing w:before="154" w:line="220"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(十)商务/技术条款偏离表；</w:t>
      </w:r>
    </w:p>
    <w:p>
      <w:pPr>
        <w:spacing w:before="154" w:line="220"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(十一)项目实施方案；</w:t>
      </w:r>
    </w:p>
    <w:p>
      <w:pPr>
        <w:spacing w:before="153" w:line="219" w:lineRule="auto"/>
        <w:ind w:left="2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（十二）承诺书；</w:t>
      </w:r>
    </w:p>
    <w:p>
      <w:pPr>
        <w:spacing w:before="155" w:line="219" w:lineRule="auto"/>
        <w:ind w:left="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(十三)供应商认为有必要提供的其他资料。</w:t>
      </w:r>
    </w:p>
    <w:p>
      <w:pPr>
        <w:spacing w:before="125" w:line="218"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5.3、磋商报价</w:t>
      </w:r>
    </w:p>
    <w:p>
      <w:pPr>
        <w:spacing w:before="185" w:line="218"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5.3.1 采用报价的方式：</w:t>
      </w:r>
    </w:p>
    <w:p>
      <w:pPr>
        <w:spacing w:before="185" w:line="289" w:lineRule="auto"/>
        <w:ind w:left="24"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（1） 供应商在政采云平台提交响应性文件中的报价，在开标现场不予公布。</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该报价只允许有一个报价，任何有选择性的报价将不予接受。</w:t>
      </w:r>
    </w:p>
    <w:p>
      <w:pPr>
        <w:spacing w:before="185" w:line="312" w:lineRule="auto"/>
        <w:ind w:left="23" w:right="173"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（2）磋商小组所有成员与供应商分别进行单独磋商。在磋商中，磋商的任</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何一方不得透露与磋商有关的其他供应商的技术资料、价格和其他信息。采购代</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理机构将通知所有磋商供应商,并给所有磋商供</w:t>
      </w:r>
      <w:r>
        <w:rPr>
          <w:rFonts w:ascii="宋体" w:hAnsi="宋体" w:eastAsia="宋体" w:cs="宋体"/>
          <w:color w:val="000000" w:themeColor="text1"/>
          <w:spacing w:val="-2"/>
          <w:sz w:val="24"/>
          <w:szCs w:val="24"/>
          <w14:textFill>
            <w14:solidFill>
              <w14:schemeClr w14:val="tx1"/>
            </w14:solidFill>
          </w14:textFill>
        </w:rPr>
        <w:t>应商提供较充分的修正时间。</w:t>
      </w:r>
    </w:p>
    <w:p>
      <w:pPr>
        <w:spacing w:before="186" w:line="289" w:lineRule="auto"/>
        <w:ind w:left="24" w:right="173"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5.3.2  供应商可根据磋商情况，进行多轮报价，最后一次报价为磋商的最</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终报价。</w:t>
      </w:r>
    </w:p>
    <w:p>
      <w:pPr>
        <w:spacing w:before="182" w:line="325" w:lineRule="auto"/>
        <w:ind w:left="21" w:right="173"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5.3.3  供应商在进行多轮报价时，报价应用小写和大写同时书写，大小写</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不相符时，以大写为准，同时多轮报价上还应写明供应商名称，经授权委托人签</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字后盖章后，上传政采云平台。供应商在要求的规定时间内进行网上报价</w:t>
      </w:r>
      <w:r>
        <w:rPr>
          <w:rFonts w:ascii="宋体" w:hAnsi="宋体" w:eastAsia="宋体" w:cs="宋体"/>
          <w:color w:val="000000" w:themeColor="text1"/>
          <w:spacing w:val="-7"/>
          <w:sz w:val="24"/>
          <w:szCs w:val="24"/>
          <w14:textFill>
            <w14:solidFill>
              <w14:schemeClr w14:val="tx1"/>
            </w14:solidFill>
          </w14:textFill>
        </w:rPr>
        <w:t>， 报价</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结束后评标委员会进行评审，多轮报价不公</w:t>
      </w:r>
      <w:r>
        <w:rPr>
          <w:rFonts w:ascii="宋体" w:hAnsi="宋体" w:eastAsia="宋体" w:cs="宋体"/>
          <w:color w:val="000000" w:themeColor="text1"/>
          <w:spacing w:val="-3"/>
          <w:sz w:val="24"/>
          <w:szCs w:val="24"/>
          <w14:textFill>
            <w14:solidFill>
              <w14:schemeClr w14:val="tx1"/>
            </w14:solidFill>
          </w14:textFill>
        </w:rPr>
        <w:t>开。</w:t>
      </w:r>
    </w:p>
    <w:p>
      <w:pPr>
        <w:spacing w:before="182" w:line="337" w:lineRule="auto"/>
        <w:ind w:left="19" w:right="113"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5.4.4 修正错误的原则如下：大写金额与小写金额不一致</w:t>
      </w:r>
      <w:r>
        <w:rPr>
          <w:rFonts w:ascii="宋体" w:hAnsi="宋体" w:eastAsia="宋体" w:cs="宋体"/>
          <w:color w:val="000000" w:themeColor="text1"/>
          <w:spacing w:val="-2"/>
          <w:sz w:val="24"/>
          <w:szCs w:val="24"/>
          <w14:textFill>
            <w14:solidFill>
              <w14:schemeClr w14:val="tx1"/>
            </w14:solidFill>
          </w14:textFill>
        </w:rPr>
        <w:t>的，以大写金额为</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准；总价金额与按单价汇总金额不一致的，以单价金额计算结果为准；单价金额</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小数点有明显错位的，以总价为准，并修改单价；对不同文字文本响应性文件的</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解释发生异议的，以中文文本为准。按上述原则调整后的价格为评标价， 对</w:t>
      </w:r>
      <w:r>
        <w:rPr>
          <w:rFonts w:ascii="宋体" w:hAnsi="宋体" w:eastAsia="宋体" w:cs="宋体"/>
          <w:color w:val="000000" w:themeColor="text1"/>
          <w:spacing w:val="-7"/>
          <w:sz w:val="24"/>
          <w:szCs w:val="24"/>
          <w14:textFill>
            <w14:solidFill>
              <w14:schemeClr w14:val="tx1"/>
            </w14:solidFill>
          </w14:textFill>
        </w:rPr>
        <w:t>供应</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商具有约束力。如果供应商不接受修正后的价格， 则其报价将被拒绝，其磋</w:t>
      </w:r>
      <w:r>
        <w:rPr>
          <w:rFonts w:ascii="宋体" w:hAnsi="宋体" w:eastAsia="宋体" w:cs="宋体"/>
          <w:color w:val="000000" w:themeColor="text1"/>
          <w:spacing w:val="-7"/>
          <w:sz w:val="24"/>
          <w:szCs w:val="24"/>
          <w14:textFill>
            <w14:solidFill>
              <w14:schemeClr w14:val="tx1"/>
            </w14:solidFill>
          </w14:textFill>
        </w:rPr>
        <w:t>商保</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证金将被没收。</w:t>
      </w:r>
    </w:p>
    <w:p>
      <w:pPr>
        <w:spacing w:before="183" w:line="290" w:lineRule="auto"/>
        <w:ind w:left="22" w:right="173"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5.4.5</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投标服务名称、数量及报价明细表应一次性报定，并按下列方式分别</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5"/>
          <w:sz w:val="24"/>
          <w:szCs w:val="24"/>
          <w14:textFill>
            <w14:solidFill>
              <w14:schemeClr w14:val="tx1"/>
            </w14:solidFill>
          </w14:textFill>
        </w:rPr>
        <w:t>填写：</w:t>
      </w:r>
    </w:p>
    <w:p>
      <w:pPr>
        <w:spacing w:before="178" w:line="309" w:lineRule="auto"/>
        <w:ind w:left="21" w:right="88" w:firstLine="506"/>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以人民币计算（含税</w:t>
      </w:r>
      <w:r>
        <w:rPr>
          <w:rFonts w:ascii="宋体" w:hAnsi="宋体" w:eastAsia="宋体" w:cs="宋体"/>
          <w:color w:val="000000" w:themeColor="text1"/>
          <w:spacing w:val="-29"/>
          <w:sz w:val="24"/>
          <w:szCs w:val="24"/>
          <w14:textFill>
            <w14:solidFill>
              <w14:schemeClr w14:val="tx1"/>
            </w14:solidFill>
          </w14:textFill>
        </w:rPr>
        <w:t>），</w:t>
      </w:r>
      <w:r>
        <w:rPr>
          <w:rFonts w:ascii="宋体" w:hAnsi="宋体" w:eastAsia="宋体" w:cs="宋体"/>
          <w:color w:val="000000" w:themeColor="text1"/>
          <w:spacing w:val="-7"/>
          <w:sz w:val="24"/>
          <w:szCs w:val="24"/>
          <w14:textFill>
            <w14:solidFill>
              <w14:schemeClr w14:val="tx1"/>
            </w14:solidFill>
          </w14:textFill>
        </w:rPr>
        <w:t>本价格包括所有合同期内服务、日常维修理、维护、</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保养、人工费用、交通、食宿、加班、验收及相关劳务支出等工作所发生的全部</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费用以及供应商企业利润、税金和政策性文件规定及合同包含的所有风险、责任</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等各项应有费用。除此之外，甲方无需支付乙方任何其他费用。</w:t>
      </w:r>
    </w:p>
    <w:p>
      <w:pPr>
        <w:spacing w:line="309" w:lineRule="auto"/>
        <w:rPr>
          <w:rFonts w:ascii="宋体" w:hAnsi="宋体" w:eastAsia="宋体" w:cs="宋体"/>
          <w:color w:val="000000" w:themeColor="text1"/>
          <w:sz w:val="24"/>
          <w:szCs w:val="24"/>
          <w14:textFill>
            <w14:solidFill>
              <w14:schemeClr w14:val="tx1"/>
            </w14:solidFill>
          </w14:textFill>
        </w:rPr>
        <w:sectPr>
          <w:footerReference r:id="rId14" w:type="default"/>
          <w:pgSz w:w="11906" w:h="16839"/>
          <w:pgMar w:top="400" w:right="1623" w:bottom="1359" w:left="1785" w:header="0" w:footer="1198" w:gutter="0"/>
          <w:pgNumType w:fmt="decimal"/>
          <w:cols w:space="720" w:num="1"/>
        </w:sect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spacing w:before="78" w:line="263" w:lineRule="auto"/>
        <w:ind w:left="20" w:right="120"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5.4.6</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供应商应在竞争性磋商文件所附相应的《分项报价明细》中标明所提</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供服务单价和总价。如单价和总价不符，以单价累计为准。</w:t>
      </w:r>
    </w:p>
    <w:p>
      <w:pPr>
        <w:spacing w:before="116" w:line="218"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5.4.7</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供应商应对《采购需求》中全部服务分项逐一进行报价。</w:t>
      </w:r>
    </w:p>
    <w:p>
      <w:pPr>
        <w:spacing w:before="116" w:line="263" w:lineRule="auto"/>
        <w:ind w:left="31" w:right="120" w:firstLine="47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5.4.8《报价一览表》和《分项报价明细》中的材料总价应一致，如不一致</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时以《分项报价明细》的合计价格为准。</w:t>
      </w:r>
    </w:p>
    <w:p>
      <w:pPr>
        <w:spacing w:before="116" w:line="263" w:lineRule="auto"/>
        <w:ind w:left="21" w:right="120"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5.4.9</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任何有选择报价将不予接受，在同等条件下的每种货物及服务只允许</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有一个报价。</w:t>
      </w:r>
    </w:p>
    <w:p>
      <w:pPr>
        <w:spacing w:before="115" w:line="220"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5.5、响应文件的份数和签署</w:t>
      </w:r>
    </w:p>
    <w:p>
      <w:pPr>
        <w:spacing w:before="116" w:line="263" w:lineRule="auto"/>
        <w:ind w:left="21"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5.5.1、潜在供应商必须按供应商须知前附表规定，编制响应文件“正</w:t>
      </w:r>
      <w:r>
        <w:rPr>
          <w:rFonts w:ascii="宋体" w:hAnsi="宋体" w:eastAsia="宋体" w:cs="宋体"/>
          <w:color w:val="000000" w:themeColor="text1"/>
          <w:spacing w:val="2"/>
          <w:sz w:val="24"/>
          <w:szCs w:val="24"/>
          <w14:textFill>
            <w14:solidFill>
              <w14:schemeClr w14:val="tx1"/>
            </w14:solidFill>
          </w14:textFill>
        </w:rPr>
        <w:t>本</w:t>
      </w:r>
      <w:r>
        <w:rPr>
          <w:rFonts w:ascii="宋体" w:hAnsi="宋体" w:eastAsia="宋体" w:cs="宋体"/>
          <w:color w:val="000000" w:themeColor="text1"/>
          <w:spacing w:val="-87"/>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和“副本”份数，响应文件正本和副本如有</w:t>
      </w:r>
      <w:r>
        <w:rPr>
          <w:rFonts w:ascii="宋体" w:hAnsi="宋体" w:eastAsia="宋体" w:cs="宋体"/>
          <w:color w:val="000000" w:themeColor="text1"/>
          <w:spacing w:val="-2"/>
          <w:sz w:val="24"/>
          <w:szCs w:val="24"/>
          <w14:textFill>
            <w14:solidFill>
              <w14:schemeClr w14:val="tx1"/>
            </w14:solidFill>
          </w14:textFill>
        </w:rPr>
        <w:t>不一致之处，以正本为准。</w:t>
      </w:r>
    </w:p>
    <w:p>
      <w:pPr>
        <w:spacing w:before="114" w:line="264" w:lineRule="auto"/>
        <w:ind w:left="24" w:right="120"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5.5.2、响应文件正本与副本可以用蓝黑墨水笔或炭素笔书写,但建议最好用</w:t>
      </w:r>
      <w:r>
        <w:rPr>
          <w:rFonts w:ascii="宋体" w:hAnsi="宋体" w:eastAsia="宋体" w:cs="宋体"/>
          <w:color w:val="000000" w:themeColor="text1"/>
          <w:spacing w:val="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打印方式编制。</w:t>
      </w:r>
    </w:p>
    <w:p>
      <w:pPr>
        <w:spacing w:before="115" w:line="264" w:lineRule="auto"/>
        <w:ind w:left="24" w:right="53"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5.5.3、响应文件中凡是要求盖供应商章和法定</w:t>
      </w:r>
      <w:r>
        <w:rPr>
          <w:rFonts w:ascii="宋体" w:hAnsi="宋体" w:eastAsia="宋体" w:cs="宋体"/>
          <w:color w:val="000000" w:themeColor="text1"/>
          <w:spacing w:val="-5"/>
          <w:sz w:val="24"/>
          <w:szCs w:val="24"/>
          <w14:textFill>
            <w14:solidFill>
              <w14:schemeClr w14:val="tx1"/>
            </w14:solidFill>
          </w14:textFill>
        </w:rPr>
        <w:t>代表人章或授权代理人章的，</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必须加盖。</w:t>
      </w:r>
    </w:p>
    <w:p>
      <w:pPr>
        <w:spacing w:before="113"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5.5.4、响应文件封面右上角必须注明“正本”或“副本”字样。</w:t>
      </w:r>
    </w:p>
    <w:p>
      <w:pPr>
        <w:spacing w:before="117" w:line="278" w:lineRule="auto"/>
        <w:ind w:left="19" w:right="120"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5.6、</w:t>
      </w:r>
      <w:r>
        <w:rPr>
          <w:rFonts w:ascii="宋体" w:hAnsi="宋体" w:eastAsia="宋体" w:cs="宋体"/>
          <w:color w:val="000000" w:themeColor="text1"/>
          <w:sz w:val="24"/>
          <w:szCs w:val="24"/>
          <w14:textFill>
            <w14:solidFill>
              <w14:schemeClr w14:val="tx1"/>
            </w14:solidFill>
          </w14:textFill>
        </w:rPr>
        <w:t>全套响应文件应无涂改和行间插字，除非这些删改是根据采购人的指</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示进行的，或者是潜在供应商造成的必须修改的错误。修改处应加盖单位法人代</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表或代理人印签。</w:t>
      </w:r>
    </w:p>
    <w:p>
      <w:pPr>
        <w:spacing w:before="114" w:line="220"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5.7、纸质响应文件的密封与标志：/</w:t>
      </w:r>
    </w:p>
    <w:p>
      <w:pPr>
        <w:spacing w:before="114" w:line="220"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6"/>
          <w:sz w:val="24"/>
          <w:szCs w:val="24"/>
          <w14:textFill>
            <w14:solidFill>
              <w14:schemeClr w14:val="tx1"/>
            </w14:solidFill>
          </w14:textFill>
        </w:rPr>
        <w:t>5.8</w:t>
      </w:r>
      <w:r>
        <w:rPr>
          <w:rFonts w:ascii="宋体" w:hAnsi="宋体" w:eastAsia="宋体" w:cs="宋体"/>
          <w:color w:val="000000" w:themeColor="text1"/>
          <w:spacing w:val="-37"/>
          <w:sz w:val="24"/>
          <w:szCs w:val="24"/>
          <w14:textFill>
            <w14:solidFill>
              <w14:schemeClr w14:val="tx1"/>
            </w14:solidFill>
          </w14:textFill>
        </w:rPr>
        <w:t xml:space="preserve"> </w:t>
      </w:r>
      <w:r>
        <w:rPr>
          <w:rFonts w:ascii="宋体" w:hAnsi="宋体" w:eastAsia="宋体" w:cs="宋体"/>
          <w:b/>
          <w:bCs/>
          <w:color w:val="000000" w:themeColor="text1"/>
          <w:spacing w:val="-6"/>
          <w:sz w:val="24"/>
          <w:szCs w:val="24"/>
          <w14:textFill>
            <w14:solidFill>
              <w14:schemeClr w14:val="tx1"/>
            </w14:solidFill>
          </w14:textFill>
        </w:rPr>
        <w:t>响应文件递交</w:t>
      </w:r>
    </w:p>
    <w:p>
      <w:pPr>
        <w:spacing w:before="114" w:line="261" w:lineRule="auto"/>
        <w:ind w:left="39" w:right="120" w:firstLine="46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5.8.1</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供应商需要递交电子响应文件，加密的电子响应文件，在投标截止时</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间前通过政采云（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"http://www.ccgp-xinjiang.gov.cn/"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4"/>
          <w:szCs w:val="24"/>
          <w14:textFill>
            <w14:solidFill>
              <w14:schemeClr w14:val="tx1"/>
            </w14:solidFill>
          </w14:textFill>
        </w:rPr>
        <w:t>http://www.ccgp-xinjiang.gov.</w:t>
      </w:r>
      <w:r>
        <w:rPr>
          <w:rFonts w:ascii="宋体" w:hAnsi="宋体" w:eastAsia="宋体" w:cs="宋体"/>
          <w:color w:val="000000" w:themeColor="text1"/>
          <w:spacing w:val="-2"/>
          <w:sz w:val="24"/>
          <w:szCs w:val="24"/>
          <w14:textFill>
            <w14:solidFill>
              <w14:schemeClr w14:val="tx1"/>
            </w14:solidFill>
          </w14:textFill>
        </w:rPr>
        <w:t>cn/</w:t>
      </w:r>
      <w:r>
        <w:rPr>
          <w:rFonts w:ascii="宋体" w:hAnsi="宋体" w:eastAsia="宋体" w:cs="宋体"/>
          <w:color w:val="000000" w:themeColor="text1"/>
          <w:spacing w:val="-2"/>
          <w:sz w:val="24"/>
          <w:szCs w:val="24"/>
          <w14:textFill>
            <w14:solidFill>
              <w14:schemeClr w14:val="tx1"/>
            </w14:solidFill>
          </w14:textFill>
        </w:rPr>
        <w:fldChar w:fldCharType="end"/>
      </w:r>
      <w:r>
        <w:rPr>
          <w:rFonts w:ascii="宋体" w:hAnsi="宋体" w:eastAsia="宋体" w:cs="宋体"/>
          <w:color w:val="000000" w:themeColor="text1"/>
          <w:spacing w:val="-2"/>
          <w:sz w:val="24"/>
          <w:szCs w:val="24"/>
          <w14:textFill>
            <w14:solidFill>
              <w14:schemeClr w14:val="tx1"/>
            </w14:solidFill>
          </w14:textFill>
        </w:rPr>
        <w:t>）上传到指定位置。</w:t>
      </w:r>
    </w:p>
    <w:p>
      <w:pPr>
        <w:spacing w:before="121" w:line="298" w:lineRule="auto"/>
        <w:ind w:left="19" w:right="66"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5.8.2</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本项目采用远程不见面交易的模式。开</w:t>
      </w:r>
      <w:r>
        <w:rPr>
          <w:rFonts w:ascii="宋体" w:hAnsi="宋体" w:eastAsia="宋体" w:cs="宋体"/>
          <w:color w:val="000000" w:themeColor="text1"/>
          <w:spacing w:val="-7"/>
          <w:sz w:val="24"/>
          <w:szCs w:val="24"/>
          <w14:textFill>
            <w14:solidFill>
              <w14:schemeClr w14:val="tx1"/>
            </w14:solidFill>
          </w14:textFill>
        </w:rPr>
        <w:t>标当日，</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供应商无需到达开标</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现场，仅需在任意地点通过政采云（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"http://www.ccgp-xinjiang.gov.cn/"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2"/>
          <w:sz w:val="24"/>
          <w:szCs w:val="24"/>
          <w14:textFill>
            <w14:solidFill>
              <w14:schemeClr w14:val="tx1"/>
            </w14:solidFill>
          </w14:textFill>
        </w:rPr>
        <w:t>http://www.ccgp-xinjiang.gov.cn/</w:t>
      </w:r>
      <w:r>
        <w:rPr>
          <w:rFonts w:ascii="宋体" w:hAnsi="宋体" w:eastAsia="宋体" w:cs="宋体"/>
          <w:color w:val="000000" w:themeColor="text1"/>
          <w:spacing w:val="-2"/>
          <w:sz w:val="24"/>
          <w:szCs w:val="24"/>
          <w14:textFill>
            <w14:solidFill>
              <w14:schemeClr w14:val="tx1"/>
            </w14:solidFill>
          </w14:textFill>
        </w:rPr>
        <w:fldChar w:fldCharType="end"/>
      </w:r>
      <w:r>
        <w:rPr>
          <w:rFonts w:ascii="宋体" w:hAnsi="宋体" w:eastAsia="宋体" w:cs="宋体"/>
          <w:color w:val="000000" w:themeColor="text1"/>
          <w:spacing w:val="-2"/>
          <w:sz w:val="24"/>
          <w:szCs w:val="24"/>
          <w14:textFill>
            <w14:solidFill>
              <w14:schemeClr w14:val="tx1"/>
            </w14:solidFill>
          </w14:textFill>
        </w:rPr>
        <w:t>）平台</w:t>
      </w:r>
      <w:r>
        <w:rPr>
          <w:rFonts w:ascii="宋体" w:hAnsi="宋体" w:eastAsia="宋体" w:cs="宋体"/>
          <w:color w:val="000000" w:themeColor="text1"/>
          <w:spacing w:val="4"/>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完成远程解密、提疑澄清、开标唱标、结果公布等交互环节。供应商必须使用能</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正确解密响应文件的“须使锁”在规定的时间内完成远程解密，因供应商原因未</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能解密、解密失败或解密超时， 视为供应商撤销其响应文件，系统内响应文</w:t>
      </w:r>
      <w:r>
        <w:rPr>
          <w:rFonts w:ascii="宋体" w:hAnsi="宋体" w:eastAsia="宋体" w:cs="宋体"/>
          <w:color w:val="000000" w:themeColor="text1"/>
          <w:spacing w:val="-7"/>
          <w:sz w:val="24"/>
          <w:szCs w:val="24"/>
          <w14:textFill>
            <w14:solidFill>
              <w14:schemeClr w14:val="tx1"/>
            </w14:solidFill>
          </w14:textFill>
        </w:rPr>
        <w:t>件将</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被退回；因采购人原因或网上招投标平台发生故障，导致无法按时完成响应文件</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解密或开、评标工作无法进行的，可根据实际情况相应延</w:t>
      </w:r>
      <w:r>
        <w:rPr>
          <w:rFonts w:ascii="宋体" w:hAnsi="宋体" w:eastAsia="宋体" w:cs="宋体"/>
          <w:color w:val="000000" w:themeColor="text1"/>
          <w:spacing w:val="-2"/>
          <w:sz w:val="24"/>
          <w:szCs w:val="24"/>
          <w14:textFill>
            <w14:solidFill>
              <w14:schemeClr w14:val="tx1"/>
            </w14:solidFill>
          </w14:textFill>
        </w:rPr>
        <w:t>迟解密时间或调整开、</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评标时间（友情提示：若供应商已领取副锁（含多把副锁）请注意正副锁的使用</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差别，务必使用生成响应文件的那把锁解密）。</w:t>
      </w:r>
    </w:p>
    <w:p>
      <w:pPr>
        <w:spacing w:before="112" w:line="279" w:lineRule="auto"/>
        <w:ind w:left="21" w:right="120"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5.8.3</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采购人可以通过修改磋商文件酌情延长响应文件接收截止日期，在此</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情况下，供应商的所有权利和义务以及供应商受制约的截止日期均应以延长后新</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的截止日期为准。</w:t>
      </w:r>
    </w:p>
    <w:p>
      <w:pPr>
        <w:spacing w:line="279" w:lineRule="auto"/>
        <w:rPr>
          <w:rFonts w:ascii="宋体" w:hAnsi="宋体" w:eastAsia="宋体" w:cs="宋体"/>
          <w:color w:val="000000" w:themeColor="text1"/>
          <w:sz w:val="24"/>
          <w:szCs w:val="24"/>
          <w14:textFill>
            <w14:solidFill>
              <w14:schemeClr w14:val="tx1"/>
            </w14:solidFill>
          </w14:textFill>
        </w:rPr>
        <w:sectPr>
          <w:footerReference r:id="rId15" w:type="default"/>
          <w:pgSz w:w="11906" w:h="16839"/>
          <w:pgMar w:top="400" w:right="1677" w:bottom="1359" w:left="1785" w:header="0" w:footer="1198" w:gutter="0"/>
          <w:pgNumType w:fmt="decimal"/>
          <w:cols w:space="720" w:num="1"/>
        </w:sect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spacing w:before="78" w:line="220"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5.9</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迟交的磋商响应文件</w:t>
      </w:r>
    </w:p>
    <w:p>
      <w:pPr>
        <w:spacing w:before="114"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5.9.1</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采购人将拒绝接收在规定的截止日期后递交的任何磋商响应文件。</w:t>
      </w:r>
    </w:p>
    <w:p>
      <w:pPr>
        <w:spacing w:before="114" w:line="220"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5.9.2.磋商响应文件的修改</w:t>
      </w:r>
    </w:p>
    <w:p>
      <w:pPr>
        <w:spacing w:before="113" w:line="308" w:lineRule="auto"/>
        <w:ind w:left="23" w:right="88" w:firstLine="47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供应商在递交磋商响应文件截止时间之前，对所递交的磋商响应文件可以补</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充、修改，</w:t>
      </w:r>
      <w:r>
        <w:rPr>
          <w:rFonts w:ascii="宋体" w:hAnsi="宋体" w:eastAsia="宋体" w:cs="宋体"/>
          <w:color w:val="000000" w:themeColor="text1"/>
          <w:spacing w:val="-60"/>
          <w:sz w:val="24"/>
          <w:szCs w:val="24"/>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补充、修改的内容为磋商响应文件</w:t>
      </w:r>
      <w:r>
        <w:rPr>
          <w:rFonts w:ascii="宋体" w:hAnsi="宋体" w:eastAsia="宋体" w:cs="宋体"/>
          <w:color w:val="000000" w:themeColor="text1"/>
          <w:spacing w:val="-11"/>
          <w:sz w:val="24"/>
          <w:szCs w:val="24"/>
          <w14:textFill>
            <w14:solidFill>
              <w14:schemeClr w14:val="tx1"/>
            </w14:solidFill>
          </w14:textFill>
        </w:rPr>
        <w:t>的组成部分，</w:t>
      </w:r>
      <w:r>
        <w:rPr>
          <w:rFonts w:ascii="宋体" w:hAnsi="宋体" w:eastAsia="宋体" w:cs="宋体"/>
          <w:color w:val="000000" w:themeColor="text1"/>
          <w:spacing w:val="-61"/>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对供应商具有约束力。</w:t>
      </w:r>
    </w:p>
    <w:p>
      <w:pPr>
        <w:spacing w:before="1"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5.10、响应文件的澄清</w:t>
      </w:r>
    </w:p>
    <w:p>
      <w:pPr>
        <w:spacing w:before="113" w:line="308" w:lineRule="auto"/>
        <w:ind w:left="18" w:right="173" w:firstLine="486"/>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5.10.1、评审过程中， 评审委员会为了有助于响应文件的评审，可以要</w:t>
      </w:r>
      <w:r>
        <w:rPr>
          <w:rFonts w:ascii="宋体" w:hAnsi="宋体" w:eastAsia="宋体" w:cs="宋体"/>
          <w:color w:val="000000" w:themeColor="text1"/>
          <w:spacing w:val="-7"/>
          <w:sz w:val="24"/>
          <w:szCs w:val="24"/>
          <w14:textFill>
            <w14:solidFill>
              <w14:schemeClr w14:val="tx1"/>
            </w14:solidFill>
          </w14:textFill>
        </w:rPr>
        <w:t>求潜</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在供应商就响应文件中非改变实质性内容的部分，做出书面说明并提供相关材料</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进行澄清，但改变响应文件实质性内容的澄清</w:t>
      </w:r>
      <w:r>
        <w:rPr>
          <w:rFonts w:ascii="宋体" w:hAnsi="宋体" w:eastAsia="宋体" w:cs="宋体"/>
          <w:color w:val="000000" w:themeColor="text1"/>
          <w:spacing w:val="-2"/>
          <w:sz w:val="24"/>
          <w:szCs w:val="24"/>
          <w14:textFill>
            <w14:solidFill>
              <w14:schemeClr w14:val="tx1"/>
            </w14:solidFill>
          </w14:textFill>
        </w:rPr>
        <w:t>评审委员会将不予接受。</w:t>
      </w:r>
    </w:p>
    <w:p>
      <w:pPr>
        <w:spacing w:before="1"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5.11、响应文件格式</w:t>
      </w:r>
    </w:p>
    <w:p>
      <w:pPr>
        <w:spacing w:before="114"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5.11.1、响应文件格式见第五章。</w:t>
      </w:r>
    </w:p>
    <w:p>
      <w:pPr>
        <w:spacing w:before="116" w:line="278" w:lineRule="auto"/>
        <w:ind w:left="22" w:right="173"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5.11.2、潜在供应商必须使用本竞争性磋商文件后面提供的响应文件格式填</w:t>
      </w:r>
      <w:r>
        <w:rPr>
          <w:rFonts w:ascii="宋体" w:hAnsi="宋体" w:eastAsia="宋体" w:cs="宋体"/>
          <w:color w:val="000000" w:themeColor="text1"/>
          <w:spacing w:val="4"/>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写，如不够用时，潜在供应商可按同样格式自行编制和填补，如果本竞争性磋商</w:t>
      </w:r>
      <w:r>
        <w:rPr>
          <w:rFonts w:ascii="宋体" w:hAnsi="宋体" w:eastAsia="宋体" w:cs="宋体"/>
          <w:color w:val="000000" w:themeColor="text1"/>
          <w:spacing w:val="4"/>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文件未提供格式的，潜在供应商可自行编制。</w:t>
      </w:r>
    </w:p>
    <w:p>
      <w:pPr>
        <w:spacing w:before="115" w:line="219" w:lineRule="auto"/>
        <w:ind w:left="13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6、磋商程序、方法、无效响应、采购终止及</w:t>
      </w:r>
      <w:r>
        <w:rPr>
          <w:rFonts w:ascii="宋体" w:hAnsi="宋体" w:eastAsia="宋体" w:cs="宋体"/>
          <w:b/>
          <w:bCs/>
          <w:color w:val="000000" w:themeColor="text1"/>
          <w:spacing w:val="-3"/>
          <w:sz w:val="24"/>
          <w:szCs w:val="24"/>
          <w14:textFill>
            <w14:solidFill>
              <w14:schemeClr w14:val="tx1"/>
            </w14:solidFill>
          </w14:textFill>
        </w:rPr>
        <w:t>成交原则</w:t>
      </w:r>
    </w:p>
    <w:p>
      <w:pPr>
        <w:spacing w:before="116" w:line="220" w:lineRule="auto"/>
        <w:ind w:left="50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6.1、磋商程序及方法</w:t>
      </w:r>
    </w:p>
    <w:p>
      <w:pPr>
        <w:spacing w:before="114" w:line="278" w:lineRule="auto"/>
        <w:ind w:left="19" w:right="173" w:firstLine="48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（一）磋商按竞争性磋商文件规定的时间和地点进行，供应商</w:t>
      </w:r>
      <w:r>
        <w:rPr>
          <w:rFonts w:ascii="宋体" w:hAnsi="宋体" w:eastAsia="宋体" w:cs="宋体"/>
          <w:color w:val="000000" w:themeColor="text1"/>
          <w:spacing w:val="-4"/>
          <w:sz w:val="24"/>
          <w:szCs w:val="24"/>
          <w14:textFill>
            <w14:solidFill>
              <w14:schemeClr w14:val="tx1"/>
            </w14:solidFill>
          </w14:textFill>
        </w:rPr>
        <w:t>须有法定代表</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人或其授权代表参加并签到。竞争性磋商以磋商响应文件递交逆顺序的形式确定</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磋商顺序，由本项目依法组建的磋商小组分别与各供应商进行磋商。</w:t>
      </w:r>
    </w:p>
    <w:p>
      <w:pPr>
        <w:spacing w:before="116" w:line="263" w:lineRule="auto"/>
        <w:ind w:left="23" w:right="193"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（二）磋商小组对各供应商的响应文件的有效性、完整性和响应程度进行审</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查。各供应商只有在完全符合要求的前提下，才能参与正式磋商。</w:t>
      </w:r>
    </w:p>
    <w:p>
      <w:pPr>
        <w:spacing w:before="116" w:line="278" w:lineRule="auto"/>
        <w:ind w:left="21" w:right="173" w:firstLine="49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1、符合性检查。依据竞争性磋商文件的规定，从响应文件的有效性、完整</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性和对竞争性磋商文件的响应程度进行审查，以确定是否对竞争性磋商文件的实</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质性要求作出响应。（附表一）</w:t>
      </w:r>
    </w:p>
    <w:p>
      <w:pPr>
        <w:spacing w:before="114" w:line="286" w:lineRule="auto"/>
        <w:ind w:left="21" w:right="88"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2、澄清有关问题。磋商小组在对响应文件的有效性、完整性和响应程度进</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行审查时，可以要求供应商对响应文件中含义不明确、同类问题表述不一致或者</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有明显文字和计算错误的内容等作出必要的澄清、说明或者更正。供应商的</w:t>
      </w:r>
      <w:r>
        <w:rPr>
          <w:rFonts w:ascii="宋体" w:hAnsi="宋体" w:eastAsia="宋体" w:cs="宋体"/>
          <w:color w:val="000000" w:themeColor="text1"/>
          <w:spacing w:val="-8"/>
          <w:sz w:val="24"/>
          <w:szCs w:val="24"/>
          <w14:textFill>
            <w14:solidFill>
              <w14:schemeClr w14:val="tx1"/>
            </w14:solidFill>
          </w14:textFill>
        </w:rPr>
        <w:t>澄清、</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说明或者更正不得超出响应文件的范围或者</w:t>
      </w:r>
      <w:r>
        <w:rPr>
          <w:rFonts w:ascii="宋体" w:hAnsi="宋体" w:eastAsia="宋体" w:cs="宋体"/>
          <w:color w:val="000000" w:themeColor="text1"/>
          <w:spacing w:val="-2"/>
          <w:sz w:val="24"/>
          <w:szCs w:val="24"/>
          <w14:textFill>
            <w14:solidFill>
              <w14:schemeClr w14:val="tx1"/>
            </w14:solidFill>
          </w14:textFill>
        </w:rPr>
        <w:t>改变响应文件的实质性内容。</w:t>
      </w:r>
    </w:p>
    <w:p>
      <w:pPr>
        <w:spacing w:before="117" w:line="285" w:lineRule="auto"/>
        <w:ind w:left="20"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3、磋商小组要求供应商澄清、说明或者更正响应文件应当以书面形式</w:t>
      </w:r>
      <w:r>
        <w:rPr>
          <w:rFonts w:ascii="宋体" w:hAnsi="宋体" w:eastAsia="宋体" w:cs="宋体"/>
          <w:color w:val="000000" w:themeColor="text1"/>
          <w:spacing w:val="-5"/>
          <w:sz w:val="24"/>
          <w:szCs w:val="24"/>
          <w14:textFill>
            <w14:solidFill>
              <w14:schemeClr w14:val="tx1"/>
            </w14:solidFill>
          </w14:textFill>
        </w:rPr>
        <w:t>作出。</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供应商的澄清、说明或者更正应当由法定代表人或其授权代表签字或者加盖公章。</w:t>
      </w:r>
      <w:r>
        <w:rPr>
          <w:rFonts w:ascii="宋体" w:hAnsi="宋体" w:eastAsia="宋体" w:cs="宋体"/>
          <w:color w:val="000000" w:themeColor="text1"/>
          <w:spacing w:val="14"/>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由授权代表签字的，应当附法定代表人授权书。供应商为自然人的， 应当</w:t>
      </w:r>
      <w:r>
        <w:rPr>
          <w:rFonts w:ascii="宋体" w:hAnsi="宋体" w:eastAsia="宋体" w:cs="宋体"/>
          <w:color w:val="000000" w:themeColor="text1"/>
          <w:spacing w:val="-7"/>
          <w:sz w:val="24"/>
          <w:szCs w:val="24"/>
          <w14:textFill>
            <w14:solidFill>
              <w14:schemeClr w14:val="tx1"/>
            </w14:solidFill>
          </w14:textFill>
        </w:rPr>
        <w:t>由本人</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签字并附身份证明。</w:t>
      </w:r>
    </w:p>
    <w:p>
      <w:pPr>
        <w:spacing w:before="115" w:line="263" w:lineRule="auto"/>
        <w:ind w:left="21" w:right="208" w:firstLine="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4、在磋商过程中磋商的任何一方不得向他人</w:t>
      </w:r>
      <w:r>
        <w:rPr>
          <w:rFonts w:ascii="宋体" w:hAnsi="宋体" w:eastAsia="宋体" w:cs="宋体"/>
          <w:color w:val="000000" w:themeColor="text1"/>
          <w:spacing w:val="-1"/>
          <w:sz w:val="24"/>
          <w:szCs w:val="24"/>
          <w14:textFill>
            <w14:solidFill>
              <w14:schemeClr w14:val="tx1"/>
            </w14:solidFill>
          </w14:textFill>
        </w:rPr>
        <w:t>透露与磋商有关的技术资料、</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价格或其他信息。</w:t>
      </w:r>
    </w:p>
    <w:p>
      <w:pPr>
        <w:spacing w:line="263" w:lineRule="auto"/>
        <w:rPr>
          <w:rFonts w:ascii="宋体" w:hAnsi="宋体" w:eastAsia="宋体" w:cs="宋体"/>
          <w:color w:val="000000" w:themeColor="text1"/>
          <w:sz w:val="24"/>
          <w:szCs w:val="24"/>
          <w14:textFill>
            <w14:solidFill>
              <w14:schemeClr w14:val="tx1"/>
            </w14:solidFill>
          </w14:textFill>
        </w:rPr>
        <w:sectPr>
          <w:footerReference r:id="rId16" w:type="default"/>
          <w:pgSz w:w="11906" w:h="16839"/>
          <w:pgMar w:top="400" w:right="1623" w:bottom="1359" w:left="1785" w:header="0" w:footer="1199" w:gutter="0"/>
          <w:pgNumType w:fmt="decimal"/>
          <w:cols w:space="720" w:num="1"/>
        </w:sect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spacing w:before="78" w:line="290" w:lineRule="auto"/>
        <w:ind w:left="21" w:right="84"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5、在磋商过程中，磋商小组可以根据竞争性磋商文件和磋商情况实质性变</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动采购需求中的技术、服务要求以及合同草案条款，</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但不得变动竞争性磋商文件</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中的其他内容。实质性变动的内容， 须经采购人代表确认。对竞争性磋</w:t>
      </w:r>
      <w:r>
        <w:rPr>
          <w:rFonts w:ascii="宋体" w:hAnsi="宋体" w:eastAsia="宋体" w:cs="宋体"/>
          <w:color w:val="000000" w:themeColor="text1"/>
          <w:spacing w:val="-7"/>
          <w:sz w:val="24"/>
          <w:szCs w:val="24"/>
          <w14:textFill>
            <w14:solidFill>
              <w14:schemeClr w14:val="tx1"/>
            </w14:solidFill>
          </w14:textFill>
        </w:rPr>
        <w:t>商文件作</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出的实质性变动是竞争性磋商文件的有效组成部分，磋商小组应当及时以书面形</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式同时通知所有参加磋商的供应商。</w:t>
      </w:r>
    </w:p>
    <w:p>
      <w:pPr>
        <w:spacing w:before="115" w:line="219" w:lineRule="auto"/>
        <w:jc w:val="righ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6、供应商在磋商时作出的所有书面承诺须由法定代表人或其授权代表签字。</w:t>
      </w:r>
    </w:p>
    <w:p>
      <w:pPr>
        <w:spacing w:before="114" w:line="290" w:lineRule="auto"/>
        <w:ind w:left="19" w:right="50" w:firstLine="4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7、经磋商确定最终采购需求且磋商结束后，供应商应当按照竞争性磋商文</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件的变动情况和磋商小组的要求重新提交响应文件或重新做出相关的书面承诺，</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最后书面提交最后报价及有关承诺。已提交响应文件但未在规定时</w:t>
      </w:r>
      <w:r>
        <w:rPr>
          <w:rFonts w:ascii="宋体" w:hAnsi="宋体" w:eastAsia="宋体" w:cs="宋体"/>
          <w:color w:val="000000" w:themeColor="text1"/>
          <w:spacing w:val="-4"/>
          <w:sz w:val="24"/>
          <w:szCs w:val="24"/>
          <w14:textFill>
            <w14:solidFill>
              <w14:schemeClr w14:val="tx1"/>
            </w14:solidFill>
          </w14:textFill>
        </w:rPr>
        <w:t>间内进行（二</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次及二次以上报价）最后报价的供应商，视为放弃最后报价，以供应商响应文件</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中的报价为准。</w:t>
      </w:r>
    </w:p>
    <w:p>
      <w:pPr>
        <w:spacing w:before="118" w:line="285" w:lineRule="auto"/>
        <w:ind w:left="21" w:right="85"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8、磋商小组采用综合评分法对提交最后报价</w:t>
      </w:r>
      <w:r>
        <w:rPr>
          <w:rFonts w:ascii="宋体" w:hAnsi="宋体" w:eastAsia="宋体" w:cs="宋体"/>
          <w:color w:val="000000" w:themeColor="text1"/>
          <w:sz w:val="24"/>
          <w:szCs w:val="24"/>
          <w14:textFill>
            <w14:solidFill>
              <w14:schemeClr w14:val="tx1"/>
            </w14:solidFill>
          </w14:textFill>
        </w:rPr>
        <w:t xml:space="preserve">的供应商的响应文件和最后报 </w:t>
      </w:r>
      <w:r>
        <w:rPr>
          <w:rFonts w:ascii="宋体" w:hAnsi="宋体" w:eastAsia="宋体" w:cs="宋体"/>
          <w:color w:val="000000" w:themeColor="text1"/>
          <w:spacing w:val="-3"/>
          <w:sz w:val="24"/>
          <w:szCs w:val="24"/>
          <w14:textFill>
            <w14:solidFill>
              <w14:schemeClr w14:val="tx1"/>
            </w14:solidFill>
          </w14:textFill>
        </w:rPr>
        <w:t>价（含有效书面承诺）进行综合评分，综合评分法是指响应文件满足竞争性磋商</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 xml:space="preserve">文件全部实质性要求且按照评审因素的量化指标评审得分最高的供应商为成交 </w:t>
      </w:r>
      <w:r>
        <w:rPr>
          <w:rFonts w:ascii="宋体" w:hAnsi="宋体" w:eastAsia="宋体" w:cs="宋体"/>
          <w:color w:val="000000" w:themeColor="text1"/>
          <w:spacing w:val="-4"/>
          <w:sz w:val="24"/>
          <w:szCs w:val="24"/>
          <w14:textFill>
            <w14:solidFill>
              <w14:schemeClr w14:val="tx1"/>
            </w14:solidFill>
          </w14:textFill>
        </w:rPr>
        <w:t>候选供应商的评审方法。</w:t>
      </w:r>
    </w:p>
    <w:p>
      <w:pPr>
        <w:spacing w:before="114" w:line="308" w:lineRule="auto"/>
        <w:ind w:left="24" w:right="85" w:firstLine="476"/>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注：各供应商不得恶意竞争，需要根据项目实际情况进行最终报价，最低磋</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商报价只是磋商基准价，在满足项目要求的前提下合理低价优先考虑，最低价不</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是成交的绝对依据</w:t>
      </w:r>
      <w:r>
        <w:rPr>
          <w:rFonts w:ascii="宋体" w:hAnsi="宋体" w:eastAsia="宋体" w:cs="宋体"/>
          <w:b/>
          <w:bCs/>
          <w:color w:val="000000" w:themeColor="text1"/>
          <w:spacing w:val="-2"/>
          <w:sz w:val="24"/>
          <w:szCs w:val="24"/>
          <w14:textFill>
            <w14:solidFill>
              <w14:schemeClr w14:val="tx1"/>
            </w14:solidFill>
          </w14:textFill>
        </w:rPr>
        <w:t>。</w:t>
      </w:r>
    </w:p>
    <w:p>
      <w:pPr>
        <w:spacing w:before="6" w:line="289" w:lineRule="auto"/>
        <w:ind w:left="19" w:right="18"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9、磋商小组各成员独立对每个有效响应的文</w:t>
      </w:r>
      <w:r>
        <w:rPr>
          <w:rFonts w:ascii="宋体" w:hAnsi="宋体" w:eastAsia="宋体" w:cs="宋体"/>
          <w:color w:val="000000" w:themeColor="text1"/>
          <w:sz w:val="24"/>
          <w:szCs w:val="24"/>
          <w14:textFill>
            <w14:solidFill>
              <w14:schemeClr w14:val="tx1"/>
            </w14:solidFill>
          </w14:textFill>
        </w:rPr>
        <w:t xml:space="preserve">件进行评价、打分，然后汇总 </w:t>
      </w:r>
      <w:r>
        <w:rPr>
          <w:rFonts w:ascii="宋体" w:hAnsi="宋体" w:eastAsia="宋体" w:cs="宋体"/>
          <w:color w:val="000000" w:themeColor="text1"/>
          <w:spacing w:val="-3"/>
          <w:sz w:val="24"/>
          <w:szCs w:val="24"/>
          <w14:textFill>
            <w14:solidFill>
              <w14:schemeClr w14:val="tx1"/>
            </w14:solidFill>
          </w14:textFill>
        </w:rPr>
        <w:t>每个供应商每项评分因素的得分，并根据综合评分情况按照评审得分由高到低顺</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序推荐</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3</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名以上成交候选供应商，并编写评审报告。若供应</w:t>
      </w:r>
      <w:r>
        <w:rPr>
          <w:rFonts w:ascii="宋体" w:hAnsi="宋体" w:eastAsia="宋体" w:cs="宋体"/>
          <w:color w:val="000000" w:themeColor="text1"/>
          <w:spacing w:val="-9"/>
          <w:sz w:val="24"/>
          <w:szCs w:val="24"/>
          <w14:textFill>
            <w14:solidFill>
              <w14:schemeClr w14:val="tx1"/>
            </w14:solidFill>
          </w14:textFill>
        </w:rPr>
        <w:t>商的评审得分相同的，</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按照最后报价由低到高的顺序排列推荐。评审得分且最后报价相同的，</w:t>
      </w:r>
      <w:r>
        <w:rPr>
          <w:rFonts w:ascii="宋体" w:hAnsi="宋体" w:eastAsia="宋体" w:cs="宋体"/>
          <w:color w:val="000000" w:themeColor="text1"/>
          <w:spacing w:val="-42"/>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按照服务</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指标优劣顺序排列推荐。以上都相同的，按服务条款</w:t>
      </w:r>
      <w:r>
        <w:rPr>
          <w:rFonts w:ascii="宋体" w:hAnsi="宋体" w:eastAsia="宋体" w:cs="宋体"/>
          <w:color w:val="000000" w:themeColor="text1"/>
          <w:spacing w:val="-2"/>
          <w:sz w:val="24"/>
          <w:szCs w:val="24"/>
          <w14:textFill>
            <w14:solidFill>
              <w14:schemeClr w14:val="tx1"/>
            </w14:solidFill>
          </w14:textFill>
        </w:rPr>
        <w:t>的优劣顺序排列推荐。</w:t>
      </w:r>
    </w:p>
    <w:p>
      <w:pPr>
        <w:spacing w:before="114" w:line="290" w:lineRule="auto"/>
        <w:ind w:left="19" w:right="18" w:firstLine="49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10、采用竞争性磋商采购方式采购的政府购买服务项目（含政府和社会资本</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合作项目</w:t>
      </w:r>
      <w:r>
        <w:rPr>
          <w:rFonts w:ascii="宋体" w:hAnsi="宋体" w:eastAsia="宋体" w:cs="宋体"/>
          <w:color w:val="000000" w:themeColor="text1"/>
          <w:spacing w:val="5"/>
          <w:sz w:val="24"/>
          <w:szCs w:val="24"/>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在采购过程中符合要求的供应商（社会资本）只有</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2</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家的，竞争性</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磋商采购活动可以继续进行。采购过程中符合要求的供应商（社会资本）只有</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家的，采购人（项目实施机构）或者采购代理机构应当终止竞争性磋商采购活动，</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发布项目终止公告并说明原因，重新开展采购活动【财库（2015）</w:t>
      </w:r>
      <w:r>
        <w:rPr>
          <w:rFonts w:ascii="宋体" w:hAnsi="宋体" w:eastAsia="宋体" w:cs="宋体"/>
          <w:color w:val="000000" w:themeColor="text1"/>
          <w:spacing w:val="-2"/>
          <w:sz w:val="24"/>
          <w:szCs w:val="24"/>
          <w14:textFill>
            <w14:solidFill>
              <w14:schemeClr w14:val="tx1"/>
            </w14:solidFill>
          </w14:textFill>
        </w:rPr>
        <w:t>124</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号】。</w:t>
      </w:r>
    </w:p>
    <w:p>
      <w:pPr>
        <w:spacing w:before="117" w:line="220" w:lineRule="auto"/>
        <w:ind w:left="50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6.2、无效响应</w:t>
      </w:r>
    </w:p>
    <w:p>
      <w:pPr>
        <w:spacing w:before="113" w:line="219" w:lineRule="auto"/>
        <w:ind w:left="5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供应商发生以下条款情况之一者，视为无效响应，其响应文件将被拒绝：</w:t>
      </w:r>
    </w:p>
    <w:p>
      <w:pPr>
        <w:spacing w:before="115" w:line="219"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（一）供应商不符合规定的基本资格条件或特定资格条件的；</w:t>
      </w:r>
    </w:p>
    <w:p>
      <w:pPr>
        <w:spacing w:before="116" w:line="219"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（二）供应商的法定代表人或其授权代表未参加磋商；</w:t>
      </w:r>
    </w:p>
    <w:p>
      <w:pPr>
        <w:spacing w:before="115" w:line="219"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（三）供应商未按照竞争性磋商文件的要求缴纳磋商保证金；</w:t>
      </w:r>
    </w:p>
    <w:p>
      <w:pPr>
        <w:spacing w:before="115" w:line="219"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（四）供应商所提交的响应文件不按规定签字、盖章；</w:t>
      </w:r>
    </w:p>
    <w:p>
      <w:pPr>
        <w:spacing w:line="219" w:lineRule="auto"/>
        <w:rPr>
          <w:rFonts w:ascii="宋体" w:hAnsi="宋体" w:eastAsia="宋体" w:cs="宋体"/>
          <w:color w:val="000000" w:themeColor="text1"/>
          <w:sz w:val="24"/>
          <w:szCs w:val="24"/>
          <w14:textFill>
            <w14:solidFill>
              <w14:schemeClr w14:val="tx1"/>
            </w14:solidFill>
          </w14:textFill>
        </w:rPr>
        <w:sectPr>
          <w:footerReference r:id="rId17" w:type="default"/>
          <w:pgSz w:w="11906" w:h="16839"/>
          <w:pgMar w:top="400" w:right="1711" w:bottom="1359" w:left="1785" w:header="0" w:footer="1198" w:gutter="0"/>
          <w:pgNumType w:fmt="decimal"/>
          <w:cols w:space="720" w:num="1"/>
        </w:sect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8" w:lineRule="auto"/>
        <w:rPr>
          <w:color w:val="000000" w:themeColor="text1"/>
          <w14:textFill>
            <w14:solidFill>
              <w14:schemeClr w14:val="tx1"/>
            </w14:solidFill>
          </w14:textFill>
        </w:rPr>
      </w:pPr>
    </w:p>
    <w:p>
      <w:pPr>
        <w:spacing w:before="78" w:line="218"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（五）供应商的最后报价超过采购预算的；</w:t>
      </w:r>
    </w:p>
    <w:p>
      <w:pPr>
        <w:spacing w:before="117" w:line="263" w:lineRule="auto"/>
        <w:ind w:left="20" w:right="85" w:firstLine="4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（六）单位负责人为同一人或者存在直接控股、</w:t>
      </w:r>
      <w:r>
        <w:rPr>
          <w:rFonts w:ascii="宋体" w:hAnsi="宋体" w:eastAsia="宋体" w:cs="宋体"/>
          <w:color w:val="000000" w:themeColor="text1"/>
          <w:spacing w:val="-9"/>
          <w:sz w:val="24"/>
          <w:szCs w:val="24"/>
          <w14:textFill>
            <w14:solidFill>
              <w14:schemeClr w14:val="tx1"/>
            </w14:solidFill>
          </w14:textFill>
        </w:rPr>
        <w:t>管理关系的不同供应商，</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参</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加同一合同项下的政府采购活动的；</w:t>
      </w:r>
    </w:p>
    <w:p>
      <w:pPr>
        <w:spacing w:before="116" w:line="263" w:lineRule="auto"/>
        <w:ind w:left="22" w:right="94"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（七）为采购项目提供整体设计、规范编制或者项目管理、监理、检测等服</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务的供应商再参加本项目的采购活动的；</w:t>
      </w:r>
    </w:p>
    <w:p>
      <w:pPr>
        <w:spacing w:before="114" w:line="264" w:lineRule="auto"/>
        <w:ind w:left="18" w:right="95" w:firstLine="48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（八）供应商响应文件内容有与国家现行法律法规相违背的内容，或附有采</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购人无法接受的条件；</w:t>
      </w:r>
    </w:p>
    <w:p>
      <w:pPr>
        <w:spacing w:before="114" w:line="219" w:lineRule="auto"/>
        <w:ind w:left="50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6.3、采购终止</w:t>
      </w:r>
    </w:p>
    <w:p>
      <w:pPr>
        <w:spacing w:before="114" w:line="308" w:lineRule="auto"/>
        <w:ind w:left="21" w:right="85" w:firstLine="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出现下列情形之一的，采购人或者采购代理机构应当终止竞争性磋商采购活</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动，发布项目终止公告并说明原因，重新开展采购活动：</w:t>
      </w:r>
    </w:p>
    <w:p>
      <w:pPr>
        <w:spacing w:before="1" w:line="218"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（一）因情况变化，不再符合规定的竞争性磋商</w:t>
      </w:r>
      <w:r>
        <w:rPr>
          <w:rFonts w:ascii="宋体" w:hAnsi="宋体" w:eastAsia="宋体" w:cs="宋体"/>
          <w:color w:val="000000" w:themeColor="text1"/>
          <w:spacing w:val="-3"/>
          <w:sz w:val="24"/>
          <w:szCs w:val="24"/>
          <w14:textFill>
            <w14:solidFill>
              <w14:schemeClr w14:val="tx1"/>
            </w14:solidFill>
          </w14:textFill>
        </w:rPr>
        <w:t>采购方式适用情形的；</w:t>
      </w:r>
    </w:p>
    <w:p>
      <w:pPr>
        <w:spacing w:before="115" w:line="219"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（二）出现影响采购公正的违法、违规行为的。</w:t>
      </w:r>
    </w:p>
    <w:p>
      <w:pPr>
        <w:spacing w:before="116" w:line="220" w:lineRule="auto"/>
        <w:ind w:left="50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6.4、成交原则</w:t>
      </w:r>
    </w:p>
    <w:p>
      <w:pPr>
        <w:spacing w:before="112" w:line="308" w:lineRule="auto"/>
        <w:ind w:left="21" w:right="85" w:firstLine="48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6.4.1、排名第一的成交候选人为成交</w:t>
      </w:r>
      <w:r>
        <w:rPr>
          <w:rFonts w:ascii="宋体" w:hAnsi="宋体" w:eastAsia="宋体" w:cs="宋体"/>
          <w:color w:val="000000" w:themeColor="text1"/>
          <w:sz w:val="24"/>
          <w:szCs w:val="24"/>
          <w14:textFill>
            <w14:solidFill>
              <w14:schemeClr w14:val="tx1"/>
            </w14:solidFill>
          </w14:textFill>
        </w:rPr>
        <w:t xml:space="preserve">人。排名第一的成交候选人放弃、因 </w:t>
      </w:r>
      <w:r>
        <w:rPr>
          <w:rFonts w:ascii="宋体" w:hAnsi="宋体" w:eastAsia="宋体" w:cs="宋体"/>
          <w:color w:val="000000" w:themeColor="text1"/>
          <w:spacing w:val="-3"/>
          <w:sz w:val="24"/>
          <w:szCs w:val="24"/>
          <w14:textFill>
            <w14:solidFill>
              <w14:schemeClr w14:val="tx1"/>
            </w14:solidFill>
          </w14:textFill>
        </w:rPr>
        <w:t>不可抗力提出不能履行合同，或者竞争性磋商文件规定应当提交履约保证金而在</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规定的期限内未能提交的，确定排名第二的成交候选人为成交人。排名第二的成</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交候选人因前款规定的同样原因不能签订合同的，确定排名第三的成交候选人为</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成交人。如果有两个供应商得分相同时，以价格低者排名靠前。</w:t>
      </w:r>
    </w:p>
    <w:p>
      <w:pPr>
        <w:spacing w:line="220" w:lineRule="auto"/>
        <w:ind w:left="26"/>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7、磋商时间、地点</w:t>
      </w:r>
    </w:p>
    <w:p>
      <w:pPr>
        <w:spacing w:before="113" w:line="219"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7.1、本项目磋商的时间、地点已在须知前附表说明。</w:t>
      </w:r>
    </w:p>
    <w:p>
      <w:pPr>
        <w:spacing w:before="116" w:line="220" w:lineRule="auto"/>
        <w:ind w:left="2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8、磋商议程</w:t>
      </w:r>
    </w:p>
    <w:p>
      <w:pPr>
        <w:spacing w:before="114"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8.1、准备会</w:t>
      </w:r>
    </w:p>
    <w:p>
      <w:pPr>
        <w:spacing w:before="115"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8.1.1、采购人、评审委员会和监督人参加。</w:t>
      </w:r>
    </w:p>
    <w:p>
      <w:pPr>
        <w:spacing w:before="115"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8.1.2、准备会由采购人主持。</w:t>
      </w:r>
    </w:p>
    <w:p>
      <w:pPr>
        <w:spacing w:before="115" w:line="264" w:lineRule="auto"/>
        <w:ind w:left="22" w:right="96" w:firstLine="4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8.1.3、采购人在准备会现场确定评审委员会负责人、磋商会主持人、记录</w:t>
      </w:r>
      <w:r>
        <w:rPr>
          <w:rFonts w:ascii="宋体" w:hAnsi="宋体" w:eastAsia="宋体" w:cs="宋体"/>
          <w:color w:val="000000" w:themeColor="text1"/>
          <w:spacing w:val="9"/>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人等。</w:t>
      </w:r>
    </w:p>
    <w:p>
      <w:pPr>
        <w:spacing w:before="114" w:line="308" w:lineRule="auto"/>
        <w:ind w:left="19" w:right="85"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评审委员会主任职责是宣布评标纪律、成交人等内容。评审委员会主任参与</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评审则与其他专家的权利相同。</w:t>
      </w:r>
    </w:p>
    <w:p>
      <w:pPr>
        <w:spacing w:before="1" w:line="218" w:lineRule="auto"/>
        <w:ind w:left="50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主持人职责是按本竞争性磋商文件规定的程序主持磋商会。</w:t>
      </w:r>
    </w:p>
    <w:p>
      <w:pPr>
        <w:spacing w:before="115" w:line="219"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记录人职责是对整个磋商会情况进行记录。</w:t>
      </w:r>
    </w:p>
    <w:p>
      <w:pPr>
        <w:spacing w:before="115"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8.2、磋商会</w:t>
      </w:r>
    </w:p>
    <w:p>
      <w:pPr>
        <w:spacing w:before="116"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8.2.1、请参加磋商的潜在供应商代表解密签名。</w:t>
      </w:r>
    </w:p>
    <w:p>
      <w:pPr>
        <w:spacing w:before="115"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8.2.2、磋商会主持人介绍参加会议的人员。</w:t>
      </w:r>
    </w:p>
    <w:p>
      <w:pPr>
        <w:spacing w:before="115" w:line="219" w:lineRule="auto"/>
        <w:jc w:val="righ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8.2.3、开标会主持人宣布响应文件送达时间是否符合竞争性磋商文件要求。</w:t>
      </w:r>
    </w:p>
    <w:p>
      <w:pPr>
        <w:spacing w:line="219" w:lineRule="auto"/>
        <w:rPr>
          <w:rFonts w:ascii="宋体" w:hAnsi="宋体" w:eastAsia="宋体" w:cs="宋体"/>
          <w:color w:val="000000" w:themeColor="text1"/>
          <w:sz w:val="24"/>
          <w:szCs w:val="24"/>
          <w14:textFill>
            <w14:solidFill>
              <w14:schemeClr w14:val="tx1"/>
            </w14:solidFill>
          </w14:textFill>
        </w:rPr>
        <w:sectPr>
          <w:footerReference r:id="rId18" w:type="default"/>
          <w:pgSz w:w="11906" w:h="16839"/>
          <w:pgMar w:top="400" w:right="1711" w:bottom="1359" w:left="1785" w:header="0" w:footer="1199" w:gutter="0"/>
          <w:pgNumType w:fmt="decimal"/>
          <w:cols w:space="720" w:num="1"/>
        </w:sect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7" w:lineRule="auto"/>
        <w:rPr>
          <w:color w:val="000000" w:themeColor="text1"/>
          <w14:textFill>
            <w14:solidFill>
              <w14:schemeClr w14:val="tx1"/>
            </w14:solidFill>
          </w14:textFill>
        </w:rPr>
      </w:pPr>
    </w:p>
    <w:p>
      <w:pPr>
        <w:pStyle w:val="2"/>
        <w:spacing w:line="268" w:lineRule="auto"/>
        <w:rPr>
          <w:color w:val="000000" w:themeColor="text1"/>
          <w14:textFill>
            <w14:solidFill>
              <w14:schemeClr w14:val="tx1"/>
            </w14:solidFill>
          </w14:textFill>
        </w:rPr>
      </w:pPr>
    </w:p>
    <w:p>
      <w:pPr>
        <w:spacing w:before="78" w:line="220"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8.2.4、评审阶段。</w:t>
      </w:r>
    </w:p>
    <w:p>
      <w:pPr>
        <w:spacing w:before="113"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8.3、评审准备会</w:t>
      </w:r>
    </w:p>
    <w:p>
      <w:pPr>
        <w:spacing w:before="114" w:line="308" w:lineRule="auto"/>
        <w:ind w:left="342" w:firstLine="11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8.3.1、采购人向评审专家提供评标时的重要信息和数据。其中包括：</w:t>
      </w:r>
      <w:r>
        <w:rPr>
          <w:rFonts w:ascii="宋体" w:hAnsi="宋体" w:eastAsia="宋体" w:cs="宋体"/>
          <w:color w:val="000000" w:themeColor="text1"/>
          <w:spacing w:val="1"/>
          <w:sz w:val="24"/>
          <w:szCs w:val="24"/>
          <w14:textFill>
            <w14:solidFill>
              <w14:schemeClr w14:val="tx1"/>
            </w14:solidFill>
          </w14:textFill>
        </w:rPr>
        <w:t>采购</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的目标、范围和性质；竞争性磋商文件中规定的主要技术要求、标准和条款；</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竞争性磋商文件规定的评审标准、评审方法和在评审过程中考虑的相关因素。</w:t>
      </w:r>
    </w:p>
    <w:p>
      <w:pPr>
        <w:spacing w:before="1" w:line="218"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8.4、评审委员会对磋商文件依据《符合性审查表》进行初审。</w:t>
      </w:r>
    </w:p>
    <w:p>
      <w:pPr>
        <w:spacing w:before="115"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8.5、评审委员会对通过初审的响应文件依据</w:t>
      </w:r>
      <w:r>
        <w:rPr>
          <w:rFonts w:ascii="宋体" w:hAnsi="宋体" w:eastAsia="宋体" w:cs="宋体"/>
          <w:color w:val="000000" w:themeColor="text1"/>
          <w:spacing w:val="-2"/>
          <w:sz w:val="24"/>
          <w:szCs w:val="24"/>
          <w14:textFill>
            <w14:solidFill>
              <w14:schemeClr w14:val="tx1"/>
            </w14:solidFill>
          </w14:textFill>
        </w:rPr>
        <w:t>打分表（附后）进行详审。</w:t>
      </w:r>
    </w:p>
    <w:p>
      <w:pPr>
        <w:spacing w:before="115" w:line="219" w:lineRule="auto"/>
        <w:ind w:left="5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8.5、汇总出各潜在供应商最终得分。</w:t>
      </w:r>
    </w:p>
    <w:p>
      <w:pPr>
        <w:spacing w:before="116" w:line="264" w:lineRule="auto"/>
        <w:ind w:left="22" w:right="97" w:firstLine="4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8.6、评审委员会负责人宣布各潜在供应商最终得分并按有关条款规定宣布</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成交人。</w:t>
      </w:r>
    </w:p>
    <w:p>
      <w:pPr>
        <w:spacing w:before="112" w:line="219" w:lineRule="auto"/>
        <w:jc w:val="righ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8.7、主持人请各潜在供应商对最终结果签字确认并宣布本次磋商会议结束。</w:t>
      </w:r>
    </w:p>
    <w:p>
      <w:pPr>
        <w:spacing w:before="116" w:line="220" w:lineRule="auto"/>
        <w:ind w:left="2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9、投标有效期</w:t>
      </w:r>
    </w:p>
    <w:p>
      <w:pPr>
        <w:spacing w:before="113" w:line="308" w:lineRule="auto"/>
        <w:ind w:left="25" w:right="94" w:firstLine="47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9.1、评审和成交将在须知前附表规定内完成，如果不能完成，采购人应通</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知潜在供应商延长有效期。</w:t>
      </w:r>
    </w:p>
    <w:p>
      <w:pPr>
        <w:spacing w:line="220" w:lineRule="auto"/>
        <w:ind w:left="3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10、关于质疑和投诉</w:t>
      </w:r>
    </w:p>
    <w:p>
      <w:pPr>
        <w:spacing w:before="178" w:line="294" w:lineRule="auto"/>
        <w:ind w:left="22" w:right="25" w:firstLine="49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 提出质疑的供应商应当是参与所质疑项目采购活动的供应商。潜在供应商</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依法获取其可质疑的采购文件的，可以对采购文件提出质疑。</w:t>
      </w:r>
    </w:p>
    <w:p>
      <w:pPr>
        <w:spacing w:before="196" w:line="319" w:lineRule="auto"/>
        <w:ind w:left="19" w:right="85"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2</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供应商认为采购文件、采购过程和采购结果使自己的权益受到损害的，</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可</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以在知道或应知其权益受到损害之日起七个工作日内，以书面形式向代理机构及</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采购人提出质疑。上述应知其权益受到损害之日，是指：</w:t>
      </w:r>
    </w:p>
    <w:p>
      <w:pPr>
        <w:spacing w:before="195" w:line="294" w:lineRule="auto"/>
        <w:ind w:left="27" w:right="85" w:firstLine="47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2.1</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对可以质疑的采购文件提出质疑的，为收到采购文件之日或者采购文件</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公告期限届满之日；</w:t>
      </w:r>
    </w:p>
    <w:p>
      <w:pPr>
        <w:spacing w:before="196" w:line="219" w:lineRule="auto"/>
        <w:ind w:left="5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2.2</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对采购过程提出质疑的，为各采购程序环节结束之日；</w:t>
      </w:r>
    </w:p>
    <w:p>
      <w:pPr>
        <w:spacing w:before="195" w:line="297" w:lineRule="auto"/>
        <w:ind w:left="61" w:right="85" w:firstLine="4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2.3</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对中标或者成交结果提出质疑的，为中标或者成交结果公告期限届满之</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2"/>
          <w:sz w:val="24"/>
          <w:szCs w:val="24"/>
          <w14:textFill>
            <w14:solidFill>
              <w14:schemeClr w14:val="tx1"/>
            </w14:solidFill>
          </w14:textFill>
        </w:rPr>
        <w:t>日。</w:t>
      </w:r>
    </w:p>
    <w:p>
      <w:pPr>
        <w:spacing w:before="189" w:line="369" w:lineRule="auto"/>
        <w:ind w:left="19" w:right="85" w:firstLine="48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供应商应当在法定质疑期内一次性提出针对同一采购程序环节的质疑。供应</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商如在法定期限内对同一采购程序环节提出多次质疑的，</w:t>
      </w:r>
      <w:r>
        <w:rPr>
          <w:rFonts w:ascii="宋体" w:hAnsi="宋体" w:eastAsia="宋体" w:cs="宋体"/>
          <w:b/>
          <w:bCs/>
          <w:color w:val="000000" w:themeColor="text1"/>
          <w:spacing w:val="-4"/>
          <w:sz w:val="24"/>
          <w:szCs w:val="24"/>
          <w14:textFill>
            <w14:solidFill>
              <w14:schemeClr w14:val="tx1"/>
            </w14:solidFill>
          </w14:textFill>
        </w:rPr>
        <w:t>代理机构、采购人将只</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对供应商第一次质疑作出答复。</w:t>
      </w:r>
    </w:p>
    <w:p>
      <w:pPr>
        <w:spacing w:before="2" w:line="370" w:lineRule="auto"/>
        <w:ind w:left="21" w:right="85" w:firstLine="483"/>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质疑函必须按照《中华人民共和国财政部令第</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94</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号文件》要求的格式和</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内容进行填写。供应商如组成联合体参加投标， 则质疑函中要求签字、</w:t>
      </w:r>
      <w:r>
        <w:rPr>
          <w:rFonts w:ascii="宋体" w:hAnsi="宋体" w:eastAsia="宋体" w:cs="宋体"/>
          <w:color w:val="000000" w:themeColor="text1"/>
          <w:spacing w:val="-7"/>
          <w:sz w:val="24"/>
          <w:szCs w:val="24"/>
          <w14:textFill>
            <w14:solidFill>
              <w14:schemeClr w14:val="tx1"/>
            </w14:solidFill>
          </w14:textFill>
        </w:rPr>
        <w:t>盖章、加</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盖公章之处，联合体各方均须按要求签字、盖章、加盖公章。</w:t>
      </w:r>
    </w:p>
    <w:p>
      <w:pPr>
        <w:spacing w:line="370" w:lineRule="auto"/>
        <w:rPr>
          <w:rFonts w:ascii="宋体" w:hAnsi="宋体" w:eastAsia="宋体" w:cs="宋体"/>
          <w:color w:val="000000" w:themeColor="text1"/>
          <w:sz w:val="24"/>
          <w:szCs w:val="24"/>
          <w14:textFill>
            <w14:solidFill>
              <w14:schemeClr w14:val="tx1"/>
            </w14:solidFill>
          </w14:textFill>
        </w:rPr>
        <w:sectPr>
          <w:footerReference r:id="rId19" w:type="default"/>
          <w:pgSz w:w="11906" w:h="16839"/>
          <w:pgMar w:top="400" w:right="1711" w:bottom="1359" w:left="1785" w:header="0" w:footer="1199" w:gutter="0"/>
          <w:pgNumType w:fmt="decimal"/>
          <w:cols w:space="720" w:num="1"/>
        </w:sectPr>
      </w:pPr>
    </w:p>
    <w:p>
      <w:pPr>
        <w:pStyle w:val="2"/>
        <w:spacing w:line="283" w:lineRule="auto"/>
        <w:rPr>
          <w:color w:val="000000" w:themeColor="text1"/>
          <w14:textFill>
            <w14:solidFill>
              <w14:schemeClr w14:val="tx1"/>
            </w14:solidFill>
          </w14:textFill>
        </w:rPr>
      </w:pPr>
    </w:p>
    <w:p>
      <w:pPr>
        <w:pStyle w:val="2"/>
        <w:spacing w:line="283" w:lineRule="auto"/>
        <w:rPr>
          <w:color w:val="000000" w:themeColor="text1"/>
          <w14:textFill>
            <w14:solidFill>
              <w14:schemeClr w14:val="tx1"/>
            </w14:solidFill>
          </w14:textFill>
        </w:rPr>
      </w:pPr>
    </w:p>
    <w:p>
      <w:pPr>
        <w:pStyle w:val="2"/>
        <w:spacing w:line="283" w:lineRule="auto"/>
        <w:rPr>
          <w:color w:val="000000" w:themeColor="text1"/>
          <w14:textFill>
            <w14:solidFill>
              <w14:schemeClr w14:val="tx1"/>
            </w14:solidFill>
          </w14:textFill>
        </w:rPr>
      </w:pPr>
    </w:p>
    <w:p>
      <w:pPr>
        <w:pStyle w:val="2"/>
        <w:spacing w:line="283" w:lineRule="auto"/>
        <w:rPr>
          <w:color w:val="000000" w:themeColor="text1"/>
          <w14:textFill>
            <w14:solidFill>
              <w14:schemeClr w14:val="tx1"/>
            </w14:solidFill>
          </w14:textFill>
        </w:rPr>
      </w:pPr>
    </w:p>
    <w:p>
      <w:pPr>
        <w:spacing w:before="78" w:line="219"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 代理机构及采购人只接收以纸质原件形式送达的质疑。</w:t>
      </w:r>
    </w:p>
    <w:p>
      <w:pPr>
        <w:spacing w:before="195" w:line="220"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5</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以下情形的质疑不予受理</w:t>
      </w:r>
    </w:p>
    <w:p>
      <w:pPr>
        <w:spacing w:before="193"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5.1</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内容不符合《政府采购质疑和投诉办法》第十二条规定的质疑。</w:t>
      </w:r>
    </w:p>
    <w:p>
      <w:pPr>
        <w:spacing w:before="195"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5.2 超出政府采购法定期限的质疑。</w:t>
      </w:r>
    </w:p>
    <w:p>
      <w:pPr>
        <w:spacing w:before="195"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5.3</w:t>
      </w:r>
      <w:r>
        <w:rPr>
          <w:rFonts w:ascii="宋体" w:hAnsi="宋体" w:eastAsia="宋体" w:cs="宋体"/>
          <w:color w:val="000000" w:themeColor="text1"/>
          <w:spacing w:val="3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以传真、电子邮件等方式递交的非书面</w:t>
      </w:r>
      <w:r>
        <w:rPr>
          <w:rFonts w:ascii="宋体" w:hAnsi="宋体" w:eastAsia="宋体" w:cs="宋体"/>
          <w:color w:val="000000" w:themeColor="text1"/>
          <w:spacing w:val="-4"/>
          <w:sz w:val="24"/>
          <w:szCs w:val="24"/>
          <w14:textFill>
            <w14:solidFill>
              <w14:schemeClr w14:val="tx1"/>
            </w14:solidFill>
          </w14:textFill>
        </w:rPr>
        <w:t>形式的质疑。</w:t>
      </w:r>
    </w:p>
    <w:p>
      <w:pPr>
        <w:spacing w:before="195" w:line="295" w:lineRule="auto"/>
        <w:ind w:left="20" w:right="11"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5.4未参加投标活动的供应商或在投标活动中自身权益未受到损害的供应商</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所提出的质疑。</w:t>
      </w:r>
    </w:p>
    <w:p>
      <w:pPr>
        <w:spacing w:before="194" w:line="294" w:lineRule="auto"/>
        <w:ind w:left="21" w:right="17"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5.5</w:t>
      </w:r>
      <w:r>
        <w:rPr>
          <w:rFonts w:ascii="宋体" w:hAnsi="宋体" w:eastAsia="宋体" w:cs="宋体"/>
          <w:color w:val="000000" w:themeColor="text1"/>
          <w:spacing w:val="-42"/>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供应商组成联合体参加投标，联合体中任何一方或多方未按要求签字、</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盖章、加盖公章的质疑。</w:t>
      </w:r>
    </w:p>
    <w:p>
      <w:pPr>
        <w:spacing w:before="195"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5.6</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无具体质疑事项内容，或未提供有效线索，难以</w:t>
      </w:r>
      <w:r>
        <w:rPr>
          <w:rFonts w:ascii="宋体" w:hAnsi="宋体" w:eastAsia="宋体" w:cs="宋体"/>
          <w:color w:val="000000" w:themeColor="text1"/>
          <w:spacing w:val="-3"/>
          <w:sz w:val="24"/>
          <w:szCs w:val="24"/>
          <w14:textFill>
            <w14:solidFill>
              <w14:schemeClr w14:val="tx1"/>
            </w14:solidFill>
          </w14:textFill>
        </w:rPr>
        <w:t>查证的。</w:t>
      </w:r>
    </w:p>
    <w:p>
      <w:pPr>
        <w:spacing w:before="196" w:line="295" w:lineRule="auto"/>
        <w:ind w:left="19" w:right="11"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5.7</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所质疑事项已进行处理，或正在行政复议、仲裁、诉讼、投诉等其他程</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序的。</w:t>
      </w:r>
    </w:p>
    <w:p>
      <w:pPr>
        <w:spacing w:before="192"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5.8</w:t>
      </w:r>
      <w:r>
        <w:rPr>
          <w:rFonts w:ascii="宋体" w:hAnsi="宋体" w:eastAsia="宋体" w:cs="宋体"/>
          <w:color w:val="000000" w:themeColor="text1"/>
          <w:spacing w:val="-3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不属于财政局及代理机构或采购人管辖范围的质疑。</w:t>
      </w:r>
    </w:p>
    <w:p>
      <w:pPr>
        <w:spacing w:before="196" w:line="219" w:lineRule="auto"/>
        <w:ind w:right="12"/>
        <w:jc w:val="righ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 xml:space="preserve">6  </w:t>
      </w:r>
      <w:r>
        <w:rPr>
          <w:rFonts w:ascii="宋体" w:hAnsi="宋体" w:eastAsia="宋体" w:cs="宋体"/>
          <w:b/>
          <w:bCs/>
          <w:color w:val="000000" w:themeColor="text1"/>
          <w:spacing w:val="-1"/>
          <w:sz w:val="24"/>
          <w:szCs w:val="24"/>
          <w14:textFill>
            <w14:solidFill>
              <w14:schemeClr w14:val="tx1"/>
            </w14:solidFill>
          </w14:textFill>
        </w:rPr>
        <w:t>供应商提出书面质疑必须有理、有据，</w:t>
      </w:r>
      <w:r>
        <w:rPr>
          <w:rFonts w:ascii="宋体" w:hAnsi="宋体" w:eastAsia="宋体" w:cs="宋体"/>
          <w:b/>
          <w:bCs/>
          <w:color w:val="000000" w:themeColor="text1"/>
          <w:spacing w:val="-2"/>
          <w:sz w:val="24"/>
          <w:szCs w:val="24"/>
          <w14:textFill>
            <w14:solidFill>
              <w14:schemeClr w14:val="tx1"/>
            </w14:solidFill>
          </w14:textFill>
        </w:rPr>
        <w:t>不得捏造事实、提供虚假材料进</w:t>
      </w:r>
    </w:p>
    <w:p>
      <w:pPr>
        <w:spacing w:before="195" w:line="220" w:lineRule="auto"/>
        <w:ind w:left="24"/>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行恶意质疑。</w:t>
      </w:r>
    </w:p>
    <w:p>
      <w:pPr>
        <w:spacing w:before="129" w:line="220" w:lineRule="auto"/>
        <w:ind w:left="3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11、招标代理服务费</w:t>
      </w:r>
    </w:p>
    <w:p>
      <w:pPr>
        <w:spacing w:before="113" w:line="309" w:lineRule="auto"/>
        <w:ind w:left="19" w:right="11" w:firstLine="48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本项目代理服务费由中标人支付。供应商在递交投标书的同时将被视为同意</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承担本项费用；中标人必须在领取中标通知书时一次性付清。该费用由供应商计</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入投标总报价中但不单独列项，发包人亦不再另行支付。</w:t>
      </w:r>
    </w:p>
    <w:p>
      <w:pPr>
        <w:spacing w:line="309" w:lineRule="auto"/>
        <w:rPr>
          <w:rFonts w:ascii="宋体" w:hAnsi="宋体" w:eastAsia="宋体" w:cs="宋体"/>
          <w:color w:val="000000" w:themeColor="text1"/>
          <w:sz w:val="24"/>
          <w:szCs w:val="24"/>
          <w14:textFill>
            <w14:solidFill>
              <w14:schemeClr w14:val="tx1"/>
            </w14:solidFill>
          </w14:textFill>
        </w:rPr>
        <w:sectPr>
          <w:footerReference r:id="rId20" w:type="default"/>
          <w:pgSz w:w="11906" w:h="16839"/>
          <w:pgMar w:top="400" w:right="1785" w:bottom="1359" w:left="1785" w:header="0" w:footer="1199" w:gutter="0"/>
          <w:pgNumType w:fmt="decimal"/>
          <w:cols w:space="720" w:num="1"/>
        </w:sectPr>
      </w:pPr>
    </w:p>
    <w:p>
      <w:pPr>
        <w:pStyle w:val="2"/>
        <w:spacing w:line="274" w:lineRule="auto"/>
        <w:rPr>
          <w:color w:val="000000" w:themeColor="text1"/>
          <w14:textFill>
            <w14:solidFill>
              <w14:schemeClr w14:val="tx1"/>
            </w14:solidFill>
          </w14:textFill>
        </w:rPr>
      </w:pPr>
    </w:p>
    <w:p>
      <w:pPr>
        <w:numPr>
          <w:ilvl w:val="0"/>
          <w:numId w:val="4"/>
        </w:numPr>
        <w:spacing w:before="91" w:line="326" w:lineRule="auto"/>
        <w:ind w:left="3167" w:leftChars="0" w:right="3434" w:rightChars="0" w:firstLine="0" w:firstLineChars="0"/>
        <w:jc w:val="center"/>
        <w:rPr>
          <w:rFonts w:ascii="宋体" w:hAnsi="宋体" w:eastAsia="宋体" w:cs="宋体"/>
          <w:b/>
          <w:bCs/>
          <w:color w:val="000000" w:themeColor="text1"/>
          <w:spacing w:val="-6"/>
          <w:sz w:val="28"/>
          <w:szCs w:val="28"/>
          <w14:textFill>
            <w14:solidFill>
              <w14:schemeClr w14:val="tx1"/>
            </w14:solidFill>
          </w14:textFill>
        </w:rPr>
      </w:pPr>
      <w:r>
        <w:rPr>
          <w:rFonts w:ascii="宋体" w:hAnsi="宋体" w:eastAsia="宋体" w:cs="宋体"/>
          <w:b/>
          <w:bCs/>
          <w:color w:val="000000" w:themeColor="text1"/>
          <w:spacing w:val="-6"/>
          <w:sz w:val="28"/>
          <w:szCs w:val="28"/>
          <w14:textFill>
            <w14:solidFill>
              <w14:schemeClr w14:val="tx1"/>
            </w14:solidFill>
          </w14:textFill>
        </w:rPr>
        <w:t>磋商标准与方法</w:t>
      </w:r>
    </w:p>
    <w:p>
      <w:pPr>
        <w:numPr>
          <w:ilvl w:val="0"/>
          <w:numId w:val="0"/>
        </w:numPr>
        <w:spacing w:before="91" w:line="326" w:lineRule="auto"/>
        <w:ind w:left="3167" w:leftChars="0" w:right="3434" w:rightChars="0"/>
        <w:jc w:val="both"/>
        <w:rPr>
          <w:rFonts w:ascii="宋体" w:hAnsi="宋体" w:eastAsia="宋体" w:cs="宋体"/>
          <w:b/>
          <w:bCs/>
          <w:color w:val="000000" w:themeColor="text1"/>
          <w:spacing w:val="-6"/>
          <w:sz w:val="28"/>
          <w:szCs w:val="28"/>
          <w14:textFill>
            <w14:solidFill>
              <w14:schemeClr w14:val="tx1"/>
            </w14:solidFill>
          </w14:textFill>
        </w:rPr>
      </w:pPr>
    </w:p>
    <w:p>
      <w:pPr>
        <w:numPr>
          <w:ilvl w:val="0"/>
          <w:numId w:val="0"/>
        </w:numPr>
        <w:spacing w:before="91" w:line="326" w:lineRule="auto"/>
        <w:ind w:right="3434" w:rightChars="0"/>
        <w:jc w:val="center"/>
        <w:rPr>
          <w:rFonts w:ascii="宋体" w:hAnsi="宋体" w:eastAsia="宋体" w:cs="宋体"/>
          <w:b/>
          <w:bCs/>
          <w:color w:val="000000" w:themeColor="text1"/>
          <w:spacing w:val="-7"/>
          <w:sz w:val="24"/>
          <w:szCs w:val="24"/>
          <w14:textFill>
            <w14:solidFill>
              <w14:schemeClr w14:val="tx1"/>
            </w14:solidFill>
          </w14:textFill>
        </w:rPr>
      </w:pPr>
      <w:r>
        <w:rPr>
          <w:rFonts w:hint="eastAsia" w:ascii="宋体" w:hAnsi="宋体" w:eastAsia="宋体" w:cs="宋体"/>
          <w:b/>
          <w:bCs/>
          <w:color w:val="000000" w:themeColor="text1"/>
          <w:spacing w:val="-7"/>
          <w:sz w:val="24"/>
          <w:szCs w:val="24"/>
          <w:lang w:val="en-US" w:eastAsia="zh-CN"/>
          <w14:textFill>
            <w14:solidFill>
              <w14:schemeClr w14:val="tx1"/>
            </w14:solidFill>
          </w14:textFill>
        </w:rPr>
        <w:t xml:space="preserve">                           </w:t>
      </w:r>
      <w:r>
        <w:rPr>
          <w:rFonts w:ascii="宋体" w:hAnsi="宋体" w:eastAsia="宋体" w:cs="宋体"/>
          <w:b/>
          <w:bCs/>
          <w:color w:val="000000" w:themeColor="text1"/>
          <w:spacing w:val="-7"/>
          <w:sz w:val="24"/>
          <w:szCs w:val="24"/>
          <w14:textFill>
            <w14:solidFill>
              <w14:schemeClr w14:val="tx1"/>
            </w14:solidFill>
          </w14:textFill>
        </w:rPr>
        <w:t>附表</w:t>
      </w:r>
      <w:r>
        <w:rPr>
          <w:rFonts w:ascii="宋体" w:hAnsi="宋体" w:eastAsia="宋体" w:cs="宋体"/>
          <w:color w:val="000000" w:themeColor="text1"/>
          <w:spacing w:val="-42"/>
          <w:sz w:val="24"/>
          <w:szCs w:val="24"/>
          <w14:textFill>
            <w14:solidFill>
              <w14:schemeClr w14:val="tx1"/>
            </w14:solidFill>
          </w14:textFill>
        </w:rPr>
        <w:t xml:space="preserve"> </w:t>
      </w:r>
      <w:r>
        <w:rPr>
          <w:rFonts w:hint="eastAsia" w:ascii="宋体" w:hAnsi="宋体" w:eastAsia="宋体" w:cs="宋体"/>
          <w:b/>
          <w:bCs/>
          <w:color w:val="000000" w:themeColor="text1"/>
          <w:spacing w:val="-7"/>
          <w:sz w:val="24"/>
          <w:szCs w:val="24"/>
          <w:lang w:val="en-US" w:eastAsia="zh-CN"/>
          <w14:textFill>
            <w14:solidFill>
              <w14:schemeClr w14:val="tx1"/>
            </w14:solidFill>
          </w14:textFill>
        </w:rPr>
        <w:t>1：</w:t>
      </w:r>
      <w:r>
        <w:rPr>
          <w:rFonts w:ascii="宋体" w:hAnsi="宋体" w:eastAsia="宋体" w:cs="宋体"/>
          <w:b/>
          <w:bCs/>
          <w:color w:val="000000" w:themeColor="text1"/>
          <w:spacing w:val="-7"/>
          <w:sz w:val="24"/>
          <w:szCs w:val="24"/>
          <w14:textFill>
            <w14:solidFill>
              <w14:schemeClr w14:val="tx1"/>
            </w14:solidFill>
          </w14:textFill>
        </w:rPr>
        <w:t>资格审查</w:t>
      </w:r>
    </w:p>
    <w:tbl>
      <w:tblPr>
        <w:tblStyle w:val="8"/>
        <w:tblW w:w="9290"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469"/>
        <w:gridCol w:w="70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210" w:type="dxa"/>
            <w:gridSpan w:val="2"/>
            <w:vAlign w:val="top"/>
          </w:tcPr>
          <w:p>
            <w:pPr>
              <w:pStyle w:val="9"/>
              <w:spacing w:before="147" w:line="232" w:lineRule="auto"/>
              <w:ind w:left="1109"/>
              <w:rPr>
                <w:color w:val="000000" w:themeColor="text1"/>
                <w:sz w:val="22"/>
                <w:szCs w:val="22"/>
                <w14:textFill>
                  <w14:solidFill>
                    <w14:schemeClr w14:val="tx1"/>
                  </w14:solidFill>
                </w14:textFill>
              </w:rPr>
            </w:pPr>
            <w:r>
              <w:rPr>
                <w:color w:val="000000" w:themeColor="text1"/>
                <w:spacing w:val="-3"/>
                <w:sz w:val="22"/>
                <w:szCs w:val="22"/>
                <w14:textFill>
                  <w14:solidFill>
                    <w14:schemeClr w14:val="tx1"/>
                  </w14:solidFill>
                </w14:textFill>
              </w:rPr>
              <w:t>条款号</w:t>
            </w:r>
          </w:p>
        </w:tc>
        <w:tc>
          <w:tcPr>
            <w:tcW w:w="7080" w:type="dxa"/>
            <w:vAlign w:val="top"/>
          </w:tcPr>
          <w:p>
            <w:pPr>
              <w:pStyle w:val="9"/>
              <w:spacing w:before="148" w:line="231" w:lineRule="auto"/>
              <w:ind w:left="2854"/>
              <w:rPr>
                <w:color w:val="000000" w:themeColor="text1"/>
                <w:sz w:val="22"/>
                <w:szCs w:val="22"/>
                <w14:textFill>
                  <w14:solidFill>
                    <w14:schemeClr w14:val="tx1"/>
                  </w14:solidFill>
                </w14:textFill>
              </w:rPr>
            </w:pPr>
            <w:r>
              <w:rPr>
                <w:color w:val="000000" w:themeColor="text1"/>
                <w:spacing w:val="-1"/>
                <w:sz w:val="22"/>
                <w:szCs w:val="22"/>
                <w14:textFill>
                  <w14:solidFill>
                    <w14:schemeClr w14:val="tx1"/>
                  </w14:solidFill>
                </w14:textFill>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0" w:hRule="atLeast"/>
        </w:trPr>
        <w:tc>
          <w:tcPr>
            <w:tcW w:w="741" w:type="dxa"/>
            <w:vMerge w:val="restart"/>
            <w:vAlign w:val="center"/>
          </w:tcPr>
          <w:p>
            <w:pPr>
              <w:spacing w:line="255" w:lineRule="auto"/>
              <w:jc w:val="center"/>
              <w:rPr>
                <w:rFonts w:ascii="Arial"/>
                <w:color w:val="000000" w:themeColor="text1"/>
                <w:sz w:val="21"/>
                <w14:textFill>
                  <w14:solidFill>
                    <w14:schemeClr w14:val="tx1"/>
                  </w14:solidFill>
                </w14:textFill>
              </w:rPr>
            </w:pPr>
          </w:p>
          <w:p>
            <w:pPr>
              <w:spacing w:line="256" w:lineRule="auto"/>
              <w:jc w:val="center"/>
              <w:rPr>
                <w:rFonts w:ascii="Arial"/>
                <w:color w:val="000000" w:themeColor="text1"/>
                <w:sz w:val="21"/>
                <w14:textFill>
                  <w14:solidFill>
                    <w14:schemeClr w14:val="tx1"/>
                  </w14:solidFill>
                </w14:textFill>
              </w:rPr>
            </w:pPr>
          </w:p>
          <w:p>
            <w:pPr>
              <w:spacing w:line="256" w:lineRule="auto"/>
              <w:jc w:val="center"/>
              <w:rPr>
                <w:rFonts w:ascii="Arial"/>
                <w:color w:val="000000" w:themeColor="text1"/>
                <w:sz w:val="21"/>
                <w14:textFill>
                  <w14:solidFill>
                    <w14:schemeClr w14:val="tx1"/>
                  </w14:solidFill>
                </w14:textFill>
              </w:rPr>
            </w:pPr>
          </w:p>
          <w:p>
            <w:pPr>
              <w:spacing w:line="256" w:lineRule="auto"/>
              <w:jc w:val="center"/>
              <w:rPr>
                <w:rFonts w:ascii="Arial"/>
                <w:color w:val="000000" w:themeColor="text1"/>
                <w:sz w:val="21"/>
                <w14:textFill>
                  <w14:solidFill>
                    <w14:schemeClr w14:val="tx1"/>
                  </w14:solidFill>
                </w14:textFill>
              </w:rPr>
            </w:pPr>
          </w:p>
          <w:p>
            <w:pPr>
              <w:spacing w:line="256" w:lineRule="auto"/>
              <w:jc w:val="center"/>
              <w:rPr>
                <w:rFonts w:ascii="Arial"/>
                <w:color w:val="000000" w:themeColor="text1"/>
                <w:sz w:val="21"/>
                <w14:textFill>
                  <w14:solidFill>
                    <w14:schemeClr w14:val="tx1"/>
                  </w14:solidFill>
                </w14:textFill>
              </w:rPr>
            </w:pPr>
          </w:p>
          <w:p>
            <w:pPr>
              <w:spacing w:line="256" w:lineRule="auto"/>
              <w:jc w:val="center"/>
              <w:rPr>
                <w:rFonts w:ascii="Arial"/>
                <w:color w:val="000000" w:themeColor="text1"/>
                <w:sz w:val="21"/>
                <w14:textFill>
                  <w14:solidFill>
                    <w14:schemeClr w14:val="tx1"/>
                  </w14:solidFill>
                </w14:textFill>
              </w:rPr>
            </w:pPr>
          </w:p>
          <w:p>
            <w:pPr>
              <w:spacing w:line="256" w:lineRule="auto"/>
              <w:jc w:val="center"/>
              <w:rPr>
                <w:rFonts w:ascii="Arial"/>
                <w:color w:val="000000" w:themeColor="text1"/>
                <w:sz w:val="21"/>
                <w14:textFill>
                  <w14:solidFill>
                    <w14:schemeClr w14:val="tx1"/>
                  </w14:solidFill>
                </w14:textFill>
              </w:rPr>
            </w:pPr>
          </w:p>
          <w:p>
            <w:pPr>
              <w:spacing w:line="256" w:lineRule="auto"/>
              <w:jc w:val="center"/>
              <w:rPr>
                <w:rFonts w:ascii="Arial"/>
                <w:color w:val="000000" w:themeColor="text1"/>
                <w:sz w:val="21"/>
                <w14:textFill>
                  <w14:solidFill>
                    <w14:schemeClr w14:val="tx1"/>
                  </w14:solidFill>
                </w14:textFill>
              </w:rPr>
            </w:pPr>
          </w:p>
          <w:p>
            <w:pPr>
              <w:pStyle w:val="9"/>
              <w:spacing w:before="72" w:line="297" w:lineRule="exact"/>
              <w:jc w:val="center"/>
              <w:rPr>
                <w:rFonts w:hint="eastAsia"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p>
        </w:tc>
        <w:tc>
          <w:tcPr>
            <w:tcW w:w="1469" w:type="dxa"/>
            <w:vMerge w:val="restart"/>
            <w:vAlign w:val="center"/>
          </w:tcPr>
          <w:p>
            <w:pPr>
              <w:spacing w:line="252" w:lineRule="auto"/>
              <w:jc w:val="center"/>
              <w:rPr>
                <w:rFonts w:ascii="Arial"/>
                <w:color w:val="000000" w:themeColor="text1"/>
                <w:sz w:val="21"/>
                <w14:textFill>
                  <w14:solidFill>
                    <w14:schemeClr w14:val="tx1"/>
                  </w14:solidFill>
                </w14:textFill>
              </w:rPr>
            </w:pPr>
          </w:p>
          <w:p>
            <w:pPr>
              <w:spacing w:line="252" w:lineRule="auto"/>
              <w:jc w:val="center"/>
              <w:rPr>
                <w:rFonts w:ascii="Arial"/>
                <w:color w:val="000000" w:themeColor="text1"/>
                <w:sz w:val="21"/>
                <w14:textFill>
                  <w14:solidFill>
                    <w14:schemeClr w14:val="tx1"/>
                  </w14:solidFill>
                </w14:textFill>
              </w:rPr>
            </w:pPr>
          </w:p>
          <w:p>
            <w:pPr>
              <w:spacing w:line="252" w:lineRule="auto"/>
              <w:jc w:val="center"/>
              <w:rPr>
                <w:rFonts w:ascii="Arial"/>
                <w:color w:val="000000" w:themeColor="text1"/>
                <w:sz w:val="21"/>
                <w14:textFill>
                  <w14:solidFill>
                    <w14:schemeClr w14:val="tx1"/>
                  </w14:solidFill>
                </w14:textFill>
              </w:rPr>
            </w:pPr>
          </w:p>
          <w:p>
            <w:pPr>
              <w:spacing w:line="252" w:lineRule="auto"/>
              <w:jc w:val="center"/>
              <w:rPr>
                <w:rFonts w:ascii="Arial"/>
                <w:color w:val="000000" w:themeColor="text1"/>
                <w:sz w:val="21"/>
                <w14:textFill>
                  <w14:solidFill>
                    <w14:schemeClr w14:val="tx1"/>
                  </w14:solidFill>
                </w14:textFill>
              </w:rPr>
            </w:pPr>
          </w:p>
          <w:p>
            <w:pPr>
              <w:spacing w:line="252" w:lineRule="auto"/>
              <w:jc w:val="center"/>
              <w:rPr>
                <w:rFonts w:ascii="Arial"/>
                <w:color w:val="000000" w:themeColor="text1"/>
                <w:sz w:val="21"/>
                <w14:textFill>
                  <w14:solidFill>
                    <w14:schemeClr w14:val="tx1"/>
                  </w14:solidFill>
                </w14:textFill>
              </w:rPr>
            </w:pPr>
          </w:p>
          <w:p>
            <w:pPr>
              <w:spacing w:line="252" w:lineRule="auto"/>
              <w:jc w:val="center"/>
              <w:rPr>
                <w:rFonts w:ascii="Arial"/>
                <w:color w:val="000000" w:themeColor="text1"/>
                <w:sz w:val="21"/>
                <w14:textFill>
                  <w14:solidFill>
                    <w14:schemeClr w14:val="tx1"/>
                  </w14:solidFill>
                </w14:textFill>
              </w:rPr>
            </w:pPr>
          </w:p>
          <w:p>
            <w:pPr>
              <w:spacing w:line="252" w:lineRule="auto"/>
              <w:jc w:val="center"/>
              <w:rPr>
                <w:rFonts w:ascii="Arial"/>
                <w:color w:val="000000" w:themeColor="text1"/>
                <w:sz w:val="21"/>
                <w14:textFill>
                  <w14:solidFill>
                    <w14:schemeClr w14:val="tx1"/>
                  </w14:solidFill>
                </w14:textFill>
              </w:rPr>
            </w:pPr>
          </w:p>
          <w:p>
            <w:pPr>
              <w:spacing w:line="252" w:lineRule="auto"/>
              <w:jc w:val="center"/>
              <w:rPr>
                <w:rFonts w:ascii="Arial"/>
                <w:color w:val="000000" w:themeColor="text1"/>
                <w:sz w:val="21"/>
                <w14:textFill>
                  <w14:solidFill>
                    <w14:schemeClr w14:val="tx1"/>
                  </w14:solidFill>
                </w14:textFill>
              </w:rPr>
            </w:pPr>
          </w:p>
          <w:p>
            <w:pPr>
              <w:pStyle w:val="9"/>
              <w:spacing w:before="72" w:line="229" w:lineRule="auto"/>
              <w:ind w:left="187"/>
              <w:jc w:val="both"/>
              <w:rPr>
                <w:color w:val="000000" w:themeColor="text1"/>
                <w:sz w:val="22"/>
                <w:szCs w:val="22"/>
                <w14:textFill>
                  <w14:solidFill>
                    <w14:schemeClr w14:val="tx1"/>
                  </w14:solidFill>
                </w14:textFill>
              </w:rPr>
            </w:pPr>
            <w:r>
              <w:rPr>
                <w:color w:val="000000" w:themeColor="text1"/>
                <w14:textFill>
                  <w14:solidFill>
                    <w14:schemeClr w14:val="tx1"/>
                  </w14:solidFill>
                </w14:textFill>
              </w:rPr>
              <w:t>初步评审</w:t>
            </w:r>
            <w:r>
              <w:rPr>
                <w:rFonts w:hint="eastAsia"/>
                <w:color w:val="000000" w:themeColor="text1"/>
                <w:lang w:val="en-US" w:eastAsia="zh-CN"/>
                <w14:textFill>
                  <w14:solidFill>
                    <w14:schemeClr w14:val="tx1"/>
                  </w14:solidFill>
                </w14:textFill>
              </w:rPr>
              <w:t>-</w:t>
            </w:r>
            <w:r>
              <w:rPr>
                <w:color w:val="000000" w:themeColor="text1"/>
                <w:spacing w:val="7"/>
                <w:sz w:val="22"/>
                <w:szCs w:val="22"/>
                <w14:textFill>
                  <w14:solidFill>
                    <w14:schemeClr w14:val="tx1"/>
                  </w14:solidFill>
                </w14:textFill>
              </w:rPr>
              <w:t>资格性审查</w:t>
            </w:r>
          </w:p>
        </w:tc>
        <w:tc>
          <w:tcPr>
            <w:tcW w:w="7080" w:type="dxa"/>
            <w:vAlign w:val="top"/>
          </w:tcPr>
          <w:p>
            <w:pPr>
              <w:pStyle w:val="9"/>
              <w:spacing w:before="163" w:line="360" w:lineRule="auto"/>
              <w:ind w:left="16" w:right="4" w:firstLine="5"/>
              <w:jc w:val="both"/>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（1）具有独立承担民事责任的能力</w:t>
            </w:r>
            <w:r>
              <w:rPr>
                <w:color w:val="000000" w:themeColor="text1"/>
                <w:spacing w:val="-3"/>
                <w:sz w:val="24"/>
                <w:szCs w:val="24"/>
                <w14:textFill>
                  <w14:solidFill>
                    <w14:schemeClr w14:val="tx1"/>
                  </w14:solidFill>
                </w14:textFill>
              </w:rPr>
              <w:t>：提供法人营业执照或事业</w:t>
            </w:r>
            <w:r>
              <w:rPr>
                <w:color w:val="000000" w:themeColor="text1"/>
                <w:spacing w:val="9"/>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单位法人证书或民办非企业单位登记证书或个体工商户营业执</w:t>
            </w:r>
            <w:r>
              <w:rPr>
                <w:color w:val="000000" w:themeColor="text1"/>
                <w:spacing w:val="10"/>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照或其他组织的执业许可证副本扫描件</w:t>
            </w:r>
            <w:r>
              <w:rPr>
                <w:rFonts w:hint="eastAsia"/>
                <w:color w:val="000000" w:themeColor="text1"/>
                <w:spacing w:val="-2"/>
                <w:highlight w:val="none"/>
                <w:lang w:val="en-US" w:eastAsia="zh-CN"/>
                <w14:textFill>
                  <w14:solidFill>
                    <w14:schemeClr w14:val="tx1"/>
                  </w14:solidFill>
                </w14:textFill>
              </w:rPr>
              <w:t>且</w:t>
            </w:r>
            <w:r>
              <w:rPr>
                <w:rFonts w:hint="eastAsia"/>
                <w:color w:val="000000" w:themeColor="text1"/>
                <w:spacing w:val="-2"/>
                <w:highlight w:val="none"/>
                <w:lang w:eastAsia="zh-CN"/>
                <w14:textFill>
                  <w14:solidFill>
                    <w14:schemeClr w14:val="tx1"/>
                  </w14:solidFill>
                </w14:textFill>
              </w:rPr>
              <w:t>具有承接该项目</w:t>
            </w:r>
            <w:r>
              <w:rPr>
                <w:rFonts w:hint="eastAsia"/>
                <w:color w:val="000000" w:themeColor="text1"/>
                <w:spacing w:val="-2"/>
                <w:highlight w:val="none"/>
                <w:lang w:val="en-US" w:eastAsia="zh-CN"/>
                <w14:textFill>
                  <w14:solidFill>
                    <w14:schemeClr w14:val="tx1"/>
                  </w14:solidFill>
                </w14:textFill>
              </w:rPr>
              <w:t>的</w:t>
            </w:r>
            <w:r>
              <w:rPr>
                <w:rFonts w:hint="eastAsia"/>
                <w:color w:val="000000" w:themeColor="text1"/>
                <w:spacing w:val="-2"/>
                <w:highlight w:val="none"/>
                <w:lang w:eastAsia="zh-CN"/>
                <w14:textFill>
                  <w14:solidFill>
                    <w14:schemeClr w14:val="tx1"/>
                  </w14:solidFill>
                </w14:textFill>
              </w:rPr>
              <w:t>能力</w:t>
            </w:r>
            <w:r>
              <w:rPr>
                <w:color w:val="000000" w:themeColor="text1"/>
                <w:spacing w:val="3"/>
                <w:sz w:val="24"/>
                <w:szCs w:val="24"/>
                <w14:textFill>
                  <w14:solidFill>
                    <w14:schemeClr w14:val="tx1"/>
                  </w14:solidFill>
                </w14:textFill>
              </w:rPr>
              <w:t>；</w:t>
            </w:r>
            <w:r>
              <w:rPr>
                <w:rFonts w:hint="eastAsia"/>
                <w:color w:val="000000" w:themeColor="text1"/>
                <w:spacing w:val="3"/>
                <w:sz w:val="24"/>
                <w:szCs w:val="24"/>
                <w:lang w:eastAsia="zh-CN"/>
                <w14:textFill>
                  <w14:solidFill>
                    <w14:schemeClr w14:val="tx1"/>
                  </w14:solidFill>
                </w14:textFill>
              </w:rPr>
              <w:t>（若投标人是企业（包括合伙企业）应提供营业执照；若投标人是事业单位应提供事业单位法人证书；若投标人是个体工商户应提供个体工商户营业执照；若投标人是自然人应提供自然人身份证明）；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vMerge w:val="continue"/>
            <w:vAlign w:val="top"/>
          </w:tcPr>
          <w:p>
            <w:pPr>
              <w:rPr>
                <w:rFonts w:ascii="Arial"/>
                <w:color w:val="000000" w:themeColor="text1"/>
                <w:sz w:val="21"/>
                <w14:textFill>
                  <w14:solidFill>
                    <w14:schemeClr w14:val="tx1"/>
                  </w14:solidFill>
                </w14:textFill>
              </w:rPr>
            </w:pPr>
          </w:p>
        </w:tc>
        <w:tc>
          <w:tcPr>
            <w:tcW w:w="1469" w:type="dxa"/>
            <w:vMerge w:val="continue"/>
            <w:vAlign w:val="top"/>
          </w:tcPr>
          <w:p>
            <w:pPr>
              <w:rPr>
                <w:rFonts w:ascii="Arial"/>
                <w:color w:val="000000" w:themeColor="text1"/>
                <w:sz w:val="21"/>
                <w14:textFill>
                  <w14:solidFill>
                    <w14:schemeClr w14:val="tx1"/>
                  </w14:solidFill>
                </w14:textFill>
              </w:rPr>
            </w:pPr>
          </w:p>
        </w:tc>
        <w:tc>
          <w:tcPr>
            <w:tcW w:w="7080" w:type="dxa"/>
            <w:vAlign w:val="top"/>
          </w:tcPr>
          <w:p>
            <w:pPr>
              <w:pStyle w:val="9"/>
              <w:spacing w:before="163" w:line="360" w:lineRule="auto"/>
              <w:ind w:left="22"/>
              <w:rPr>
                <w:color w:val="000000" w:themeColor="text1"/>
                <w:sz w:val="24"/>
                <w:szCs w:val="24"/>
                <w14:textFill>
                  <w14:solidFill>
                    <w14:schemeClr w14:val="tx1"/>
                  </w14:solidFill>
                </w14:textFill>
              </w:rPr>
            </w:pPr>
            <w:r>
              <w:rPr>
                <w:b/>
                <w:bCs/>
                <w:color w:val="000000" w:themeColor="text1"/>
                <w:spacing w:val="2"/>
                <w:sz w:val="24"/>
                <w:szCs w:val="24"/>
                <w14:textFill>
                  <w14:solidFill>
                    <w14:schemeClr w14:val="tx1"/>
                  </w14:solidFill>
                </w14:textFill>
              </w:rPr>
              <w:t>（2）具有良好的商业信誉和健全的财务会计制度：</w:t>
            </w:r>
            <w:r>
              <w:rPr>
                <w:color w:val="000000" w:themeColor="text1"/>
                <w:spacing w:val="2"/>
                <w:sz w:val="24"/>
                <w:szCs w:val="24"/>
                <w14:textFill>
                  <w14:solidFill>
                    <w14:schemeClr w14:val="tx1"/>
                  </w14:solidFill>
                </w14:textFill>
              </w:rPr>
              <w:t>提供</w:t>
            </w:r>
            <w:r>
              <w:rPr>
                <w:color w:val="000000" w:themeColor="text1"/>
                <w:spacing w:val="-30"/>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2023</w:t>
            </w:r>
            <w:r>
              <w:rPr>
                <w:color w:val="000000" w:themeColor="text1"/>
                <w:spacing w:val="1"/>
                <w:sz w:val="24"/>
                <w:szCs w:val="24"/>
                <w14:textFill>
                  <w14:solidFill>
                    <w14:schemeClr w14:val="tx1"/>
                  </w14:solidFill>
                </w14:textFill>
              </w:rPr>
              <w:t>年</w:t>
            </w:r>
            <w:r>
              <w:rPr>
                <w:rFonts w:hint="eastAsia"/>
                <w:color w:val="000000" w:themeColor="text1"/>
                <w:spacing w:val="1"/>
                <w:sz w:val="24"/>
                <w:szCs w:val="24"/>
                <w:lang w:val="en-US" w:eastAsia="zh-CN"/>
                <w14:textFill>
                  <w14:solidFill>
                    <w14:schemeClr w14:val="tx1"/>
                  </w14:solidFill>
                </w14:textFill>
              </w:rPr>
              <w:t>或</w:t>
            </w:r>
            <w:r>
              <w:rPr>
                <w:color w:val="000000" w:themeColor="text1"/>
                <w:spacing w:val="-29"/>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2024</w:t>
            </w:r>
            <w:r>
              <w:rPr>
                <w:color w:val="000000" w:themeColor="text1"/>
                <w:spacing w:val="-34"/>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年财务审计报告扫描件(成立不足一年提供成立至今</w:t>
            </w:r>
            <w:r>
              <w:rPr>
                <w:color w:val="000000" w:themeColor="text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财务报表，至少包含资产负债表）或提供其基本开户银行在投</w:t>
            </w:r>
            <w:r>
              <w:rPr>
                <w:color w:val="000000" w:themeColor="text1"/>
                <w:spacing w:val="10"/>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标截止日前，六个月内出具的资信证明扫描件（银行出具的存</w:t>
            </w:r>
            <w:r>
              <w:rPr>
                <w:color w:val="000000" w:themeColor="text1"/>
                <w:spacing w:val="10"/>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款证明不能替代银行资信证明）。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vMerge w:val="continue"/>
            <w:vAlign w:val="top"/>
          </w:tcPr>
          <w:p>
            <w:pPr>
              <w:rPr>
                <w:rFonts w:ascii="Arial"/>
                <w:color w:val="000000" w:themeColor="text1"/>
                <w:sz w:val="21"/>
                <w14:textFill>
                  <w14:solidFill>
                    <w14:schemeClr w14:val="tx1"/>
                  </w14:solidFill>
                </w14:textFill>
              </w:rPr>
            </w:pPr>
          </w:p>
        </w:tc>
        <w:tc>
          <w:tcPr>
            <w:tcW w:w="1469" w:type="dxa"/>
            <w:vMerge w:val="continue"/>
            <w:vAlign w:val="top"/>
          </w:tcPr>
          <w:p>
            <w:pPr>
              <w:rPr>
                <w:rFonts w:ascii="Arial"/>
                <w:color w:val="000000" w:themeColor="text1"/>
                <w:sz w:val="21"/>
                <w14:textFill>
                  <w14:solidFill>
                    <w14:schemeClr w14:val="tx1"/>
                  </w14:solidFill>
                </w14:textFill>
              </w:rPr>
            </w:pPr>
          </w:p>
        </w:tc>
        <w:tc>
          <w:tcPr>
            <w:tcW w:w="7080" w:type="dxa"/>
            <w:vAlign w:val="top"/>
          </w:tcPr>
          <w:p>
            <w:pPr>
              <w:pStyle w:val="9"/>
              <w:spacing w:before="163" w:line="360" w:lineRule="auto"/>
              <w:ind w:left="22"/>
              <w:rPr>
                <w:b/>
                <w:bCs/>
                <w:color w:val="000000" w:themeColor="text1"/>
                <w:spacing w:val="2"/>
                <w:sz w:val="24"/>
                <w:szCs w:val="24"/>
                <w14:textFill>
                  <w14:solidFill>
                    <w14:schemeClr w14:val="tx1"/>
                  </w14:solidFill>
                </w14:textFill>
              </w:rPr>
            </w:pPr>
            <w:r>
              <w:rPr>
                <w:rFonts w:hint="eastAsia"/>
                <w:b/>
                <w:bCs/>
                <w:color w:val="000000" w:themeColor="text1"/>
                <w:spacing w:val="-4"/>
                <w:sz w:val="24"/>
                <w:szCs w:val="24"/>
                <w:lang w:eastAsia="zh-CN"/>
                <w14:textFill>
                  <w14:solidFill>
                    <w14:schemeClr w14:val="tx1"/>
                  </w14:solidFill>
                </w14:textFill>
              </w:rPr>
              <w:t>（</w:t>
            </w:r>
            <w:r>
              <w:rPr>
                <w:b/>
                <w:bCs/>
                <w:color w:val="000000" w:themeColor="text1"/>
                <w:spacing w:val="-4"/>
                <w:sz w:val="24"/>
                <w:szCs w:val="24"/>
                <w14:textFill>
                  <w14:solidFill>
                    <w14:schemeClr w14:val="tx1"/>
                  </w14:solidFill>
                </w14:textFill>
              </w:rPr>
              <w:t>3）具有履行合同所必需的设备和专业技术能力提供：</w:t>
            </w:r>
            <w:r>
              <w:rPr>
                <w:color w:val="000000" w:themeColor="text1"/>
                <w:spacing w:val="-4"/>
                <w:sz w:val="24"/>
                <w:szCs w:val="24"/>
                <w14:textFill>
                  <w14:solidFill>
                    <w14:schemeClr w14:val="tx1"/>
                  </w14:solidFill>
                </w14:textFill>
              </w:rPr>
              <w:t>《供应</w:t>
            </w:r>
            <w:r>
              <w:rPr>
                <w:color w:val="000000" w:themeColor="text1"/>
                <w:spacing w:val="-1"/>
                <w:sz w:val="24"/>
                <w:szCs w:val="24"/>
                <w14:textFill>
                  <w14:solidFill>
                    <w14:schemeClr w14:val="tx1"/>
                  </w14:solidFill>
                </w14:textFill>
              </w:rPr>
              <w:t>商具有履行合同所必需的设备和专业技术能力提供声明函》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vMerge w:val="continue"/>
            <w:vAlign w:val="top"/>
          </w:tcPr>
          <w:p>
            <w:pPr>
              <w:rPr>
                <w:rFonts w:ascii="Arial"/>
                <w:color w:val="000000" w:themeColor="text1"/>
                <w:sz w:val="21"/>
                <w14:textFill>
                  <w14:solidFill>
                    <w14:schemeClr w14:val="tx1"/>
                  </w14:solidFill>
                </w14:textFill>
              </w:rPr>
            </w:pPr>
          </w:p>
        </w:tc>
        <w:tc>
          <w:tcPr>
            <w:tcW w:w="1469" w:type="dxa"/>
            <w:vMerge w:val="continue"/>
            <w:vAlign w:val="top"/>
          </w:tcPr>
          <w:p>
            <w:pPr>
              <w:rPr>
                <w:rFonts w:ascii="Arial"/>
                <w:color w:val="000000" w:themeColor="text1"/>
                <w:sz w:val="21"/>
                <w14:textFill>
                  <w14:solidFill>
                    <w14:schemeClr w14:val="tx1"/>
                  </w14:solidFill>
                </w14:textFill>
              </w:rPr>
            </w:pPr>
          </w:p>
        </w:tc>
        <w:tc>
          <w:tcPr>
            <w:tcW w:w="7080" w:type="dxa"/>
            <w:vAlign w:val="top"/>
          </w:tcPr>
          <w:p>
            <w:pPr>
              <w:pStyle w:val="9"/>
              <w:spacing w:before="163" w:line="360" w:lineRule="auto"/>
              <w:ind w:left="22"/>
              <w:rPr>
                <w:b/>
                <w:bCs/>
                <w:color w:val="000000" w:themeColor="text1"/>
                <w:spacing w:val="-4"/>
                <w:sz w:val="24"/>
                <w:szCs w:val="24"/>
                <w14:textFill>
                  <w14:solidFill>
                    <w14:schemeClr w14:val="tx1"/>
                  </w14:solidFill>
                </w14:textFill>
              </w:rPr>
            </w:pPr>
            <w:r>
              <w:rPr>
                <w:b/>
                <w:bCs/>
                <w:color w:val="000000" w:themeColor="text1"/>
                <w:spacing w:val="-3"/>
                <w:sz w:val="24"/>
                <w:szCs w:val="24"/>
                <w14:textFill>
                  <w14:solidFill>
                    <w14:schemeClr w14:val="tx1"/>
                  </w14:solidFill>
                </w14:textFill>
              </w:rPr>
              <w:t>（4）依法缴纳税收的良好记录：</w:t>
            </w:r>
            <w:r>
              <w:rPr>
                <w:rFonts w:hint="eastAsia"/>
                <w:color w:val="000000" w:themeColor="text1"/>
                <w:spacing w:val="-2"/>
                <w:highlight w:val="none"/>
                <w:lang w:eastAsia="zh-CN"/>
                <w14:textFill>
                  <w14:solidFill>
                    <w14:schemeClr w14:val="tx1"/>
                  </w14:solidFill>
                </w14:textFill>
              </w:rPr>
              <w:t>提供近期依法缴纳税收的证明（出具2024年1月至今任意连续三个月的）完税证明；新成立企业须提供企业成立以来的完税证明，①若供应商某月税收为零申报，须提供当月加盖税务局公章的无欠税证明或“国家税务总局电子税务局”的申报结果查询截图。②依法免税的供应商应提供相应证明文件证明其依法免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vMerge w:val="continue"/>
            <w:vAlign w:val="top"/>
          </w:tcPr>
          <w:p>
            <w:pPr>
              <w:rPr>
                <w:rFonts w:ascii="Arial"/>
                <w:color w:val="000000" w:themeColor="text1"/>
                <w:sz w:val="21"/>
                <w14:textFill>
                  <w14:solidFill>
                    <w14:schemeClr w14:val="tx1"/>
                  </w14:solidFill>
                </w14:textFill>
              </w:rPr>
            </w:pPr>
          </w:p>
        </w:tc>
        <w:tc>
          <w:tcPr>
            <w:tcW w:w="1469" w:type="dxa"/>
            <w:vMerge w:val="continue"/>
            <w:vAlign w:val="top"/>
          </w:tcPr>
          <w:p>
            <w:pPr>
              <w:rPr>
                <w:rFonts w:ascii="Arial"/>
                <w:color w:val="000000" w:themeColor="text1"/>
                <w:sz w:val="21"/>
                <w14:textFill>
                  <w14:solidFill>
                    <w14:schemeClr w14:val="tx1"/>
                  </w14:solidFill>
                </w14:textFill>
              </w:rPr>
            </w:pPr>
          </w:p>
        </w:tc>
        <w:tc>
          <w:tcPr>
            <w:tcW w:w="7080" w:type="dxa"/>
            <w:vAlign w:val="top"/>
          </w:tcPr>
          <w:p>
            <w:pPr>
              <w:pStyle w:val="9"/>
              <w:keepLines w:val="0"/>
              <w:pageBreakBefore w:val="0"/>
              <w:kinsoku/>
              <w:wordWrap/>
              <w:overflowPunct/>
              <w:topLinePunct w:val="0"/>
              <w:bidi w:val="0"/>
              <w:spacing w:before="79" w:line="360" w:lineRule="auto"/>
              <w:ind w:left="116"/>
              <w:jc w:val="both"/>
              <w:rPr>
                <w:b/>
                <w:bCs/>
                <w:color w:val="000000" w:themeColor="text1"/>
                <w:spacing w:val="-4"/>
                <w:sz w:val="24"/>
                <w:szCs w:val="24"/>
                <w14:textFill>
                  <w14:solidFill>
                    <w14:schemeClr w14:val="tx1"/>
                  </w14:solidFill>
                </w14:textFill>
              </w:rPr>
            </w:pPr>
            <w:r>
              <w:rPr>
                <w:b/>
                <w:bCs/>
                <w:color w:val="000000" w:themeColor="text1"/>
                <w:spacing w:val="-3"/>
                <w:sz w:val="24"/>
                <w:szCs w:val="24"/>
                <w14:textFill>
                  <w14:solidFill>
                    <w14:schemeClr w14:val="tx1"/>
                  </w14:solidFill>
                </w14:textFill>
              </w:rPr>
              <w:t>（5）依法缴纳社会保障资金的良好记录：</w:t>
            </w:r>
            <w:r>
              <w:rPr>
                <w:rFonts w:hint="eastAsia"/>
                <w:color w:val="000000" w:themeColor="text1"/>
                <w:spacing w:val="-2"/>
                <w:highlight w:val="none"/>
                <w:lang w:eastAsia="zh-CN"/>
                <w14:textFill>
                  <w14:solidFill>
                    <w14:schemeClr w14:val="tx1"/>
                  </w14:solidFill>
                </w14:textFill>
              </w:rPr>
              <w:t>提供近期依法缴纳社会保险的证明（提供2024年1月至今任意连续三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vMerge w:val="continue"/>
            <w:vAlign w:val="top"/>
          </w:tcPr>
          <w:p>
            <w:pPr>
              <w:rPr>
                <w:rFonts w:ascii="Arial"/>
                <w:color w:val="000000" w:themeColor="text1"/>
                <w:sz w:val="21"/>
                <w14:textFill>
                  <w14:solidFill>
                    <w14:schemeClr w14:val="tx1"/>
                  </w14:solidFill>
                </w14:textFill>
              </w:rPr>
            </w:pPr>
          </w:p>
        </w:tc>
        <w:tc>
          <w:tcPr>
            <w:tcW w:w="1469" w:type="dxa"/>
            <w:vMerge w:val="continue"/>
            <w:vAlign w:val="top"/>
          </w:tcPr>
          <w:p>
            <w:pPr>
              <w:rPr>
                <w:rFonts w:ascii="Arial"/>
                <w:color w:val="000000" w:themeColor="text1"/>
                <w:sz w:val="21"/>
                <w14:textFill>
                  <w14:solidFill>
                    <w14:schemeClr w14:val="tx1"/>
                  </w14:solidFill>
                </w14:textFill>
              </w:rPr>
            </w:pPr>
          </w:p>
        </w:tc>
        <w:tc>
          <w:tcPr>
            <w:tcW w:w="7080" w:type="dxa"/>
            <w:vAlign w:val="top"/>
          </w:tcPr>
          <w:p>
            <w:pPr>
              <w:pStyle w:val="9"/>
              <w:spacing w:before="163" w:line="360" w:lineRule="auto"/>
              <w:ind w:left="22"/>
              <w:rPr>
                <w:b/>
                <w:bCs/>
                <w:color w:val="000000" w:themeColor="text1"/>
                <w:spacing w:val="-4"/>
                <w:sz w:val="24"/>
                <w:szCs w:val="24"/>
                <w14:textFill>
                  <w14:solidFill>
                    <w14:schemeClr w14:val="tx1"/>
                  </w14:solidFill>
                </w14:textFill>
              </w:rPr>
            </w:pPr>
            <w:r>
              <w:rPr>
                <w:b/>
                <w:bCs/>
                <w:color w:val="000000" w:themeColor="text1"/>
                <w:spacing w:val="-7"/>
                <w:sz w:val="24"/>
                <w:szCs w:val="24"/>
                <w14:textFill>
                  <w14:solidFill>
                    <w14:schemeClr w14:val="tx1"/>
                  </w14:solidFill>
                </w14:textFill>
              </w:rPr>
              <w:t>（6）参加政府采购活动前三年内，在经营活动中没有重大违法</w:t>
            </w:r>
            <w:r>
              <w:rPr>
                <w:color w:val="000000" w:themeColor="text1"/>
                <w:spacing w:val="5"/>
                <w:sz w:val="24"/>
                <w:szCs w:val="24"/>
                <w14:textFill>
                  <w14:solidFill>
                    <w14:schemeClr w14:val="tx1"/>
                  </w14:solidFill>
                </w14:textFill>
              </w:rPr>
              <w:t xml:space="preserve">  </w:t>
            </w:r>
            <w:r>
              <w:rPr>
                <w:b/>
                <w:bCs/>
                <w:color w:val="000000" w:themeColor="text1"/>
                <w:spacing w:val="-6"/>
                <w:sz w:val="24"/>
                <w:szCs w:val="24"/>
                <w14:textFill>
                  <w14:solidFill>
                    <w14:schemeClr w14:val="tx1"/>
                  </w14:solidFill>
                </w14:textFill>
              </w:rPr>
              <w:t>记录：</w:t>
            </w:r>
            <w:r>
              <w:rPr>
                <w:color w:val="000000" w:themeColor="text1"/>
                <w:spacing w:val="-6"/>
                <w:sz w:val="24"/>
                <w:szCs w:val="24"/>
                <w14:textFill>
                  <w14:solidFill>
                    <w14:schemeClr w14:val="tx1"/>
                  </w14:solidFill>
                </w14:textFill>
              </w:rPr>
              <w:t>提供《三年内在经营活动中没有重大违法记录的声明》。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vMerge w:val="continue"/>
            <w:vAlign w:val="top"/>
          </w:tcPr>
          <w:p>
            <w:pPr>
              <w:rPr>
                <w:rFonts w:ascii="Arial"/>
                <w:color w:val="000000" w:themeColor="text1"/>
                <w:sz w:val="21"/>
                <w14:textFill>
                  <w14:solidFill>
                    <w14:schemeClr w14:val="tx1"/>
                  </w14:solidFill>
                </w14:textFill>
              </w:rPr>
            </w:pPr>
          </w:p>
        </w:tc>
        <w:tc>
          <w:tcPr>
            <w:tcW w:w="1469" w:type="dxa"/>
            <w:vMerge w:val="continue"/>
            <w:vAlign w:val="top"/>
          </w:tcPr>
          <w:p>
            <w:pPr>
              <w:rPr>
                <w:rFonts w:ascii="Arial"/>
                <w:color w:val="000000" w:themeColor="text1"/>
                <w:sz w:val="21"/>
                <w14:textFill>
                  <w14:solidFill>
                    <w14:schemeClr w14:val="tx1"/>
                  </w14:solidFill>
                </w14:textFill>
              </w:rPr>
            </w:pPr>
          </w:p>
        </w:tc>
        <w:tc>
          <w:tcPr>
            <w:tcW w:w="7080" w:type="dxa"/>
            <w:vAlign w:val="top"/>
          </w:tcPr>
          <w:p>
            <w:pPr>
              <w:pStyle w:val="9"/>
              <w:spacing w:before="163" w:line="360" w:lineRule="auto"/>
              <w:ind w:left="22"/>
              <w:rPr>
                <w:b/>
                <w:bCs/>
                <w:color w:val="000000" w:themeColor="text1"/>
                <w:spacing w:val="-4"/>
                <w:sz w:val="24"/>
                <w:szCs w:val="24"/>
                <w14:textFill>
                  <w14:solidFill>
                    <w14:schemeClr w14:val="tx1"/>
                  </w14:solidFill>
                </w14:textFill>
              </w:rPr>
            </w:pPr>
            <w:r>
              <w:rPr>
                <w:b/>
                <w:bCs/>
                <w:color w:val="000000" w:themeColor="text1"/>
                <w:spacing w:val="-7"/>
                <w:sz w:val="24"/>
                <w:szCs w:val="24"/>
                <w14:textFill>
                  <w14:solidFill>
                    <w14:schemeClr w14:val="tx1"/>
                  </w14:solidFill>
                </w14:textFill>
              </w:rPr>
              <w:t>（7）符合法律、行政法规规定的其他条件：</w:t>
            </w:r>
            <w:r>
              <w:rPr>
                <w:color w:val="000000" w:themeColor="text1"/>
                <w:spacing w:val="-7"/>
                <w:sz w:val="24"/>
                <w:szCs w:val="24"/>
                <w14:textFill>
                  <w14:solidFill>
                    <w14:schemeClr w14:val="tx1"/>
                  </w14:solidFill>
                </w14:textFill>
              </w:rPr>
              <w:t>提供单位负责人</w:t>
            </w:r>
            <w:r>
              <w:rPr>
                <w:color w:val="000000" w:themeColor="text1"/>
                <w:spacing w:val="-1"/>
                <w:sz w:val="24"/>
                <w:szCs w:val="24"/>
                <w14:textFill>
                  <w14:solidFill>
                    <w14:schemeClr w14:val="tx1"/>
                  </w14:solidFill>
                </w14:textFill>
              </w:rPr>
              <w:t>为同一人或者存在直接控股、管理关系的不同供应商不得参加同一合同项下的政府采购活动的《声明函》；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vMerge w:val="continue"/>
            <w:vAlign w:val="top"/>
          </w:tcPr>
          <w:p>
            <w:pPr>
              <w:rPr>
                <w:rFonts w:ascii="Arial"/>
                <w:color w:val="000000" w:themeColor="text1"/>
                <w:sz w:val="21"/>
                <w14:textFill>
                  <w14:solidFill>
                    <w14:schemeClr w14:val="tx1"/>
                  </w14:solidFill>
                </w14:textFill>
              </w:rPr>
            </w:pPr>
          </w:p>
        </w:tc>
        <w:tc>
          <w:tcPr>
            <w:tcW w:w="1469" w:type="dxa"/>
            <w:vMerge w:val="continue"/>
            <w:vAlign w:val="top"/>
          </w:tcPr>
          <w:p>
            <w:pPr>
              <w:rPr>
                <w:rFonts w:ascii="Arial"/>
                <w:color w:val="000000" w:themeColor="text1"/>
                <w:sz w:val="21"/>
                <w14:textFill>
                  <w14:solidFill>
                    <w14:schemeClr w14:val="tx1"/>
                  </w14:solidFill>
                </w14:textFill>
              </w:rPr>
            </w:pPr>
          </w:p>
        </w:tc>
        <w:tc>
          <w:tcPr>
            <w:tcW w:w="7080" w:type="dxa"/>
            <w:vAlign w:val="top"/>
          </w:tcPr>
          <w:p>
            <w:pPr>
              <w:pStyle w:val="9"/>
              <w:spacing w:before="163" w:line="222" w:lineRule="auto"/>
              <w:ind w:left="22"/>
              <w:rPr>
                <w:rFonts w:hint="default" w:eastAsia="宋体"/>
                <w:b/>
                <w:bCs/>
                <w:color w:val="000000" w:themeColor="text1"/>
                <w:spacing w:val="-7"/>
                <w:sz w:val="24"/>
                <w:szCs w:val="24"/>
                <w:lang w:val="en-US" w:eastAsia="zh-CN"/>
                <w14:textFill>
                  <w14:solidFill>
                    <w14:schemeClr w14:val="tx1"/>
                  </w14:solidFill>
                </w14:textFill>
              </w:rPr>
            </w:pPr>
            <w:r>
              <w:rPr>
                <w:b/>
                <w:bCs/>
                <w:color w:val="000000" w:themeColor="text1"/>
                <w:spacing w:val="-4"/>
                <w:sz w:val="24"/>
                <w:szCs w:val="24"/>
                <w14:textFill>
                  <w14:solidFill>
                    <w14:schemeClr w14:val="tx1"/>
                  </w14:solidFill>
                </w14:textFill>
              </w:rPr>
              <w:t>（8）</w:t>
            </w:r>
            <w:r>
              <w:rPr>
                <w:rFonts w:hint="eastAsia"/>
                <w:b/>
                <w:bCs/>
                <w:color w:val="000000" w:themeColor="text1"/>
                <w:spacing w:val="-4"/>
                <w:sz w:val="24"/>
                <w:szCs w:val="24"/>
                <w:lang w:val="en-US" w:eastAsia="zh-CN"/>
                <w14:textFill>
                  <w14:solidFill>
                    <w14:schemeClr w14:val="tx1"/>
                  </w14:solidFill>
                </w14:textFill>
              </w:rPr>
              <w:t>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vMerge w:val="continue"/>
            <w:tcBorders>
              <w:bottom w:val="single" w:color="auto" w:sz="4" w:space="0"/>
            </w:tcBorders>
            <w:vAlign w:val="top"/>
          </w:tcPr>
          <w:p>
            <w:pPr>
              <w:rPr>
                <w:rFonts w:ascii="Arial"/>
                <w:color w:val="000000" w:themeColor="text1"/>
                <w:sz w:val="21"/>
                <w14:textFill>
                  <w14:solidFill>
                    <w14:schemeClr w14:val="tx1"/>
                  </w14:solidFill>
                </w14:textFill>
              </w:rPr>
            </w:pPr>
          </w:p>
        </w:tc>
        <w:tc>
          <w:tcPr>
            <w:tcW w:w="1469" w:type="dxa"/>
            <w:vMerge w:val="continue"/>
            <w:tcBorders>
              <w:bottom w:val="single" w:color="auto" w:sz="4" w:space="0"/>
            </w:tcBorders>
            <w:vAlign w:val="top"/>
          </w:tcPr>
          <w:p>
            <w:pPr>
              <w:rPr>
                <w:rFonts w:ascii="Arial"/>
                <w:color w:val="000000" w:themeColor="text1"/>
                <w:sz w:val="21"/>
                <w14:textFill>
                  <w14:solidFill>
                    <w14:schemeClr w14:val="tx1"/>
                  </w14:solidFill>
                </w14:textFill>
              </w:rPr>
            </w:pPr>
          </w:p>
        </w:tc>
        <w:tc>
          <w:tcPr>
            <w:tcW w:w="7080" w:type="dxa"/>
            <w:tcBorders>
              <w:bottom w:val="single" w:color="auto" w:sz="4" w:space="0"/>
            </w:tcBorders>
            <w:vAlign w:val="top"/>
          </w:tcPr>
          <w:p>
            <w:pPr>
              <w:pStyle w:val="9"/>
              <w:spacing w:before="163" w:line="360" w:lineRule="auto"/>
              <w:ind w:left="22"/>
              <w:rPr>
                <w:color w:val="000000" w:themeColor="text1"/>
                <w:spacing w:val="-19"/>
                <w:sz w:val="24"/>
                <w:szCs w:val="24"/>
                <w14:textFill>
                  <w14:solidFill>
                    <w14:schemeClr w14:val="tx1"/>
                  </w14:solidFill>
                </w14:textFill>
              </w:rPr>
            </w:pPr>
            <w:r>
              <w:rPr>
                <w:b/>
                <w:bCs/>
                <w:color w:val="000000" w:themeColor="text1"/>
                <w:spacing w:val="-4"/>
                <w:sz w:val="24"/>
                <w:szCs w:val="24"/>
                <w14:textFill>
                  <w14:solidFill>
                    <w14:schemeClr w14:val="tx1"/>
                  </w14:solidFill>
                </w14:textFill>
              </w:rPr>
              <w:t>（</w:t>
            </w:r>
            <w:r>
              <w:rPr>
                <w:rFonts w:hint="eastAsia"/>
                <w:b/>
                <w:bCs/>
                <w:color w:val="000000" w:themeColor="text1"/>
                <w:spacing w:val="-4"/>
                <w:sz w:val="24"/>
                <w:szCs w:val="24"/>
                <w:lang w:val="en-US" w:eastAsia="zh-CN"/>
                <w14:textFill>
                  <w14:solidFill>
                    <w14:schemeClr w14:val="tx1"/>
                  </w14:solidFill>
                </w14:textFill>
              </w:rPr>
              <w:t>9</w:t>
            </w:r>
            <w:r>
              <w:rPr>
                <w:b/>
                <w:bCs/>
                <w:color w:val="000000" w:themeColor="text1"/>
                <w:spacing w:val="-4"/>
                <w:sz w:val="24"/>
                <w:szCs w:val="24"/>
                <w14:textFill>
                  <w14:solidFill>
                    <w14:schemeClr w14:val="tx1"/>
                  </w14:solidFill>
                </w14:textFill>
              </w:rPr>
              <w:t>）</w:t>
            </w:r>
            <w:r>
              <w:rPr>
                <w:color w:val="000000" w:themeColor="text1"/>
                <w:spacing w:val="-19"/>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其</w:t>
            </w:r>
            <w:r>
              <w:rPr>
                <w:color w:val="000000" w:themeColor="text1"/>
                <w:spacing w:val="-21"/>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他</w:t>
            </w:r>
            <w:r>
              <w:rPr>
                <w:color w:val="000000" w:themeColor="text1"/>
                <w:spacing w:val="-16"/>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要</w:t>
            </w:r>
            <w:r>
              <w:rPr>
                <w:color w:val="000000" w:themeColor="text1"/>
                <w:spacing w:val="-19"/>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求</w:t>
            </w:r>
            <w:r>
              <w:rPr>
                <w:color w:val="000000" w:themeColor="text1"/>
                <w:spacing w:val="-19"/>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w:t>
            </w:r>
            <w:r>
              <w:rPr>
                <w:color w:val="000000" w:themeColor="text1"/>
                <w:spacing w:val="-19"/>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供</w:t>
            </w:r>
            <w:r>
              <w:rPr>
                <w:color w:val="000000" w:themeColor="text1"/>
                <w:spacing w:val="-20"/>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应</w:t>
            </w:r>
            <w:r>
              <w:rPr>
                <w:color w:val="000000" w:themeColor="text1"/>
                <w:spacing w:val="-19"/>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商</w:t>
            </w:r>
            <w:r>
              <w:rPr>
                <w:color w:val="000000" w:themeColor="text1"/>
                <w:spacing w:val="-16"/>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存</w:t>
            </w:r>
            <w:r>
              <w:rPr>
                <w:color w:val="000000" w:themeColor="text1"/>
                <w:spacing w:val="-21"/>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在</w:t>
            </w:r>
            <w:r>
              <w:rPr>
                <w:color w:val="000000" w:themeColor="text1"/>
                <w:spacing w:val="-36"/>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w:t>
            </w:r>
            <w:r>
              <w:rPr>
                <w:color w:val="000000" w:themeColor="text1"/>
                <w:spacing w:val="-20"/>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信</w:t>
            </w:r>
            <w:r>
              <w:rPr>
                <w:color w:val="000000" w:themeColor="text1"/>
                <w:spacing w:val="-20"/>
                <w:sz w:val="24"/>
                <w:szCs w:val="24"/>
                <w14:textFill>
                  <w14:solidFill>
                    <w14:schemeClr w14:val="tx1"/>
                  </w14:solidFill>
                </w14:textFill>
              </w:rPr>
              <w:t xml:space="preserve"> </w:t>
            </w:r>
            <w:r>
              <w:rPr>
                <w:b/>
                <w:bCs/>
                <w:color w:val="000000" w:themeColor="text1"/>
                <w:spacing w:val="-19"/>
                <w:sz w:val="24"/>
                <w:szCs w:val="24"/>
                <w14:textFill>
                  <w14:solidFill>
                    <w14:schemeClr w14:val="tx1"/>
                  </w14:solidFill>
                </w14:textFill>
              </w:rPr>
              <w:t>用</w:t>
            </w:r>
            <w:r>
              <w:rPr>
                <w:color w:val="000000" w:themeColor="text1"/>
                <w:spacing w:val="-20"/>
                <w:sz w:val="24"/>
                <w:szCs w:val="24"/>
                <w14:textFill>
                  <w14:solidFill>
                    <w14:schemeClr w14:val="tx1"/>
                  </w14:solidFill>
                </w14:textFill>
              </w:rPr>
              <w:t xml:space="preserve"> </w:t>
            </w:r>
            <w:r>
              <w:rPr>
                <w:b/>
                <w:bCs/>
                <w:color w:val="000000" w:themeColor="text1"/>
                <w:spacing w:val="-20"/>
                <w:sz w:val="24"/>
                <w:szCs w:val="24"/>
                <w14:textFill>
                  <w14:solidFill>
                    <w14:schemeClr w14:val="tx1"/>
                  </w14:solidFill>
                </w14:textFill>
              </w:rPr>
              <w:t>中</w:t>
            </w:r>
            <w:r>
              <w:rPr>
                <w:color w:val="000000" w:themeColor="text1"/>
                <w:spacing w:val="-20"/>
                <w:sz w:val="24"/>
                <w:szCs w:val="24"/>
                <w14:textFill>
                  <w14:solidFill>
                    <w14:schemeClr w14:val="tx1"/>
                  </w14:solidFill>
                </w14:textFill>
              </w:rPr>
              <w:t xml:space="preserve"> </w:t>
            </w:r>
            <w:r>
              <w:rPr>
                <w:b/>
                <w:bCs/>
                <w:color w:val="000000" w:themeColor="text1"/>
                <w:spacing w:val="-20"/>
                <w:sz w:val="24"/>
                <w:szCs w:val="24"/>
                <w14:textFill>
                  <w14:solidFill>
                    <w14:schemeClr w14:val="tx1"/>
                  </w14:solidFill>
                </w14:textFill>
              </w:rPr>
              <w:t>国</w:t>
            </w:r>
            <w:r>
              <w:rPr>
                <w:color w:val="000000" w:themeColor="text1"/>
                <w:spacing w:val="-20"/>
                <w:sz w:val="24"/>
                <w:szCs w:val="24"/>
                <w14:textFill>
                  <w14:solidFill>
                    <w14:schemeClr w14:val="tx1"/>
                  </w14:solidFill>
                </w14:textFill>
              </w:rPr>
              <w:t xml:space="preserve"> </w:t>
            </w:r>
            <w:r>
              <w:rPr>
                <w:b/>
                <w:bCs/>
                <w:color w:val="000000" w:themeColor="text1"/>
                <w:spacing w:val="-20"/>
                <w:sz w:val="24"/>
                <w:szCs w:val="24"/>
                <w14:textFill>
                  <w14:solidFill>
                    <w14:schemeClr w14:val="tx1"/>
                  </w14:solidFill>
                </w14:textFill>
              </w:rPr>
              <w:t>”</w:t>
            </w:r>
            <w:r>
              <w:rPr>
                <w:color w:val="000000" w:themeColor="text1"/>
                <w:spacing w:val="-20"/>
                <w:sz w:val="24"/>
                <w:szCs w:val="24"/>
                <w14:textFill>
                  <w14:solidFill>
                    <w14:schemeClr w14:val="tx1"/>
                  </w14:solidFill>
                </w14:textFill>
              </w:rPr>
              <w:t xml:space="preserve"> </w:t>
            </w:r>
            <w:r>
              <w:rPr>
                <w:b/>
                <w:bCs/>
                <w:color w:val="000000" w:themeColor="text1"/>
                <w:spacing w:val="-20"/>
                <w:sz w:val="24"/>
                <w:szCs w:val="24"/>
                <w14:textFill>
                  <w14:solidFill>
                    <w14:schemeClr w14:val="tx1"/>
                  </w14:solidFill>
                </w14:textFill>
              </w:rPr>
              <w:t>网</w:t>
            </w:r>
            <w:r>
              <w:rPr>
                <w:color w:val="000000" w:themeColor="text1"/>
                <w:spacing w:val="-20"/>
                <w:sz w:val="24"/>
                <w:szCs w:val="24"/>
                <w14:textFill>
                  <w14:solidFill>
                    <w14:schemeClr w14:val="tx1"/>
                  </w14:solidFill>
                </w14:textFill>
              </w:rPr>
              <w:t xml:space="preserve"> </w:t>
            </w:r>
            <w:r>
              <w:rPr>
                <w:b/>
                <w:bCs/>
                <w:color w:val="000000" w:themeColor="text1"/>
                <w:spacing w:val="-20"/>
                <w:sz w:val="24"/>
                <w:szCs w:val="24"/>
                <w14:textFill>
                  <w14:solidFill>
                    <w14:schemeClr w14:val="tx1"/>
                  </w14:solidFill>
                </w14:textFill>
              </w:rPr>
              <w:t>站</w:t>
            </w:r>
            <w:r>
              <w:rPr>
                <w:color w:val="000000" w:themeColor="text1"/>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w:t>
            </w:r>
            <w:r>
              <w:rPr>
                <w:color w:val="000000" w:themeColor="text1"/>
                <w:spacing w:val="39"/>
                <w:sz w:val="24"/>
                <w:szCs w:val="24"/>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b/>
                <w:bCs/>
                <w:color w:val="000000" w:themeColor="text1"/>
                <w:spacing w:val="-11"/>
                <w:sz w:val="24"/>
                <w:szCs w:val="24"/>
                <w14:textFill>
                  <w14:solidFill>
                    <w14:schemeClr w14:val="tx1"/>
                  </w14:solidFill>
                </w14:textFill>
              </w:rPr>
              <w:t>www.creditchina.gov.cn</w:t>
            </w:r>
            <w:r>
              <w:rPr>
                <w:b/>
                <w:bCs/>
                <w:color w:val="000000" w:themeColor="text1"/>
                <w:spacing w:val="-11"/>
                <w:sz w:val="24"/>
                <w:szCs w:val="24"/>
                <w14:textFill>
                  <w14:solidFill>
                    <w14:schemeClr w14:val="tx1"/>
                  </w14:solidFill>
                </w14:textFill>
              </w:rPr>
              <w:fldChar w:fldCharType="end"/>
            </w:r>
            <w:r>
              <w:rPr>
                <w:color w:val="000000" w:themeColor="text1"/>
                <w:spacing w:val="66"/>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w:t>
            </w:r>
            <w:r>
              <w:rPr>
                <w:color w:val="000000" w:themeColor="text1"/>
                <w:spacing w:val="67"/>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w:t>
            </w:r>
            <w:r>
              <w:rPr>
                <w:color w:val="000000" w:themeColor="text1"/>
                <w:spacing w:val="78"/>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中</w:t>
            </w:r>
            <w:r>
              <w:rPr>
                <w:color w:val="000000" w:themeColor="text1"/>
                <w:spacing w:val="77"/>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国</w:t>
            </w:r>
            <w:r>
              <w:rPr>
                <w:color w:val="000000" w:themeColor="text1"/>
                <w:spacing w:val="50"/>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政</w:t>
            </w:r>
            <w:r>
              <w:rPr>
                <w:color w:val="000000" w:themeColor="text1"/>
                <w:spacing w:val="48"/>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府</w:t>
            </w:r>
            <w:r>
              <w:rPr>
                <w:color w:val="000000" w:themeColor="text1"/>
                <w:spacing w:val="52"/>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采</w:t>
            </w:r>
            <w:r>
              <w:rPr>
                <w:color w:val="000000" w:themeColor="text1"/>
                <w:spacing w:val="47"/>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购</w:t>
            </w:r>
            <w:r>
              <w:rPr>
                <w:color w:val="000000" w:themeColor="text1"/>
                <w:spacing w:val="76"/>
                <w:sz w:val="24"/>
                <w:szCs w:val="24"/>
                <w14:textFill>
                  <w14:solidFill>
                    <w14:schemeClr w14:val="tx1"/>
                  </w14:solidFill>
                </w14:textFill>
              </w:rPr>
              <w:t xml:space="preserve"> </w:t>
            </w:r>
            <w:r>
              <w:rPr>
                <w:b/>
                <w:bCs/>
                <w:color w:val="000000" w:themeColor="text1"/>
                <w:spacing w:val="-11"/>
                <w:sz w:val="24"/>
                <w:szCs w:val="24"/>
                <w14:textFill>
                  <w14:solidFill>
                    <w14:schemeClr w14:val="tx1"/>
                  </w14:solidFill>
                </w14:textFill>
              </w:rPr>
              <w:t>网</w:t>
            </w:r>
            <w:r>
              <w:rPr>
                <w:color w:val="000000" w:themeColor="text1"/>
                <w:sz w:val="24"/>
                <w:szCs w:val="24"/>
                <w14:textFill>
                  <w14:solidFill>
                    <w14:schemeClr w14:val="tx1"/>
                  </w14:solidFill>
                </w14:textFill>
              </w:rPr>
              <w:t xml:space="preserve"> </w:t>
            </w:r>
            <w:r>
              <w:rPr>
                <w:b/>
                <w:bCs/>
                <w:color w:val="000000" w:themeColor="text1"/>
                <w:spacing w:val="-3"/>
                <w:sz w:val="24"/>
                <w:szCs w:val="24"/>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b/>
                <w:bCs/>
                <w:color w:val="000000" w:themeColor="text1"/>
                <w:spacing w:val="-3"/>
                <w:sz w:val="24"/>
                <w:szCs w:val="24"/>
                <w14:textFill>
                  <w14:solidFill>
                    <w14:schemeClr w14:val="tx1"/>
                  </w14:solidFill>
                </w14:textFill>
              </w:rPr>
              <w:t>www.ccgp.gov.cn</w:t>
            </w:r>
            <w:r>
              <w:rPr>
                <w:b/>
                <w:bCs/>
                <w:color w:val="000000" w:themeColor="text1"/>
                <w:spacing w:val="-3"/>
                <w:sz w:val="24"/>
                <w:szCs w:val="24"/>
                <w14:textFill>
                  <w14:solidFill>
                    <w14:schemeClr w14:val="tx1"/>
                  </w14:solidFill>
                </w14:textFill>
              </w:rPr>
              <w:fldChar w:fldCharType="end"/>
            </w:r>
            <w:r>
              <w:rPr>
                <w:b/>
                <w:bCs/>
                <w:color w:val="000000" w:themeColor="text1"/>
                <w:spacing w:val="-3"/>
                <w:sz w:val="24"/>
                <w:szCs w:val="24"/>
                <w14:textFill>
                  <w14:solidFill>
                    <w14:schemeClr w14:val="tx1"/>
                  </w14:solidFill>
                </w14:textFill>
              </w:rPr>
              <w:t>）中被列</w:t>
            </w:r>
            <w:r>
              <w:rPr>
                <w:b/>
                <w:bCs/>
                <w:color w:val="000000" w:themeColor="text1"/>
                <w:spacing w:val="-4"/>
                <w:sz w:val="24"/>
                <w:szCs w:val="24"/>
                <w14:textFill>
                  <w14:solidFill>
                    <w14:schemeClr w14:val="tx1"/>
                  </w14:solidFill>
                </w14:textFill>
              </w:rPr>
              <w:t>入失信被执行人、重大税收违法案</w:t>
            </w:r>
            <w:r>
              <w:rPr>
                <w:color w:val="000000" w:themeColor="text1"/>
                <w:sz w:val="24"/>
                <w:szCs w:val="24"/>
                <w14:textFill>
                  <w14:solidFill>
                    <w14:schemeClr w14:val="tx1"/>
                  </w14:solidFill>
                </w14:textFill>
              </w:rPr>
              <w:t xml:space="preserve"> </w:t>
            </w:r>
            <w:r>
              <w:rPr>
                <w:b/>
                <w:bCs/>
                <w:color w:val="000000" w:themeColor="text1"/>
                <w:spacing w:val="1"/>
                <w:sz w:val="24"/>
                <w:szCs w:val="24"/>
                <w14:textFill>
                  <w14:solidFill>
                    <w14:schemeClr w14:val="tx1"/>
                  </w14:solidFill>
                </w14:textFill>
              </w:rPr>
              <w:t>件当事人名单、政府采购严重违法失信行为记录名</w:t>
            </w:r>
            <w:r>
              <w:rPr>
                <w:b/>
                <w:bCs/>
                <w:color w:val="000000" w:themeColor="text1"/>
                <w:sz w:val="24"/>
                <w:szCs w:val="24"/>
                <w14:textFill>
                  <w14:solidFill>
                    <w14:schemeClr w14:val="tx1"/>
                  </w14:solidFill>
                </w14:textFill>
              </w:rPr>
              <w:t>单的禁止参</w:t>
            </w:r>
            <w:r>
              <w:rPr>
                <w:color w:val="000000" w:themeColor="text1"/>
                <w:sz w:val="24"/>
                <w:szCs w:val="24"/>
                <w14:textFill>
                  <w14:solidFill>
                    <w14:schemeClr w14:val="tx1"/>
                  </w14:solidFill>
                </w14:textFill>
              </w:rPr>
              <w:t xml:space="preserve"> </w:t>
            </w:r>
            <w:r>
              <w:rPr>
                <w:b/>
                <w:bCs/>
                <w:color w:val="000000" w:themeColor="text1"/>
                <w:spacing w:val="1"/>
                <w:sz w:val="24"/>
                <w:szCs w:val="24"/>
                <w14:textFill>
                  <w14:solidFill>
                    <w14:schemeClr w14:val="tx1"/>
                  </w14:solidFill>
                </w14:textFill>
              </w:rPr>
              <w:t>与参与本项目，响应文件无效。</w:t>
            </w:r>
            <w:r>
              <w:rPr>
                <w:rFonts w:hint="eastAsia"/>
                <w:b/>
                <w:bCs/>
                <w:color w:val="000000" w:themeColor="text1"/>
                <w:spacing w:val="1"/>
                <w:sz w:val="24"/>
                <w:szCs w:val="24"/>
                <w14:textFill>
                  <w14:solidFill>
                    <w14:schemeClr w14:val="tx1"/>
                  </w14:solidFill>
                </w14:textFill>
              </w:rPr>
              <w:t>（供应商信用记录由采购人或采购代理查询，查询截止时间为响应文件开启时间。）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741" w:type="dxa"/>
            <w:vMerge w:val="continue"/>
            <w:tcBorders>
              <w:bottom w:val="single" w:color="auto" w:sz="4" w:space="0"/>
            </w:tcBorders>
            <w:vAlign w:val="top"/>
          </w:tcPr>
          <w:p>
            <w:pPr>
              <w:rPr>
                <w:rFonts w:ascii="Arial"/>
                <w:color w:val="000000" w:themeColor="text1"/>
                <w:sz w:val="21"/>
                <w14:textFill>
                  <w14:solidFill>
                    <w14:schemeClr w14:val="tx1"/>
                  </w14:solidFill>
                </w14:textFill>
              </w:rPr>
            </w:pPr>
          </w:p>
        </w:tc>
        <w:tc>
          <w:tcPr>
            <w:tcW w:w="1469" w:type="dxa"/>
            <w:vMerge w:val="continue"/>
            <w:tcBorders>
              <w:bottom w:val="single" w:color="auto" w:sz="4" w:space="0"/>
            </w:tcBorders>
            <w:vAlign w:val="top"/>
          </w:tcPr>
          <w:p>
            <w:pPr>
              <w:rPr>
                <w:rFonts w:ascii="Arial"/>
                <w:color w:val="000000" w:themeColor="text1"/>
                <w:sz w:val="21"/>
                <w14:textFill>
                  <w14:solidFill>
                    <w14:schemeClr w14:val="tx1"/>
                  </w14:solidFill>
                </w14:textFill>
              </w:rPr>
            </w:pPr>
          </w:p>
        </w:tc>
        <w:tc>
          <w:tcPr>
            <w:tcW w:w="7080" w:type="dxa"/>
            <w:tcBorders>
              <w:bottom w:val="single" w:color="auto" w:sz="4" w:space="0"/>
            </w:tcBorders>
            <w:vAlign w:val="top"/>
          </w:tcPr>
          <w:p>
            <w:pPr>
              <w:pStyle w:val="9"/>
              <w:spacing w:before="163" w:line="360" w:lineRule="auto"/>
              <w:ind w:left="22"/>
              <w:rPr>
                <w:b/>
                <w:bCs/>
                <w:color w:val="000000" w:themeColor="text1"/>
                <w:spacing w:val="-4"/>
                <w:sz w:val="24"/>
                <w:szCs w:val="24"/>
                <w14:textFill>
                  <w14:solidFill>
                    <w14:schemeClr w14:val="tx1"/>
                  </w14:solidFill>
                </w14:textFill>
              </w:rPr>
            </w:pPr>
            <w:r>
              <w:rPr>
                <w:b/>
                <w:bCs/>
                <w:color w:val="000000" w:themeColor="text1"/>
                <w:spacing w:val="-4"/>
                <w:sz w:val="24"/>
                <w:szCs w:val="24"/>
                <w14:textFill>
                  <w14:solidFill>
                    <w14:schemeClr w14:val="tx1"/>
                  </w14:solidFill>
                </w14:textFill>
              </w:rPr>
              <w:t>（</w:t>
            </w:r>
            <w:r>
              <w:rPr>
                <w:rFonts w:hint="eastAsia"/>
                <w:b/>
                <w:bCs/>
                <w:color w:val="000000" w:themeColor="text1"/>
                <w:spacing w:val="-4"/>
                <w:sz w:val="24"/>
                <w:szCs w:val="24"/>
                <w:lang w:val="en-US" w:eastAsia="zh-CN"/>
                <w14:textFill>
                  <w14:solidFill>
                    <w14:schemeClr w14:val="tx1"/>
                  </w14:solidFill>
                </w14:textFill>
              </w:rPr>
              <w:t>10</w:t>
            </w:r>
            <w:r>
              <w:rPr>
                <w:b/>
                <w:bCs/>
                <w:color w:val="000000" w:themeColor="text1"/>
                <w:spacing w:val="-4"/>
                <w:sz w:val="24"/>
                <w:szCs w:val="24"/>
                <w14:textFill>
                  <w14:solidFill>
                    <w14:schemeClr w14:val="tx1"/>
                  </w14:solidFill>
                </w14:textFill>
              </w:rPr>
              <w:t>）</w:t>
            </w:r>
            <w:r>
              <w:rPr>
                <w:rFonts w:hint="eastAsia" w:ascii="宋体" w:hAnsi="宋体" w:eastAsia="宋体" w:cs="宋体"/>
                <w:b/>
                <w:bCs/>
                <w:color w:val="000000" w:themeColor="text1"/>
                <w:spacing w:val="1"/>
                <w:sz w:val="24"/>
                <w:szCs w:val="24"/>
                <w14:textFill>
                  <w14:solidFill>
                    <w14:schemeClr w14:val="tx1"/>
                  </w14:solidFill>
                </w14:textFill>
              </w:rPr>
              <w:t>法律、行政法规规定的其他条件。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290" w:type="dxa"/>
            <w:gridSpan w:val="3"/>
            <w:tcBorders>
              <w:top w:val="single" w:color="auto" w:sz="4" w:space="0"/>
              <w:left w:val="single" w:color="auto" w:sz="4" w:space="0"/>
              <w:bottom w:val="single" w:color="auto" w:sz="4" w:space="0"/>
              <w:right w:val="single" w:color="auto" w:sz="4" w:space="0"/>
            </w:tcBorders>
            <w:vAlign w:val="center"/>
          </w:tcPr>
          <w:p>
            <w:pPr>
              <w:pStyle w:val="9"/>
              <w:spacing w:before="163" w:line="222" w:lineRule="auto"/>
              <w:ind w:left="22"/>
              <w:jc w:val="center"/>
              <w:rPr>
                <w:color w:val="000000" w:themeColor="text1"/>
                <w:spacing w:val="-19"/>
                <w:sz w:val="24"/>
                <w:szCs w:val="24"/>
                <w14:textFill>
                  <w14:solidFill>
                    <w14:schemeClr w14:val="tx1"/>
                  </w14:solidFill>
                </w14:textFill>
              </w:rPr>
            </w:pPr>
            <w:r>
              <w:rPr>
                <w:b/>
                <w:bCs/>
                <w:color w:val="000000" w:themeColor="text1"/>
                <w:spacing w:val="-3"/>
                <w14:textFill>
                  <w14:solidFill>
                    <w14:schemeClr w14:val="tx1"/>
                  </w14:solidFill>
                </w14:textFill>
              </w:rPr>
              <w:t>结</w:t>
            </w:r>
            <w:r>
              <w:rPr>
                <w:color w:val="000000" w:themeColor="text1"/>
                <w:spacing w:val="-3"/>
                <w14:textFill>
                  <w14:solidFill>
                    <w14:schemeClr w14:val="tx1"/>
                  </w14:solidFill>
                </w14:textFill>
              </w:rPr>
              <w:t xml:space="preserve">  </w:t>
            </w:r>
            <w:r>
              <w:rPr>
                <w:b/>
                <w:bCs/>
                <w:color w:val="000000" w:themeColor="text1"/>
                <w:spacing w:val="-3"/>
                <w14:textFill>
                  <w14:solidFill>
                    <w14:schemeClr w14:val="tx1"/>
                  </w14:solidFill>
                </w14:textFill>
              </w:rPr>
              <w:t>论（通过/不通过）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90" w:type="dxa"/>
            <w:gridSpan w:val="3"/>
            <w:tcBorders>
              <w:top w:val="single" w:color="auto" w:sz="4" w:space="0"/>
              <w:left w:val="single" w:color="auto" w:sz="4" w:space="0"/>
              <w:bottom w:val="single" w:color="auto" w:sz="4" w:space="0"/>
              <w:right w:val="single" w:color="auto" w:sz="4" w:space="0"/>
            </w:tcBorders>
            <w:vAlign w:val="top"/>
          </w:tcPr>
          <w:p>
            <w:pPr>
              <w:pStyle w:val="9"/>
              <w:spacing w:before="163" w:line="222" w:lineRule="auto"/>
              <w:ind w:left="22"/>
              <w:jc w:val="left"/>
              <w:rPr>
                <w:b/>
                <w:bCs/>
                <w:color w:val="000000" w:themeColor="text1"/>
                <w:spacing w:val="-3"/>
                <w14:textFill>
                  <w14:solidFill>
                    <w14:schemeClr w14:val="tx1"/>
                  </w14:solidFill>
                </w14:textFill>
              </w:rPr>
            </w:pPr>
            <w:r>
              <w:rPr>
                <w:b/>
                <w:bCs/>
                <w:color w:val="000000" w:themeColor="text1"/>
                <w:spacing w:val="-4"/>
                <w14:textFill>
                  <w14:solidFill>
                    <w14:schemeClr w14:val="tx1"/>
                  </w14:solidFill>
                </w14:textFill>
              </w:rPr>
              <w:t>备注：如果磋商响应文件中有一项未通过上述审查标准，磋商小组将认定整个磋商响应</w:t>
            </w:r>
            <w:r>
              <w:rPr>
                <w:color w:val="000000" w:themeColor="text1"/>
                <w:spacing w:val="5"/>
                <w14:textFill>
                  <w14:solidFill>
                    <w14:schemeClr w14:val="tx1"/>
                  </w14:solidFill>
                </w14:textFill>
              </w:rPr>
              <w:t xml:space="preserve"> </w:t>
            </w:r>
            <w:r>
              <w:rPr>
                <w:b/>
                <w:bCs/>
                <w:color w:val="000000" w:themeColor="text1"/>
                <w:spacing w:val="-4"/>
                <w14:textFill>
                  <w14:solidFill>
                    <w14:schemeClr w14:val="tx1"/>
                  </w14:solidFill>
                </w14:textFill>
              </w:rPr>
              <w:t>文件不响应竞争性磋商文件而予以投标无效，并且不允许供应商通过修改或撤销其不符</w:t>
            </w:r>
            <w:r>
              <w:rPr>
                <w:color w:val="000000" w:themeColor="text1"/>
                <w:spacing w:val="7"/>
                <w14:textFill>
                  <w14:solidFill>
                    <w14:schemeClr w14:val="tx1"/>
                  </w14:solidFill>
                </w14:textFill>
              </w:rPr>
              <w:t xml:space="preserve"> </w:t>
            </w:r>
            <w:r>
              <w:rPr>
                <w:b/>
                <w:bCs/>
                <w:color w:val="000000" w:themeColor="text1"/>
                <w:spacing w:val="-2"/>
                <w14:textFill>
                  <w14:solidFill>
                    <w14:schemeClr w14:val="tx1"/>
                  </w14:solidFill>
                </w14:textFill>
              </w:rPr>
              <w:t>合要求的差异或保留，使之成为具有响应性的投标。未通过资格审查的予以说明。</w:t>
            </w:r>
          </w:p>
        </w:tc>
      </w:tr>
    </w:tbl>
    <w:p>
      <w:pPr>
        <w:spacing w:before="18"/>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before="18"/>
        <w:rPr>
          <w:color w:val="000000" w:themeColor="text1"/>
          <w14:textFill>
            <w14:solidFill>
              <w14:schemeClr w14:val="tx1"/>
            </w14:solidFill>
          </w14:textFill>
        </w:rPr>
      </w:pPr>
    </w:p>
    <w:p>
      <w:pPr>
        <w:spacing w:before="78" w:line="219" w:lineRule="auto"/>
        <w:ind w:left="3705"/>
        <w:rPr>
          <w:rFonts w:ascii="宋体" w:hAnsi="宋体" w:eastAsia="宋体" w:cs="宋体"/>
          <w:b/>
          <w:bCs/>
          <w:color w:val="000000" w:themeColor="text1"/>
          <w:spacing w:val="-7"/>
          <w:sz w:val="24"/>
          <w:szCs w:val="24"/>
          <w14:textFill>
            <w14:solidFill>
              <w14:schemeClr w14:val="tx1"/>
            </w14:solidFill>
          </w14:textFill>
        </w:rPr>
      </w:pPr>
      <w:r>
        <w:rPr>
          <w:rFonts w:ascii="宋体" w:hAnsi="宋体" w:eastAsia="宋体" w:cs="宋体"/>
          <w:b/>
          <w:bCs/>
          <w:color w:val="000000" w:themeColor="text1"/>
          <w:spacing w:val="-7"/>
          <w:sz w:val="24"/>
          <w:szCs w:val="24"/>
          <w14:textFill>
            <w14:solidFill>
              <w14:schemeClr w14:val="tx1"/>
            </w14:solidFill>
          </w14:textFill>
        </w:rPr>
        <w:t>附表</w:t>
      </w:r>
      <w:r>
        <w:rPr>
          <w:rFonts w:ascii="宋体" w:hAnsi="宋体" w:eastAsia="宋体" w:cs="宋体"/>
          <w:color w:val="000000" w:themeColor="text1"/>
          <w:spacing w:val="-42"/>
          <w:sz w:val="24"/>
          <w:szCs w:val="24"/>
          <w14:textFill>
            <w14:solidFill>
              <w14:schemeClr w14:val="tx1"/>
            </w14:solidFill>
          </w14:textFill>
        </w:rPr>
        <w:t xml:space="preserve"> </w:t>
      </w:r>
      <w:r>
        <w:rPr>
          <w:rFonts w:ascii="宋体" w:hAnsi="宋体" w:eastAsia="宋体" w:cs="宋体"/>
          <w:b/>
          <w:bCs/>
          <w:color w:val="000000" w:themeColor="text1"/>
          <w:spacing w:val="-7"/>
          <w:sz w:val="24"/>
          <w:szCs w:val="24"/>
          <w14:textFill>
            <w14:solidFill>
              <w14:schemeClr w14:val="tx1"/>
            </w14:solidFill>
          </w14:textFill>
        </w:rPr>
        <w:t>2：符合性审查</w:t>
      </w:r>
    </w:p>
    <w:p>
      <w:pPr>
        <w:spacing w:before="78" w:line="219" w:lineRule="auto"/>
        <w:ind w:left="3705"/>
        <w:rPr>
          <w:rFonts w:ascii="宋体" w:hAnsi="宋体" w:eastAsia="宋体" w:cs="宋体"/>
          <w:b/>
          <w:bCs/>
          <w:color w:val="000000" w:themeColor="text1"/>
          <w:spacing w:val="-7"/>
          <w:sz w:val="24"/>
          <w:szCs w:val="24"/>
          <w14:textFill>
            <w14:solidFill>
              <w14:schemeClr w14:val="tx1"/>
            </w14:solidFill>
          </w14:textFill>
        </w:rPr>
      </w:pPr>
    </w:p>
    <w:p>
      <w:pPr>
        <w:spacing w:line="67" w:lineRule="exact"/>
        <w:rPr>
          <w:color w:val="000000" w:themeColor="text1"/>
          <w14:textFill>
            <w14:solidFill>
              <w14:schemeClr w14:val="tx1"/>
            </w14:solidFill>
          </w14:textFill>
        </w:rPr>
      </w:pPr>
    </w:p>
    <w:tbl>
      <w:tblPr>
        <w:tblStyle w:val="8"/>
        <w:tblW w:w="91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9"/>
        <w:gridCol w:w="779"/>
        <w:gridCol w:w="1663"/>
        <w:gridCol w:w="5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189" w:type="dxa"/>
            <w:vAlign w:val="top"/>
          </w:tcPr>
          <w:p>
            <w:pPr>
              <w:pStyle w:val="9"/>
              <w:spacing w:before="199" w:line="220" w:lineRule="auto"/>
              <w:ind w:left="359"/>
              <w:rPr>
                <w:color w:val="000000" w:themeColor="text1"/>
                <w14:textFill>
                  <w14:solidFill>
                    <w14:schemeClr w14:val="tx1"/>
                  </w14:solidFill>
                </w14:textFill>
              </w:rPr>
            </w:pPr>
            <w:r>
              <w:rPr>
                <w:b/>
                <w:bCs/>
                <w:color w:val="000000" w:themeColor="text1"/>
                <w:spacing w:val="-9"/>
                <w14:textFill>
                  <w14:solidFill>
                    <w14:schemeClr w14:val="tx1"/>
                  </w14:solidFill>
                </w14:textFill>
              </w:rPr>
              <w:t>项目</w:t>
            </w:r>
          </w:p>
        </w:tc>
        <w:tc>
          <w:tcPr>
            <w:tcW w:w="779" w:type="dxa"/>
            <w:vAlign w:val="top"/>
          </w:tcPr>
          <w:p>
            <w:pPr>
              <w:pStyle w:val="9"/>
              <w:spacing w:before="198" w:line="221" w:lineRule="auto"/>
              <w:ind w:left="148"/>
              <w:rPr>
                <w:color w:val="000000" w:themeColor="text1"/>
                <w14:textFill>
                  <w14:solidFill>
                    <w14:schemeClr w14:val="tx1"/>
                  </w14:solidFill>
                </w14:textFill>
              </w:rPr>
            </w:pPr>
            <w:r>
              <w:rPr>
                <w:b/>
                <w:bCs/>
                <w:color w:val="000000" w:themeColor="text1"/>
                <w:spacing w:val="-7"/>
                <w14:textFill>
                  <w14:solidFill>
                    <w14:schemeClr w14:val="tx1"/>
                  </w14:solidFill>
                </w14:textFill>
              </w:rPr>
              <w:t>序号</w:t>
            </w:r>
          </w:p>
        </w:tc>
        <w:tc>
          <w:tcPr>
            <w:tcW w:w="1663" w:type="dxa"/>
            <w:vAlign w:val="top"/>
          </w:tcPr>
          <w:p>
            <w:pPr>
              <w:pStyle w:val="9"/>
              <w:spacing w:before="198" w:line="220" w:lineRule="auto"/>
              <w:ind w:left="350"/>
              <w:rPr>
                <w:color w:val="000000" w:themeColor="text1"/>
                <w14:textFill>
                  <w14:solidFill>
                    <w14:schemeClr w14:val="tx1"/>
                  </w14:solidFill>
                </w14:textFill>
              </w:rPr>
            </w:pPr>
            <w:r>
              <w:rPr>
                <w:b/>
                <w:bCs/>
                <w:color w:val="000000" w:themeColor="text1"/>
                <w:spacing w:val="-4"/>
                <w14:textFill>
                  <w14:solidFill>
                    <w14:schemeClr w14:val="tx1"/>
                  </w14:solidFill>
                </w14:textFill>
              </w:rPr>
              <w:t>评审因素</w:t>
            </w:r>
          </w:p>
        </w:tc>
        <w:tc>
          <w:tcPr>
            <w:tcW w:w="5504" w:type="dxa"/>
            <w:vAlign w:val="top"/>
          </w:tcPr>
          <w:p>
            <w:pPr>
              <w:pStyle w:val="9"/>
              <w:spacing w:before="198" w:line="220" w:lineRule="auto"/>
              <w:ind w:left="1912"/>
              <w:rPr>
                <w:color w:val="000000" w:themeColor="text1"/>
                <w14:textFill>
                  <w14:solidFill>
                    <w14:schemeClr w14:val="tx1"/>
                  </w14:solidFill>
                </w14:textFill>
              </w:rPr>
            </w:pPr>
            <w:r>
              <w:rPr>
                <w:b/>
                <w:bCs/>
                <w:color w:val="000000" w:themeColor="text1"/>
                <w:spacing w:val="-20"/>
                <w14:textFill>
                  <w14:solidFill>
                    <w14:schemeClr w14:val="tx1"/>
                  </w14:solidFill>
                </w14:textFill>
              </w:rPr>
              <w:t>评</w:t>
            </w:r>
            <w:r>
              <w:rPr>
                <w:color w:val="000000" w:themeColor="text1"/>
                <w:spacing w:val="11"/>
                <w14:textFill>
                  <w14:solidFill>
                    <w14:schemeClr w14:val="tx1"/>
                  </w14:solidFill>
                </w14:textFill>
              </w:rPr>
              <w:t xml:space="preserve">  </w:t>
            </w:r>
            <w:r>
              <w:rPr>
                <w:b/>
                <w:bCs/>
                <w:color w:val="000000" w:themeColor="text1"/>
                <w:spacing w:val="-20"/>
                <w14:textFill>
                  <w14:solidFill>
                    <w14:schemeClr w14:val="tx1"/>
                  </w14:solidFill>
                </w14:textFill>
              </w:rPr>
              <w:t>审</w:t>
            </w:r>
            <w:r>
              <w:rPr>
                <w:color w:val="000000" w:themeColor="text1"/>
                <w:spacing w:val="20"/>
                <w14:textFill>
                  <w14:solidFill>
                    <w14:schemeClr w14:val="tx1"/>
                  </w14:solidFill>
                </w14:textFill>
              </w:rPr>
              <w:t xml:space="preserve">  </w:t>
            </w:r>
            <w:r>
              <w:rPr>
                <w:b/>
                <w:bCs/>
                <w:color w:val="000000" w:themeColor="text1"/>
                <w:spacing w:val="-20"/>
                <w14:textFill>
                  <w14:solidFill>
                    <w14:schemeClr w14:val="tx1"/>
                  </w14:solidFill>
                </w14:textFill>
              </w:rPr>
              <w:t>内</w:t>
            </w:r>
            <w:r>
              <w:rPr>
                <w:color w:val="000000" w:themeColor="text1"/>
                <w:spacing w:val="6"/>
                <w14:textFill>
                  <w14:solidFill>
                    <w14:schemeClr w14:val="tx1"/>
                  </w14:solidFill>
                </w14:textFill>
              </w:rPr>
              <w:t xml:space="preserve">  </w:t>
            </w:r>
            <w:r>
              <w:rPr>
                <w:b/>
                <w:bCs/>
                <w:color w:val="000000" w:themeColor="text1"/>
                <w:spacing w:val="-20"/>
                <w14:textFill>
                  <w14:solidFill>
                    <w14:schemeClr w14:val="tx1"/>
                  </w14:solidFill>
                </w14:textFill>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189" w:type="dxa"/>
            <w:vMerge w:val="restart"/>
            <w:tcBorders>
              <w:bottom w:val="nil"/>
            </w:tcBorders>
            <w:vAlign w:val="top"/>
          </w:tcPr>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pStyle w:val="9"/>
              <w:spacing w:before="78" w:line="220" w:lineRule="auto"/>
              <w:ind w:left="111"/>
              <w:rPr>
                <w:color w:val="000000" w:themeColor="text1"/>
                <w14:textFill>
                  <w14:solidFill>
                    <w14:schemeClr w14:val="tx1"/>
                  </w14:solidFill>
                </w14:textFill>
              </w:rPr>
            </w:pPr>
            <w:r>
              <w:rPr>
                <w:color w:val="000000" w:themeColor="text1"/>
                <w14:textFill>
                  <w14:solidFill>
                    <w14:schemeClr w14:val="tx1"/>
                  </w14:solidFill>
                </w14:textFill>
              </w:rPr>
              <w:t>初步评审</w:t>
            </w:r>
          </w:p>
          <w:p>
            <w:pPr>
              <w:pStyle w:val="9"/>
              <w:spacing w:before="25" w:line="220" w:lineRule="auto"/>
              <w:ind w:left="118"/>
              <w:rPr>
                <w:color w:val="000000" w:themeColor="text1"/>
                <w14:textFill>
                  <w14:solidFill>
                    <w14:schemeClr w14:val="tx1"/>
                  </w14:solidFill>
                </w14:textFill>
              </w:rPr>
            </w:pPr>
            <w:r>
              <w:rPr>
                <w:rFonts w:hint="eastAsia"/>
                <w:color w:val="000000" w:themeColor="text1"/>
                <w:spacing w:val="-3"/>
                <w:lang w:val="en-US" w:eastAsia="zh-CN"/>
                <w14:textFill>
                  <w14:solidFill>
                    <w14:schemeClr w14:val="tx1"/>
                  </w14:solidFill>
                </w14:textFill>
              </w:rPr>
              <w:t>-</w:t>
            </w:r>
            <w:r>
              <w:rPr>
                <w:color w:val="000000" w:themeColor="text1"/>
                <w:spacing w:val="-3"/>
                <w14:textFill>
                  <w14:solidFill>
                    <w14:schemeClr w14:val="tx1"/>
                  </w14:solidFill>
                </w14:textFill>
              </w:rPr>
              <w:t>符合性</w:t>
            </w:r>
          </w:p>
          <w:p>
            <w:pPr>
              <w:pStyle w:val="9"/>
              <w:spacing w:before="26" w:line="220" w:lineRule="auto"/>
              <w:ind w:left="124"/>
              <w:rPr>
                <w:color w:val="000000" w:themeColor="text1"/>
                <w14:textFill>
                  <w14:solidFill>
                    <w14:schemeClr w14:val="tx1"/>
                  </w14:solidFill>
                </w14:textFill>
              </w:rPr>
            </w:pPr>
            <w:r>
              <w:rPr>
                <w:color w:val="000000" w:themeColor="text1"/>
                <w:spacing w:val="-8"/>
                <w14:textFill>
                  <w14:solidFill>
                    <w14:schemeClr w14:val="tx1"/>
                  </w14:solidFill>
                </w14:textFill>
              </w:rPr>
              <w:t>审查表</w:t>
            </w:r>
          </w:p>
        </w:tc>
        <w:tc>
          <w:tcPr>
            <w:tcW w:w="779" w:type="dxa"/>
            <w:vAlign w:val="top"/>
          </w:tcPr>
          <w:p>
            <w:pPr>
              <w:pStyle w:val="9"/>
              <w:spacing w:before="210" w:line="241" w:lineRule="auto"/>
              <w:ind w:left="348"/>
              <w:rPr>
                <w:color w:val="000000" w:themeColor="text1"/>
                <w14:textFill>
                  <w14:solidFill>
                    <w14:schemeClr w14:val="tx1"/>
                  </w14:solidFill>
                </w14:textFill>
              </w:rPr>
            </w:pPr>
            <w:r>
              <w:rPr>
                <w:color w:val="000000" w:themeColor="text1"/>
                <w14:textFill>
                  <w14:solidFill>
                    <w14:schemeClr w14:val="tx1"/>
                  </w14:solidFill>
                </w14:textFill>
              </w:rPr>
              <w:t>1</w:t>
            </w:r>
          </w:p>
        </w:tc>
        <w:tc>
          <w:tcPr>
            <w:tcW w:w="1663" w:type="dxa"/>
            <w:vAlign w:val="top"/>
          </w:tcPr>
          <w:p>
            <w:pPr>
              <w:pStyle w:val="9"/>
              <w:spacing w:before="210" w:line="219" w:lineRule="auto"/>
              <w:ind w:left="233"/>
              <w:rPr>
                <w:color w:val="000000" w:themeColor="text1"/>
                <w14:textFill>
                  <w14:solidFill>
                    <w14:schemeClr w14:val="tx1"/>
                  </w14:solidFill>
                </w14:textFill>
              </w:rPr>
            </w:pPr>
            <w:r>
              <w:rPr>
                <w:color w:val="000000" w:themeColor="text1"/>
                <w:spacing w:val="-2"/>
                <w14:textFill>
                  <w14:solidFill>
                    <w14:schemeClr w14:val="tx1"/>
                  </w14:solidFill>
                </w14:textFill>
              </w:rPr>
              <w:t>供应商名称</w:t>
            </w:r>
          </w:p>
        </w:tc>
        <w:tc>
          <w:tcPr>
            <w:tcW w:w="5504" w:type="dxa"/>
            <w:vAlign w:val="top"/>
          </w:tcPr>
          <w:p>
            <w:pPr>
              <w:pStyle w:val="9"/>
              <w:spacing w:before="209" w:line="220" w:lineRule="auto"/>
              <w:ind w:left="118"/>
              <w:rPr>
                <w:color w:val="000000" w:themeColor="text1"/>
                <w14:textFill>
                  <w14:solidFill>
                    <w14:schemeClr w14:val="tx1"/>
                  </w14:solidFill>
                </w14:textFill>
              </w:rPr>
            </w:pPr>
            <w:r>
              <w:rPr>
                <w:color w:val="000000" w:themeColor="text1"/>
                <w:spacing w:val="-3"/>
                <w14:textFill>
                  <w14:solidFill>
                    <w14:schemeClr w14:val="tx1"/>
                  </w14:solidFill>
                </w14:textFill>
              </w:rPr>
              <w:t>营业执照名称和投标单位一致。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89"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779" w:type="dxa"/>
            <w:vAlign w:val="top"/>
          </w:tcPr>
          <w:p>
            <w:pPr>
              <w:pStyle w:val="9"/>
              <w:spacing w:before="191" w:line="241" w:lineRule="auto"/>
              <w:ind w:left="333"/>
              <w:rPr>
                <w:color w:val="000000" w:themeColor="text1"/>
                <w14:textFill>
                  <w14:solidFill>
                    <w14:schemeClr w14:val="tx1"/>
                  </w14:solidFill>
                </w14:textFill>
              </w:rPr>
            </w:pPr>
            <w:r>
              <w:rPr>
                <w:color w:val="000000" w:themeColor="text1"/>
                <w14:textFill>
                  <w14:solidFill>
                    <w14:schemeClr w14:val="tx1"/>
                  </w14:solidFill>
                </w14:textFill>
              </w:rPr>
              <w:t>2</w:t>
            </w:r>
          </w:p>
        </w:tc>
        <w:tc>
          <w:tcPr>
            <w:tcW w:w="1663" w:type="dxa"/>
            <w:vAlign w:val="top"/>
          </w:tcPr>
          <w:p>
            <w:pPr>
              <w:pStyle w:val="9"/>
              <w:spacing w:before="190" w:line="220" w:lineRule="auto"/>
              <w:ind w:left="116"/>
              <w:rPr>
                <w:color w:val="000000" w:themeColor="text1"/>
                <w14:textFill>
                  <w14:solidFill>
                    <w14:schemeClr w14:val="tx1"/>
                  </w14:solidFill>
                </w14:textFill>
              </w:rPr>
            </w:pPr>
            <w:r>
              <w:rPr>
                <w:color w:val="000000" w:themeColor="text1"/>
                <w:spacing w:val="-2"/>
                <w14:textFill>
                  <w14:solidFill>
                    <w14:schemeClr w14:val="tx1"/>
                  </w14:solidFill>
                </w14:textFill>
              </w:rPr>
              <w:t>投标文件签署</w:t>
            </w:r>
          </w:p>
        </w:tc>
        <w:tc>
          <w:tcPr>
            <w:tcW w:w="5504" w:type="dxa"/>
            <w:vAlign w:val="top"/>
          </w:tcPr>
          <w:p>
            <w:pPr>
              <w:pStyle w:val="9"/>
              <w:spacing w:before="35" w:line="222" w:lineRule="auto"/>
              <w:ind w:left="112" w:right="103" w:firstLine="1"/>
              <w:rPr>
                <w:color w:val="000000" w:themeColor="text1"/>
                <w14:textFill>
                  <w14:solidFill>
                    <w14:schemeClr w14:val="tx1"/>
                  </w14:solidFill>
                </w14:textFill>
              </w:rPr>
            </w:pPr>
            <w:r>
              <w:rPr>
                <w:color w:val="000000" w:themeColor="text1"/>
                <w:spacing w:val="-1"/>
                <w14:textFill>
                  <w14:solidFill>
                    <w14:schemeClr w14:val="tx1"/>
                  </w14:solidFill>
                </w14:textFill>
              </w:rPr>
              <w:t>投标文件上法定代表人或其授权代理人的盖章或签</w:t>
            </w:r>
            <w:r>
              <w:rPr>
                <w:color w:val="000000" w:themeColor="text1"/>
                <w:spacing w:val="17"/>
                <w14:textFill>
                  <w14:solidFill>
                    <w14:schemeClr w14:val="tx1"/>
                  </w14:solidFill>
                </w14:textFill>
              </w:rPr>
              <w:t xml:space="preserve"> </w:t>
            </w:r>
            <w:r>
              <w:rPr>
                <w:color w:val="000000" w:themeColor="text1"/>
                <w:spacing w:val="-3"/>
                <w14:textFill>
                  <w14:solidFill>
                    <w14:schemeClr w14:val="tx1"/>
                  </w14:solidFill>
                </w14:textFill>
              </w:rPr>
              <w:t>字、供应商的单位章齐全符合磋商文件规定。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9"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779" w:type="dxa"/>
            <w:vAlign w:val="top"/>
          </w:tcPr>
          <w:p>
            <w:pPr>
              <w:spacing w:line="267" w:lineRule="auto"/>
              <w:rPr>
                <w:rFonts w:ascii="Arial"/>
                <w:color w:val="000000" w:themeColor="text1"/>
                <w:sz w:val="21"/>
                <w14:textFill>
                  <w14:solidFill>
                    <w14:schemeClr w14:val="tx1"/>
                  </w14:solidFill>
                </w14:textFill>
              </w:rPr>
            </w:pPr>
          </w:p>
          <w:p>
            <w:pPr>
              <w:pStyle w:val="9"/>
              <w:spacing w:before="78"/>
              <w:ind w:left="335"/>
              <w:rPr>
                <w:color w:val="000000" w:themeColor="text1"/>
                <w14:textFill>
                  <w14:solidFill>
                    <w14:schemeClr w14:val="tx1"/>
                  </w14:solidFill>
                </w14:textFill>
              </w:rPr>
            </w:pPr>
            <w:r>
              <w:rPr>
                <w:color w:val="000000" w:themeColor="text1"/>
                <w14:textFill>
                  <w14:solidFill>
                    <w14:schemeClr w14:val="tx1"/>
                  </w14:solidFill>
                </w14:textFill>
              </w:rPr>
              <w:t>3</w:t>
            </w:r>
          </w:p>
        </w:tc>
        <w:tc>
          <w:tcPr>
            <w:tcW w:w="1663" w:type="dxa"/>
            <w:vAlign w:val="top"/>
          </w:tcPr>
          <w:p>
            <w:pPr>
              <w:pStyle w:val="9"/>
              <w:spacing w:before="35" w:line="220" w:lineRule="auto"/>
              <w:ind w:left="114"/>
              <w:rPr>
                <w:color w:val="000000" w:themeColor="text1"/>
                <w14:textFill>
                  <w14:solidFill>
                    <w14:schemeClr w14:val="tx1"/>
                  </w14:solidFill>
                </w14:textFill>
              </w:rPr>
            </w:pPr>
            <w:r>
              <w:rPr>
                <w:color w:val="000000" w:themeColor="text1"/>
                <w:spacing w:val="-2"/>
                <w14:textFill>
                  <w14:solidFill>
                    <w14:schemeClr w14:val="tx1"/>
                  </w14:solidFill>
                </w14:textFill>
              </w:rPr>
              <w:t>法定代表人身</w:t>
            </w:r>
          </w:p>
          <w:p>
            <w:pPr>
              <w:pStyle w:val="9"/>
              <w:spacing w:before="25" w:line="220" w:lineRule="auto"/>
              <w:ind w:left="113"/>
              <w:rPr>
                <w:color w:val="000000" w:themeColor="text1"/>
                <w14:textFill>
                  <w14:solidFill>
                    <w14:schemeClr w14:val="tx1"/>
                  </w14:solidFill>
                </w14:textFill>
              </w:rPr>
            </w:pPr>
            <w:r>
              <w:rPr>
                <w:color w:val="000000" w:themeColor="text1"/>
                <w:spacing w:val="-2"/>
                <w14:textFill>
                  <w14:solidFill>
                    <w14:schemeClr w14:val="tx1"/>
                  </w14:solidFill>
                </w14:textFill>
              </w:rPr>
              <w:t>份证明及授权</w:t>
            </w:r>
          </w:p>
          <w:p>
            <w:pPr>
              <w:pStyle w:val="9"/>
              <w:spacing w:before="26" w:line="204" w:lineRule="auto"/>
              <w:ind w:left="472"/>
              <w:rPr>
                <w:color w:val="000000" w:themeColor="text1"/>
                <w14:textFill>
                  <w14:solidFill>
                    <w14:schemeClr w14:val="tx1"/>
                  </w14:solidFill>
                </w14:textFill>
              </w:rPr>
            </w:pPr>
            <w:r>
              <w:rPr>
                <w:color w:val="000000" w:themeColor="text1"/>
                <w:spacing w:val="-2"/>
                <w14:textFill>
                  <w14:solidFill>
                    <w14:schemeClr w14:val="tx1"/>
                  </w14:solidFill>
                </w14:textFill>
              </w:rPr>
              <w:t>委托书</w:t>
            </w:r>
          </w:p>
        </w:tc>
        <w:tc>
          <w:tcPr>
            <w:tcW w:w="5504" w:type="dxa"/>
            <w:vAlign w:val="top"/>
          </w:tcPr>
          <w:p>
            <w:pPr>
              <w:pStyle w:val="9"/>
              <w:spacing w:before="192" w:line="242" w:lineRule="auto"/>
              <w:ind w:left="115" w:right="103" w:hanging="3"/>
              <w:rPr>
                <w:color w:val="000000" w:themeColor="text1"/>
                <w14:textFill>
                  <w14:solidFill>
                    <w14:schemeClr w14:val="tx1"/>
                  </w14:solidFill>
                </w14:textFill>
              </w:rPr>
            </w:pPr>
            <w:r>
              <w:rPr>
                <w:color w:val="000000" w:themeColor="text1"/>
                <w14:textFill>
                  <w14:solidFill>
                    <w14:schemeClr w14:val="tx1"/>
                  </w14:solidFill>
                </w14:textFill>
              </w:rPr>
              <w:t>法定代表人身份证明及授权委托书有效，且</w:t>
            </w:r>
            <w:r>
              <w:rPr>
                <w:color w:val="000000" w:themeColor="text1"/>
                <w:spacing w:val="-1"/>
                <w14:textFill>
                  <w14:solidFill>
                    <w14:schemeClr w14:val="tx1"/>
                  </w14:solidFill>
                </w14:textFill>
              </w:rPr>
              <w:t>符合磋</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商文件规定的格式。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189"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779" w:type="dxa"/>
            <w:vAlign w:val="top"/>
          </w:tcPr>
          <w:p>
            <w:pPr>
              <w:pStyle w:val="9"/>
              <w:spacing w:before="130" w:line="241" w:lineRule="auto"/>
              <w:ind w:left="329"/>
              <w:rPr>
                <w:color w:val="000000" w:themeColor="text1"/>
                <w14:textFill>
                  <w14:solidFill>
                    <w14:schemeClr w14:val="tx1"/>
                  </w14:solidFill>
                </w14:textFill>
              </w:rPr>
            </w:pPr>
            <w:r>
              <w:rPr>
                <w:color w:val="000000" w:themeColor="text1"/>
                <w14:textFill>
                  <w14:solidFill>
                    <w14:schemeClr w14:val="tx1"/>
                  </w14:solidFill>
                </w14:textFill>
              </w:rPr>
              <w:t>4</w:t>
            </w:r>
          </w:p>
        </w:tc>
        <w:tc>
          <w:tcPr>
            <w:tcW w:w="1663" w:type="dxa"/>
            <w:vAlign w:val="top"/>
          </w:tcPr>
          <w:p>
            <w:pPr>
              <w:pStyle w:val="9"/>
              <w:spacing w:before="130" w:line="220" w:lineRule="auto"/>
              <w:ind w:left="366"/>
              <w:rPr>
                <w:color w:val="000000" w:themeColor="text1"/>
                <w14:textFill>
                  <w14:solidFill>
                    <w14:schemeClr w14:val="tx1"/>
                  </w14:solidFill>
                </w14:textFill>
              </w:rPr>
            </w:pPr>
            <w:r>
              <w:rPr>
                <w:color w:val="000000" w:themeColor="text1"/>
                <w:spacing w:val="-5"/>
                <w14:textFill>
                  <w14:solidFill>
                    <w14:schemeClr w14:val="tx1"/>
                  </w14:solidFill>
                </w14:textFill>
              </w:rPr>
              <w:t>响应方案</w:t>
            </w:r>
          </w:p>
        </w:tc>
        <w:tc>
          <w:tcPr>
            <w:tcW w:w="5504" w:type="dxa"/>
            <w:vAlign w:val="top"/>
          </w:tcPr>
          <w:p>
            <w:pPr>
              <w:pStyle w:val="9"/>
              <w:spacing w:before="129" w:line="220" w:lineRule="auto"/>
              <w:ind w:left="125"/>
              <w:rPr>
                <w:color w:val="000000" w:themeColor="text1"/>
                <w14:textFill>
                  <w14:solidFill>
                    <w14:schemeClr w14:val="tx1"/>
                  </w14:solidFill>
                </w14:textFill>
              </w:rPr>
            </w:pPr>
            <w:r>
              <w:rPr>
                <w:color w:val="000000" w:themeColor="text1"/>
                <w:spacing w:val="-6"/>
                <w14:textFill>
                  <w14:solidFill>
                    <w14:schemeClr w14:val="tx1"/>
                  </w14:solidFill>
                </w14:textFill>
              </w:rPr>
              <w:t>只能有一个方案响应。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189"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779" w:type="dxa"/>
            <w:vAlign w:val="top"/>
          </w:tcPr>
          <w:p>
            <w:pPr>
              <w:spacing w:line="272" w:lineRule="auto"/>
              <w:rPr>
                <w:rFonts w:ascii="Arial"/>
                <w:color w:val="000000" w:themeColor="text1"/>
                <w:sz w:val="21"/>
                <w14:textFill>
                  <w14:solidFill>
                    <w14:schemeClr w14:val="tx1"/>
                  </w14:solidFill>
                </w14:textFill>
              </w:rPr>
            </w:pPr>
          </w:p>
          <w:p>
            <w:pPr>
              <w:pStyle w:val="9"/>
              <w:spacing w:before="78"/>
              <w:ind w:left="335"/>
              <w:rPr>
                <w:color w:val="000000" w:themeColor="text1"/>
                <w14:textFill>
                  <w14:solidFill>
                    <w14:schemeClr w14:val="tx1"/>
                  </w14:solidFill>
                </w14:textFill>
              </w:rPr>
            </w:pPr>
            <w:r>
              <w:rPr>
                <w:color w:val="000000" w:themeColor="text1"/>
                <w14:textFill>
                  <w14:solidFill>
                    <w14:schemeClr w14:val="tx1"/>
                  </w14:solidFill>
                </w14:textFill>
              </w:rPr>
              <w:t>5</w:t>
            </w:r>
          </w:p>
        </w:tc>
        <w:tc>
          <w:tcPr>
            <w:tcW w:w="1663" w:type="dxa"/>
            <w:vAlign w:val="top"/>
          </w:tcPr>
          <w:p>
            <w:pPr>
              <w:spacing w:line="273" w:lineRule="auto"/>
              <w:rPr>
                <w:rFonts w:ascii="Arial"/>
                <w:color w:val="000000" w:themeColor="text1"/>
                <w:sz w:val="21"/>
                <w14:textFill>
                  <w14:solidFill>
                    <w14:schemeClr w14:val="tx1"/>
                  </w14:solidFill>
                </w14:textFill>
              </w:rPr>
            </w:pPr>
          </w:p>
          <w:p>
            <w:pPr>
              <w:pStyle w:val="9"/>
              <w:spacing w:before="78" w:line="218" w:lineRule="auto"/>
              <w:ind w:left="351"/>
              <w:rPr>
                <w:color w:val="000000" w:themeColor="text1"/>
                <w14:textFill>
                  <w14:solidFill>
                    <w14:schemeClr w14:val="tx1"/>
                  </w14:solidFill>
                </w14:textFill>
              </w:rPr>
            </w:pPr>
            <w:r>
              <w:rPr>
                <w:color w:val="000000" w:themeColor="text1"/>
                <w:spacing w:val="1"/>
                <w14:textFill>
                  <w14:solidFill>
                    <w14:schemeClr w14:val="tx1"/>
                  </w14:solidFill>
                </w14:textFill>
              </w:rPr>
              <w:t>报价唯一</w:t>
            </w:r>
          </w:p>
        </w:tc>
        <w:tc>
          <w:tcPr>
            <w:tcW w:w="5504" w:type="dxa"/>
            <w:vAlign w:val="top"/>
          </w:tcPr>
          <w:p>
            <w:pPr>
              <w:pStyle w:val="9"/>
              <w:spacing w:before="197" w:line="241" w:lineRule="auto"/>
              <w:ind w:left="114" w:right="36" w:hanging="2"/>
              <w:rPr>
                <w:color w:val="000000" w:themeColor="text1"/>
                <w14:textFill>
                  <w14:solidFill>
                    <w14:schemeClr w14:val="tx1"/>
                  </w14:solidFill>
                </w14:textFill>
              </w:rPr>
            </w:pPr>
            <w:r>
              <w:rPr>
                <w:color w:val="000000" w:themeColor="text1"/>
                <w:spacing w:val="-8"/>
                <w14:textFill>
                  <w14:solidFill>
                    <w14:schemeClr w14:val="tx1"/>
                  </w14:solidFill>
                </w14:textFill>
              </w:rPr>
              <w:t>其报价未超过采购预算金额，且只有一个有效报价，</w:t>
            </w:r>
            <w:r>
              <w:rPr>
                <w:color w:val="000000" w:themeColor="text1"/>
                <w:spacing w:val="8"/>
                <w14:textFill>
                  <w14:solidFill>
                    <w14:schemeClr w14:val="tx1"/>
                  </w14:solidFill>
                </w14:textFill>
              </w:rPr>
              <w:t xml:space="preserve"> </w:t>
            </w:r>
            <w:r>
              <w:rPr>
                <w:color w:val="000000" w:themeColor="text1"/>
                <w:spacing w:val="-5"/>
                <w14:textFill>
                  <w14:solidFill>
                    <w14:schemeClr w14:val="tx1"/>
                  </w14:solidFill>
                </w14:textFill>
              </w:rPr>
              <w:t>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189"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779" w:type="dxa"/>
            <w:vAlign w:val="top"/>
          </w:tcPr>
          <w:p>
            <w:pPr>
              <w:pStyle w:val="9"/>
              <w:spacing w:before="185"/>
              <w:ind w:left="332"/>
              <w:rPr>
                <w:color w:val="000000" w:themeColor="text1"/>
                <w14:textFill>
                  <w14:solidFill>
                    <w14:schemeClr w14:val="tx1"/>
                  </w14:solidFill>
                </w14:textFill>
              </w:rPr>
            </w:pPr>
            <w:r>
              <w:rPr>
                <w:color w:val="000000" w:themeColor="text1"/>
                <w14:textFill>
                  <w14:solidFill>
                    <w14:schemeClr w14:val="tx1"/>
                  </w14:solidFill>
                </w14:textFill>
              </w:rPr>
              <w:t>6</w:t>
            </w:r>
          </w:p>
        </w:tc>
        <w:tc>
          <w:tcPr>
            <w:tcW w:w="1663" w:type="dxa"/>
            <w:vAlign w:val="top"/>
          </w:tcPr>
          <w:p>
            <w:pPr>
              <w:pStyle w:val="9"/>
              <w:spacing w:before="184" w:line="220" w:lineRule="auto"/>
              <w:ind w:left="353"/>
              <w:rPr>
                <w:color w:val="000000" w:themeColor="text1"/>
                <w14:textFill>
                  <w14:solidFill>
                    <w14:schemeClr w14:val="tx1"/>
                  </w14:solidFill>
                </w14:textFill>
              </w:rPr>
            </w:pPr>
            <w:r>
              <w:rPr>
                <w:color w:val="000000" w:themeColor="text1"/>
                <w:spacing w:val="-2"/>
                <w14:textFill>
                  <w14:solidFill>
                    <w14:schemeClr w14:val="tx1"/>
                  </w14:solidFill>
                </w14:textFill>
              </w:rPr>
              <w:t>格式要求</w:t>
            </w:r>
          </w:p>
        </w:tc>
        <w:tc>
          <w:tcPr>
            <w:tcW w:w="5504" w:type="dxa"/>
            <w:vAlign w:val="top"/>
          </w:tcPr>
          <w:p>
            <w:pPr>
              <w:pStyle w:val="9"/>
              <w:spacing w:before="184" w:line="220" w:lineRule="auto"/>
              <w:ind w:left="111"/>
              <w:rPr>
                <w:color w:val="000000" w:themeColor="text1"/>
                <w14:textFill>
                  <w14:solidFill>
                    <w14:schemeClr w14:val="tx1"/>
                  </w14:solidFill>
                </w14:textFill>
              </w:rPr>
            </w:pPr>
            <w:r>
              <w:rPr>
                <w:color w:val="000000" w:themeColor="text1"/>
                <w:spacing w:val="-4"/>
                <w14:textFill>
                  <w14:solidFill>
                    <w14:schemeClr w14:val="tx1"/>
                  </w14:solidFill>
                </w14:textFill>
              </w:rPr>
              <w:t>满足磋商文件格式要求。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189"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779" w:type="dxa"/>
            <w:vAlign w:val="top"/>
          </w:tcPr>
          <w:p>
            <w:pPr>
              <w:pStyle w:val="9"/>
              <w:spacing w:before="230"/>
              <w:ind w:left="336"/>
              <w:rPr>
                <w:color w:val="000000" w:themeColor="text1"/>
                <w14:textFill>
                  <w14:solidFill>
                    <w14:schemeClr w14:val="tx1"/>
                  </w14:solidFill>
                </w14:textFill>
              </w:rPr>
            </w:pPr>
            <w:r>
              <w:rPr>
                <w:color w:val="000000" w:themeColor="text1"/>
                <w14:textFill>
                  <w14:solidFill>
                    <w14:schemeClr w14:val="tx1"/>
                  </w14:solidFill>
                </w14:textFill>
              </w:rPr>
              <w:t>7</w:t>
            </w:r>
          </w:p>
        </w:tc>
        <w:tc>
          <w:tcPr>
            <w:tcW w:w="1663" w:type="dxa"/>
            <w:vAlign w:val="top"/>
          </w:tcPr>
          <w:p>
            <w:pPr>
              <w:pStyle w:val="9"/>
              <w:spacing w:before="230" w:line="220" w:lineRule="auto"/>
              <w:ind w:left="353"/>
              <w:rPr>
                <w:color w:val="000000" w:themeColor="text1"/>
                <w14:textFill>
                  <w14:solidFill>
                    <w14:schemeClr w14:val="tx1"/>
                  </w14:solidFill>
                </w14:textFill>
              </w:rPr>
            </w:pPr>
            <w:r>
              <w:rPr>
                <w:color w:val="000000" w:themeColor="text1"/>
                <w:spacing w:val="-2"/>
                <w14:textFill>
                  <w14:solidFill>
                    <w14:schemeClr w14:val="tx1"/>
                  </w14:solidFill>
                </w14:textFill>
              </w:rPr>
              <w:t>服务期限</w:t>
            </w:r>
          </w:p>
        </w:tc>
        <w:tc>
          <w:tcPr>
            <w:tcW w:w="5504" w:type="dxa"/>
            <w:vAlign w:val="top"/>
          </w:tcPr>
          <w:p>
            <w:pPr>
              <w:pStyle w:val="9"/>
              <w:spacing w:before="230" w:line="220" w:lineRule="auto"/>
              <w:ind w:left="111"/>
              <w:rPr>
                <w:color w:val="000000" w:themeColor="text1"/>
                <w14:textFill>
                  <w14:solidFill>
                    <w14:schemeClr w14:val="tx1"/>
                  </w14:solidFill>
                </w14:textFill>
              </w:rPr>
            </w:pPr>
            <w:r>
              <w:rPr>
                <w:color w:val="000000" w:themeColor="text1"/>
                <w:spacing w:val="-5"/>
                <w14:textFill>
                  <w14:solidFill>
                    <w14:schemeClr w14:val="tx1"/>
                  </w14:solidFill>
                </w14:textFill>
              </w:rPr>
              <w:t>满足磋商文件要求。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189"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779" w:type="dxa"/>
            <w:vAlign w:val="top"/>
          </w:tcPr>
          <w:p>
            <w:pPr>
              <w:pStyle w:val="9"/>
              <w:spacing w:before="125"/>
              <w:ind w:left="331"/>
              <w:rPr>
                <w:color w:val="000000" w:themeColor="text1"/>
                <w14:textFill>
                  <w14:solidFill>
                    <w14:schemeClr w14:val="tx1"/>
                  </w14:solidFill>
                </w14:textFill>
              </w:rPr>
            </w:pPr>
            <w:r>
              <w:rPr>
                <w:color w:val="000000" w:themeColor="text1"/>
                <w14:textFill>
                  <w14:solidFill>
                    <w14:schemeClr w14:val="tx1"/>
                  </w14:solidFill>
                </w14:textFill>
              </w:rPr>
              <w:t>8</w:t>
            </w:r>
          </w:p>
        </w:tc>
        <w:tc>
          <w:tcPr>
            <w:tcW w:w="1663" w:type="dxa"/>
            <w:vAlign w:val="top"/>
          </w:tcPr>
          <w:p>
            <w:pPr>
              <w:pStyle w:val="9"/>
              <w:spacing w:before="125" w:line="220" w:lineRule="auto"/>
              <w:ind w:left="236"/>
              <w:rPr>
                <w:color w:val="000000" w:themeColor="text1"/>
                <w14:textFill>
                  <w14:solidFill>
                    <w14:schemeClr w14:val="tx1"/>
                  </w14:solidFill>
                </w14:textFill>
              </w:rPr>
            </w:pPr>
            <w:r>
              <w:rPr>
                <w:color w:val="000000" w:themeColor="text1"/>
                <w:spacing w:val="-2"/>
                <w14:textFill>
                  <w14:solidFill>
                    <w14:schemeClr w14:val="tx1"/>
                  </w14:solidFill>
                </w14:textFill>
              </w:rPr>
              <w:t>投标有效期</w:t>
            </w:r>
          </w:p>
        </w:tc>
        <w:tc>
          <w:tcPr>
            <w:tcW w:w="5504" w:type="dxa"/>
            <w:vAlign w:val="top"/>
          </w:tcPr>
          <w:p>
            <w:pPr>
              <w:pStyle w:val="9"/>
              <w:spacing w:before="124" w:line="220" w:lineRule="auto"/>
              <w:ind w:left="111"/>
              <w:rPr>
                <w:color w:val="000000" w:themeColor="text1"/>
                <w14:textFill>
                  <w14:solidFill>
                    <w14:schemeClr w14:val="tx1"/>
                  </w14:solidFill>
                </w14:textFill>
              </w:rPr>
            </w:pPr>
            <w:r>
              <w:rPr>
                <w:color w:val="000000" w:themeColor="text1"/>
                <w:spacing w:val="-5"/>
                <w14:textFill>
                  <w14:solidFill>
                    <w14:schemeClr w14:val="tx1"/>
                  </w14:solidFill>
                </w14:textFill>
              </w:rPr>
              <w:t>满足磋商文件规定。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89" w:type="dxa"/>
            <w:vMerge w:val="continue"/>
            <w:tcBorders>
              <w:top w:val="nil"/>
            </w:tcBorders>
            <w:vAlign w:val="top"/>
          </w:tcPr>
          <w:p>
            <w:pPr>
              <w:rPr>
                <w:rFonts w:ascii="Arial"/>
                <w:color w:val="000000" w:themeColor="text1"/>
                <w:sz w:val="21"/>
                <w14:textFill>
                  <w14:solidFill>
                    <w14:schemeClr w14:val="tx1"/>
                  </w14:solidFill>
                </w14:textFill>
              </w:rPr>
            </w:pPr>
          </w:p>
        </w:tc>
        <w:tc>
          <w:tcPr>
            <w:tcW w:w="779" w:type="dxa"/>
            <w:vAlign w:val="top"/>
          </w:tcPr>
          <w:p>
            <w:pPr>
              <w:pStyle w:val="9"/>
              <w:spacing w:before="116"/>
              <w:ind w:left="331"/>
              <w:rPr>
                <w:color w:val="000000" w:themeColor="text1"/>
                <w14:textFill>
                  <w14:solidFill>
                    <w14:schemeClr w14:val="tx1"/>
                  </w14:solidFill>
                </w14:textFill>
              </w:rPr>
            </w:pPr>
            <w:r>
              <w:rPr>
                <w:color w:val="000000" w:themeColor="text1"/>
                <w14:textFill>
                  <w14:solidFill>
                    <w14:schemeClr w14:val="tx1"/>
                  </w14:solidFill>
                </w14:textFill>
              </w:rPr>
              <w:t>9</w:t>
            </w:r>
          </w:p>
        </w:tc>
        <w:tc>
          <w:tcPr>
            <w:tcW w:w="1663" w:type="dxa"/>
            <w:vAlign w:val="top"/>
          </w:tcPr>
          <w:p>
            <w:pPr>
              <w:pStyle w:val="9"/>
              <w:spacing w:before="116" w:line="221" w:lineRule="auto"/>
              <w:ind w:left="594"/>
              <w:rPr>
                <w:color w:val="000000" w:themeColor="text1"/>
                <w14:textFill>
                  <w14:solidFill>
                    <w14:schemeClr w14:val="tx1"/>
                  </w14:solidFill>
                </w14:textFill>
              </w:rPr>
            </w:pPr>
            <w:r>
              <w:rPr>
                <w:color w:val="000000" w:themeColor="text1"/>
                <w:spacing w:val="-3"/>
                <w14:textFill>
                  <w14:solidFill>
                    <w14:schemeClr w14:val="tx1"/>
                  </w14:solidFill>
                </w14:textFill>
              </w:rPr>
              <w:t>其它</w:t>
            </w:r>
          </w:p>
        </w:tc>
        <w:tc>
          <w:tcPr>
            <w:tcW w:w="5504" w:type="dxa"/>
            <w:vAlign w:val="top"/>
          </w:tcPr>
          <w:p>
            <w:pPr>
              <w:pStyle w:val="9"/>
              <w:spacing w:before="115" w:line="220" w:lineRule="auto"/>
              <w:ind w:left="115"/>
              <w:rPr>
                <w:rFonts w:hint="eastAsia" w:eastAsia="宋体"/>
                <w:color w:val="000000" w:themeColor="text1"/>
                <w:lang w:eastAsia="zh-CN"/>
                <w14:textFill>
                  <w14:solidFill>
                    <w14:schemeClr w14:val="tx1"/>
                  </w14:solidFill>
                </w14:textFill>
              </w:rPr>
            </w:pPr>
            <w:r>
              <w:rPr>
                <w:color w:val="000000" w:themeColor="text1"/>
                <w:spacing w:val="-1"/>
                <w14:textFill>
                  <w14:solidFill>
                    <w14:schemeClr w14:val="tx1"/>
                  </w14:solidFill>
                </w14:textFill>
              </w:rPr>
              <w:t>是否满足竞争性磋商文件实质性要求的其他情形</w:t>
            </w:r>
            <w:r>
              <w:rPr>
                <w:rFonts w:hint="eastAsia"/>
                <w:color w:val="000000" w:themeColor="text1"/>
                <w:spacing w:val="-1"/>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135" w:type="dxa"/>
            <w:gridSpan w:val="4"/>
            <w:vAlign w:val="top"/>
          </w:tcPr>
          <w:p>
            <w:pPr>
              <w:pStyle w:val="9"/>
              <w:spacing w:before="141" w:line="220" w:lineRule="auto"/>
              <w:ind w:left="118"/>
              <w:rPr>
                <w:color w:val="000000" w:themeColor="text1"/>
                <w14:textFill>
                  <w14:solidFill>
                    <w14:schemeClr w14:val="tx1"/>
                  </w14:solidFill>
                </w14:textFill>
              </w:rPr>
            </w:pPr>
            <w:r>
              <w:rPr>
                <w:color w:val="000000" w:themeColor="text1"/>
                <w:spacing w:val="-1"/>
                <w14:textFill>
                  <w14:solidFill>
                    <w14:schemeClr w14:val="tx1"/>
                  </w14:solidFill>
                </w14:textFill>
              </w:rPr>
              <w:t>结论：是否通过初步评审（初步评审合格后方可进入详细评审阶段）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trPr>
        <w:tc>
          <w:tcPr>
            <w:tcW w:w="9135" w:type="dxa"/>
            <w:gridSpan w:val="4"/>
            <w:vAlign w:val="top"/>
          </w:tcPr>
          <w:p>
            <w:pPr>
              <w:pStyle w:val="9"/>
              <w:spacing w:before="159" w:line="241" w:lineRule="auto"/>
              <w:ind w:left="112" w:right="104" w:firstLine="2"/>
              <w:jc w:val="both"/>
              <w:rPr>
                <w:color w:val="000000" w:themeColor="text1"/>
                <w14:textFill>
                  <w14:solidFill>
                    <w14:schemeClr w14:val="tx1"/>
                  </w14:solidFill>
                </w14:textFill>
              </w:rPr>
            </w:pPr>
            <w:r>
              <w:rPr>
                <w:b/>
                <w:bCs/>
                <w:color w:val="000000" w:themeColor="text1"/>
                <w:spacing w:val="-2"/>
                <w14:textFill>
                  <w14:solidFill>
                    <w14:schemeClr w14:val="tx1"/>
                  </w14:solidFill>
                </w14:textFill>
              </w:rPr>
              <w:t>备注：如果磋商响应文件中有一项未通过上述审查标准，磋商小组将认定整个磋商响</w:t>
            </w:r>
            <w:r>
              <w:rPr>
                <w:color w:val="000000" w:themeColor="text1"/>
                <w:spacing w:val="4"/>
                <w14:textFill>
                  <w14:solidFill>
                    <w14:schemeClr w14:val="tx1"/>
                  </w14:solidFill>
                </w14:textFill>
              </w:rPr>
              <w:t xml:space="preserve"> </w:t>
            </w:r>
            <w:r>
              <w:rPr>
                <w:b/>
                <w:bCs/>
                <w:color w:val="000000" w:themeColor="text1"/>
                <w:spacing w:val="-2"/>
                <w14:textFill>
                  <w14:solidFill>
                    <w14:schemeClr w14:val="tx1"/>
                  </w14:solidFill>
                </w14:textFill>
              </w:rPr>
              <w:t>应文件不响应竞争性磋商文件而予以投标无效，并且不允许供应商通过修改或撤销其</w:t>
            </w:r>
            <w:r>
              <w:rPr>
                <w:color w:val="000000" w:themeColor="text1"/>
                <w:spacing w:val="7"/>
                <w14:textFill>
                  <w14:solidFill>
                    <w14:schemeClr w14:val="tx1"/>
                  </w14:solidFill>
                </w14:textFill>
              </w:rPr>
              <w:t xml:space="preserve"> </w:t>
            </w:r>
            <w:r>
              <w:rPr>
                <w:b/>
                <w:bCs/>
                <w:color w:val="000000" w:themeColor="text1"/>
                <w:spacing w:val="-2"/>
                <w14:textFill>
                  <w14:solidFill>
                    <w14:schemeClr w14:val="tx1"/>
                  </w14:solidFill>
                </w14:textFill>
              </w:rPr>
              <w:t>不符合要求的差异或保留，使之成为具有响应性的投标。未通过初步评审（符合性审</w:t>
            </w:r>
            <w:r>
              <w:rPr>
                <w:color w:val="000000" w:themeColor="text1"/>
                <w:spacing w:val="7"/>
                <w14:textFill>
                  <w14:solidFill>
                    <w14:schemeClr w14:val="tx1"/>
                  </w14:solidFill>
                </w14:textFill>
              </w:rPr>
              <w:t xml:space="preserve"> </w:t>
            </w:r>
            <w:r>
              <w:rPr>
                <w:b/>
                <w:bCs/>
                <w:color w:val="000000" w:themeColor="text1"/>
                <w:spacing w:val="-3"/>
                <w14:textFill>
                  <w14:solidFill>
                    <w14:schemeClr w14:val="tx1"/>
                  </w14:solidFill>
                </w14:textFill>
              </w:rPr>
              <w:t>查）的予以说明。</w:t>
            </w:r>
          </w:p>
        </w:tc>
      </w:tr>
    </w:tbl>
    <w:p>
      <w:pPr>
        <w:pStyle w:val="2"/>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21" w:type="default"/>
          <w:pgSz w:w="11906" w:h="16839"/>
          <w:pgMar w:top="1417" w:right="1470" w:bottom="1151" w:left="1290" w:header="0" w:footer="1233" w:gutter="0"/>
          <w:pgNumType w:fmt="decimal"/>
          <w:cols w:space="720" w:num="1"/>
        </w:sectPr>
      </w:pPr>
    </w:p>
    <w:p>
      <w:pPr>
        <w:pStyle w:val="2"/>
        <w:spacing w:line="248" w:lineRule="auto"/>
        <w:rPr>
          <w:color w:val="000000" w:themeColor="text1"/>
          <w14:textFill>
            <w14:solidFill>
              <w14:schemeClr w14:val="tx1"/>
            </w14:solidFill>
          </w14:textFill>
        </w:rPr>
      </w:pPr>
    </w:p>
    <w:p>
      <w:pPr>
        <w:pStyle w:val="2"/>
        <w:spacing w:line="248" w:lineRule="auto"/>
        <w:rPr>
          <w:color w:val="000000" w:themeColor="text1"/>
          <w14:textFill>
            <w14:solidFill>
              <w14:schemeClr w14:val="tx1"/>
            </w14:solidFill>
          </w14:textFill>
        </w:rPr>
      </w:pPr>
    </w:p>
    <w:p>
      <w:pPr>
        <w:pStyle w:val="2"/>
        <w:spacing w:line="249" w:lineRule="auto"/>
        <w:rPr>
          <w:color w:val="000000" w:themeColor="text1"/>
          <w14:textFill>
            <w14:solidFill>
              <w14:schemeClr w14:val="tx1"/>
            </w14:solidFill>
          </w14:textFill>
        </w:rPr>
      </w:pPr>
    </w:p>
    <w:p>
      <w:pPr>
        <w:pStyle w:val="2"/>
        <w:spacing w:line="249" w:lineRule="auto"/>
        <w:rPr>
          <w:color w:val="000000" w:themeColor="text1"/>
          <w14:textFill>
            <w14:solidFill>
              <w14:schemeClr w14:val="tx1"/>
            </w14:solidFill>
          </w14:textFill>
        </w:rPr>
      </w:pPr>
    </w:p>
    <w:p>
      <w:pPr>
        <w:spacing w:before="78" w:line="219" w:lineRule="auto"/>
        <w:ind w:left="3339"/>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6"/>
          <w:sz w:val="24"/>
          <w:szCs w:val="24"/>
          <w14:textFill>
            <w14:solidFill>
              <w14:schemeClr w14:val="tx1"/>
            </w14:solidFill>
          </w14:textFill>
        </w:rPr>
        <w:t>附表</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b/>
          <w:bCs/>
          <w:color w:val="000000" w:themeColor="text1"/>
          <w:spacing w:val="-6"/>
          <w:sz w:val="24"/>
          <w:szCs w:val="24"/>
          <w14:textFill>
            <w14:solidFill>
              <w14:schemeClr w14:val="tx1"/>
            </w14:solidFill>
          </w14:textFill>
        </w:rPr>
        <w:t>3：评标标准（100</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b/>
          <w:bCs/>
          <w:color w:val="000000" w:themeColor="text1"/>
          <w:spacing w:val="-6"/>
          <w:sz w:val="24"/>
          <w:szCs w:val="24"/>
          <w14:textFill>
            <w14:solidFill>
              <w14:schemeClr w14:val="tx1"/>
            </w14:solidFill>
          </w14:textFill>
        </w:rPr>
        <w:t>分）</w:t>
      </w:r>
    </w:p>
    <w:p>
      <w:pPr>
        <w:spacing w:line="135" w:lineRule="auto"/>
        <w:rPr>
          <w:rFonts w:ascii="Arial"/>
          <w:color w:val="000000" w:themeColor="text1"/>
          <w:sz w:val="2"/>
          <w14:textFill>
            <w14:solidFill>
              <w14:schemeClr w14:val="tx1"/>
            </w14:solidFill>
          </w14:textFill>
        </w:rPr>
      </w:pPr>
    </w:p>
    <w:tbl>
      <w:tblPr>
        <w:tblStyle w:val="8"/>
        <w:tblW w:w="9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998"/>
        <w:gridCol w:w="1129"/>
        <w:gridCol w:w="6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77" w:type="dxa"/>
            <w:vAlign w:val="top"/>
          </w:tcPr>
          <w:p>
            <w:pPr>
              <w:pStyle w:val="9"/>
              <w:spacing w:before="269" w:line="221" w:lineRule="auto"/>
              <w:ind w:left="17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序号</w:t>
            </w:r>
          </w:p>
        </w:tc>
        <w:tc>
          <w:tcPr>
            <w:tcW w:w="998" w:type="dxa"/>
            <w:vAlign w:val="top"/>
          </w:tcPr>
          <w:p>
            <w:pPr>
              <w:pStyle w:val="9"/>
              <w:spacing w:before="99" w:line="220" w:lineRule="auto"/>
              <w:ind w:left="18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评分主</w:t>
            </w:r>
          </w:p>
          <w:p>
            <w:pPr>
              <w:pStyle w:val="9"/>
              <w:spacing w:before="99" w:line="205" w:lineRule="auto"/>
              <w:ind w:left="184"/>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要因素</w:t>
            </w:r>
          </w:p>
        </w:tc>
        <w:tc>
          <w:tcPr>
            <w:tcW w:w="1129" w:type="dxa"/>
            <w:vAlign w:val="top"/>
          </w:tcPr>
          <w:p>
            <w:pPr>
              <w:pStyle w:val="9"/>
              <w:spacing w:before="268" w:line="220" w:lineRule="auto"/>
              <w:ind w:left="358"/>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分值</w:t>
            </w:r>
          </w:p>
        </w:tc>
        <w:tc>
          <w:tcPr>
            <w:tcW w:w="6273" w:type="dxa"/>
            <w:vAlign w:val="top"/>
          </w:tcPr>
          <w:p>
            <w:pPr>
              <w:pStyle w:val="9"/>
              <w:spacing w:before="268" w:line="220" w:lineRule="auto"/>
              <w:ind w:left="2298"/>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评分细则（分值）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777" w:type="dxa"/>
            <w:vAlign w:val="top"/>
          </w:tcPr>
          <w:p>
            <w:pPr>
              <w:spacing w:line="274" w:lineRule="auto"/>
              <w:rPr>
                <w:rFonts w:ascii="Arial"/>
                <w:color w:val="000000" w:themeColor="text1"/>
                <w:sz w:val="21"/>
                <w14:textFill>
                  <w14:solidFill>
                    <w14:schemeClr w14:val="tx1"/>
                  </w14:solidFill>
                </w14:textFill>
              </w:rPr>
            </w:pPr>
          </w:p>
          <w:p>
            <w:pPr>
              <w:spacing w:line="275" w:lineRule="auto"/>
              <w:rPr>
                <w:rFonts w:ascii="Arial"/>
                <w:color w:val="000000" w:themeColor="text1"/>
                <w:sz w:val="21"/>
                <w14:textFill>
                  <w14:solidFill>
                    <w14:schemeClr w14:val="tx1"/>
                  </w14:solidFill>
                </w14:textFill>
              </w:rPr>
            </w:pPr>
          </w:p>
          <w:p>
            <w:pPr>
              <w:pStyle w:val="9"/>
              <w:spacing w:before="68" w:line="241" w:lineRule="auto"/>
              <w:ind w:left="35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998" w:type="dxa"/>
            <w:vAlign w:val="top"/>
          </w:tcPr>
          <w:p>
            <w:pPr>
              <w:pStyle w:val="9"/>
              <w:spacing w:before="271" w:line="309" w:lineRule="auto"/>
              <w:ind w:left="109" w:right="105" w:hanging="4"/>
              <w:jc w:val="both"/>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报</w:t>
            </w:r>
            <w:r>
              <w:rPr>
                <w:color w:val="000000" w:themeColor="text1"/>
                <w:spacing w:val="-20"/>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价</w:t>
            </w:r>
            <w:r>
              <w:rPr>
                <w:color w:val="000000" w:themeColor="text1"/>
                <w:spacing w:val="-18"/>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部</w:t>
            </w:r>
            <w:r>
              <w:rPr>
                <w:color w:val="000000" w:themeColor="text1"/>
                <w:sz w:val="21"/>
                <w:szCs w:val="21"/>
                <w14:textFill>
                  <w14:solidFill>
                    <w14:schemeClr w14:val="tx1"/>
                  </w14:solidFill>
                </w14:textFill>
              </w:rPr>
              <w:t xml:space="preserve"> </w:t>
            </w:r>
            <w:r>
              <w:rPr>
                <w:color w:val="000000" w:themeColor="text1"/>
                <w:spacing w:val="-17"/>
                <w:sz w:val="21"/>
                <w:szCs w:val="21"/>
                <w14:textFill>
                  <w14:solidFill>
                    <w14:schemeClr w14:val="tx1"/>
                  </w14:solidFill>
                </w14:textFill>
              </w:rPr>
              <w:t>分</w:t>
            </w:r>
            <w:r>
              <w:rPr>
                <w:color w:val="000000" w:themeColor="text1"/>
                <w:spacing w:val="-53"/>
                <w:sz w:val="21"/>
                <w:szCs w:val="21"/>
                <w14:textFill>
                  <w14:solidFill>
                    <w14:schemeClr w14:val="tx1"/>
                  </w14:solidFill>
                </w14:textFill>
              </w:rPr>
              <w:t xml:space="preserve"> </w:t>
            </w:r>
            <w:r>
              <w:rPr>
                <w:color w:val="000000" w:themeColor="text1"/>
                <w:spacing w:val="-17"/>
                <w:sz w:val="21"/>
                <w:szCs w:val="21"/>
                <w14:textFill>
                  <w14:solidFill>
                    <w14:schemeClr w14:val="tx1"/>
                  </w14:solidFill>
                </w14:textFill>
              </w:rPr>
              <w:t>（</w:t>
            </w:r>
            <w:r>
              <w:rPr>
                <w:color w:val="000000" w:themeColor="text1"/>
                <w:spacing w:val="-1"/>
                <w:sz w:val="21"/>
                <w:szCs w:val="21"/>
                <w14:textFill>
                  <w14:solidFill>
                    <w14:schemeClr w14:val="tx1"/>
                  </w14:solidFill>
                </w14:textFill>
              </w:rPr>
              <w:t xml:space="preserve"> </w:t>
            </w:r>
            <w:r>
              <w:rPr>
                <w:color w:val="000000" w:themeColor="text1"/>
                <w:spacing w:val="-17"/>
                <w:sz w:val="21"/>
                <w:szCs w:val="21"/>
                <w14:textFill>
                  <w14:solidFill>
                    <w14:schemeClr w14:val="tx1"/>
                  </w14:solidFill>
                </w14:textFill>
              </w:rPr>
              <w:t>10</w:t>
            </w:r>
            <w:r>
              <w:rPr>
                <w:color w:val="000000" w:themeColor="text1"/>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分）</w:t>
            </w:r>
          </w:p>
        </w:tc>
        <w:tc>
          <w:tcPr>
            <w:tcW w:w="1129" w:type="dxa"/>
            <w:vAlign w:val="top"/>
          </w:tcPr>
          <w:p>
            <w:pPr>
              <w:spacing w:line="274" w:lineRule="auto"/>
              <w:rPr>
                <w:rFonts w:ascii="Arial"/>
                <w:color w:val="000000" w:themeColor="text1"/>
                <w:sz w:val="21"/>
                <w14:textFill>
                  <w14:solidFill>
                    <w14:schemeClr w14:val="tx1"/>
                  </w14:solidFill>
                </w14:textFill>
              </w:rPr>
            </w:pPr>
          </w:p>
          <w:p>
            <w:pPr>
              <w:spacing w:line="275" w:lineRule="auto"/>
              <w:rPr>
                <w:rFonts w:ascii="Arial"/>
                <w:color w:val="000000" w:themeColor="text1"/>
                <w:sz w:val="21"/>
                <w14:textFill>
                  <w14:solidFill>
                    <w14:schemeClr w14:val="tx1"/>
                  </w14:solidFill>
                </w14:textFill>
              </w:rPr>
            </w:pPr>
          </w:p>
          <w:p>
            <w:pPr>
              <w:pStyle w:val="9"/>
              <w:spacing w:before="68" w:line="220" w:lineRule="auto"/>
              <w:ind w:left="344"/>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10</w:t>
            </w:r>
            <w:r>
              <w:rPr>
                <w:color w:val="000000" w:themeColor="text1"/>
                <w:spacing w:val="-42"/>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分</w:t>
            </w:r>
          </w:p>
        </w:tc>
        <w:tc>
          <w:tcPr>
            <w:tcW w:w="6273" w:type="dxa"/>
            <w:vAlign w:val="top"/>
          </w:tcPr>
          <w:p>
            <w:pPr>
              <w:pStyle w:val="9"/>
              <w:spacing w:before="94" w:line="308" w:lineRule="auto"/>
              <w:ind w:left="108" w:right="10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采用低价优先法计算，即满足磋商文件要求且最终报价最低的投标</w:t>
            </w:r>
            <w:r>
              <w:rPr>
                <w:color w:val="000000" w:themeColor="text1"/>
                <w:spacing w:val="18"/>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报价为评标基准价，其价格分为满分。</w:t>
            </w:r>
          </w:p>
          <w:p>
            <w:pPr>
              <w:pStyle w:val="9"/>
              <w:spacing w:before="1" w:line="260" w:lineRule="auto"/>
              <w:ind w:left="110" w:right="10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其他供应商的价格分统一按照下列公式计算:投标报价得分=(评标</w:t>
            </w:r>
            <w:r>
              <w:rPr>
                <w:color w:val="000000" w:themeColor="text1"/>
                <w:spacing w:val="3"/>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基准价/投标报价)×10%×100（小数点保留两位）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777" w:type="dxa"/>
            <w:vMerge w:val="restart"/>
            <w:tcBorders>
              <w:bottom w:val="nil"/>
            </w:tcBorders>
            <w:vAlign w:val="top"/>
          </w:tcPr>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pStyle w:val="9"/>
              <w:spacing w:before="68" w:line="241" w:lineRule="auto"/>
              <w:ind w:left="33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998" w:type="dxa"/>
            <w:vMerge w:val="restart"/>
            <w:tcBorders>
              <w:bottom w:val="nil"/>
            </w:tcBorders>
            <w:vAlign w:val="top"/>
          </w:tcPr>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pStyle w:val="9"/>
              <w:spacing w:before="68" w:line="220" w:lineRule="auto"/>
              <w:ind w:left="184"/>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技术部</w:t>
            </w:r>
          </w:p>
          <w:p>
            <w:pPr>
              <w:pStyle w:val="9"/>
              <w:spacing w:before="100" w:line="220" w:lineRule="auto"/>
              <w:ind w:left="159"/>
              <w:rPr>
                <w:rFonts w:hint="default" w:eastAsia="宋体"/>
                <w:color w:val="000000" w:themeColor="text1"/>
                <w:sz w:val="21"/>
                <w:szCs w:val="21"/>
                <w:lang w:val="en-US" w:eastAsia="zh-CN"/>
                <w14:textFill>
                  <w14:solidFill>
                    <w14:schemeClr w14:val="tx1"/>
                  </w14:solidFill>
                </w14:textFill>
              </w:rPr>
            </w:pPr>
            <w:r>
              <w:rPr>
                <w:color w:val="000000" w:themeColor="text1"/>
                <w:spacing w:val="-3"/>
                <w:sz w:val="21"/>
                <w:szCs w:val="21"/>
                <w14:textFill>
                  <w14:solidFill>
                    <w14:schemeClr w14:val="tx1"/>
                  </w14:solidFill>
                </w14:textFill>
              </w:rPr>
              <w:t>分（</w:t>
            </w:r>
            <w:r>
              <w:rPr>
                <w:rFonts w:hint="eastAsia"/>
                <w:color w:val="000000" w:themeColor="text1"/>
                <w:spacing w:val="-3"/>
                <w:sz w:val="21"/>
                <w:szCs w:val="21"/>
                <w:lang w:val="en-US" w:eastAsia="zh-CN"/>
                <w14:textFill>
                  <w14:solidFill>
                    <w14:schemeClr w14:val="tx1"/>
                  </w14:solidFill>
                </w14:textFill>
              </w:rPr>
              <w:t>73</w:t>
            </w:r>
          </w:p>
          <w:p>
            <w:pPr>
              <w:pStyle w:val="9"/>
              <w:spacing w:before="99" w:line="220" w:lineRule="auto"/>
              <w:ind w:left="343"/>
              <w:rPr>
                <w:color w:val="000000" w:themeColor="text1"/>
                <w:sz w:val="21"/>
                <w:szCs w:val="21"/>
                <w14:textFill>
                  <w14:solidFill>
                    <w14:schemeClr w14:val="tx1"/>
                  </w14:solidFill>
                </w14:textFill>
              </w:rPr>
            </w:pPr>
            <w:r>
              <w:rPr>
                <w:color w:val="000000" w:themeColor="text1"/>
                <w:spacing w:val="-4"/>
                <w:sz w:val="21"/>
                <w:szCs w:val="21"/>
                <w14:textFill>
                  <w14:solidFill>
                    <w14:schemeClr w14:val="tx1"/>
                  </w14:solidFill>
                </w14:textFill>
              </w:rPr>
              <w:t>分)</w:t>
            </w:r>
          </w:p>
        </w:tc>
        <w:tc>
          <w:tcPr>
            <w:tcW w:w="1129" w:type="dxa"/>
            <w:vAlign w:val="top"/>
          </w:tcPr>
          <w:p>
            <w:pPr>
              <w:spacing w:line="275" w:lineRule="auto"/>
              <w:rPr>
                <w:rFonts w:ascii="Arial"/>
                <w:color w:val="000000" w:themeColor="text1"/>
                <w:sz w:val="21"/>
                <w14:textFill>
                  <w14:solidFill>
                    <w14:schemeClr w14:val="tx1"/>
                  </w14:solidFill>
                </w14:textFill>
              </w:rPr>
            </w:pPr>
          </w:p>
          <w:p>
            <w:pPr>
              <w:spacing w:line="275" w:lineRule="auto"/>
              <w:rPr>
                <w:rFonts w:ascii="Arial"/>
                <w:color w:val="000000" w:themeColor="text1"/>
                <w:sz w:val="21"/>
                <w14:textFill>
                  <w14:solidFill>
                    <w14:schemeClr w14:val="tx1"/>
                  </w14:solidFill>
                </w14:textFill>
              </w:rPr>
            </w:pPr>
          </w:p>
          <w:p>
            <w:pPr>
              <w:pStyle w:val="9"/>
              <w:spacing w:before="68" w:line="220" w:lineRule="auto"/>
              <w:ind w:left="11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项目实施</w:t>
            </w:r>
          </w:p>
          <w:p>
            <w:pPr>
              <w:pStyle w:val="9"/>
              <w:spacing w:before="99" w:line="220" w:lineRule="auto"/>
              <w:ind w:left="109"/>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方案（20</w:t>
            </w:r>
          </w:p>
          <w:p>
            <w:pPr>
              <w:pStyle w:val="9"/>
              <w:spacing w:before="99" w:line="220" w:lineRule="auto"/>
              <w:ind w:left="110"/>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分）</w:t>
            </w:r>
          </w:p>
        </w:tc>
        <w:tc>
          <w:tcPr>
            <w:tcW w:w="6273" w:type="dxa"/>
            <w:vAlign w:val="top"/>
          </w:tcPr>
          <w:p>
            <w:pPr>
              <w:pStyle w:val="9"/>
              <w:spacing w:before="95" w:line="308" w:lineRule="auto"/>
              <w:ind w:left="112" w:right="27" w:hanging="1"/>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整体方案合理可行，提供完善可行的活动方案，良好的思路和方案。</w:t>
            </w:r>
            <w:r>
              <w:rPr>
                <w:color w:val="000000" w:themeColor="text1"/>
                <w:spacing w:val="3"/>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综合评定。</w:t>
            </w:r>
          </w:p>
          <w:p>
            <w:pPr>
              <w:pStyle w:val="9"/>
              <w:spacing w:line="218" w:lineRule="auto"/>
              <w:ind w:left="11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方案详细、合理、操作性强，满足且优于采购需求，得</w:t>
            </w:r>
            <w:r>
              <w:rPr>
                <w:color w:val="000000" w:themeColor="text1"/>
                <w:spacing w:val="-28"/>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20</w:t>
            </w:r>
            <w:r>
              <w:rPr>
                <w:color w:val="000000" w:themeColor="text1"/>
                <w:spacing w:val="-4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分。</w:t>
            </w:r>
          </w:p>
          <w:p>
            <w:pPr>
              <w:pStyle w:val="9"/>
              <w:spacing w:before="100" w:line="276" w:lineRule="auto"/>
              <w:ind w:left="111" w:right="27"/>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方案较详细、合理，操作性较强，完全满足采购需求，</w:t>
            </w:r>
            <w:r>
              <w:rPr>
                <w:color w:val="000000" w:themeColor="text1"/>
                <w:spacing w:val="-2"/>
                <w:sz w:val="21"/>
                <w:szCs w:val="21"/>
                <w14:textFill>
                  <w14:solidFill>
                    <w14:schemeClr w14:val="tx1"/>
                  </w14:solidFill>
                </w14:textFill>
              </w:rPr>
              <w:t>得</w:t>
            </w:r>
            <w:r>
              <w:rPr>
                <w:color w:val="000000" w:themeColor="text1"/>
                <w:spacing w:val="-29"/>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14</w:t>
            </w:r>
            <w:r>
              <w:rPr>
                <w:color w:val="000000" w:themeColor="text1"/>
                <w:spacing w:val="-42"/>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分。</w:t>
            </w:r>
            <w:r>
              <w:rPr>
                <w:color w:val="000000" w:themeColor="text1"/>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方案不详细、合理，</w:t>
            </w:r>
            <w:r>
              <w:rPr>
                <w:color w:val="000000" w:themeColor="text1"/>
                <w:spacing w:val="-30"/>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操作性不强，不能完全满足采购需求，得</w:t>
            </w:r>
            <w:r>
              <w:rPr>
                <w:color w:val="000000" w:themeColor="text1"/>
                <w:spacing w:val="-43"/>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8</w:t>
            </w:r>
            <w:r>
              <w:rPr>
                <w:color w:val="000000" w:themeColor="text1"/>
                <w:spacing w:val="-42"/>
                <w:sz w:val="21"/>
                <w:szCs w:val="21"/>
                <w14:textFill>
                  <w14:solidFill>
                    <w14:schemeClr w14:val="tx1"/>
                  </w14:solidFill>
                </w14:textFill>
              </w:rPr>
              <w:t xml:space="preserve"> </w:t>
            </w:r>
            <w:r>
              <w:rPr>
                <w:color w:val="000000" w:themeColor="text1"/>
                <w:spacing w:val="-10"/>
                <w:sz w:val="21"/>
                <w:szCs w:val="21"/>
                <w14:textFill>
                  <w14:solidFill>
                    <w14:schemeClr w14:val="tx1"/>
                  </w14:solidFill>
                </w14:textFill>
              </w:rPr>
              <w:t>分。</w:t>
            </w:r>
            <w:r>
              <w:rPr>
                <w:color w:val="000000" w:themeColor="text1"/>
                <w:sz w:val="21"/>
                <w:szCs w:val="21"/>
                <w14:textFill>
                  <w14:solidFill>
                    <w14:schemeClr w14:val="tx1"/>
                  </w14:solidFill>
                </w14:textFill>
              </w:rPr>
              <w:t xml:space="preserve"> </w:t>
            </w:r>
            <w:r>
              <w:rPr>
                <w:color w:val="000000" w:themeColor="text1"/>
                <w:spacing w:val="-5"/>
                <w:sz w:val="21"/>
                <w:szCs w:val="21"/>
                <w14:textFill>
                  <w14:solidFill>
                    <w14:schemeClr w14:val="tx1"/>
                  </w14:solidFill>
                </w14:textFill>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777"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998"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129" w:type="dxa"/>
            <w:vAlign w:val="top"/>
          </w:tcPr>
          <w:p>
            <w:pPr>
              <w:spacing w:line="299" w:lineRule="auto"/>
              <w:rPr>
                <w:rFonts w:ascii="Arial"/>
                <w:color w:val="000000" w:themeColor="text1"/>
                <w:sz w:val="21"/>
                <w14:textFill>
                  <w14:solidFill>
                    <w14:schemeClr w14:val="tx1"/>
                  </w14:solidFill>
                </w14:textFill>
              </w:rPr>
            </w:pPr>
          </w:p>
          <w:p>
            <w:pPr>
              <w:spacing w:line="300" w:lineRule="auto"/>
              <w:rPr>
                <w:rFonts w:ascii="Arial"/>
                <w:color w:val="000000" w:themeColor="text1"/>
                <w:sz w:val="21"/>
                <w14:textFill>
                  <w14:solidFill>
                    <w14:schemeClr w14:val="tx1"/>
                  </w14:solidFill>
                </w14:textFill>
              </w:rPr>
            </w:pPr>
          </w:p>
          <w:p>
            <w:pPr>
              <w:spacing w:line="300" w:lineRule="auto"/>
              <w:rPr>
                <w:rFonts w:ascii="Arial"/>
                <w:color w:val="000000" w:themeColor="text1"/>
                <w:sz w:val="21"/>
                <w14:textFill>
                  <w14:solidFill>
                    <w14:schemeClr w14:val="tx1"/>
                  </w14:solidFill>
                </w14:textFill>
              </w:rPr>
            </w:pPr>
          </w:p>
          <w:p>
            <w:pPr>
              <w:pStyle w:val="9"/>
              <w:spacing w:before="68" w:line="220" w:lineRule="auto"/>
              <w:ind w:left="109"/>
              <w:rPr>
                <w:color w:val="000000" w:themeColor="text1"/>
                <w:sz w:val="21"/>
                <w:szCs w:val="21"/>
                <w14:textFill>
                  <w14:solidFill>
                    <w14:schemeClr w14:val="tx1"/>
                  </w14:solidFill>
                </w14:textFill>
              </w:rPr>
            </w:pPr>
            <w:r>
              <w:rPr>
                <w:color w:val="000000" w:themeColor="text1"/>
                <w:spacing w:val="18"/>
                <w:sz w:val="21"/>
                <w:szCs w:val="21"/>
                <w14:textFill>
                  <w14:solidFill>
                    <w14:schemeClr w14:val="tx1"/>
                  </w14:solidFill>
                </w14:textFill>
              </w:rPr>
              <w:t>制定食宿</w:t>
            </w:r>
          </w:p>
          <w:p>
            <w:pPr>
              <w:pStyle w:val="9"/>
              <w:spacing w:before="99" w:line="220" w:lineRule="auto"/>
              <w:ind w:left="109"/>
              <w:rPr>
                <w:color w:val="000000" w:themeColor="text1"/>
                <w:sz w:val="21"/>
                <w:szCs w:val="21"/>
                <w14:textFill>
                  <w14:solidFill>
                    <w14:schemeClr w14:val="tx1"/>
                  </w14:solidFill>
                </w14:textFill>
              </w:rPr>
            </w:pPr>
            <w:r>
              <w:rPr>
                <w:color w:val="000000" w:themeColor="text1"/>
                <w:spacing w:val="18"/>
                <w:sz w:val="21"/>
                <w:szCs w:val="21"/>
                <w14:textFill>
                  <w14:solidFill>
                    <w14:schemeClr w14:val="tx1"/>
                  </w14:solidFill>
                </w14:textFill>
              </w:rPr>
              <w:t>餐饮方案</w:t>
            </w:r>
          </w:p>
          <w:p>
            <w:pPr>
              <w:pStyle w:val="9"/>
              <w:spacing w:before="100" w:line="220" w:lineRule="auto"/>
              <w:ind w:left="113"/>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（15</w:t>
            </w:r>
            <w:r>
              <w:rPr>
                <w:color w:val="000000" w:themeColor="text1"/>
                <w:spacing w:val="-29"/>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分）</w:t>
            </w:r>
          </w:p>
        </w:tc>
        <w:tc>
          <w:tcPr>
            <w:tcW w:w="6273" w:type="dxa"/>
            <w:vAlign w:val="top"/>
          </w:tcPr>
          <w:p>
            <w:pPr>
              <w:pStyle w:val="9"/>
              <w:spacing w:before="97" w:line="308" w:lineRule="auto"/>
              <w:ind w:left="110" w:right="10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供应商针对该项目制定食宿餐饮方案，查看餐饮食宿安排计划是否</w:t>
            </w:r>
            <w:r>
              <w:rPr>
                <w:color w:val="000000" w:themeColor="text1"/>
                <w:spacing w:val="17"/>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周密、各项考虑是否全面，</w:t>
            </w:r>
            <w:r>
              <w:rPr>
                <w:color w:val="000000" w:themeColor="text1"/>
                <w:spacing w:val="57"/>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饮食及住宿保障措施具体，针对该项目</w:t>
            </w:r>
            <w:r>
              <w:rPr>
                <w:color w:val="000000" w:themeColor="text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制定交通车辆安排方案，方案内容考虑是否全面，出行路线安排情</w:t>
            </w:r>
            <w:r>
              <w:rPr>
                <w:color w:val="000000" w:themeColor="text1"/>
                <w:spacing w:val="16"/>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况、安全保障措施是否完善、交通车辆质量安排计划等情况</w:t>
            </w:r>
          </w:p>
          <w:p>
            <w:pPr>
              <w:pStyle w:val="9"/>
              <w:spacing w:line="218" w:lineRule="auto"/>
              <w:ind w:left="11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方案详细、合理、操作性强，满足且优于采购需求，得</w:t>
            </w:r>
            <w:r>
              <w:rPr>
                <w:color w:val="000000" w:themeColor="text1"/>
                <w:spacing w:val="-28"/>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15</w:t>
            </w:r>
            <w:r>
              <w:rPr>
                <w:color w:val="000000" w:themeColor="text1"/>
                <w:spacing w:val="-4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分。</w:t>
            </w:r>
          </w:p>
          <w:p>
            <w:pPr>
              <w:pStyle w:val="9"/>
              <w:spacing w:before="102" w:line="275" w:lineRule="auto"/>
              <w:ind w:left="111" w:right="27"/>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方案较详细、合理，操作性较强，完全满足采购需求，</w:t>
            </w:r>
            <w:r>
              <w:rPr>
                <w:color w:val="000000" w:themeColor="text1"/>
                <w:spacing w:val="-2"/>
                <w:sz w:val="21"/>
                <w:szCs w:val="21"/>
                <w14:textFill>
                  <w14:solidFill>
                    <w14:schemeClr w14:val="tx1"/>
                  </w14:solidFill>
                </w14:textFill>
              </w:rPr>
              <w:t>得</w:t>
            </w:r>
            <w:r>
              <w:rPr>
                <w:color w:val="000000" w:themeColor="text1"/>
                <w:spacing w:val="-29"/>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w:t>
            </w:r>
            <w:r>
              <w:rPr>
                <w:color w:val="000000" w:themeColor="text1"/>
                <w:spacing w:val="-42"/>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分。</w:t>
            </w:r>
            <w:r>
              <w:rPr>
                <w:color w:val="000000" w:themeColor="text1"/>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方案不详细、合理，</w:t>
            </w:r>
            <w:r>
              <w:rPr>
                <w:color w:val="000000" w:themeColor="text1"/>
                <w:spacing w:val="-30"/>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操作性不强，不能完全满足采购需求</w:t>
            </w:r>
            <w:r>
              <w:rPr>
                <w:color w:val="000000" w:themeColor="text1"/>
                <w:spacing w:val="-10"/>
                <w:sz w:val="21"/>
                <w:szCs w:val="21"/>
                <w14:textFill>
                  <w14:solidFill>
                    <w14:schemeClr w14:val="tx1"/>
                  </w14:solidFill>
                </w14:textFill>
              </w:rPr>
              <w:t>，得</w:t>
            </w:r>
            <w:r>
              <w:rPr>
                <w:color w:val="000000" w:themeColor="text1"/>
                <w:spacing w:val="-40"/>
                <w:sz w:val="21"/>
                <w:szCs w:val="21"/>
                <w14:textFill>
                  <w14:solidFill>
                    <w14:schemeClr w14:val="tx1"/>
                  </w14:solidFill>
                </w14:textFill>
              </w:rPr>
              <w:t xml:space="preserve"> </w:t>
            </w:r>
            <w:r>
              <w:rPr>
                <w:color w:val="000000" w:themeColor="text1"/>
                <w:spacing w:val="-10"/>
                <w:sz w:val="21"/>
                <w:szCs w:val="21"/>
                <w14:textFill>
                  <w14:solidFill>
                    <w14:schemeClr w14:val="tx1"/>
                  </w14:solidFill>
                </w14:textFill>
              </w:rPr>
              <w:t>5</w:t>
            </w:r>
            <w:r>
              <w:rPr>
                <w:color w:val="000000" w:themeColor="text1"/>
                <w:spacing w:val="-42"/>
                <w:sz w:val="21"/>
                <w:szCs w:val="21"/>
                <w14:textFill>
                  <w14:solidFill>
                    <w14:schemeClr w14:val="tx1"/>
                  </w14:solidFill>
                </w14:textFill>
              </w:rPr>
              <w:t xml:space="preserve"> </w:t>
            </w:r>
            <w:r>
              <w:rPr>
                <w:color w:val="000000" w:themeColor="text1"/>
                <w:spacing w:val="-10"/>
                <w:sz w:val="21"/>
                <w:szCs w:val="21"/>
                <w14:textFill>
                  <w14:solidFill>
                    <w14:schemeClr w14:val="tx1"/>
                  </w14:solidFill>
                </w14:textFill>
              </w:rPr>
              <w:t>分。</w:t>
            </w:r>
            <w:r>
              <w:rPr>
                <w:color w:val="000000" w:themeColor="text1"/>
                <w:sz w:val="21"/>
                <w:szCs w:val="21"/>
                <w14:textFill>
                  <w14:solidFill>
                    <w14:schemeClr w14:val="tx1"/>
                  </w14:solidFill>
                </w14:textFill>
              </w:rPr>
              <w:t xml:space="preserve"> </w:t>
            </w:r>
            <w:r>
              <w:rPr>
                <w:color w:val="000000" w:themeColor="text1"/>
                <w:spacing w:val="-5"/>
                <w:sz w:val="21"/>
                <w:szCs w:val="21"/>
                <w14:textFill>
                  <w14:solidFill>
                    <w14:schemeClr w14:val="tx1"/>
                  </w14:solidFill>
                </w14:textFill>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777"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998"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129" w:type="dxa"/>
            <w:vAlign w:val="top"/>
          </w:tcPr>
          <w:p>
            <w:pPr>
              <w:spacing w:line="444" w:lineRule="auto"/>
              <w:rPr>
                <w:rFonts w:ascii="Arial"/>
                <w:color w:val="000000" w:themeColor="text1"/>
                <w:sz w:val="21"/>
                <w14:textFill>
                  <w14:solidFill>
                    <w14:schemeClr w14:val="tx1"/>
                  </w14:solidFill>
                </w14:textFill>
              </w:rPr>
            </w:pPr>
          </w:p>
          <w:p>
            <w:pPr>
              <w:pStyle w:val="9"/>
              <w:spacing w:before="69" w:line="220" w:lineRule="auto"/>
              <w:ind w:left="106"/>
              <w:rPr>
                <w:color w:val="000000" w:themeColor="text1"/>
                <w:sz w:val="21"/>
                <w:szCs w:val="21"/>
                <w14:textFill>
                  <w14:solidFill>
                    <w14:schemeClr w14:val="tx1"/>
                  </w14:solidFill>
                </w14:textFill>
              </w:rPr>
            </w:pPr>
            <w:r>
              <w:rPr>
                <w:color w:val="000000" w:themeColor="text1"/>
                <w:spacing w:val="19"/>
                <w:sz w:val="21"/>
                <w:szCs w:val="21"/>
                <w14:textFill>
                  <w14:solidFill>
                    <w14:schemeClr w14:val="tx1"/>
                  </w14:solidFill>
                </w14:textFill>
              </w:rPr>
              <w:t>进度安排</w:t>
            </w:r>
          </w:p>
          <w:p>
            <w:pPr>
              <w:pStyle w:val="9"/>
              <w:spacing w:before="99" w:line="220" w:lineRule="auto"/>
              <w:ind w:left="113"/>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（10</w:t>
            </w:r>
            <w:r>
              <w:rPr>
                <w:color w:val="000000" w:themeColor="text1"/>
                <w:spacing w:val="-29"/>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分）</w:t>
            </w:r>
          </w:p>
        </w:tc>
        <w:tc>
          <w:tcPr>
            <w:tcW w:w="6273" w:type="dxa"/>
            <w:vAlign w:val="top"/>
          </w:tcPr>
          <w:p>
            <w:pPr>
              <w:pStyle w:val="9"/>
              <w:spacing w:before="167" w:line="297" w:lineRule="auto"/>
              <w:ind w:left="109" w:right="43"/>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对项目的整体进度有详细计划，分工安排具有合理性、针对性的， </w:t>
            </w:r>
            <w:r>
              <w:rPr>
                <w:color w:val="000000" w:themeColor="text1"/>
                <w:spacing w:val="-3"/>
                <w:sz w:val="21"/>
                <w:szCs w:val="21"/>
                <w14:textFill>
                  <w14:solidFill>
                    <w14:schemeClr w14:val="tx1"/>
                  </w14:solidFill>
                </w14:textFill>
              </w:rPr>
              <w:t>得</w:t>
            </w:r>
            <w:r>
              <w:rPr>
                <w:color w:val="000000" w:themeColor="text1"/>
                <w:spacing w:val="-13"/>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10</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分;对活动的整体进度有详细计划，分工安排没有合理性、针</w:t>
            </w:r>
            <w:r>
              <w:rPr>
                <w:color w:val="000000" w:themeColor="text1"/>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对性的，得</w:t>
            </w:r>
            <w:r>
              <w:rPr>
                <w:color w:val="000000" w:themeColor="text1"/>
                <w:spacing w:val="-30"/>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6</w:t>
            </w:r>
            <w:r>
              <w:rPr>
                <w:color w:val="000000" w:themeColor="text1"/>
                <w:spacing w:val="-42"/>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分;对活动的整体进度没有详细计划，没有分工安排，</w:t>
            </w:r>
            <w:r>
              <w:rPr>
                <w:color w:val="000000" w:themeColor="text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777"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998"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129" w:type="dxa"/>
            <w:vAlign w:val="top"/>
          </w:tcPr>
          <w:p>
            <w:pPr>
              <w:spacing w:line="277" w:lineRule="auto"/>
              <w:rPr>
                <w:rFonts w:ascii="Arial"/>
                <w:color w:val="000000" w:themeColor="text1"/>
                <w:sz w:val="21"/>
                <w14:textFill>
                  <w14:solidFill>
                    <w14:schemeClr w14:val="tx1"/>
                  </w14:solidFill>
                </w14:textFill>
              </w:rPr>
            </w:pPr>
          </w:p>
          <w:p>
            <w:pPr>
              <w:spacing w:line="277" w:lineRule="auto"/>
              <w:rPr>
                <w:rFonts w:ascii="Arial"/>
                <w:color w:val="000000" w:themeColor="text1"/>
                <w:sz w:val="21"/>
                <w14:textFill>
                  <w14:solidFill>
                    <w14:schemeClr w14:val="tx1"/>
                  </w14:solidFill>
                </w14:textFill>
              </w:rPr>
            </w:pPr>
          </w:p>
          <w:p>
            <w:pPr>
              <w:pStyle w:val="9"/>
              <w:spacing w:before="69" w:line="221" w:lineRule="auto"/>
              <w:ind w:left="112"/>
              <w:rPr>
                <w:color w:val="000000" w:themeColor="text1"/>
                <w:sz w:val="21"/>
                <w:szCs w:val="21"/>
                <w14:textFill>
                  <w14:solidFill>
                    <w14:schemeClr w14:val="tx1"/>
                  </w14:solidFill>
                </w14:textFill>
              </w:rPr>
            </w:pPr>
            <w:r>
              <w:rPr>
                <w:color w:val="000000" w:themeColor="text1"/>
                <w:spacing w:val="17"/>
                <w:sz w:val="21"/>
                <w:szCs w:val="21"/>
                <w14:textFill>
                  <w14:solidFill>
                    <w14:schemeClr w14:val="tx1"/>
                  </w14:solidFill>
                </w14:textFill>
              </w:rPr>
              <w:t>安全与应</w:t>
            </w:r>
          </w:p>
          <w:p>
            <w:pPr>
              <w:pStyle w:val="9"/>
              <w:spacing w:before="98" w:line="220" w:lineRule="auto"/>
              <w:ind w:left="114"/>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急</w:t>
            </w:r>
            <w:r>
              <w:rPr>
                <w:color w:val="000000" w:themeColor="text1"/>
                <w:spacing w:val="48"/>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预</w:t>
            </w:r>
            <w:r>
              <w:rPr>
                <w:color w:val="000000" w:themeColor="text1"/>
                <w:spacing w:val="48"/>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案</w:t>
            </w:r>
          </w:p>
          <w:p>
            <w:pPr>
              <w:pStyle w:val="9"/>
              <w:spacing w:before="99" w:line="220" w:lineRule="auto"/>
              <w:ind w:left="113"/>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（1</w:t>
            </w:r>
            <w:r>
              <w:rPr>
                <w:rFonts w:hint="eastAsia"/>
                <w:color w:val="000000" w:themeColor="text1"/>
                <w:spacing w:val="-8"/>
                <w:sz w:val="21"/>
                <w:szCs w:val="21"/>
                <w:lang w:val="en-US" w:eastAsia="zh-CN"/>
                <w14:textFill>
                  <w14:solidFill>
                    <w14:schemeClr w14:val="tx1"/>
                  </w14:solidFill>
                </w14:textFill>
              </w:rPr>
              <w:t>3</w:t>
            </w:r>
            <w:r>
              <w:rPr>
                <w:color w:val="000000" w:themeColor="text1"/>
                <w:spacing w:val="-29"/>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分）</w:t>
            </w:r>
          </w:p>
        </w:tc>
        <w:tc>
          <w:tcPr>
            <w:tcW w:w="6273" w:type="dxa"/>
            <w:vAlign w:val="top"/>
          </w:tcPr>
          <w:p>
            <w:pPr>
              <w:pStyle w:val="9"/>
              <w:spacing w:before="100" w:line="308" w:lineRule="auto"/>
              <w:ind w:left="127" w:right="102" w:hanging="1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具有完善健全的安全保证措施及应急预案，根据应急（突发）事件</w:t>
            </w:r>
            <w:r>
              <w:rPr>
                <w:color w:val="000000" w:themeColor="text1"/>
                <w:spacing w:val="13"/>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的处置措施进行评审：</w:t>
            </w:r>
          </w:p>
          <w:p>
            <w:pPr>
              <w:pStyle w:val="9"/>
              <w:spacing w:line="219" w:lineRule="auto"/>
              <w:ind w:left="115"/>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紧急情况分析详尽全面，应对措施合理得当得</w:t>
            </w:r>
            <w:r>
              <w:rPr>
                <w:color w:val="000000" w:themeColor="text1"/>
                <w:spacing w:val="-26"/>
                <w:sz w:val="21"/>
                <w:szCs w:val="21"/>
                <w14:textFill>
                  <w14:solidFill>
                    <w14:schemeClr w14:val="tx1"/>
                  </w14:solidFill>
                </w14:textFill>
              </w:rPr>
              <w:t xml:space="preserve"> </w:t>
            </w:r>
            <w:r>
              <w:rPr>
                <w:rFonts w:hint="eastAsia"/>
                <w:color w:val="000000" w:themeColor="text1"/>
                <w:spacing w:val="-3"/>
                <w:sz w:val="21"/>
                <w:szCs w:val="21"/>
                <w:lang w:val="en-US" w:eastAsia="zh-CN"/>
                <w14:textFill>
                  <w14:solidFill>
                    <w14:schemeClr w14:val="tx1"/>
                  </w14:solidFill>
                </w14:textFill>
              </w:rPr>
              <w:t>13</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w:t>
            </w:r>
          </w:p>
          <w:p>
            <w:pPr>
              <w:pStyle w:val="9"/>
              <w:spacing w:before="99" w:line="220" w:lineRule="auto"/>
              <w:ind w:left="115"/>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紧急情况分析比较全面，应对措施比较合理得</w:t>
            </w:r>
            <w:r>
              <w:rPr>
                <w:color w:val="000000" w:themeColor="text1"/>
                <w:spacing w:val="-29"/>
                <w:sz w:val="21"/>
                <w:szCs w:val="21"/>
                <w14:textFill>
                  <w14:solidFill>
                    <w14:schemeClr w14:val="tx1"/>
                  </w14:solidFill>
                </w14:textFill>
              </w:rPr>
              <w:t xml:space="preserve"> </w:t>
            </w:r>
            <w:r>
              <w:rPr>
                <w:rFonts w:hint="eastAsia"/>
                <w:color w:val="000000" w:themeColor="text1"/>
                <w:spacing w:val="-3"/>
                <w:sz w:val="21"/>
                <w:szCs w:val="21"/>
                <w:lang w:val="en-US" w:eastAsia="zh-CN"/>
                <w14:textFill>
                  <w14:solidFill>
                    <w14:schemeClr w14:val="tx1"/>
                  </w14:solidFill>
                </w14:textFill>
              </w:rPr>
              <w:t>8</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w:t>
            </w:r>
          </w:p>
          <w:p>
            <w:pPr>
              <w:pStyle w:val="9"/>
              <w:spacing w:before="99" w:line="220" w:lineRule="auto"/>
              <w:ind w:left="115"/>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紧急情况分析不充分，应对措施有欠妥当得</w:t>
            </w:r>
            <w:r>
              <w:rPr>
                <w:color w:val="000000" w:themeColor="text1"/>
                <w:spacing w:val="-3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3</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w:t>
            </w:r>
          </w:p>
          <w:p>
            <w:pPr>
              <w:pStyle w:val="9"/>
              <w:spacing w:before="101" w:line="208" w:lineRule="auto"/>
              <w:ind w:left="113"/>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3" w:hRule="atLeast"/>
        </w:trPr>
        <w:tc>
          <w:tcPr>
            <w:tcW w:w="777" w:type="dxa"/>
            <w:vMerge w:val="continue"/>
            <w:tcBorders>
              <w:top w:val="nil"/>
            </w:tcBorders>
            <w:vAlign w:val="top"/>
          </w:tcPr>
          <w:p>
            <w:pPr>
              <w:rPr>
                <w:rFonts w:ascii="Arial"/>
                <w:color w:val="000000" w:themeColor="text1"/>
                <w:sz w:val="21"/>
                <w14:textFill>
                  <w14:solidFill>
                    <w14:schemeClr w14:val="tx1"/>
                  </w14:solidFill>
                </w14:textFill>
              </w:rPr>
            </w:pPr>
          </w:p>
        </w:tc>
        <w:tc>
          <w:tcPr>
            <w:tcW w:w="998" w:type="dxa"/>
            <w:vMerge w:val="continue"/>
            <w:tcBorders>
              <w:top w:val="nil"/>
            </w:tcBorders>
            <w:vAlign w:val="top"/>
          </w:tcPr>
          <w:p>
            <w:pPr>
              <w:rPr>
                <w:rFonts w:ascii="Arial"/>
                <w:color w:val="000000" w:themeColor="text1"/>
                <w:sz w:val="21"/>
                <w14:textFill>
                  <w14:solidFill>
                    <w14:schemeClr w14:val="tx1"/>
                  </w14:solidFill>
                </w14:textFill>
              </w:rPr>
            </w:pPr>
          </w:p>
        </w:tc>
        <w:tc>
          <w:tcPr>
            <w:tcW w:w="1129" w:type="dxa"/>
            <w:vAlign w:val="top"/>
          </w:tcPr>
          <w:p>
            <w:pPr>
              <w:spacing w:line="304" w:lineRule="auto"/>
              <w:rPr>
                <w:rFonts w:ascii="Arial"/>
                <w:color w:val="000000" w:themeColor="text1"/>
                <w:sz w:val="21"/>
                <w14:textFill>
                  <w14:solidFill>
                    <w14:schemeClr w14:val="tx1"/>
                  </w14:solidFill>
                </w14:textFill>
              </w:rPr>
            </w:pPr>
          </w:p>
          <w:p>
            <w:pPr>
              <w:spacing w:line="305" w:lineRule="auto"/>
              <w:rPr>
                <w:rFonts w:ascii="Arial"/>
                <w:color w:val="000000" w:themeColor="text1"/>
                <w:sz w:val="21"/>
                <w14:textFill>
                  <w14:solidFill>
                    <w14:schemeClr w14:val="tx1"/>
                  </w14:solidFill>
                </w14:textFill>
              </w:rPr>
            </w:pPr>
          </w:p>
          <w:p>
            <w:pPr>
              <w:spacing w:line="305" w:lineRule="auto"/>
              <w:rPr>
                <w:rFonts w:ascii="Arial"/>
                <w:color w:val="000000" w:themeColor="text1"/>
                <w:sz w:val="21"/>
                <w14:textFill>
                  <w14:solidFill>
                    <w14:schemeClr w14:val="tx1"/>
                  </w14:solidFill>
                </w14:textFill>
              </w:rPr>
            </w:pPr>
          </w:p>
          <w:p>
            <w:pPr>
              <w:pStyle w:val="9"/>
              <w:spacing w:before="68" w:line="276" w:lineRule="auto"/>
              <w:ind w:left="110" w:right="104" w:hanging="2"/>
              <w:jc w:val="both"/>
              <w:rPr>
                <w:color w:val="000000" w:themeColor="text1"/>
                <w:sz w:val="21"/>
                <w:szCs w:val="21"/>
                <w14:textFill>
                  <w14:solidFill>
                    <w14:schemeClr w14:val="tx1"/>
                  </w14:solidFill>
                </w14:textFill>
              </w:rPr>
            </w:pPr>
            <w:r>
              <w:rPr>
                <w:color w:val="000000" w:themeColor="text1"/>
                <w:spacing w:val="16"/>
                <w:sz w:val="21"/>
                <w:szCs w:val="21"/>
                <w14:textFill>
                  <w14:solidFill>
                    <w14:schemeClr w14:val="tx1"/>
                  </w14:solidFill>
                </w14:textFill>
              </w:rPr>
              <w:t>运营保障</w:t>
            </w:r>
            <w:r>
              <w:rPr>
                <w:color w:val="000000" w:themeColor="text1"/>
                <w:spacing w:val="1"/>
                <w:sz w:val="21"/>
                <w:szCs w:val="21"/>
                <w14:textFill>
                  <w14:solidFill>
                    <w14:schemeClr w14:val="tx1"/>
                  </w14:solidFill>
                </w14:textFill>
              </w:rPr>
              <w:t xml:space="preserve"> </w:t>
            </w:r>
            <w:r>
              <w:rPr>
                <w:color w:val="000000" w:themeColor="text1"/>
                <w:spacing w:val="-10"/>
                <w:sz w:val="21"/>
                <w:szCs w:val="21"/>
                <w14:textFill>
                  <w14:solidFill>
                    <w14:schemeClr w14:val="tx1"/>
                  </w14:solidFill>
                </w14:textFill>
              </w:rPr>
              <w:t>团队（</w:t>
            </w:r>
            <w:r>
              <w:rPr>
                <w:color w:val="000000" w:themeColor="text1"/>
                <w:spacing w:val="-44"/>
                <w:sz w:val="21"/>
                <w:szCs w:val="21"/>
                <w14:textFill>
                  <w14:solidFill>
                    <w14:schemeClr w14:val="tx1"/>
                  </w14:solidFill>
                </w14:textFill>
              </w:rPr>
              <w:t xml:space="preserve"> </w:t>
            </w:r>
            <w:r>
              <w:rPr>
                <w:color w:val="000000" w:themeColor="text1"/>
                <w:spacing w:val="-10"/>
                <w:sz w:val="21"/>
                <w:szCs w:val="21"/>
                <w14:textFill>
                  <w14:solidFill>
                    <w14:schemeClr w14:val="tx1"/>
                  </w14:solidFill>
                </w14:textFill>
              </w:rPr>
              <w:t>15</w:t>
            </w:r>
            <w:r>
              <w:rPr>
                <w:color w:val="000000" w:themeColor="text1"/>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分）</w:t>
            </w:r>
          </w:p>
        </w:tc>
        <w:tc>
          <w:tcPr>
            <w:tcW w:w="6273" w:type="dxa"/>
            <w:vAlign w:val="top"/>
          </w:tcPr>
          <w:p>
            <w:pPr>
              <w:pStyle w:val="9"/>
              <w:spacing w:before="103" w:line="218" w:lineRule="auto"/>
              <w:ind w:left="110"/>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根据供应商拟派项目团队人员配备情况进行评价：</w:t>
            </w:r>
          </w:p>
          <w:p>
            <w:pPr>
              <w:pStyle w:val="9"/>
              <w:spacing w:before="101" w:line="308" w:lineRule="auto"/>
              <w:ind w:left="110" w:right="117" w:firstLine="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项目团队人员配备科学合理，实施、执行团队人员专业技术过</w:t>
            </w:r>
            <w:r>
              <w:rPr>
                <w:color w:val="000000" w:themeColor="text1"/>
                <w:spacing w:val="-3"/>
                <w:sz w:val="21"/>
                <w:szCs w:val="21"/>
                <w14:textFill>
                  <w14:solidFill>
                    <w14:schemeClr w14:val="tx1"/>
                  </w14:solidFill>
                </w14:textFill>
              </w:rPr>
              <w:t>硬，</w:t>
            </w:r>
            <w:r>
              <w:rPr>
                <w:color w:val="000000" w:themeColor="text1"/>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相关项目经验丰富，能够最大限度的满足项目要求得</w:t>
            </w:r>
            <w:r>
              <w:rPr>
                <w:color w:val="000000" w:themeColor="text1"/>
                <w:spacing w:val="-11"/>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15</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w:t>
            </w:r>
          </w:p>
          <w:p>
            <w:pPr>
              <w:pStyle w:val="9"/>
              <w:spacing w:before="1" w:line="307" w:lineRule="auto"/>
              <w:ind w:left="110" w:right="102" w:firstLine="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项目团队人员配备较科学合理，实施、执行团队人员较专业技术过</w:t>
            </w:r>
            <w:r>
              <w:rPr>
                <w:color w:val="000000" w:themeColor="text1"/>
                <w:spacing w:val="14"/>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硬，相关项目经验一般，能够满足项目要求得</w:t>
            </w:r>
            <w:r>
              <w:rPr>
                <w:color w:val="000000" w:themeColor="text1"/>
                <w:spacing w:val="-20"/>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10</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w:t>
            </w:r>
          </w:p>
          <w:p>
            <w:pPr>
              <w:pStyle w:val="9"/>
              <w:spacing w:line="275" w:lineRule="auto"/>
              <w:ind w:left="111" w:right="101" w:firstLine="2"/>
              <w:rPr>
                <w:rFonts w:hint="eastAsia" w:eastAsia="宋体"/>
                <w:color w:val="000000" w:themeColor="text1"/>
                <w:sz w:val="21"/>
                <w:szCs w:val="21"/>
                <w:lang w:eastAsia="zh-CN"/>
                <w14:textFill>
                  <w14:solidFill>
                    <w14:schemeClr w14:val="tx1"/>
                  </w14:solidFill>
                </w14:textFill>
              </w:rPr>
            </w:pPr>
            <w:r>
              <w:rPr>
                <w:color w:val="000000" w:themeColor="text1"/>
                <w:spacing w:val="-2"/>
                <w:sz w:val="21"/>
                <w:szCs w:val="21"/>
                <w14:textFill>
                  <w14:solidFill>
                    <w14:schemeClr w14:val="tx1"/>
                  </w14:solidFill>
                </w14:textFill>
              </w:rPr>
              <w:t>项目团队人员配备基本可行，实施、执行团队人员基本专业技术基</w:t>
            </w:r>
            <w:r>
              <w:rPr>
                <w:color w:val="000000" w:themeColor="text1"/>
                <w:spacing w:val="14"/>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本可行，无相关项目经验，基本能够满足项目要求</w:t>
            </w:r>
            <w:r>
              <w:rPr>
                <w:color w:val="000000" w:themeColor="text1"/>
                <w:spacing w:val="-3"/>
                <w:sz w:val="21"/>
                <w:szCs w:val="21"/>
                <w14:textFill>
                  <w14:solidFill>
                    <w14:schemeClr w14:val="tx1"/>
                  </w14:solidFill>
                </w14:textFill>
              </w:rPr>
              <w:t>得</w:t>
            </w:r>
            <w:r>
              <w:rPr>
                <w:color w:val="000000" w:themeColor="text1"/>
                <w:spacing w:val="-40"/>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5</w:t>
            </w:r>
            <w:r>
              <w:rPr>
                <w:color w:val="000000" w:themeColor="text1"/>
                <w:spacing w:val="-41"/>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分。未提供</w:t>
            </w:r>
            <w:r>
              <w:rPr>
                <w:color w:val="000000" w:themeColor="text1"/>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得</w:t>
            </w:r>
            <w:r>
              <w:rPr>
                <w:color w:val="000000" w:themeColor="text1"/>
                <w:spacing w:val="-42"/>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0</w:t>
            </w:r>
            <w:r>
              <w:rPr>
                <w:color w:val="000000" w:themeColor="text1"/>
                <w:spacing w:val="-42"/>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分</w:t>
            </w:r>
            <w:r>
              <w:rPr>
                <w:rFonts w:hint="eastAsia"/>
                <w:color w:val="000000" w:themeColor="text1"/>
                <w:spacing w:val="-7"/>
                <w:sz w:val="21"/>
                <w:szCs w:val="21"/>
                <w:lang w:eastAsia="zh-CN"/>
                <w14:textFill>
                  <w14:solidFill>
                    <w14:schemeClr w14:val="tx1"/>
                  </w14:solidFill>
                </w14:textFill>
              </w:rPr>
              <w:t>。</w:t>
            </w:r>
          </w:p>
        </w:tc>
      </w:tr>
    </w:tbl>
    <w:p>
      <w:pPr>
        <w:pStyle w:val="2"/>
        <w:spacing w:line="158" w:lineRule="exact"/>
        <w:rPr>
          <w:color w:val="000000" w:themeColor="text1"/>
          <w:sz w:val="13"/>
          <w14:textFill>
            <w14:solidFill>
              <w14:schemeClr w14:val="tx1"/>
            </w14:solidFill>
          </w14:textFill>
        </w:rPr>
      </w:pPr>
    </w:p>
    <w:p>
      <w:pPr>
        <w:spacing w:line="158" w:lineRule="exact"/>
        <w:rPr>
          <w:color w:val="000000" w:themeColor="text1"/>
          <w:sz w:val="13"/>
          <w:szCs w:val="13"/>
          <w14:textFill>
            <w14:solidFill>
              <w14:schemeClr w14:val="tx1"/>
            </w14:solidFill>
          </w14:textFill>
        </w:rPr>
        <w:sectPr>
          <w:footerReference r:id="rId22" w:type="default"/>
          <w:pgSz w:w="11906" w:h="16839"/>
          <w:pgMar w:top="400" w:right="1754" w:bottom="1394" w:left="963" w:header="0" w:footer="1233" w:gutter="0"/>
          <w:pgNumType w:fmt="decimal"/>
          <w:cols w:space="720" w:num="1"/>
        </w:sectPr>
      </w:pPr>
    </w:p>
    <w:p>
      <w:pPr>
        <w:spacing w:before="13"/>
        <w:rPr>
          <w:color w:val="000000" w:themeColor="text1"/>
          <w14:textFill>
            <w14:solidFill>
              <w14:schemeClr w14:val="tx1"/>
            </w14:solidFill>
          </w14:textFill>
        </w:rPr>
      </w:pPr>
    </w:p>
    <w:p>
      <w:pPr>
        <w:spacing w:before="13"/>
        <w:rPr>
          <w:color w:val="000000" w:themeColor="text1"/>
          <w14:textFill>
            <w14:solidFill>
              <w14:schemeClr w14:val="tx1"/>
            </w14:solidFill>
          </w14:textFill>
        </w:rPr>
      </w:pPr>
    </w:p>
    <w:p>
      <w:pPr>
        <w:spacing w:before="13"/>
        <w:rPr>
          <w:color w:val="000000" w:themeColor="text1"/>
          <w14:textFill>
            <w14:solidFill>
              <w14:schemeClr w14:val="tx1"/>
            </w14:solidFill>
          </w14:textFill>
        </w:rPr>
      </w:pPr>
    </w:p>
    <w:p>
      <w:pPr>
        <w:spacing w:before="13"/>
        <w:rPr>
          <w:color w:val="000000" w:themeColor="text1"/>
          <w14:textFill>
            <w14:solidFill>
              <w14:schemeClr w14:val="tx1"/>
            </w14:solidFill>
          </w14:textFill>
        </w:rPr>
      </w:pPr>
    </w:p>
    <w:tbl>
      <w:tblPr>
        <w:tblStyle w:val="8"/>
        <w:tblW w:w="9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998"/>
        <w:gridCol w:w="1129"/>
        <w:gridCol w:w="6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77" w:type="dxa"/>
            <w:vAlign w:val="top"/>
          </w:tcPr>
          <w:p>
            <w:pPr>
              <w:rPr>
                <w:rFonts w:ascii="Arial"/>
                <w:color w:val="000000" w:themeColor="text1"/>
                <w:sz w:val="21"/>
                <w14:textFill>
                  <w14:solidFill>
                    <w14:schemeClr w14:val="tx1"/>
                  </w14:solidFill>
                </w14:textFill>
              </w:rPr>
            </w:pPr>
          </w:p>
        </w:tc>
        <w:tc>
          <w:tcPr>
            <w:tcW w:w="998" w:type="dxa"/>
            <w:vAlign w:val="top"/>
          </w:tcPr>
          <w:p>
            <w:pPr>
              <w:rPr>
                <w:rFonts w:ascii="Arial"/>
                <w:color w:val="000000" w:themeColor="text1"/>
                <w:sz w:val="21"/>
                <w14:textFill>
                  <w14:solidFill>
                    <w14:schemeClr w14:val="tx1"/>
                  </w14:solidFill>
                </w14:textFill>
              </w:rPr>
            </w:pPr>
          </w:p>
        </w:tc>
        <w:tc>
          <w:tcPr>
            <w:tcW w:w="1129" w:type="dxa"/>
            <w:vAlign w:val="top"/>
          </w:tcPr>
          <w:p>
            <w:pPr>
              <w:rPr>
                <w:rFonts w:ascii="Arial"/>
                <w:color w:val="000000" w:themeColor="text1"/>
                <w:sz w:val="21"/>
                <w14:textFill>
                  <w14:solidFill>
                    <w14:schemeClr w14:val="tx1"/>
                  </w14:solidFill>
                </w14:textFill>
              </w:rPr>
            </w:pPr>
          </w:p>
        </w:tc>
        <w:tc>
          <w:tcPr>
            <w:tcW w:w="6273" w:type="dxa"/>
            <w:vAlign w:val="top"/>
          </w:tcPr>
          <w:p>
            <w:pPr>
              <w:pStyle w:val="9"/>
              <w:spacing w:before="100" w:line="297" w:lineRule="auto"/>
              <w:ind w:left="113" w:right="102" w:hanging="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注：提供人员合同或社保、证书复印件、经验证明材料，未提供此</w:t>
            </w:r>
            <w:r>
              <w:rPr>
                <w:color w:val="000000" w:themeColor="text1"/>
                <w:spacing w:val="17"/>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77" w:type="dxa"/>
            <w:vMerge w:val="restart"/>
            <w:tcBorders>
              <w:bottom w:val="nil"/>
            </w:tcBorders>
            <w:vAlign w:val="top"/>
          </w:tcPr>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pStyle w:val="9"/>
              <w:spacing w:before="69"/>
              <w:ind w:left="341"/>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998" w:type="dxa"/>
            <w:vMerge w:val="restart"/>
            <w:tcBorders>
              <w:bottom w:val="nil"/>
            </w:tcBorders>
            <w:vAlign w:val="top"/>
          </w:tcPr>
          <w:p>
            <w:pPr>
              <w:spacing w:line="261" w:lineRule="auto"/>
              <w:rPr>
                <w:rFonts w:ascii="Arial"/>
                <w:color w:val="000000" w:themeColor="text1"/>
                <w:sz w:val="21"/>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line="262" w:lineRule="auto"/>
              <w:rPr>
                <w:rFonts w:ascii="Arial"/>
                <w:color w:val="000000" w:themeColor="text1"/>
                <w:sz w:val="21"/>
                <w14:textFill>
                  <w14:solidFill>
                    <w14:schemeClr w14:val="tx1"/>
                  </w14:solidFill>
                </w14:textFill>
              </w:rPr>
            </w:pPr>
          </w:p>
          <w:p>
            <w:pPr>
              <w:spacing w:line="262" w:lineRule="auto"/>
              <w:rPr>
                <w:rFonts w:ascii="Arial"/>
                <w:color w:val="000000" w:themeColor="text1"/>
                <w:sz w:val="21"/>
                <w14:textFill>
                  <w14:solidFill>
                    <w14:schemeClr w14:val="tx1"/>
                  </w14:solidFill>
                </w14:textFill>
              </w:rPr>
            </w:pPr>
          </w:p>
          <w:p>
            <w:pPr>
              <w:spacing w:line="262" w:lineRule="auto"/>
              <w:rPr>
                <w:rFonts w:ascii="Arial"/>
                <w:color w:val="000000" w:themeColor="text1"/>
                <w:sz w:val="21"/>
                <w14:textFill>
                  <w14:solidFill>
                    <w14:schemeClr w14:val="tx1"/>
                  </w14:solidFill>
                </w14:textFill>
              </w:rPr>
            </w:pPr>
          </w:p>
          <w:p>
            <w:pPr>
              <w:spacing w:line="262" w:lineRule="auto"/>
              <w:rPr>
                <w:rFonts w:ascii="Arial"/>
                <w:color w:val="000000" w:themeColor="text1"/>
                <w:sz w:val="21"/>
                <w14:textFill>
                  <w14:solidFill>
                    <w14:schemeClr w14:val="tx1"/>
                  </w14:solidFill>
                </w14:textFill>
              </w:rPr>
            </w:pPr>
          </w:p>
          <w:p>
            <w:pPr>
              <w:spacing w:line="262" w:lineRule="auto"/>
              <w:rPr>
                <w:rFonts w:ascii="Arial"/>
                <w:color w:val="000000" w:themeColor="text1"/>
                <w:sz w:val="21"/>
                <w14:textFill>
                  <w14:solidFill>
                    <w14:schemeClr w14:val="tx1"/>
                  </w14:solidFill>
                </w14:textFill>
              </w:rPr>
            </w:pPr>
          </w:p>
          <w:p>
            <w:pPr>
              <w:pStyle w:val="9"/>
              <w:spacing w:before="69" w:line="220" w:lineRule="auto"/>
              <w:ind w:left="187"/>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商务部</w:t>
            </w:r>
          </w:p>
          <w:p>
            <w:pPr>
              <w:pStyle w:val="9"/>
              <w:spacing w:before="100" w:line="220" w:lineRule="auto"/>
              <w:ind w:left="212"/>
              <w:rPr>
                <w:rFonts w:hint="default" w:eastAsia="宋体"/>
                <w:color w:val="000000" w:themeColor="text1"/>
                <w:sz w:val="21"/>
                <w:szCs w:val="21"/>
                <w:lang w:val="en-US" w:eastAsia="zh-CN"/>
                <w14:textFill>
                  <w14:solidFill>
                    <w14:schemeClr w14:val="tx1"/>
                  </w14:solidFill>
                </w14:textFill>
              </w:rPr>
            </w:pPr>
            <w:r>
              <w:rPr>
                <w:color w:val="000000" w:themeColor="text1"/>
                <w:spacing w:val="-3"/>
                <w:sz w:val="21"/>
                <w:szCs w:val="21"/>
                <w14:textFill>
                  <w14:solidFill>
                    <w14:schemeClr w14:val="tx1"/>
                  </w14:solidFill>
                </w14:textFill>
              </w:rPr>
              <w:t>分(</w:t>
            </w:r>
            <w:r>
              <w:rPr>
                <w:rFonts w:hint="eastAsia"/>
                <w:color w:val="000000" w:themeColor="text1"/>
                <w:spacing w:val="-3"/>
                <w:sz w:val="21"/>
                <w:szCs w:val="21"/>
                <w:lang w:val="en-US" w:eastAsia="zh-CN"/>
                <w14:textFill>
                  <w14:solidFill>
                    <w14:schemeClr w14:val="tx1"/>
                  </w14:solidFill>
                </w14:textFill>
              </w:rPr>
              <w:t>17</w:t>
            </w:r>
          </w:p>
          <w:p>
            <w:pPr>
              <w:pStyle w:val="9"/>
              <w:spacing w:before="99" w:line="220" w:lineRule="auto"/>
              <w:ind w:left="343"/>
              <w:rPr>
                <w:color w:val="000000" w:themeColor="text1"/>
                <w:sz w:val="21"/>
                <w:szCs w:val="21"/>
                <w14:textFill>
                  <w14:solidFill>
                    <w14:schemeClr w14:val="tx1"/>
                  </w14:solidFill>
                </w14:textFill>
              </w:rPr>
            </w:pPr>
            <w:r>
              <w:rPr>
                <w:color w:val="000000" w:themeColor="text1"/>
                <w:spacing w:val="-4"/>
                <w:sz w:val="21"/>
                <w:szCs w:val="21"/>
                <w14:textFill>
                  <w14:solidFill>
                    <w14:schemeClr w14:val="tx1"/>
                  </w14:solidFill>
                </w14:textFill>
              </w:rPr>
              <w:t>分)</w:t>
            </w:r>
          </w:p>
        </w:tc>
        <w:tc>
          <w:tcPr>
            <w:tcW w:w="1129" w:type="dxa"/>
            <w:vAlign w:val="top"/>
          </w:tcPr>
          <w:p>
            <w:pPr>
              <w:pStyle w:val="9"/>
              <w:spacing w:before="204" w:line="277" w:lineRule="auto"/>
              <w:ind w:left="109" w:right="35"/>
              <w:rPr>
                <w:color w:val="000000" w:themeColor="text1"/>
                <w:sz w:val="21"/>
                <w:szCs w:val="21"/>
                <w14:textFill>
                  <w14:solidFill>
                    <w14:schemeClr w14:val="tx1"/>
                  </w14:solidFill>
                </w14:textFill>
              </w:rPr>
            </w:pPr>
            <w:r>
              <w:rPr>
                <w:color w:val="000000" w:themeColor="text1"/>
                <w:spacing w:val="16"/>
                <w:sz w:val="21"/>
                <w:szCs w:val="21"/>
                <w14:textFill>
                  <w14:solidFill>
                    <w14:schemeClr w14:val="tx1"/>
                  </w14:solidFill>
                </w14:textFill>
              </w:rPr>
              <w:t>合理化建</w:t>
            </w:r>
            <w:r>
              <w:rPr>
                <w:color w:val="000000" w:themeColor="text1"/>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议（</w:t>
            </w:r>
            <w:r>
              <w:rPr>
                <w:rFonts w:hint="eastAsia"/>
                <w:color w:val="000000" w:themeColor="text1"/>
                <w:spacing w:val="-7"/>
                <w:sz w:val="21"/>
                <w:szCs w:val="21"/>
                <w:lang w:val="en-US" w:eastAsia="zh-CN"/>
                <w14:textFill>
                  <w14:solidFill>
                    <w14:schemeClr w14:val="tx1"/>
                  </w14:solidFill>
                </w14:textFill>
              </w:rPr>
              <w:t>4</w:t>
            </w:r>
            <w:r>
              <w:rPr>
                <w:color w:val="000000" w:themeColor="text1"/>
                <w:spacing w:val="-42"/>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分）</w:t>
            </w:r>
          </w:p>
        </w:tc>
        <w:tc>
          <w:tcPr>
            <w:tcW w:w="6273" w:type="dxa"/>
            <w:vAlign w:val="top"/>
          </w:tcPr>
          <w:p>
            <w:pPr>
              <w:pStyle w:val="9"/>
              <w:spacing w:before="49" w:line="274" w:lineRule="auto"/>
              <w:ind w:left="110" w:right="10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供应商可按照自身实际经验对本项目相关工作提出合理化建议，每</w:t>
            </w:r>
            <w:r>
              <w:rPr>
                <w:color w:val="000000" w:themeColor="text1"/>
                <w:spacing w:val="17"/>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提出一条得</w:t>
            </w:r>
            <w:r>
              <w:rPr>
                <w:color w:val="000000" w:themeColor="text1"/>
                <w:spacing w:val="-21"/>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w:t>
            </w:r>
            <w:r>
              <w:rPr>
                <w:color w:val="000000" w:themeColor="text1"/>
                <w:spacing w:val="-42"/>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分，最高得</w:t>
            </w:r>
            <w:r>
              <w:rPr>
                <w:color w:val="000000" w:themeColor="text1"/>
                <w:spacing w:val="-42"/>
                <w:sz w:val="21"/>
                <w:szCs w:val="21"/>
                <w14:textFill>
                  <w14:solidFill>
                    <w14:schemeClr w14:val="tx1"/>
                  </w14:solidFill>
                </w14:textFill>
              </w:rPr>
              <w:t xml:space="preserve"> </w:t>
            </w:r>
            <w:r>
              <w:rPr>
                <w:rFonts w:hint="eastAsia"/>
                <w:color w:val="000000" w:themeColor="text1"/>
                <w:spacing w:val="-6"/>
                <w:sz w:val="21"/>
                <w:szCs w:val="21"/>
                <w:lang w:val="en-US" w:eastAsia="zh-CN"/>
                <w14:textFill>
                  <w14:solidFill>
                    <w14:schemeClr w14:val="tx1"/>
                  </w14:solidFill>
                </w14:textFill>
              </w:rPr>
              <w:t>4</w:t>
            </w:r>
            <w:r>
              <w:rPr>
                <w:color w:val="000000" w:themeColor="text1"/>
                <w:spacing w:val="-41"/>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分。</w:t>
            </w:r>
          </w:p>
          <w:p>
            <w:pPr>
              <w:pStyle w:val="9"/>
              <w:spacing w:line="219" w:lineRule="auto"/>
              <w:ind w:left="111"/>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合理化建议须具有可行性，否则不得分。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trPr>
        <w:tc>
          <w:tcPr>
            <w:tcW w:w="777"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998"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129" w:type="dxa"/>
            <w:vAlign w:val="top"/>
          </w:tcPr>
          <w:p>
            <w:pPr>
              <w:spacing w:line="408" w:lineRule="auto"/>
              <w:rPr>
                <w:rFonts w:ascii="Arial"/>
                <w:color w:val="000000" w:themeColor="text1"/>
                <w:sz w:val="21"/>
                <w14:textFill>
                  <w14:solidFill>
                    <w14:schemeClr w14:val="tx1"/>
                  </w14:solidFill>
                </w14:textFill>
              </w:rPr>
            </w:pPr>
          </w:p>
          <w:p>
            <w:pPr>
              <w:pStyle w:val="9"/>
              <w:spacing w:before="69" w:line="220" w:lineRule="auto"/>
              <w:ind w:left="111"/>
              <w:rPr>
                <w:color w:val="000000" w:themeColor="text1"/>
                <w:sz w:val="21"/>
                <w:szCs w:val="21"/>
                <w14:textFill>
                  <w14:solidFill>
                    <w14:schemeClr w14:val="tx1"/>
                  </w14:solidFill>
                </w14:textFill>
              </w:rPr>
            </w:pPr>
            <w:r>
              <w:rPr>
                <w:color w:val="000000" w:themeColor="text1"/>
                <w:spacing w:val="17"/>
                <w:sz w:val="21"/>
                <w:szCs w:val="21"/>
                <w14:textFill>
                  <w14:solidFill>
                    <w14:schemeClr w14:val="tx1"/>
                  </w14:solidFill>
                </w14:textFill>
              </w:rPr>
              <w:t>企业的承</w:t>
            </w:r>
          </w:p>
          <w:p>
            <w:pPr>
              <w:pStyle w:val="9"/>
              <w:spacing w:before="63" w:line="276" w:lineRule="auto"/>
              <w:ind w:left="109" w:hanging="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诺及优惠</w:t>
            </w:r>
            <w:r>
              <w:rPr>
                <w:color w:val="000000" w:themeColor="text1"/>
                <w:sz w:val="21"/>
                <w:szCs w:val="21"/>
                <w14:textFill>
                  <w14:solidFill>
                    <w14:schemeClr w14:val="tx1"/>
                  </w14:solidFill>
                </w14:textFill>
              </w:rPr>
              <w:t xml:space="preserve">  </w:t>
            </w:r>
            <w:r>
              <w:rPr>
                <w:color w:val="000000" w:themeColor="text1"/>
                <w:spacing w:val="-32"/>
                <w:w w:val="97"/>
                <w:sz w:val="21"/>
                <w:szCs w:val="21"/>
                <w14:textFill>
                  <w14:solidFill>
                    <w14:schemeClr w14:val="tx1"/>
                  </w14:solidFill>
                </w14:textFill>
              </w:rPr>
              <w:t>条件（5</w:t>
            </w:r>
            <w:r>
              <w:rPr>
                <w:color w:val="000000" w:themeColor="text1"/>
                <w:spacing w:val="-26"/>
                <w:sz w:val="21"/>
                <w:szCs w:val="21"/>
                <w14:textFill>
                  <w14:solidFill>
                    <w14:schemeClr w14:val="tx1"/>
                  </w14:solidFill>
                </w14:textFill>
              </w:rPr>
              <w:t xml:space="preserve"> </w:t>
            </w:r>
            <w:r>
              <w:rPr>
                <w:color w:val="000000" w:themeColor="text1"/>
                <w:spacing w:val="-32"/>
                <w:w w:val="97"/>
                <w:sz w:val="21"/>
                <w:szCs w:val="21"/>
                <w14:textFill>
                  <w14:solidFill>
                    <w14:schemeClr w14:val="tx1"/>
                  </w14:solidFill>
                </w14:textFill>
              </w:rPr>
              <w:t>分）</w:t>
            </w:r>
          </w:p>
        </w:tc>
        <w:tc>
          <w:tcPr>
            <w:tcW w:w="6273" w:type="dxa"/>
            <w:vAlign w:val="top"/>
          </w:tcPr>
          <w:p>
            <w:pPr>
              <w:pStyle w:val="9"/>
              <w:spacing w:before="168" w:line="274" w:lineRule="auto"/>
              <w:ind w:left="110" w:right="521" w:firstLine="4"/>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具有针对本项目切实可行的其他优惠条件及其他可行性措施。</w:t>
            </w:r>
            <w:r>
              <w:rPr>
                <w:color w:val="000000" w:themeColor="text1"/>
                <w:spacing w:val="10"/>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承诺及优惠条件内容合理、切实可行，得</w:t>
            </w:r>
            <w:r>
              <w:rPr>
                <w:color w:val="000000" w:themeColor="text1"/>
                <w:spacing w:val="-29"/>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5</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w:t>
            </w:r>
          </w:p>
          <w:p>
            <w:pPr>
              <w:pStyle w:val="9"/>
              <w:spacing w:line="219" w:lineRule="auto"/>
              <w:ind w:left="110"/>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承诺及优惠条件内容一般、针对性一般，得</w:t>
            </w:r>
            <w:r>
              <w:rPr>
                <w:color w:val="000000" w:themeColor="text1"/>
                <w:spacing w:val="-26"/>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3</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w:t>
            </w:r>
          </w:p>
          <w:p>
            <w:pPr>
              <w:pStyle w:val="9"/>
              <w:spacing w:before="62" w:line="219" w:lineRule="auto"/>
              <w:ind w:left="110"/>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承诺及优惠条件内容不全，描写简单，得</w:t>
            </w:r>
            <w:r>
              <w:rPr>
                <w:color w:val="000000" w:themeColor="text1"/>
                <w:spacing w:val="-29"/>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1</w:t>
            </w:r>
            <w:r>
              <w:rPr>
                <w:color w:val="000000" w:themeColor="text1"/>
                <w:spacing w:val="-4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分；</w:t>
            </w:r>
          </w:p>
          <w:p>
            <w:pPr>
              <w:pStyle w:val="9"/>
              <w:spacing w:before="62" w:line="219" w:lineRule="auto"/>
              <w:ind w:left="113"/>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未承诺不得分（格式内容自拟）。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77"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998"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129" w:type="dxa"/>
            <w:vAlign w:val="top"/>
          </w:tcPr>
          <w:p>
            <w:pPr>
              <w:spacing w:line="369" w:lineRule="auto"/>
              <w:rPr>
                <w:rFonts w:ascii="Arial"/>
                <w:color w:val="000000" w:themeColor="text1"/>
                <w:sz w:val="21"/>
                <w14:textFill>
                  <w14:solidFill>
                    <w14:schemeClr w14:val="tx1"/>
                  </w14:solidFill>
                </w14:textFill>
              </w:rPr>
            </w:pPr>
          </w:p>
          <w:p>
            <w:pPr>
              <w:pStyle w:val="9"/>
              <w:spacing w:before="68" w:line="220" w:lineRule="auto"/>
              <w:ind w:left="108"/>
              <w:rPr>
                <w:color w:val="000000" w:themeColor="text1"/>
                <w:sz w:val="21"/>
                <w:szCs w:val="21"/>
                <w14:textFill>
                  <w14:solidFill>
                    <w14:schemeClr w14:val="tx1"/>
                  </w14:solidFill>
                </w14:textFill>
              </w:rPr>
            </w:pPr>
            <w:r>
              <w:rPr>
                <w:color w:val="000000" w:themeColor="text1"/>
                <w:spacing w:val="19"/>
                <w:sz w:val="21"/>
                <w:szCs w:val="21"/>
                <w14:textFill>
                  <w14:solidFill>
                    <w14:schemeClr w14:val="tx1"/>
                  </w14:solidFill>
                </w14:textFill>
              </w:rPr>
              <w:t>类似业绩</w:t>
            </w:r>
          </w:p>
          <w:p>
            <w:pPr>
              <w:pStyle w:val="9"/>
              <w:spacing w:before="100" w:line="220" w:lineRule="auto"/>
              <w:ind w:left="113"/>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w:t>
            </w:r>
            <w:r>
              <w:rPr>
                <w:rFonts w:hint="eastAsia"/>
                <w:color w:val="000000" w:themeColor="text1"/>
                <w:spacing w:val="-8"/>
                <w:sz w:val="21"/>
                <w:szCs w:val="21"/>
                <w:lang w:val="en-US" w:eastAsia="zh-CN"/>
                <w14:textFill>
                  <w14:solidFill>
                    <w14:schemeClr w14:val="tx1"/>
                  </w14:solidFill>
                </w14:textFill>
              </w:rPr>
              <w:t>5</w:t>
            </w:r>
            <w:r>
              <w:rPr>
                <w:color w:val="000000" w:themeColor="text1"/>
                <w:spacing w:val="-8"/>
                <w:sz w:val="21"/>
                <w:szCs w:val="21"/>
                <w14:textFill>
                  <w14:solidFill>
                    <w14:schemeClr w14:val="tx1"/>
                  </w14:solidFill>
                </w14:textFill>
              </w:rPr>
              <w:t>分）</w:t>
            </w:r>
          </w:p>
        </w:tc>
        <w:tc>
          <w:tcPr>
            <w:tcW w:w="6273" w:type="dxa"/>
            <w:vAlign w:val="top"/>
          </w:tcPr>
          <w:p>
            <w:pPr>
              <w:pStyle w:val="9"/>
              <w:spacing w:before="265" w:line="309" w:lineRule="auto"/>
              <w:ind w:left="110" w:right="102"/>
              <w:jc w:val="both"/>
              <w:rPr>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具备民族团结、研学教育等接待基地资源，自2022年1月1日（含）以来</w:t>
            </w:r>
            <w:r>
              <w:rPr>
                <w:rFonts w:hint="eastAsia"/>
                <w:color w:val="000000" w:themeColor="text1"/>
                <w:spacing w:val="-3"/>
                <w:sz w:val="21"/>
                <w:szCs w:val="21"/>
                <w:lang w:val="en-US" w:eastAsia="zh-CN"/>
                <w14:textFill>
                  <w14:solidFill>
                    <w14:schemeClr w14:val="tx1"/>
                  </w14:solidFill>
                </w14:textFill>
              </w:rPr>
              <w:t>有类似</w:t>
            </w:r>
            <w:r>
              <w:rPr>
                <w:rFonts w:hint="eastAsia"/>
                <w:color w:val="000000" w:themeColor="text1"/>
                <w:spacing w:val="-3"/>
                <w:sz w:val="21"/>
                <w:szCs w:val="21"/>
                <w14:textFill>
                  <w14:solidFill>
                    <w14:schemeClr w14:val="tx1"/>
                  </w14:solidFill>
                </w14:textFill>
              </w:rPr>
              <w:t>青少年交流交往交融活动项目业绩。</w:t>
            </w:r>
            <w:r>
              <w:rPr>
                <w:rFonts w:hint="eastAsia"/>
                <w:color w:val="000000" w:themeColor="text1"/>
                <w:spacing w:val="-3"/>
                <w:sz w:val="21"/>
                <w:szCs w:val="21"/>
                <w:lang w:val="en-US" w:eastAsia="zh-CN"/>
                <w14:textFill>
                  <w14:solidFill>
                    <w14:schemeClr w14:val="tx1"/>
                  </w14:solidFill>
                </w14:textFill>
              </w:rPr>
              <w:t>提供类似</w:t>
            </w:r>
            <w:r>
              <w:rPr>
                <w:color w:val="000000" w:themeColor="text1"/>
                <w:spacing w:val="-3"/>
                <w:sz w:val="21"/>
                <w:szCs w:val="21"/>
                <w14:textFill>
                  <w14:solidFill>
                    <w14:schemeClr w14:val="tx1"/>
                  </w14:solidFill>
                </w14:textFill>
              </w:rPr>
              <w:t>项目业绩证明材</w:t>
            </w:r>
            <w:r>
              <w:rPr>
                <w:color w:val="000000" w:themeColor="text1"/>
                <w:spacing w:val="-4"/>
                <w:sz w:val="21"/>
                <w:szCs w:val="21"/>
                <w14:textFill>
                  <w14:solidFill>
                    <w14:schemeClr w14:val="tx1"/>
                  </w14:solidFill>
                </w14:textFill>
              </w:rPr>
              <w:t>料，每</w:t>
            </w:r>
            <w:r>
              <w:rPr>
                <w:color w:val="000000" w:themeColor="text1"/>
                <w:spacing w:val="-2"/>
                <w:sz w:val="21"/>
                <w:szCs w:val="21"/>
                <w14:textFill>
                  <w14:solidFill>
                    <w14:schemeClr w14:val="tx1"/>
                  </w14:solidFill>
                </w14:textFill>
              </w:rPr>
              <w:t>提供</w:t>
            </w:r>
            <w:r>
              <w:rPr>
                <w:color w:val="000000" w:themeColor="text1"/>
                <w:spacing w:val="-12"/>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w:t>
            </w:r>
            <w:r>
              <w:rPr>
                <w:color w:val="000000" w:themeColor="text1"/>
                <w:spacing w:val="-39"/>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项类项目业绩得</w:t>
            </w:r>
            <w:r>
              <w:rPr>
                <w:color w:val="000000" w:themeColor="text1"/>
                <w:spacing w:val="-39"/>
                <w:sz w:val="21"/>
                <w:szCs w:val="21"/>
                <w14:textFill>
                  <w14:solidFill>
                    <w14:schemeClr w14:val="tx1"/>
                  </w14:solidFill>
                </w14:textFill>
              </w:rPr>
              <w:t xml:space="preserve"> </w:t>
            </w:r>
            <w:r>
              <w:rPr>
                <w:rFonts w:hint="eastAsia"/>
                <w:color w:val="000000" w:themeColor="text1"/>
                <w:spacing w:val="-2"/>
                <w:sz w:val="21"/>
                <w:szCs w:val="21"/>
                <w:lang w:val="en-US" w:eastAsia="zh-CN"/>
                <w14:textFill>
                  <w14:solidFill>
                    <w14:schemeClr w14:val="tx1"/>
                  </w14:solidFill>
                </w14:textFill>
              </w:rPr>
              <w:t>1</w:t>
            </w:r>
            <w:r>
              <w:rPr>
                <w:color w:val="000000" w:themeColor="text1"/>
                <w:spacing w:val="-39"/>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分，最多得</w:t>
            </w:r>
            <w:r>
              <w:rPr>
                <w:rFonts w:hint="eastAsia"/>
                <w:color w:val="000000" w:themeColor="text1"/>
                <w:spacing w:val="-26"/>
                <w:sz w:val="21"/>
                <w:szCs w:val="21"/>
                <w:lang w:val="en-US" w:eastAsia="zh-CN"/>
                <w14:textFill>
                  <w14:solidFill>
                    <w14:schemeClr w14:val="tx1"/>
                  </w14:solidFill>
                </w14:textFill>
              </w:rPr>
              <w:t>5</w:t>
            </w:r>
            <w:r>
              <w:rPr>
                <w:color w:val="000000" w:themeColor="text1"/>
                <w:spacing w:val="-2"/>
                <w:sz w:val="21"/>
                <w:szCs w:val="21"/>
                <w14:textFill>
                  <w14:solidFill>
                    <w14:schemeClr w14:val="tx1"/>
                  </w14:solidFill>
                </w14:textFill>
              </w:rPr>
              <w:t>分（提供中标通知书或合同等书面材料并加盖公章）无证明材料得</w:t>
            </w:r>
            <w:r>
              <w:rPr>
                <w:color w:val="000000" w:themeColor="text1"/>
                <w:spacing w:val="-42"/>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0</w:t>
            </w:r>
            <w:r>
              <w:rPr>
                <w:color w:val="000000" w:themeColor="text1"/>
                <w:spacing w:val="-4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777" w:type="dxa"/>
            <w:vMerge w:val="continue"/>
            <w:tcBorders>
              <w:top w:val="nil"/>
            </w:tcBorders>
            <w:vAlign w:val="top"/>
          </w:tcPr>
          <w:p>
            <w:pPr>
              <w:rPr>
                <w:rFonts w:ascii="Arial"/>
                <w:color w:val="000000" w:themeColor="text1"/>
                <w:sz w:val="21"/>
                <w14:textFill>
                  <w14:solidFill>
                    <w14:schemeClr w14:val="tx1"/>
                  </w14:solidFill>
                </w14:textFill>
              </w:rPr>
            </w:pPr>
          </w:p>
        </w:tc>
        <w:tc>
          <w:tcPr>
            <w:tcW w:w="998" w:type="dxa"/>
            <w:vMerge w:val="continue"/>
            <w:tcBorders>
              <w:top w:val="nil"/>
            </w:tcBorders>
            <w:vAlign w:val="top"/>
          </w:tcPr>
          <w:p>
            <w:pPr>
              <w:rPr>
                <w:rFonts w:ascii="Arial"/>
                <w:color w:val="000000" w:themeColor="text1"/>
                <w:sz w:val="21"/>
                <w14:textFill>
                  <w14:solidFill>
                    <w14:schemeClr w14:val="tx1"/>
                  </w14:solidFill>
                </w14:textFill>
              </w:rPr>
            </w:pPr>
          </w:p>
        </w:tc>
        <w:tc>
          <w:tcPr>
            <w:tcW w:w="1129" w:type="dxa"/>
            <w:vAlign w:val="top"/>
          </w:tcPr>
          <w:p>
            <w:pPr>
              <w:spacing w:line="477" w:lineRule="auto"/>
              <w:rPr>
                <w:rFonts w:ascii="Arial"/>
                <w:color w:val="000000" w:themeColor="text1"/>
                <w:sz w:val="21"/>
                <w14:textFill>
                  <w14:solidFill>
                    <w14:schemeClr w14:val="tx1"/>
                  </w14:solidFill>
                </w14:textFill>
              </w:rPr>
            </w:pPr>
          </w:p>
          <w:p>
            <w:pPr>
              <w:pStyle w:val="9"/>
              <w:spacing w:before="69" w:line="220" w:lineRule="auto"/>
              <w:ind w:left="111"/>
              <w:rPr>
                <w:color w:val="000000" w:themeColor="text1"/>
                <w:sz w:val="21"/>
                <w:szCs w:val="21"/>
                <w14:textFill>
                  <w14:solidFill>
                    <w14:schemeClr w14:val="tx1"/>
                  </w14:solidFill>
                </w14:textFill>
              </w:rPr>
            </w:pPr>
            <w:r>
              <w:rPr>
                <w:color w:val="000000" w:themeColor="text1"/>
                <w:spacing w:val="19"/>
                <w:sz w:val="21"/>
                <w:szCs w:val="21"/>
                <w14:textFill>
                  <w14:solidFill>
                    <w14:schemeClr w14:val="tx1"/>
                  </w14:solidFill>
                </w14:textFill>
              </w:rPr>
              <w:t>项目负责</w:t>
            </w:r>
          </w:p>
          <w:p>
            <w:pPr>
              <w:pStyle w:val="9"/>
              <w:spacing w:before="100" w:line="220" w:lineRule="auto"/>
              <w:ind w:left="109"/>
              <w:rPr>
                <w:color w:val="000000" w:themeColor="text1"/>
                <w:sz w:val="21"/>
                <w:szCs w:val="21"/>
                <w14:textFill>
                  <w14:solidFill>
                    <w14:schemeClr w14:val="tx1"/>
                  </w14:solidFill>
                </w14:textFill>
              </w:rPr>
            </w:pPr>
            <w:r>
              <w:rPr>
                <w:color w:val="000000" w:themeColor="text1"/>
                <w:spacing w:val="-5"/>
                <w:sz w:val="21"/>
                <w:szCs w:val="21"/>
                <w14:textFill>
                  <w14:solidFill>
                    <w14:schemeClr w14:val="tx1"/>
                  </w14:solidFill>
                </w14:textFill>
              </w:rPr>
              <w:t>人（3</w:t>
            </w:r>
            <w:r>
              <w:rPr>
                <w:color w:val="000000" w:themeColor="text1"/>
                <w:spacing w:val="-40"/>
                <w:sz w:val="21"/>
                <w:szCs w:val="21"/>
                <w14:textFill>
                  <w14:solidFill>
                    <w14:schemeClr w14:val="tx1"/>
                  </w14:solidFill>
                </w14:textFill>
              </w:rPr>
              <w:t xml:space="preserve"> </w:t>
            </w:r>
            <w:r>
              <w:rPr>
                <w:color w:val="000000" w:themeColor="text1"/>
                <w:spacing w:val="-5"/>
                <w:sz w:val="21"/>
                <w:szCs w:val="21"/>
                <w14:textFill>
                  <w14:solidFill>
                    <w14:schemeClr w14:val="tx1"/>
                  </w14:solidFill>
                </w14:textFill>
              </w:rPr>
              <w:t>分）</w:t>
            </w:r>
          </w:p>
        </w:tc>
        <w:tc>
          <w:tcPr>
            <w:tcW w:w="6273" w:type="dxa"/>
            <w:vAlign w:val="top"/>
          </w:tcPr>
          <w:p>
            <w:pPr>
              <w:spacing w:line="304" w:lineRule="auto"/>
              <w:rPr>
                <w:rFonts w:ascii="Arial"/>
                <w:color w:val="000000" w:themeColor="text1"/>
                <w:sz w:val="21"/>
                <w14:textFill>
                  <w14:solidFill>
                    <w14:schemeClr w14:val="tx1"/>
                  </w14:solidFill>
                </w14:textFill>
              </w:rPr>
            </w:pPr>
          </w:p>
          <w:p>
            <w:pPr>
              <w:pStyle w:val="9"/>
              <w:spacing w:before="69" w:line="308" w:lineRule="auto"/>
              <w:ind w:left="111" w:right="46" w:firstLine="3"/>
              <w:jc w:val="both"/>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具有相关</w:t>
            </w:r>
            <w:r>
              <w:rPr>
                <w:color w:val="000000" w:themeColor="text1"/>
                <w:spacing w:val="-40"/>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5</w:t>
            </w:r>
            <w:r>
              <w:rPr>
                <w:color w:val="000000" w:themeColor="text1"/>
                <w:spacing w:val="-43"/>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年及以上类似项目服务经验，提供相关证明材料</w:t>
            </w:r>
            <w:r>
              <w:rPr>
                <w:color w:val="000000" w:themeColor="text1"/>
                <w:spacing w:val="-9"/>
                <w:sz w:val="21"/>
                <w:szCs w:val="21"/>
                <w14:textFill>
                  <w14:solidFill>
                    <w14:schemeClr w14:val="tx1"/>
                  </w14:solidFill>
                </w14:textFill>
              </w:rPr>
              <w:t>得</w:t>
            </w:r>
            <w:r>
              <w:rPr>
                <w:color w:val="000000" w:themeColor="text1"/>
                <w:spacing w:val="-40"/>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3</w:t>
            </w:r>
            <w:r>
              <w:rPr>
                <w:color w:val="000000" w:themeColor="text1"/>
                <w:spacing w:val="-42"/>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分；</w:t>
            </w:r>
            <w:r>
              <w:rPr>
                <w:color w:val="000000" w:themeColor="text1"/>
                <w:sz w:val="21"/>
                <w:szCs w:val="21"/>
                <w14:textFill>
                  <w14:solidFill>
                    <w14:schemeClr w14:val="tx1"/>
                  </w14:solidFill>
                </w14:textFill>
              </w:rPr>
              <w:t xml:space="preserve"> 提供人员简历表、学历证书、相关专业培训或岗位证书（如有</w:t>
            </w:r>
            <w:r>
              <w:rPr>
                <w:color w:val="000000" w:themeColor="text1"/>
                <w:spacing w:val="-1"/>
                <w:sz w:val="21"/>
                <w:szCs w:val="21"/>
                <w14:textFill>
                  <w14:solidFill>
                    <w14:schemeClr w14:val="tx1"/>
                  </w14:solidFill>
                </w14:textFill>
              </w:rPr>
              <w:t>）、</w:t>
            </w:r>
            <w:r>
              <w:rPr>
                <w:color w:val="000000" w:themeColor="text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劳动合同、业绩等相关证明材料复印件加盖公章,未提供不得分。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904" w:type="dxa"/>
            <w:gridSpan w:val="3"/>
            <w:vAlign w:val="top"/>
          </w:tcPr>
          <w:p>
            <w:pPr>
              <w:pStyle w:val="9"/>
              <w:spacing w:before="241" w:line="221" w:lineRule="auto"/>
              <w:ind w:left="1425"/>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合计</w:t>
            </w:r>
          </w:p>
        </w:tc>
        <w:tc>
          <w:tcPr>
            <w:tcW w:w="6273" w:type="dxa"/>
            <w:vAlign w:val="top"/>
          </w:tcPr>
          <w:p>
            <w:pPr>
              <w:pStyle w:val="9"/>
              <w:spacing w:before="241" w:line="220" w:lineRule="auto"/>
              <w:ind w:left="304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w:t>
            </w:r>
            <w:r>
              <w:rPr>
                <w:color w:val="000000" w:themeColor="text1"/>
                <w:spacing w:val="-42"/>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分</w:t>
            </w:r>
          </w:p>
        </w:tc>
      </w:tr>
    </w:tbl>
    <w:p>
      <w:pPr>
        <w:pStyle w:val="2"/>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23" w:type="default"/>
          <w:pgSz w:w="11906" w:h="16839"/>
          <w:pgMar w:top="1417" w:right="1754" w:bottom="1151" w:left="963" w:header="0" w:footer="1233" w:gutter="0"/>
          <w:pgNumType w:fmt="decimal"/>
          <w:cols w:space="720" w:num="1"/>
        </w:sectPr>
      </w:pPr>
    </w:p>
    <w:p>
      <w:pPr>
        <w:spacing w:before="104" w:line="219" w:lineRule="auto"/>
        <w:ind w:left="3584"/>
        <w:outlineLvl w:val="0"/>
        <w:rPr>
          <w:rFonts w:ascii="宋体" w:hAnsi="宋体" w:eastAsia="宋体" w:cs="宋体"/>
          <w:color w:val="000000" w:themeColor="text1"/>
          <w:sz w:val="32"/>
          <w:szCs w:val="32"/>
          <w14:textFill>
            <w14:solidFill>
              <w14:schemeClr w14:val="tx1"/>
            </w14:solidFill>
          </w14:textFill>
        </w:rPr>
      </w:pPr>
      <w:bookmarkStart w:id="2" w:name="bookmark3"/>
      <w:bookmarkEnd w:id="2"/>
      <w:r>
        <w:rPr>
          <w:rFonts w:ascii="宋体" w:hAnsi="宋体" w:eastAsia="宋体" w:cs="宋体"/>
          <w:b/>
          <w:bCs/>
          <w:color w:val="000000" w:themeColor="text1"/>
          <w:spacing w:val="-9"/>
          <w:sz w:val="32"/>
          <w:szCs w:val="32"/>
          <w14:textFill>
            <w14:solidFill>
              <w14:schemeClr w14:val="tx1"/>
            </w14:solidFill>
          </w14:textFill>
        </w:rPr>
        <w:t>第三章</w:t>
      </w:r>
      <w:r>
        <w:rPr>
          <w:rFonts w:ascii="宋体" w:hAnsi="宋体" w:eastAsia="宋体" w:cs="宋体"/>
          <w:color w:val="000000" w:themeColor="text1"/>
          <w:spacing w:val="9"/>
          <w:sz w:val="32"/>
          <w:szCs w:val="32"/>
          <w14:textFill>
            <w14:solidFill>
              <w14:schemeClr w14:val="tx1"/>
            </w14:solidFill>
          </w14:textFill>
        </w:rPr>
        <w:t xml:space="preserve">  </w:t>
      </w:r>
      <w:r>
        <w:rPr>
          <w:rFonts w:ascii="宋体" w:hAnsi="宋体" w:eastAsia="宋体" w:cs="宋体"/>
          <w:b/>
          <w:bCs/>
          <w:color w:val="000000" w:themeColor="text1"/>
          <w:spacing w:val="-9"/>
          <w:sz w:val="32"/>
          <w:szCs w:val="32"/>
          <w14:textFill>
            <w14:solidFill>
              <w14:schemeClr w14:val="tx1"/>
            </w14:solidFill>
          </w14:textFill>
        </w:rPr>
        <w:t>合</w:t>
      </w:r>
      <w:r>
        <w:rPr>
          <w:rFonts w:ascii="宋体" w:hAnsi="宋体" w:eastAsia="宋体" w:cs="宋体"/>
          <w:color w:val="000000" w:themeColor="text1"/>
          <w:spacing w:val="22"/>
          <w:sz w:val="32"/>
          <w:szCs w:val="32"/>
          <w14:textFill>
            <w14:solidFill>
              <w14:schemeClr w14:val="tx1"/>
            </w14:solidFill>
          </w14:textFill>
        </w:rPr>
        <w:t xml:space="preserve">  </w:t>
      </w:r>
      <w:r>
        <w:rPr>
          <w:rFonts w:ascii="宋体" w:hAnsi="宋体" w:eastAsia="宋体" w:cs="宋体"/>
          <w:b/>
          <w:bCs/>
          <w:color w:val="000000" w:themeColor="text1"/>
          <w:spacing w:val="-9"/>
          <w:sz w:val="32"/>
          <w:szCs w:val="32"/>
          <w14:textFill>
            <w14:solidFill>
              <w14:schemeClr w14:val="tx1"/>
            </w14:solidFill>
          </w14:textFill>
        </w:rPr>
        <w:t>同</w:t>
      </w:r>
    </w:p>
    <w:p>
      <w:pPr>
        <w:spacing w:before="309" w:line="219" w:lineRule="auto"/>
        <w:ind w:left="1336"/>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2"/>
          <w:sz w:val="21"/>
          <w:szCs w:val="21"/>
          <w14:textFill>
            <w14:solidFill>
              <w14:schemeClr w14:val="tx1"/>
            </w14:solidFill>
          </w14:textFill>
        </w:rPr>
        <w:t>（此合同仅供参考，具体的合同以甲方和成交单位最终签订的合同为准）</w:t>
      </w:r>
    </w:p>
    <w:p>
      <w:pPr>
        <w:pStyle w:val="2"/>
        <w:spacing w:line="306" w:lineRule="auto"/>
        <w:rPr>
          <w:color w:val="000000" w:themeColor="text1"/>
          <w14:textFill>
            <w14:solidFill>
              <w14:schemeClr w14:val="tx1"/>
            </w14:solidFill>
          </w14:textFill>
        </w:rPr>
      </w:pPr>
    </w:p>
    <w:p>
      <w:pPr>
        <w:spacing w:before="68" w:line="219" w:lineRule="auto"/>
        <w:ind w:left="3965"/>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第一部分合同书</w:t>
      </w:r>
    </w:p>
    <w:p>
      <w:pPr>
        <w:pStyle w:val="2"/>
        <w:spacing w:line="309" w:lineRule="auto"/>
        <w:rPr>
          <w:color w:val="000000" w:themeColor="text1"/>
          <w14:textFill>
            <w14:solidFill>
              <w14:schemeClr w14:val="tx1"/>
            </w14:solidFill>
          </w14:textFill>
        </w:rPr>
      </w:pPr>
    </w:p>
    <w:p>
      <w:pPr>
        <w:pStyle w:val="2"/>
        <w:spacing w:line="310" w:lineRule="auto"/>
        <w:rPr>
          <w:color w:val="000000" w:themeColor="text1"/>
          <w14:textFill>
            <w14:solidFill>
              <w14:schemeClr w14:val="tx1"/>
            </w14:solidFill>
          </w14:textFill>
        </w:rPr>
      </w:pPr>
    </w:p>
    <w:p>
      <w:pPr>
        <w:spacing w:before="68" w:line="492" w:lineRule="auto"/>
        <w:ind w:firstLine="418"/>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根据《中华人民共和国民法典》、《中华人民共和国政府采购法》等相关法律法规之</w:t>
      </w:r>
      <w:r>
        <w:rPr>
          <w:rFonts w:ascii="宋体" w:hAnsi="宋体" w:eastAsia="宋体" w:cs="宋体"/>
          <w:color w:val="000000" w:themeColor="text1"/>
          <w:spacing w:val="-2"/>
          <w:sz w:val="21"/>
          <w:szCs w:val="21"/>
          <w14:textFill>
            <w14:solidFill>
              <w14:schemeClr w14:val="tx1"/>
            </w14:solidFill>
          </w14:textFill>
        </w:rPr>
        <w:t>规定，按照平</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等、自愿、公平和诚实信用的原则，经</w:t>
      </w:r>
      <w:r>
        <w:rPr>
          <w:rFonts w:ascii="宋体" w:hAnsi="宋体" w:eastAsia="宋体" w:cs="宋体"/>
          <w:color w:val="000000" w:themeColor="text1"/>
          <w:spacing w:val="-1"/>
          <w:sz w:val="21"/>
          <w:szCs w:val="21"/>
          <w:u w:val="single" w:color="auto"/>
          <w14:textFill>
            <w14:solidFill>
              <w14:schemeClr w14:val="tx1"/>
            </w14:solidFill>
          </w14:textFill>
        </w:rPr>
        <w:t>（采购人名称）</w:t>
      </w:r>
      <w:r>
        <w:rPr>
          <w:rFonts w:ascii="宋体" w:hAnsi="宋体" w:eastAsia="宋体" w:cs="宋体"/>
          <w:color w:val="000000" w:themeColor="text1"/>
          <w:spacing w:val="-53"/>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(以下简称：甲方)和</w:t>
      </w:r>
      <w:r>
        <w:rPr>
          <w:rFonts w:ascii="宋体" w:hAnsi="宋体" w:eastAsia="宋体" w:cs="宋体"/>
          <w:color w:val="000000" w:themeColor="text1"/>
          <w:spacing w:val="-1"/>
          <w:sz w:val="21"/>
          <w:szCs w:val="21"/>
          <w:u w:val="single" w:color="auto"/>
          <w14:textFill>
            <w14:solidFill>
              <w14:schemeClr w14:val="tx1"/>
            </w14:solidFill>
          </w14:textFill>
        </w:rPr>
        <w:t>（中标供应商名称）</w:t>
      </w:r>
      <w:r>
        <w:rPr>
          <w:rFonts w:ascii="宋体" w:hAnsi="宋体" w:eastAsia="宋体" w:cs="宋体"/>
          <w:color w:val="000000" w:themeColor="text1"/>
          <w:spacing w:val="-57"/>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(以下</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简称：乙方)协商一致，约定以下合同条款，以兹共同</w:t>
      </w:r>
      <w:r>
        <w:rPr>
          <w:rFonts w:ascii="宋体" w:hAnsi="宋体" w:eastAsia="宋体" w:cs="宋体"/>
          <w:color w:val="000000" w:themeColor="text1"/>
          <w:spacing w:val="-2"/>
          <w:sz w:val="21"/>
          <w:szCs w:val="21"/>
          <w14:textFill>
            <w14:solidFill>
              <w14:schemeClr w14:val="tx1"/>
            </w14:solidFill>
          </w14:textFill>
        </w:rPr>
        <w:t>遵守、全面履行。</w:t>
      </w:r>
    </w:p>
    <w:p>
      <w:pPr>
        <w:spacing w:line="219"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4"/>
          <w:sz w:val="21"/>
          <w:szCs w:val="21"/>
          <w14:textFill>
            <w14:solidFill>
              <w14:schemeClr w14:val="tx1"/>
            </w14:solidFill>
          </w14:textFill>
        </w:rPr>
        <w:t>1.1</w:t>
      </w:r>
      <w:r>
        <w:rPr>
          <w:rFonts w:ascii="宋体" w:hAnsi="宋体" w:eastAsia="宋体" w:cs="宋体"/>
          <w:color w:val="000000" w:themeColor="text1"/>
          <w:spacing w:val="-4"/>
          <w:sz w:val="21"/>
          <w:szCs w:val="21"/>
          <w14:textFill>
            <w14:solidFill>
              <w14:schemeClr w14:val="tx1"/>
            </w14:solidFill>
          </w14:textFill>
        </w:rPr>
        <w:t xml:space="preserve"> </w:t>
      </w:r>
      <w:r>
        <w:rPr>
          <w:rFonts w:ascii="宋体" w:hAnsi="宋体" w:eastAsia="宋体" w:cs="宋体"/>
          <w:b/>
          <w:bCs/>
          <w:color w:val="000000" w:themeColor="text1"/>
          <w:spacing w:val="-4"/>
          <w:sz w:val="21"/>
          <w:szCs w:val="21"/>
          <w14:textFill>
            <w14:solidFill>
              <w14:schemeClr w14:val="tx1"/>
            </w14:solidFill>
          </w14:textFill>
        </w:rPr>
        <w:t>合同组成部分</w:t>
      </w:r>
    </w:p>
    <w:p>
      <w:pPr>
        <w:pStyle w:val="2"/>
        <w:spacing w:line="241" w:lineRule="auto"/>
        <w:rPr>
          <w:color w:val="000000" w:themeColor="text1"/>
          <w14:textFill>
            <w14:solidFill>
              <w14:schemeClr w14:val="tx1"/>
            </w14:solidFill>
          </w14:textFill>
        </w:rPr>
      </w:pPr>
    </w:p>
    <w:p>
      <w:pPr>
        <w:spacing w:before="69" w:line="492" w:lineRule="auto"/>
        <w:ind w:left="1" w:firstLine="423"/>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下列文件为本合同的组成部分，并构成一个整体，需综合解释、相互补</w:t>
      </w:r>
      <w:r>
        <w:rPr>
          <w:rFonts w:ascii="宋体" w:hAnsi="宋体" w:eastAsia="宋体" w:cs="宋体"/>
          <w:color w:val="000000" w:themeColor="text1"/>
          <w:spacing w:val="-2"/>
          <w:sz w:val="21"/>
          <w:szCs w:val="21"/>
          <w14:textFill>
            <w14:solidFill>
              <w14:schemeClr w14:val="tx1"/>
            </w14:solidFill>
          </w14:textFill>
        </w:rPr>
        <w:t>充。如果下列文件内容出现</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不一致的情形，那么在保证按照采购文件确定的事项的前提下，组成本合同的多个文件</w:t>
      </w:r>
      <w:r>
        <w:rPr>
          <w:rFonts w:ascii="宋体" w:hAnsi="宋体" w:eastAsia="宋体" w:cs="宋体"/>
          <w:color w:val="000000" w:themeColor="text1"/>
          <w:spacing w:val="-2"/>
          <w:sz w:val="21"/>
          <w:szCs w:val="21"/>
          <w14:textFill>
            <w14:solidFill>
              <w14:schemeClr w14:val="tx1"/>
            </w14:solidFill>
          </w14:textFill>
        </w:rPr>
        <w:t>的优先适用顺序</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4"/>
          <w:sz w:val="21"/>
          <w:szCs w:val="21"/>
          <w14:textFill>
            <w14:solidFill>
              <w14:schemeClr w14:val="tx1"/>
            </w14:solidFill>
          </w14:textFill>
        </w:rPr>
        <w:t>如下：</w:t>
      </w:r>
    </w:p>
    <w:p>
      <w:pPr>
        <w:spacing w:before="1" w:line="218"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1.1.1 本合同及其补充合同、变更协议；</w:t>
      </w:r>
    </w:p>
    <w:p>
      <w:pPr>
        <w:pStyle w:val="2"/>
        <w:spacing w:line="241" w:lineRule="auto"/>
        <w:rPr>
          <w:color w:val="000000" w:themeColor="text1"/>
          <w14:textFill>
            <w14:solidFill>
              <w14:schemeClr w14:val="tx1"/>
            </w14:solidFill>
          </w14:textFill>
        </w:rPr>
      </w:pPr>
    </w:p>
    <w:p>
      <w:pPr>
        <w:spacing w:before="68" w:line="219"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1.1.2</w:t>
      </w:r>
      <w:r>
        <w:rPr>
          <w:rFonts w:ascii="宋体" w:hAnsi="宋体" w:eastAsia="宋体" w:cs="宋体"/>
          <w:color w:val="000000" w:themeColor="text1"/>
          <w:spacing w:val="27"/>
          <w:sz w:val="21"/>
          <w:szCs w:val="21"/>
          <w14:textFill>
            <w14:solidFill>
              <w14:schemeClr w14:val="tx1"/>
            </w14:solidFill>
          </w14:textFill>
        </w:rPr>
        <w:t xml:space="preserve"> </w:t>
      </w:r>
      <w:r>
        <w:rPr>
          <w:rFonts w:ascii="宋体" w:hAnsi="宋体" w:eastAsia="宋体" w:cs="宋体"/>
          <w:color w:val="000000" w:themeColor="text1"/>
          <w:spacing w:val="-8"/>
          <w:sz w:val="21"/>
          <w:szCs w:val="21"/>
          <w14:textFill>
            <w14:solidFill>
              <w14:schemeClr w14:val="tx1"/>
            </w14:solidFill>
          </w14:textFill>
        </w:rPr>
        <w:t>中标通知书；</w:t>
      </w:r>
    </w:p>
    <w:p>
      <w:pPr>
        <w:pStyle w:val="2"/>
        <w:rPr>
          <w:color w:val="000000" w:themeColor="text1"/>
          <w14:textFill>
            <w14:solidFill>
              <w14:schemeClr w14:val="tx1"/>
            </w14:solidFill>
          </w14:textFill>
        </w:rPr>
      </w:pPr>
    </w:p>
    <w:p>
      <w:pPr>
        <w:spacing w:before="69" w:line="220"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1.1.3 投标文件（含澄清或者说明文件</w:t>
      </w:r>
      <w:r>
        <w:rPr>
          <w:rFonts w:ascii="宋体" w:hAnsi="宋体" w:eastAsia="宋体" w:cs="宋体"/>
          <w:color w:val="000000" w:themeColor="text1"/>
          <w:spacing w:val="4"/>
          <w:sz w:val="21"/>
          <w:szCs w:val="21"/>
          <w14:textFill>
            <w14:solidFill>
              <w14:schemeClr w14:val="tx1"/>
            </w14:solidFill>
          </w14:textFill>
        </w:rPr>
        <w:t>）；</w:t>
      </w:r>
    </w:p>
    <w:p>
      <w:pPr>
        <w:pStyle w:val="2"/>
        <w:rPr>
          <w:color w:val="000000" w:themeColor="text1"/>
          <w14:textFill>
            <w14:solidFill>
              <w14:schemeClr w14:val="tx1"/>
            </w14:solidFill>
          </w14:textFill>
        </w:rPr>
      </w:pPr>
    </w:p>
    <w:p>
      <w:pPr>
        <w:spacing w:before="69" w:line="220"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1.1.4 招标文件（含澄清或者修改文件</w:t>
      </w:r>
      <w:r>
        <w:rPr>
          <w:rFonts w:ascii="宋体" w:hAnsi="宋体" w:eastAsia="宋体" w:cs="宋体"/>
          <w:color w:val="000000" w:themeColor="text1"/>
          <w:spacing w:val="4"/>
          <w:sz w:val="21"/>
          <w:szCs w:val="21"/>
          <w14:textFill>
            <w14:solidFill>
              <w14:schemeClr w14:val="tx1"/>
            </w14:solidFill>
          </w14:textFill>
        </w:rPr>
        <w:t>）；</w:t>
      </w:r>
    </w:p>
    <w:p>
      <w:pPr>
        <w:pStyle w:val="2"/>
        <w:rPr>
          <w:color w:val="000000" w:themeColor="text1"/>
          <w14:textFill>
            <w14:solidFill>
              <w14:schemeClr w14:val="tx1"/>
            </w14:solidFill>
          </w14:textFill>
        </w:rPr>
      </w:pPr>
    </w:p>
    <w:p>
      <w:pPr>
        <w:spacing w:before="68" w:line="219"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1.1.5 其他相关采购文件。</w:t>
      </w:r>
    </w:p>
    <w:p>
      <w:pPr>
        <w:pStyle w:val="2"/>
        <w:spacing w:line="241" w:lineRule="auto"/>
        <w:rPr>
          <w:color w:val="000000" w:themeColor="text1"/>
          <w14:textFill>
            <w14:solidFill>
              <w14:schemeClr w14:val="tx1"/>
            </w14:solidFill>
          </w14:textFill>
        </w:rPr>
      </w:pPr>
    </w:p>
    <w:p>
      <w:pPr>
        <w:spacing w:before="69" w:line="220"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9"/>
          <w:sz w:val="21"/>
          <w:szCs w:val="21"/>
          <w14:textFill>
            <w14:solidFill>
              <w14:schemeClr w14:val="tx1"/>
            </w14:solidFill>
          </w14:textFill>
        </w:rPr>
        <w:t>1.2</w:t>
      </w:r>
      <w:r>
        <w:rPr>
          <w:rFonts w:ascii="宋体" w:hAnsi="宋体" w:eastAsia="宋体" w:cs="宋体"/>
          <w:color w:val="000000" w:themeColor="text1"/>
          <w:spacing w:val="13"/>
          <w:sz w:val="21"/>
          <w:szCs w:val="21"/>
          <w14:textFill>
            <w14:solidFill>
              <w14:schemeClr w14:val="tx1"/>
            </w14:solidFill>
          </w14:textFill>
        </w:rPr>
        <w:t xml:space="preserve"> </w:t>
      </w:r>
      <w:r>
        <w:rPr>
          <w:rFonts w:ascii="宋体" w:hAnsi="宋体" w:eastAsia="宋体" w:cs="宋体"/>
          <w:b/>
          <w:bCs/>
          <w:color w:val="000000" w:themeColor="text1"/>
          <w:spacing w:val="-9"/>
          <w:sz w:val="21"/>
          <w:szCs w:val="21"/>
          <w14:textFill>
            <w14:solidFill>
              <w14:schemeClr w14:val="tx1"/>
            </w14:solidFill>
          </w14:textFill>
        </w:rPr>
        <w:t>标的</w:t>
      </w:r>
    </w:p>
    <w:p>
      <w:pPr>
        <w:pStyle w:val="2"/>
        <w:rPr>
          <w:color w:val="000000" w:themeColor="text1"/>
          <w14:textFill>
            <w14:solidFill>
              <w14:schemeClr w14:val="tx1"/>
            </w14:solidFill>
          </w14:textFill>
        </w:rPr>
      </w:pPr>
    </w:p>
    <w:p>
      <w:pPr>
        <w:spacing w:before="68" w:line="220"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1.2.1 标的名称</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w:t>
      </w:r>
    </w:p>
    <w:p>
      <w:pPr>
        <w:spacing w:before="309" w:line="220"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1.2.2 标的数量</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w:t>
      </w:r>
    </w:p>
    <w:p>
      <w:pPr>
        <w:pStyle w:val="2"/>
        <w:rPr>
          <w:color w:val="000000" w:themeColor="text1"/>
          <w14:textFill>
            <w14:solidFill>
              <w14:schemeClr w14:val="tx1"/>
            </w14:solidFill>
          </w14:textFill>
        </w:rPr>
      </w:pPr>
    </w:p>
    <w:p>
      <w:pPr>
        <w:spacing w:before="69" w:line="220"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1.2.3 标的质量：</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w:t>
      </w:r>
    </w:p>
    <w:p>
      <w:pPr>
        <w:spacing w:before="310" w:line="218" w:lineRule="auto"/>
        <w:ind w:left="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9"/>
          <w:sz w:val="21"/>
          <w:szCs w:val="21"/>
          <w14:textFill>
            <w14:solidFill>
              <w14:schemeClr w14:val="tx1"/>
            </w14:solidFill>
          </w14:textFill>
        </w:rPr>
        <w:t>1.3</w:t>
      </w:r>
      <w:r>
        <w:rPr>
          <w:rFonts w:ascii="宋体" w:hAnsi="宋体" w:eastAsia="宋体" w:cs="宋体"/>
          <w:color w:val="000000" w:themeColor="text1"/>
          <w:spacing w:val="13"/>
          <w:sz w:val="21"/>
          <w:szCs w:val="21"/>
          <w14:textFill>
            <w14:solidFill>
              <w14:schemeClr w14:val="tx1"/>
            </w14:solidFill>
          </w14:textFill>
        </w:rPr>
        <w:t xml:space="preserve"> </w:t>
      </w:r>
      <w:r>
        <w:rPr>
          <w:rFonts w:ascii="宋体" w:hAnsi="宋体" w:eastAsia="宋体" w:cs="宋体"/>
          <w:b/>
          <w:bCs/>
          <w:color w:val="000000" w:themeColor="text1"/>
          <w:spacing w:val="-9"/>
          <w:sz w:val="21"/>
          <w:szCs w:val="21"/>
          <w14:textFill>
            <w14:solidFill>
              <w14:schemeClr w14:val="tx1"/>
            </w14:solidFill>
          </w14:textFill>
        </w:rPr>
        <w:t>价款</w:t>
      </w:r>
    </w:p>
    <w:p>
      <w:pPr>
        <w:pStyle w:val="2"/>
        <w:spacing w:line="242" w:lineRule="auto"/>
        <w:rPr>
          <w:color w:val="000000" w:themeColor="text1"/>
          <w14:textFill>
            <w14:solidFill>
              <w14:schemeClr w14:val="tx1"/>
            </w14:solidFill>
          </w14:textFill>
        </w:rPr>
      </w:pPr>
    </w:p>
    <w:p>
      <w:pPr>
        <w:spacing w:before="68" w:line="218" w:lineRule="auto"/>
        <w:ind w:left="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本合同总价为：￥元（大写：元人民币）。</w:t>
      </w:r>
    </w:p>
    <w:p>
      <w:pPr>
        <w:pStyle w:val="2"/>
        <w:spacing w:line="242" w:lineRule="auto"/>
        <w:rPr>
          <w:color w:val="000000" w:themeColor="text1"/>
          <w14:textFill>
            <w14:solidFill>
              <w14:schemeClr w14:val="tx1"/>
            </w14:solidFill>
          </w14:textFill>
        </w:rPr>
      </w:pPr>
    </w:p>
    <w:p>
      <w:pPr>
        <w:spacing w:before="69" w:line="218" w:lineRule="auto"/>
        <w:ind w:left="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0"/>
          <w:sz w:val="21"/>
          <w:szCs w:val="21"/>
          <w14:textFill>
            <w14:solidFill>
              <w14:schemeClr w14:val="tx1"/>
            </w14:solidFill>
          </w14:textFill>
        </w:rPr>
        <w:t>分项价格：</w:t>
      </w:r>
    </w:p>
    <w:p>
      <w:pPr>
        <w:spacing w:line="44" w:lineRule="exact"/>
        <w:rPr>
          <w:color w:val="000000" w:themeColor="text1"/>
          <w14:textFill>
            <w14:solidFill>
              <w14:schemeClr w14:val="tx1"/>
            </w14:solidFill>
          </w14:textFill>
        </w:rPr>
      </w:pPr>
    </w:p>
    <w:tbl>
      <w:tblPr>
        <w:tblStyle w:val="8"/>
        <w:tblW w:w="7154" w:type="dxa"/>
        <w:tblInd w:w="1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4" w:type="dxa"/>
            <w:vAlign w:val="top"/>
          </w:tcPr>
          <w:p>
            <w:pPr>
              <w:pStyle w:val="9"/>
              <w:spacing w:before="267" w:line="221" w:lineRule="auto"/>
              <w:ind w:left="39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序号</w:t>
            </w:r>
          </w:p>
        </w:tc>
        <w:tc>
          <w:tcPr>
            <w:tcW w:w="3397" w:type="dxa"/>
            <w:vAlign w:val="top"/>
          </w:tcPr>
          <w:p>
            <w:pPr>
              <w:pStyle w:val="9"/>
              <w:spacing w:before="267" w:line="220" w:lineRule="auto"/>
              <w:ind w:left="1383"/>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分项名称</w:t>
            </w:r>
          </w:p>
        </w:tc>
        <w:tc>
          <w:tcPr>
            <w:tcW w:w="2553" w:type="dxa"/>
            <w:vAlign w:val="top"/>
          </w:tcPr>
          <w:p>
            <w:pPr>
              <w:pStyle w:val="9"/>
              <w:spacing w:before="267" w:line="218" w:lineRule="auto"/>
              <w:ind w:left="863"/>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4" w:type="dxa"/>
            <w:vAlign w:val="top"/>
          </w:tcPr>
          <w:p>
            <w:pPr>
              <w:rPr>
                <w:rFonts w:ascii="Arial"/>
                <w:color w:val="000000" w:themeColor="text1"/>
                <w:sz w:val="21"/>
                <w14:textFill>
                  <w14:solidFill>
                    <w14:schemeClr w14:val="tx1"/>
                  </w14:solidFill>
                </w14:textFill>
              </w:rPr>
            </w:pPr>
          </w:p>
        </w:tc>
        <w:tc>
          <w:tcPr>
            <w:tcW w:w="3397" w:type="dxa"/>
            <w:vAlign w:val="top"/>
          </w:tcPr>
          <w:p>
            <w:pPr>
              <w:rPr>
                <w:rFonts w:ascii="Arial"/>
                <w:color w:val="000000" w:themeColor="text1"/>
                <w:sz w:val="21"/>
                <w14:textFill>
                  <w14:solidFill>
                    <w14:schemeClr w14:val="tx1"/>
                  </w14:solidFill>
                </w14:textFill>
              </w:rPr>
            </w:pPr>
          </w:p>
        </w:tc>
        <w:tc>
          <w:tcPr>
            <w:tcW w:w="2553" w:type="dxa"/>
            <w:vAlign w:val="top"/>
          </w:tcPr>
          <w:p>
            <w:pPr>
              <w:rPr>
                <w:rFonts w:ascii="Arial"/>
                <w:color w:val="000000" w:themeColor="text1"/>
                <w:sz w:val="21"/>
                <w14:textFill>
                  <w14:solidFill>
                    <w14:schemeClr w14:val="tx1"/>
                  </w14:solidFill>
                </w14:textFill>
              </w:rPr>
            </w:pPr>
          </w:p>
        </w:tc>
      </w:tr>
    </w:tbl>
    <w:p>
      <w:pPr>
        <w:pStyle w:val="2"/>
        <w:spacing w:line="86" w:lineRule="exact"/>
        <w:rPr>
          <w:color w:val="000000" w:themeColor="text1"/>
          <w:sz w:val="7"/>
          <w14:textFill>
            <w14:solidFill>
              <w14:schemeClr w14:val="tx1"/>
            </w14:solidFill>
          </w14:textFill>
        </w:rPr>
      </w:pPr>
    </w:p>
    <w:p>
      <w:pPr>
        <w:spacing w:line="86" w:lineRule="exact"/>
        <w:rPr>
          <w:color w:val="000000" w:themeColor="text1"/>
          <w:sz w:val="7"/>
          <w:szCs w:val="7"/>
          <w14:textFill>
            <w14:solidFill>
              <w14:schemeClr w14:val="tx1"/>
            </w14:solidFill>
          </w14:textFill>
        </w:rPr>
        <w:sectPr>
          <w:footerReference r:id="rId24" w:type="default"/>
          <w:pgSz w:w="11906" w:h="16839"/>
          <w:pgMar w:top="1417" w:right="1418" w:bottom="1151" w:left="1304" w:header="0" w:footer="1233" w:gutter="0"/>
          <w:pgNumType w:fmt="decimal"/>
          <w:cols w:space="720" w:num="1"/>
        </w:sectPr>
      </w:pPr>
    </w:p>
    <w:p>
      <w:pPr>
        <w:spacing w:before="13"/>
        <w:rPr>
          <w:color w:val="000000" w:themeColor="text1"/>
          <w14:textFill>
            <w14:solidFill>
              <w14:schemeClr w14:val="tx1"/>
            </w14:solidFill>
          </w14:textFill>
        </w:rPr>
      </w:pPr>
    </w:p>
    <w:p>
      <w:pPr>
        <w:spacing w:before="13"/>
        <w:rPr>
          <w:color w:val="000000" w:themeColor="text1"/>
          <w14:textFill>
            <w14:solidFill>
              <w14:schemeClr w14:val="tx1"/>
            </w14:solidFill>
          </w14:textFill>
        </w:rPr>
      </w:pPr>
    </w:p>
    <w:p>
      <w:pPr>
        <w:spacing w:before="13"/>
        <w:rPr>
          <w:color w:val="000000" w:themeColor="text1"/>
          <w14:textFill>
            <w14:solidFill>
              <w14:schemeClr w14:val="tx1"/>
            </w14:solidFill>
          </w14:textFill>
        </w:rPr>
      </w:pPr>
    </w:p>
    <w:p>
      <w:pPr>
        <w:spacing w:before="13"/>
        <w:rPr>
          <w:color w:val="000000" w:themeColor="text1"/>
          <w14:textFill>
            <w14:solidFill>
              <w14:schemeClr w14:val="tx1"/>
            </w14:solidFill>
          </w14:textFill>
        </w:rPr>
      </w:pPr>
    </w:p>
    <w:tbl>
      <w:tblPr>
        <w:tblStyle w:val="8"/>
        <w:tblW w:w="7154" w:type="dxa"/>
        <w:tblInd w:w="1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204" w:type="dxa"/>
            <w:vAlign w:val="top"/>
          </w:tcPr>
          <w:p>
            <w:pPr>
              <w:rPr>
                <w:rFonts w:ascii="Arial"/>
                <w:color w:val="000000" w:themeColor="text1"/>
                <w:sz w:val="21"/>
                <w14:textFill>
                  <w14:solidFill>
                    <w14:schemeClr w14:val="tx1"/>
                  </w14:solidFill>
                </w14:textFill>
              </w:rPr>
            </w:pPr>
          </w:p>
        </w:tc>
        <w:tc>
          <w:tcPr>
            <w:tcW w:w="3397" w:type="dxa"/>
            <w:vAlign w:val="top"/>
          </w:tcPr>
          <w:p>
            <w:pPr>
              <w:rPr>
                <w:rFonts w:ascii="Arial"/>
                <w:color w:val="000000" w:themeColor="text1"/>
                <w:sz w:val="21"/>
                <w14:textFill>
                  <w14:solidFill>
                    <w14:schemeClr w14:val="tx1"/>
                  </w14:solidFill>
                </w14:textFill>
              </w:rPr>
            </w:pPr>
          </w:p>
        </w:tc>
        <w:tc>
          <w:tcPr>
            <w:tcW w:w="255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04" w:type="dxa"/>
            <w:vAlign w:val="top"/>
          </w:tcPr>
          <w:p>
            <w:pPr>
              <w:rPr>
                <w:rFonts w:ascii="Arial"/>
                <w:color w:val="000000" w:themeColor="text1"/>
                <w:sz w:val="21"/>
                <w14:textFill>
                  <w14:solidFill>
                    <w14:schemeClr w14:val="tx1"/>
                  </w14:solidFill>
                </w14:textFill>
              </w:rPr>
            </w:pPr>
          </w:p>
        </w:tc>
        <w:tc>
          <w:tcPr>
            <w:tcW w:w="3397" w:type="dxa"/>
            <w:vAlign w:val="top"/>
          </w:tcPr>
          <w:p>
            <w:pPr>
              <w:rPr>
                <w:rFonts w:ascii="Arial"/>
                <w:color w:val="000000" w:themeColor="text1"/>
                <w:sz w:val="21"/>
                <w14:textFill>
                  <w14:solidFill>
                    <w14:schemeClr w14:val="tx1"/>
                  </w14:solidFill>
                </w14:textFill>
              </w:rPr>
            </w:pPr>
          </w:p>
        </w:tc>
        <w:tc>
          <w:tcPr>
            <w:tcW w:w="255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04" w:type="dxa"/>
            <w:vAlign w:val="top"/>
          </w:tcPr>
          <w:p>
            <w:pPr>
              <w:rPr>
                <w:rFonts w:ascii="Arial"/>
                <w:color w:val="000000" w:themeColor="text1"/>
                <w:sz w:val="21"/>
                <w14:textFill>
                  <w14:solidFill>
                    <w14:schemeClr w14:val="tx1"/>
                  </w14:solidFill>
                </w14:textFill>
              </w:rPr>
            </w:pPr>
          </w:p>
        </w:tc>
        <w:tc>
          <w:tcPr>
            <w:tcW w:w="3397" w:type="dxa"/>
            <w:vAlign w:val="top"/>
          </w:tcPr>
          <w:p>
            <w:pPr>
              <w:rPr>
                <w:rFonts w:ascii="Arial"/>
                <w:color w:val="000000" w:themeColor="text1"/>
                <w:sz w:val="21"/>
                <w14:textFill>
                  <w14:solidFill>
                    <w14:schemeClr w14:val="tx1"/>
                  </w14:solidFill>
                </w14:textFill>
              </w:rPr>
            </w:pPr>
          </w:p>
        </w:tc>
        <w:tc>
          <w:tcPr>
            <w:tcW w:w="255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601" w:type="dxa"/>
            <w:gridSpan w:val="2"/>
            <w:vAlign w:val="top"/>
          </w:tcPr>
          <w:p>
            <w:pPr>
              <w:pStyle w:val="9"/>
              <w:spacing w:before="270" w:line="218" w:lineRule="auto"/>
              <w:ind w:left="2200"/>
              <w:rPr>
                <w:color w:val="000000" w:themeColor="text1"/>
                <w:sz w:val="21"/>
                <w:szCs w:val="21"/>
                <w14:textFill>
                  <w14:solidFill>
                    <w14:schemeClr w14:val="tx1"/>
                  </w14:solidFill>
                </w14:textFill>
              </w:rPr>
            </w:pPr>
            <w:r>
              <w:rPr>
                <w:color w:val="000000" w:themeColor="text1"/>
                <w:spacing w:val="-4"/>
                <w:sz w:val="21"/>
                <w:szCs w:val="21"/>
                <w14:textFill>
                  <w14:solidFill>
                    <w14:schemeClr w14:val="tx1"/>
                  </w14:solidFill>
                </w14:textFill>
              </w:rPr>
              <w:t>总价</w:t>
            </w:r>
          </w:p>
        </w:tc>
        <w:tc>
          <w:tcPr>
            <w:tcW w:w="2553" w:type="dxa"/>
            <w:vAlign w:val="top"/>
          </w:tcPr>
          <w:p>
            <w:pPr>
              <w:rPr>
                <w:rFonts w:ascii="Arial"/>
                <w:color w:val="000000" w:themeColor="text1"/>
                <w:sz w:val="21"/>
                <w14:textFill>
                  <w14:solidFill>
                    <w14:schemeClr w14:val="tx1"/>
                  </w14:solidFill>
                </w14:textFill>
              </w:rPr>
            </w:pPr>
          </w:p>
        </w:tc>
      </w:tr>
    </w:tbl>
    <w:p>
      <w:pPr>
        <w:spacing w:before="267" w:line="220" w:lineRule="auto"/>
        <w:ind w:left="434"/>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1.4</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付款方式和发票开具方式</w:t>
      </w:r>
    </w:p>
    <w:p>
      <w:pPr>
        <w:pStyle w:val="2"/>
        <w:rPr>
          <w:color w:val="000000" w:themeColor="text1"/>
          <w14:textFill>
            <w14:solidFill>
              <w14:schemeClr w14:val="tx1"/>
            </w14:solidFill>
          </w14:textFill>
        </w:rPr>
      </w:pPr>
    </w:p>
    <w:p>
      <w:pPr>
        <w:spacing w:before="68" w:line="220" w:lineRule="auto"/>
        <w:ind w:left="43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1.4.1</w:t>
      </w:r>
      <w:r>
        <w:rPr>
          <w:rFonts w:ascii="宋体" w:hAnsi="宋体" w:eastAsia="宋体" w:cs="宋体"/>
          <w:color w:val="000000" w:themeColor="text1"/>
          <w:spacing w:val="-44"/>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付款方式</w:t>
      </w:r>
      <w:r>
        <w:rPr>
          <w:rFonts w:ascii="宋体" w:hAnsi="宋体" w:eastAsia="宋体" w:cs="宋体"/>
          <w:color w:val="000000" w:themeColor="text1"/>
          <w:spacing w:val="-5"/>
          <w:sz w:val="21"/>
          <w:szCs w:val="21"/>
          <w14:textFill>
            <w14:solidFill>
              <w14:schemeClr w14:val="tx1"/>
            </w14:solidFill>
          </w14:textFill>
        </w:rPr>
        <w:t>：；</w:t>
      </w:r>
    </w:p>
    <w:p>
      <w:pPr>
        <w:pStyle w:val="2"/>
        <w:rPr>
          <w:color w:val="000000" w:themeColor="text1"/>
          <w14:textFill>
            <w14:solidFill>
              <w14:schemeClr w14:val="tx1"/>
            </w14:solidFill>
          </w14:textFill>
        </w:rPr>
      </w:pPr>
    </w:p>
    <w:p>
      <w:pPr>
        <w:spacing w:before="68" w:line="220" w:lineRule="auto"/>
        <w:ind w:left="43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1.4.2</w:t>
      </w:r>
      <w:r>
        <w:rPr>
          <w:rFonts w:ascii="宋体" w:hAnsi="宋体" w:eastAsia="宋体" w:cs="宋体"/>
          <w:color w:val="000000" w:themeColor="text1"/>
          <w:spacing w:val="-38"/>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发票开具方式：。</w:t>
      </w:r>
    </w:p>
    <w:p>
      <w:pPr>
        <w:pStyle w:val="2"/>
        <w:rPr>
          <w:color w:val="000000" w:themeColor="text1"/>
          <w14:textFill>
            <w14:solidFill>
              <w14:schemeClr w14:val="tx1"/>
            </w14:solidFill>
          </w14:textFill>
        </w:rPr>
      </w:pPr>
    </w:p>
    <w:p>
      <w:pPr>
        <w:spacing w:before="69" w:line="220" w:lineRule="auto"/>
        <w:ind w:left="434"/>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1.5</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履行期限、地点和方式</w:t>
      </w:r>
    </w:p>
    <w:p>
      <w:pPr>
        <w:pStyle w:val="2"/>
        <w:rPr>
          <w:color w:val="000000" w:themeColor="text1"/>
          <w14:textFill>
            <w14:solidFill>
              <w14:schemeClr w14:val="tx1"/>
            </w14:solidFill>
          </w14:textFill>
        </w:rPr>
      </w:pPr>
    </w:p>
    <w:p>
      <w:pPr>
        <w:spacing w:before="68" w:line="220" w:lineRule="auto"/>
        <w:ind w:left="43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1.5.1</w:t>
      </w:r>
      <w:r>
        <w:rPr>
          <w:rFonts w:ascii="宋体" w:hAnsi="宋体" w:eastAsia="宋体" w:cs="宋体"/>
          <w:color w:val="000000" w:themeColor="text1"/>
          <w:spacing w:val="12"/>
          <w:sz w:val="21"/>
          <w:szCs w:val="21"/>
          <w14:textFill>
            <w14:solidFill>
              <w14:schemeClr w14:val="tx1"/>
            </w14:solidFill>
          </w14:textFill>
        </w:rPr>
        <w:t xml:space="preserve"> </w:t>
      </w:r>
      <w:r>
        <w:rPr>
          <w:rFonts w:ascii="宋体" w:hAnsi="宋体" w:eastAsia="宋体" w:cs="宋体"/>
          <w:color w:val="000000" w:themeColor="text1"/>
          <w:spacing w:val="-8"/>
          <w:sz w:val="21"/>
          <w:szCs w:val="21"/>
          <w14:textFill>
            <w14:solidFill>
              <w14:schemeClr w14:val="tx1"/>
            </w14:solidFill>
          </w14:textFill>
        </w:rPr>
        <w:t>履行期限</w:t>
      </w:r>
      <w:r>
        <w:rPr>
          <w:rFonts w:ascii="宋体" w:hAnsi="宋体" w:eastAsia="宋体" w:cs="宋体"/>
          <w:color w:val="000000" w:themeColor="text1"/>
          <w:spacing w:val="-2"/>
          <w:sz w:val="21"/>
          <w:szCs w:val="21"/>
          <w14:textFill>
            <w14:solidFill>
              <w14:schemeClr w14:val="tx1"/>
            </w14:solidFill>
          </w14:textFill>
        </w:rPr>
        <w:t>：；</w:t>
      </w:r>
    </w:p>
    <w:p>
      <w:pPr>
        <w:pStyle w:val="2"/>
        <w:rPr>
          <w:color w:val="000000" w:themeColor="text1"/>
          <w14:textFill>
            <w14:solidFill>
              <w14:schemeClr w14:val="tx1"/>
            </w14:solidFill>
          </w14:textFill>
        </w:rPr>
      </w:pPr>
    </w:p>
    <w:p>
      <w:pPr>
        <w:spacing w:before="68" w:line="220" w:lineRule="auto"/>
        <w:ind w:left="43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1.5.2</w:t>
      </w:r>
      <w:r>
        <w:rPr>
          <w:rFonts w:ascii="宋体" w:hAnsi="宋体" w:eastAsia="宋体" w:cs="宋体"/>
          <w:color w:val="000000" w:themeColor="text1"/>
          <w:spacing w:val="12"/>
          <w:sz w:val="21"/>
          <w:szCs w:val="21"/>
          <w14:textFill>
            <w14:solidFill>
              <w14:schemeClr w14:val="tx1"/>
            </w14:solidFill>
          </w14:textFill>
        </w:rPr>
        <w:t xml:space="preserve"> </w:t>
      </w:r>
      <w:r>
        <w:rPr>
          <w:rFonts w:ascii="宋体" w:hAnsi="宋体" w:eastAsia="宋体" w:cs="宋体"/>
          <w:color w:val="000000" w:themeColor="text1"/>
          <w:spacing w:val="-8"/>
          <w:sz w:val="21"/>
          <w:szCs w:val="21"/>
          <w14:textFill>
            <w14:solidFill>
              <w14:schemeClr w14:val="tx1"/>
            </w14:solidFill>
          </w14:textFill>
        </w:rPr>
        <w:t>履行地点</w:t>
      </w:r>
      <w:r>
        <w:rPr>
          <w:rFonts w:ascii="宋体" w:hAnsi="宋体" w:eastAsia="宋体" w:cs="宋体"/>
          <w:color w:val="000000" w:themeColor="text1"/>
          <w:spacing w:val="-2"/>
          <w:sz w:val="21"/>
          <w:szCs w:val="21"/>
          <w14:textFill>
            <w14:solidFill>
              <w14:schemeClr w14:val="tx1"/>
            </w14:solidFill>
          </w14:textFill>
        </w:rPr>
        <w:t>：；</w:t>
      </w:r>
    </w:p>
    <w:p>
      <w:pPr>
        <w:pStyle w:val="2"/>
        <w:rPr>
          <w:color w:val="000000" w:themeColor="text1"/>
          <w14:textFill>
            <w14:solidFill>
              <w14:schemeClr w14:val="tx1"/>
            </w14:solidFill>
          </w14:textFill>
        </w:rPr>
      </w:pPr>
    </w:p>
    <w:p>
      <w:pPr>
        <w:spacing w:before="68" w:line="220" w:lineRule="auto"/>
        <w:ind w:left="43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1.5.3 履行方式：</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w:t>
      </w:r>
    </w:p>
    <w:p>
      <w:pPr>
        <w:spacing w:before="308" w:line="220" w:lineRule="auto"/>
        <w:ind w:left="434"/>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7"/>
          <w:sz w:val="21"/>
          <w:szCs w:val="21"/>
          <w14:textFill>
            <w14:solidFill>
              <w14:schemeClr w14:val="tx1"/>
            </w14:solidFill>
          </w14:textFill>
        </w:rPr>
        <w:t>1.6</w:t>
      </w:r>
      <w:r>
        <w:rPr>
          <w:rFonts w:ascii="宋体" w:hAnsi="宋体" w:eastAsia="宋体" w:cs="宋体"/>
          <w:color w:val="000000" w:themeColor="text1"/>
          <w:spacing w:val="14"/>
          <w:sz w:val="21"/>
          <w:szCs w:val="21"/>
          <w14:textFill>
            <w14:solidFill>
              <w14:schemeClr w14:val="tx1"/>
            </w14:solidFill>
          </w14:textFill>
        </w:rPr>
        <w:t xml:space="preserve"> </w:t>
      </w:r>
      <w:r>
        <w:rPr>
          <w:rFonts w:ascii="宋体" w:hAnsi="宋体" w:eastAsia="宋体" w:cs="宋体"/>
          <w:b/>
          <w:bCs/>
          <w:color w:val="000000" w:themeColor="text1"/>
          <w:spacing w:val="-7"/>
          <w:sz w:val="21"/>
          <w:szCs w:val="21"/>
          <w14:textFill>
            <w14:solidFill>
              <w14:schemeClr w14:val="tx1"/>
            </w14:solidFill>
          </w14:textFill>
        </w:rPr>
        <w:t>违约责任</w:t>
      </w:r>
    </w:p>
    <w:p>
      <w:pPr>
        <w:pStyle w:val="2"/>
        <w:spacing w:line="241" w:lineRule="auto"/>
        <w:rPr>
          <w:color w:val="000000" w:themeColor="text1"/>
          <w14:textFill>
            <w14:solidFill>
              <w14:schemeClr w14:val="tx1"/>
            </w14:solidFill>
          </w14:textFill>
        </w:rPr>
      </w:pPr>
    </w:p>
    <w:p>
      <w:pPr>
        <w:spacing w:before="69" w:line="492" w:lineRule="auto"/>
        <w:ind w:right="39" w:firstLine="434"/>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1.6.1</w:t>
      </w:r>
      <w:r>
        <w:rPr>
          <w:rFonts w:ascii="宋体" w:hAnsi="宋体" w:eastAsia="宋体" w:cs="宋体"/>
          <w:color w:val="000000" w:themeColor="text1"/>
          <w:spacing w:val="-20"/>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除不可抗力外，如果乙方没有按照本合同约定的期限、地点和方式履行，那么甲方可要求乙</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方支付违约金，违约金按每迟延履行一日的应提供而未提供服务价格的%计算，最高限额为本合同总价</w:t>
      </w:r>
      <w:r>
        <w:rPr>
          <w:rFonts w:ascii="宋体" w:hAnsi="宋体" w:eastAsia="宋体" w:cs="宋体"/>
          <w:color w:val="000000" w:themeColor="text1"/>
          <w:spacing w:val="10"/>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的%；迟延履行的违约金计算数额达到前述最高限额之日起，甲方有权在要求乙方支付违约金的同时，</w:t>
      </w:r>
      <w:r>
        <w:rPr>
          <w:rFonts w:ascii="宋体" w:hAnsi="宋体" w:eastAsia="宋体" w:cs="宋体"/>
          <w:color w:val="000000" w:themeColor="text1"/>
          <w:spacing w:val="9"/>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书面通知乙方解除本合同；</w:t>
      </w:r>
    </w:p>
    <w:p>
      <w:pPr>
        <w:spacing w:before="2" w:line="492" w:lineRule="auto"/>
        <w:ind w:firstLine="433"/>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1.6.2 除不可抗力外，如果甲方没有按照</w:t>
      </w:r>
      <w:r>
        <w:rPr>
          <w:rFonts w:ascii="宋体" w:hAnsi="宋体" w:eastAsia="宋体" w:cs="宋体"/>
          <w:color w:val="000000" w:themeColor="text1"/>
          <w:spacing w:val="-1"/>
          <w:sz w:val="21"/>
          <w:szCs w:val="21"/>
          <w14:textFill>
            <w14:solidFill>
              <w14:schemeClr w14:val="tx1"/>
            </w14:solidFill>
          </w14:textFill>
        </w:rPr>
        <w:t>本合同约定的付款方式付款，那么乙方可要求甲方支付违</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约金，违约金按每迟延付款一日的应付而未付款的%计算，最高限额为本合同总价的%；迟延付</w:t>
      </w:r>
      <w:r>
        <w:rPr>
          <w:rFonts w:ascii="宋体" w:hAnsi="宋体" w:eastAsia="宋体" w:cs="宋体"/>
          <w:color w:val="000000" w:themeColor="text1"/>
          <w:spacing w:val="-2"/>
          <w:sz w:val="21"/>
          <w:szCs w:val="21"/>
          <w14:textFill>
            <w14:solidFill>
              <w14:schemeClr w14:val="tx1"/>
            </w14:solidFill>
          </w14:textFill>
        </w:rPr>
        <w:t>款的违约</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金计算数额达到前述最高限额之日起，乙方有权在要求甲方支付违约金的同时，书面通知甲</w:t>
      </w:r>
      <w:r>
        <w:rPr>
          <w:rFonts w:ascii="宋体" w:hAnsi="宋体" w:eastAsia="宋体" w:cs="宋体"/>
          <w:color w:val="000000" w:themeColor="text1"/>
          <w:spacing w:val="-2"/>
          <w:sz w:val="21"/>
          <w:szCs w:val="21"/>
          <w14:textFill>
            <w14:solidFill>
              <w14:schemeClr w14:val="tx1"/>
            </w14:solidFill>
          </w14:textFill>
        </w:rPr>
        <w:t>方解除本合</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同；</w:t>
      </w:r>
    </w:p>
    <w:p>
      <w:pPr>
        <w:spacing w:before="1" w:line="493" w:lineRule="auto"/>
        <w:ind w:firstLine="434"/>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1.6.3 除不可抗力外，任何一方未能履行</w:t>
      </w:r>
      <w:r>
        <w:rPr>
          <w:rFonts w:ascii="宋体" w:hAnsi="宋体" w:eastAsia="宋体" w:cs="宋体"/>
          <w:color w:val="000000" w:themeColor="text1"/>
          <w:spacing w:val="-1"/>
          <w:sz w:val="21"/>
          <w:szCs w:val="21"/>
          <w14:textFill>
            <w14:solidFill>
              <w14:schemeClr w14:val="tx1"/>
            </w14:solidFill>
          </w14:textFill>
        </w:rPr>
        <w:t>本合同约定的其他主要义务，经催告后在合理期限内仍未</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履行的，或者任何一方有其他违约行为致使不能实现合同目的的，或者任何一方有腐败行为</w:t>
      </w:r>
      <w:r>
        <w:rPr>
          <w:rFonts w:ascii="宋体" w:hAnsi="宋体" w:eastAsia="宋体" w:cs="宋体"/>
          <w:color w:val="000000" w:themeColor="text1"/>
          <w:spacing w:val="-2"/>
          <w:sz w:val="21"/>
          <w:szCs w:val="21"/>
          <w14:textFill>
            <w14:solidFill>
              <w14:schemeClr w14:val="tx1"/>
            </w14:solidFill>
          </w14:textFill>
        </w:rPr>
        <w:t>（即：提供</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或给予或接受或索取任何财物或其他好处或者采取其他不正当手段来影响对方当事人在合同</w:t>
      </w:r>
      <w:r>
        <w:rPr>
          <w:rFonts w:ascii="宋体" w:hAnsi="宋体" w:eastAsia="宋体" w:cs="宋体"/>
          <w:color w:val="000000" w:themeColor="text1"/>
          <w:spacing w:val="-2"/>
          <w:sz w:val="21"/>
          <w:szCs w:val="21"/>
          <w14:textFill>
            <w14:solidFill>
              <w14:schemeClr w14:val="tx1"/>
            </w14:solidFill>
          </w14:textFill>
        </w:rPr>
        <w:t>签订、履行</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过程中的行为）或者欺诈行为（即：以谎报事实或隐瞒真相的方法来影响对方当事人在合同签</w:t>
      </w:r>
      <w:r>
        <w:rPr>
          <w:rFonts w:ascii="宋体" w:hAnsi="宋体" w:eastAsia="宋体" w:cs="宋体"/>
          <w:color w:val="000000" w:themeColor="text1"/>
          <w:spacing w:val="-2"/>
          <w:sz w:val="21"/>
          <w:szCs w:val="21"/>
          <w14:textFill>
            <w14:solidFill>
              <w14:schemeClr w14:val="tx1"/>
            </w14:solidFill>
          </w14:textFill>
        </w:rPr>
        <w:t>订、履行</w:t>
      </w:r>
    </w:p>
    <w:p>
      <w:pPr>
        <w:spacing w:before="68" w:line="219" w:lineRule="auto"/>
        <w:ind w:left="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过程中的行为）的，对方当事人可以书面通知违约方解除本合同；</w:t>
      </w:r>
    </w:p>
    <w:p>
      <w:pPr>
        <w:pStyle w:val="2"/>
        <w:spacing w:line="242" w:lineRule="auto"/>
        <w:rPr>
          <w:color w:val="000000" w:themeColor="text1"/>
          <w14:textFill>
            <w14:solidFill>
              <w14:schemeClr w14:val="tx1"/>
            </w14:solidFill>
          </w14:textFill>
        </w:rPr>
      </w:pPr>
    </w:p>
    <w:p>
      <w:pPr>
        <w:spacing w:before="69" w:line="492" w:lineRule="auto"/>
        <w:ind w:left="3" w:firstLine="433"/>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1.6.4 任何一方按照前述约定要求违约方</w:t>
      </w:r>
      <w:r>
        <w:rPr>
          <w:rFonts w:ascii="宋体" w:hAnsi="宋体" w:eastAsia="宋体" w:cs="宋体"/>
          <w:color w:val="000000" w:themeColor="text1"/>
          <w:spacing w:val="-1"/>
          <w:sz w:val="21"/>
          <w:szCs w:val="21"/>
          <w14:textFill>
            <w14:solidFill>
              <w14:schemeClr w14:val="tx1"/>
            </w14:solidFill>
          </w14:textFill>
        </w:rPr>
        <w:t>支付违约金的同时，仍有权要求违约方继续履行合同、采</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取补救措施，并有权按照己方实际损失情况要求违约方赔偿损失；任何一方按照前述约定</w:t>
      </w:r>
      <w:r>
        <w:rPr>
          <w:rFonts w:ascii="宋体" w:hAnsi="宋体" w:eastAsia="宋体" w:cs="宋体"/>
          <w:color w:val="000000" w:themeColor="text1"/>
          <w:spacing w:val="-2"/>
          <w:sz w:val="21"/>
          <w:szCs w:val="21"/>
          <w14:textFill>
            <w14:solidFill>
              <w14:schemeClr w14:val="tx1"/>
            </w14:solidFill>
          </w14:textFill>
        </w:rPr>
        <w:t>要求解除本合</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同的同时，仍有权要求违约方支付违约金和按照己方实际损失情况要求违约方赔偿损失；</w:t>
      </w:r>
      <w:r>
        <w:rPr>
          <w:rFonts w:ascii="宋体" w:hAnsi="宋体" w:eastAsia="宋体" w:cs="宋体"/>
          <w:color w:val="000000" w:themeColor="text1"/>
          <w:spacing w:val="-2"/>
          <w:sz w:val="21"/>
          <w:szCs w:val="21"/>
          <w14:textFill>
            <w14:solidFill>
              <w14:schemeClr w14:val="tx1"/>
            </w14:solidFill>
          </w14:textFill>
        </w:rPr>
        <w:t>且守约方行使</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的任何权利救济方式均不视为其放弃了其他法定或者约定的权利救济方式；</w:t>
      </w:r>
    </w:p>
    <w:p>
      <w:pPr>
        <w:spacing w:before="1" w:line="492" w:lineRule="auto"/>
        <w:ind w:left="1" w:firstLine="434"/>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1.6.5 除前述约定外，除不可抗力外，任</w:t>
      </w:r>
      <w:r>
        <w:rPr>
          <w:rFonts w:ascii="宋体" w:hAnsi="宋体" w:eastAsia="宋体" w:cs="宋体"/>
          <w:color w:val="000000" w:themeColor="text1"/>
          <w:spacing w:val="-1"/>
          <w:sz w:val="21"/>
          <w:szCs w:val="21"/>
          <w14:textFill>
            <w14:solidFill>
              <w14:schemeClr w14:val="tx1"/>
            </w14:solidFill>
          </w14:textFill>
        </w:rPr>
        <w:t>何一方未能履行本合同约定的义务，对方当事人均有权要</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求继续履行、采取补救措施或者赔偿损失等， 且对方当事人行使</w:t>
      </w:r>
      <w:r>
        <w:rPr>
          <w:rFonts w:ascii="宋体" w:hAnsi="宋体" w:eastAsia="宋体" w:cs="宋体"/>
          <w:color w:val="000000" w:themeColor="text1"/>
          <w:spacing w:val="-4"/>
          <w:sz w:val="21"/>
          <w:szCs w:val="21"/>
          <w14:textFill>
            <w14:solidFill>
              <w14:schemeClr w14:val="tx1"/>
            </w14:solidFill>
          </w14:textFill>
        </w:rPr>
        <w:t>的任何权利救济方式均不视为其放弃了</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其他法定或者约定的权利救济方式；</w:t>
      </w:r>
    </w:p>
    <w:p>
      <w:pPr>
        <w:spacing w:line="492" w:lineRule="auto"/>
        <w:ind w:left="3" w:right="46" w:firstLine="43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1.6.6 如果出现政府采购监督管理部门</w:t>
      </w:r>
      <w:r>
        <w:rPr>
          <w:rFonts w:ascii="宋体" w:hAnsi="宋体" w:eastAsia="宋体" w:cs="宋体"/>
          <w:color w:val="000000" w:themeColor="text1"/>
          <w:spacing w:val="-2"/>
          <w:sz w:val="21"/>
          <w:szCs w:val="21"/>
          <w14:textFill>
            <w14:solidFill>
              <w14:schemeClr w14:val="tx1"/>
            </w14:solidFill>
          </w14:textFill>
        </w:rPr>
        <w:t>在处理投诉事项期间，书面通知甲方暂停采购活动的情形，</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或者询问或质疑事项可能影响中标结果的，导致甲方中止履行合同的情形，均不视为甲方违约。</w:t>
      </w:r>
    </w:p>
    <w:p>
      <w:pPr>
        <w:spacing w:line="219" w:lineRule="auto"/>
        <w:ind w:left="436"/>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4"/>
          <w:sz w:val="21"/>
          <w:szCs w:val="21"/>
          <w14:textFill>
            <w14:solidFill>
              <w14:schemeClr w14:val="tx1"/>
            </w14:solidFill>
          </w14:textFill>
        </w:rPr>
        <w:t>1.7</w:t>
      </w:r>
      <w:r>
        <w:rPr>
          <w:rFonts w:ascii="宋体" w:hAnsi="宋体" w:eastAsia="宋体" w:cs="宋体"/>
          <w:color w:val="000000" w:themeColor="text1"/>
          <w:spacing w:val="-4"/>
          <w:sz w:val="21"/>
          <w:szCs w:val="21"/>
          <w14:textFill>
            <w14:solidFill>
              <w14:schemeClr w14:val="tx1"/>
            </w14:solidFill>
          </w14:textFill>
        </w:rPr>
        <w:t xml:space="preserve"> </w:t>
      </w:r>
      <w:r>
        <w:rPr>
          <w:rFonts w:ascii="宋体" w:hAnsi="宋体" w:eastAsia="宋体" w:cs="宋体"/>
          <w:b/>
          <w:bCs/>
          <w:color w:val="000000" w:themeColor="text1"/>
          <w:spacing w:val="-4"/>
          <w:sz w:val="21"/>
          <w:szCs w:val="21"/>
          <w14:textFill>
            <w14:solidFill>
              <w14:schemeClr w14:val="tx1"/>
            </w14:solidFill>
          </w14:textFill>
        </w:rPr>
        <w:t>合同争议的解决</w:t>
      </w:r>
    </w:p>
    <w:p>
      <w:pPr>
        <w:pStyle w:val="2"/>
        <w:spacing w:line="241" w:lineRule="auto"/>
        <w:rPr>
          <w:color w:val="000000" w:themeColor="text1"/>
          <w14:textFill>
            <w14:solidFill>
              <w14:schemeClr w14:val="tx1"/>
            </w14:solidFill>
          </w14:textFill>
        </w:rPr>
      </w:pPr>
    </w:p>
    <w:p>
      <w:pPr>
        <w:spacing w:before="68" w:line="492" w:lineRule="auto"/>
        <w:ind w:left="1" w:right="39" w:firstLine="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本合同履行过程中发生的任何争议，双方当事人均可通过和解或者调解解决；不愿</w:t>
      </w:r>
      <w:r>
        <w:rPr>
          <w:rFonts w:ascii="宋体" w:hAnsi="宋体" w:eastAsia="宋体" w:cs="宋体"/>
          <w:color w:val="000000" w:themeColor="text1"/>
          <w:spacing w:val="-2"/>
          <w:sz w:val="21"/>
          <w:szCs w:val="21"/>
          <w14:textFill>
            <w14:solidFill>
              <w14:schemeClr w14:val="tx1"/>
            </w14:solidFill>
          </w14:textFill>
        </w:rPr>
        <w:t>和解、调解或者</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和解、调解不成的，可以选择下列第</w:t>
      </w:r>
      <w:r>
        <w:rPr>
          <w:rFonts w:ascii="宋体" w:hAnsi="宋体" w:eastAsia="宋体" w:cs="宋体"/>
          <w:color w:val="000000" w:themeColor="text1"/>
          <w:spacing w:val="-4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2</w:t>
      </w:r>
      <w:r>
        <w:rPr>
          <w:rFonts w:ascii="宋体" w:hAnsi="宋体" w:eastAsia="宋体" w:cs="宋体"/>
          <w:color w:val="000000" w:themeColor="text1"/>
          <w:spacing w:val="-44"/>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种方式解决：</w:t>
      </w:r>
    </w:p>
    <w:p>
      <w:pPr>
        <w:spacing w:before="1" w:line="218" w:lineRule="auto"/>
        <w:ind w:left="43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1.7.1 将争议提交仲裁委员会依申请仲裁时其现行有效的仲裁规则裁</w:t>
      </w:r>
      <w:r>
        <w:rPr>
          <w:rFonts w:ascii="宋体" w:hAnsi="宋体" w:eastAsia="宋体" w:cs="宋体"/>
          <w:color w:val="000000" w:themeColor="text1"/>
          <w:spacing w:val="-3"/>
          <w:sz w:val="21"/>
          <w:szCs w:val="21"/>
          <w14:textFill>
            <w14:solidFill>
              <w14:schemeClr w14:val="tx1"/>
            </w14:solidFill>
          </w14:textFill>
        </w:rPr>
        <w:t>决；</w:t>
      </w:r>
    </w:p>
    <w:p>
      <w:pPr>
        <w:pStyle w:val="2"/>
        <w:spacing w:line="241" w:lineRule="auto"/>
        <w:rPr>
          <w:color w:val="000000" w:themeColor="text1"/>
          <w14:textFill>
            <w14:solidFill>
              <w14:schemeClr w14:val="tx1"/>
            </w14:solidFill>
          </w14:textFill>
        </w:rPr>
      </w:pPr>
    </w:p>
    <w:p>
      <w:pPr>
        <w:spacing w:before="69" w:line="220" w:lineRule="auto"/>
        <w:ind w:left="43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1.7.2</w:t>
      </w:r>
      <w:r>
        <w:rPr>
          <w:rFonts w:ascii="宋体" w:hAnsi="宋体" w:eastAsia="宋体" w:cs="宋体"/>
          <w:color w:val="000000" w:themeColor="text1"/>
          <w:spacing w:val="39"/>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向合同签订地人民法院起诉。</w:t>
      </w:r>
    </w:p>
    <w:p>
      <w:pPr>
        <w:pStyle w:val="2"/>
        <w:rPr>
          <w:color w:val="000000" w:themeColor="text1"/>
          <w14:textFill>
            <w14:solidFill>
              <w14:schemeClr w14:val="tx1"/>
            </w14:solidFill>
          </w14:textFill>
        </w:rPr>
      </w:pPr>
    </w:p>
    <w:p>
      <w:pPr>
        <w:spacing w:before="68" w:line="220" w:lineRule="auto"/>
        <w:ind w:left="436"/>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7"/>
          <w:sz w:val="21"/>
          <w:szCs w:val="21"/>
          <w14:textFill>
            <w14:solidFill>
              <w14:schemeClr w14:val="tx1"/>
            </w14:solidFill>
          </w14:textFill>
        </w:rPr>
        <w:t>1.8</w:t>
      </w:r>
      <w:r>
        <w:rPr>
          <w:rFonts w:ascii="宋体" w:hAnsi="宋体" w:eastAsia="宋体" w:cs="宋体"/>
          <w:color w:val="000000" w:themeColor="text1"/>
          <w:spacing w:val="14"/>
          <w:sz w:val="21"/>
          <w:szCs w:val="21"/>
          <w14:textFill>
            <w14:solidFill>
              <w14:schemeClr w14:val="tx1"/>
            </w14:solidFill>
          </w14:textFill>
        </w:rPr>
        <w:t xml:space="preserve"> </w:t>
      </w:r>
      <w:r>
        <w:rPr>
          <w:rFonts w:ascii="宋体" w:hAnsi="宋体" w:eastAsia="宋体" w:cs="宋体"/>
          <w:b/>
          <w:bCs/>
          <w:color w:val="000000" w:themeColor="text1"/>
          <w:spacing w:val="-7"/>
          <w:sz w:val="21"/>
          <w:szCs w:val="21"/>
          <w14:textFill>
            <w14:solidFill>
              <w14:schemeClr w14:val="tx1"/>
            </w14:solidFill>
          </w14:textFill>
        </w:rPr>
        <w:t>合同生效</w:t>
      </w:r>
    </w:p>
    <w:p>
      <w:pPr>
        <w:spacing w:before="310" w:line="219" w:lineRule="auto"/>
        <w:ind w:left="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本合同自双方当事人盖章时生效。</w:t>
      </w:r>
    </w:p>
    <w:p>
      <w:pPr>
        <w:pStyle w:val="2"/>
        <w:spacing w:line="241" w:lineRule="auto"/>
        <w:rPr>
          <w:color w:val="000000" w:themeColor="text1"/>
          <w14:textFill>
            <w14:solidFill>
              <w14:schemeClr w14:val="tx1"/>
            </w14:solidFill>
          </w14:textFill>
        </w:rPr>
      </w:pPr>
    </w:p>
    <w:p>
      <w:pPr>
        <w:spacing w:before="68" w:line="221" w:lineRule="auto"/>
        <w:ind w:left="27"/>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12"/>
          <w:sz w:val="21"/>
          <w:szCs w:val="21"/>
          <w14:textFill>
            <w14:solidFill>
              <w14:schemeClr w14:val="tx1"/>
            </w14:solidFill>
          </w14:textFill>
        </w:rPr>
        <w:t>甲方</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b/>
          <w:bCs/>
          <w:color w:val="000000" w:themeColor="text1"/>
          <w:spacing w:val="-12"/>
          <w:sz w:val="21"/>
          <w:szCs w:val="21"/>
          <w14:textFill>
            <w14:solidFill>
              <w14:schemeClr w14:val="tx1"/>
            </w14:solidFill>
          </w14:textFill>
        </w:rPr>
        <w:t>乙方</w:t>
      </w:r>
      <w:r>
        <w:rPr>
          <w:rFonts w:ascii="宋体" w:hAnsi="宋体" w:eastAsia="宋体" w:cs="宋体"/>
          <w:color w:val="000000" w:themeColor="text1"/>
          <w:spacing w:val="-12"/>
          <w:sz w:val="21"/>
          <w:szCs w:val="21"/>
          <w14:textFill>
            <w14:solidFill>
              <w14:schemeClr w14:val="tx1"/>
            </w14:solidFill>
          </w14:textFill>
        </w:rPr>
        <w:t>：</w:t>
      </w:r>
    </w:p>
    <w:p>
      <w:pPr>
        <w:spacing w:before="309" w:line="219" w:lineRule="auto"/>
        <w:ind w:left="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统一社会信用代码：              统一社会信用代码或身份证号码：</w:t>
      </w:r>
    </w:p>
    <w:p>
      <w:pPr>
        <w:pStyle w:val="2"/>
        <w:spacing w:line="241" w:lineRule="auto"/>
        <w:rPr>
          <w:color w:val="000000" w:themeColor="text1"/>
          <w14:textFill>
            <w14:solidFill>
              <w14:schemeClr w14:val="tx1"/>
            </w14:solidFill>
          </w14:textFill>
        </w:rPr>
      </w:pPr>
    </w:p>
    <w:p>
      <w:pPr>
        <w:spacing w:before="69" w:line="220"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 xml:space="preserve">住所：                  </w:t>
      </w:r>
      <w:r>
        <w:rPr>
          <w:rFonts w:ascii="宋体" w:hAnsi="宋体" w:eastAsia="宋体" w:cs="宋体"/>
          <w:color w:val="000000" w:themeColor="text1"/>
          <w:spacing w:val="-5"/>
          <w:sz w:val="21"/>
          <w:szCs w:val="21"/>
          <w14:textFill>
            <w14:solidFill>
              <w14:schemeClr w14:val="tx1"/>
            </w14:solidFill>
          </w14:textFill>
        </w:rPr>
        <w:t xml:space="preserve">         住所：</w:t>
      </w:r>
    </w:p>
    <w:p>
      <w:pPr>
        <w:spacing w:before="308" w:line="220" w:lineRule="auto"/>
        <w:ind w:left="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法定代表人或                </w:t>
      </w:r>
      <w:r>
        <w:rPr>
          <w:rFonts w:ascii="宋体" w:hAnsi="宋体" w:eastAsia="宋体" w:cs="宋体"/>
          <w:color w:val="000000" w:themeColor="text1"/>
          <w:spacing w:val="-1"/>
          <w:sz w:val="21"/>
          <w:szCs w:val="21"/>
          <w14:textFill>
            <w14:solidFill>
              <w14:schemeClr w14:val="tx1"/>
            </w14:solidFill>
          </w14:textFill>
        </w:rPr>
        <w:t xml:space="preserve">    法定代表人</w:t>
      </w:r>
    </w:p>
    <w:p>
      <w:pPr>
        <w:pStyle w:val="2"/>
        <w:rPr>
          <w:color w:val="000000" w:themeColor="text1"/>
          <w14:textFill>
            <w14:solidFill>
              <w14:schemeClr w14:val="tx1"/>
            </w14:solidFill>
          </w14:textFill>
        </w:rPr>
      </w:pPr>
    </w:p>
    <w:p>
      <w:pPr>
        <w:spacing w:before="69" w:line="220"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授权代表（签字）：</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或授权代表（签字）:</w:t>
      </w:r>
    </w:p>
    <w:p>
      <w:pPr>
        <w:pStyle w:val="2"/>
        <w:rPr>
          <w:color w:val="000000" w:themeColor="text1"/>
          <w14:textFill>
            <w14:solidFill>
              <w14:schemeClr w14:val="tx1"/>
            </w14:solidFill>
          </w14:textFill>
        </w:rPr>
      </w:pPr>
    </w:p>
    <w:p>
      <w:pPr>
        <w:spacing w:before="68" w:line="222" w:lineRule="auto"/>
        <w:ind w:left="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联系人：</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联系人：</w:t>
      </w:r>
    </w:p>
    <w:p>
      <w:pPr>
        <w:spacing w:before="308" w:line="220" w:lineRule="auto"/>
        <w:ind w:left="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约定送达地址：</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约定送达地址：</w:t>
      </w:r>
    </w:p>
    <w:p>
      <w:pPr>
        <w:pStyle w:val="2"/>
        <w:spacing w:line="242" w:lineRule="auto"/>
        <w:rPr>
          <w:color w:val="000000" w:themeColor="text1"/>
          <w14:textFill>
            <w14:solidFill>
              <w14:schemeClr w14:val="tx1"/>
            </w14:solidFill>
          </w14:textFill>
        </w:rPr>
      </w:pPr>
    </w:p>
    <w:p>
      <w:pPr>
        <w:pStyle w:val="2"/>
        <w:spacing w:line="242" w:lineRule="auto"/>
        <w:rPr>
          <w:color w:val="000000" w:themeColor="text1"/>
          <w14:textFill>
            <w14:solidFill>
              <w14:schemeClr w14:val="tx1"/>
            </w14:solidFill>
          </w14:textFill>
        </w:rPr>
      </w:pPr>
    </w:p>
    <w:p>
      <w:pPr>
        <w:spacing w:before="68" w:line="220" w:lineRule="auto"/>
        <w:ind w:left="1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邮政编码：                       邮政编码：</w:t>
      </w:r>
    </w:p>
    <w:p>
      <w:pPr>
        <w:pStyle w:val="2"/>
        <w:rPr>
          <w:color w:val="000000" w:themeColor="text1"/>
          <w14:textFill>
            <w14:solidFill>
              <w14:schemeClr w14:val="tx1"/>
            </w14:solidFill>
          </w14:textFill>
        </w:rPr>
      </w:pPr>
    </w:p>
    <w:p>
      <w:pPr>
        <w:spacing w:before="68" w:line="222" w:lineRule="auto"/>
        <w:ind w:left="2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0"/>
          <w:sz w:val="21"/>
          <w:szCs w:val="21"/>
          <w14:textFill>
            <w14:solidFill>
              <w14:schemeClr w14:val="tx1"/>
            </w14:solidFill>
          </w14:textFill>
        </w:rPr>
        <w:t>电话:</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0"/>
          <w:sz w:val="21"/>
          <w:szCs w:val="21"/>
          <w14:textFill>
            <w14:solidFill>
              <w14:schemeClr w14:val="tx1"/>
            </w14:solidFill>
          </w14:textFill>
        </w:rPr>
        <w:t>电话:</w:t>
      </w:r>
    </w:p>
    <w:p>
      <w:pPr>
        <w:spacing w:before="307" w:line="219"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传真:</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传真:</w:t>
      </w:r>
    </w:p>
    <w:p>
      <w:pPr>
        <w:pStyle w:val="2"/>
        <w:spacing w:line="241" w:lineRule="auto"/>
        <w:rPr>
          <w:color w:val="000000" w:themeColor="text1"/>
          <w14:textFill>
            <w14:solidFill>
              <w14:schemeClr w14:val="tx1"/>
            </w14:solidFill>
          </w14:textFill>
        </w:rPr>
      </w:pPr>
    </w:p>
    <w:p>
      <w:pPr>
        <w:spacing w:before="68" w:line="220" w:lineRule="auto"/>
        <w:ind w:left="2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 xml:space="preserve">电子邮箱：                      </w:t>
      </w:r>
      <w:r>
        <w:rPr>
          <w:rFonts w:ascii="宋体" w:hAnsi="宋体" w:eastAsia="宋体" w:cs="宋体"/>
          <w:color w:val="000000" w:themeColor="text1"/>
          <w:spacing w:val="-6"/>
          <w:sz w:val="21"/>
          <w:szCs w:val="21"/>
          <w14:textFill>
            <w14:solidFill>
              <w14:schemeClr w14:val="tx1"/>
            </w14:solidFill>
          </w14:textFill>
        </w:rPr>
        <w:t xml:space="preserve"> 电子邮箱：</w:t>
      </w:r>
    </w:p>
    <w:p>
      <w:pPr>
        <w:pStyle w:val="2"/>
        <w:rPr>
          <w:color w:val="000000" w:themeColor="text1"/>
          <w14:textFill>
            <w14:solidFill>
              <w14:schemeClr w14:val="tx1"/>
            </w14:solidFill>
          </w14:textFill>
        </w:rPr>
      </w:pPr>
    </w:p>
    <w:p>
      <w:pPr>
        <w:spacing w:before="68" w:line="220" w:lineRule="auto"/>
        <w:ind w:left="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开户银行：</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开户银行：</w:t>
      </w:r>
    </w:p>
    <w:p>
      <w:pPr>
        <w:pStyle w:val="2"/>
        <w:rPr>
          <w:color w:val="000000" w:themeColor="text1"/>
          <w14:textFill>
            <w14:solidFill>
              <w14:schemeClr w14:val="tx1"/>
            </w14:solidFill>
          </w14:textFill>
        </w:rPr>
      </w:pPr>
    </w:p>
    <w:p>
      <w:pPr>
        <w:spacing w:before="69" w:line="220" w:lineRule="auto"/>
        <w:ind w:left="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开户名称：</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开户名称：</w:t>
      </w:r>
    </w:p>
    <w:p>
      <w:pPr>
        <w:pStyle w:val="2"/>
        <w:rPr>
          <w:color w:val="000000" w:themeColor="text1"/>
          <w14:textFill>
            <w14:solidFill>
              <w14:schemeClr w14:val="tx1"/>
            </w14:solidFill>
          </w14:textFill>
        </w:rPr>
      </w:pPr>
    </w:p>
    <w:p>
      <w:pPr>
        <w:spacing w:before="68" w:line="220" w:lineRule="auto"/>
        <w:ind w:left="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开户账号：</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开户账号：</w:t>
      </w:r>
    </w:p>
    <w:p>
      <w:pPr>
        <w:spacing w:before="309" w:line="220" w:lineRule="auto"/>
        <w:ind w:left="3862"/>
        <w:rPr>
          <w:rFonts w:ascii="宋体" w:hAnsi="宋体" w:eastAsia="宋体" w:cs="宋体"/>
          <w:b/>
          <w:bCs/>
          <w:color w:val="000000" w:themeColor="text1"/>
          <w:spacing w:val="-3"/>
          <w:sz w:val="21"/>
          <w:szCs w:val="21"/>
          <w14:textFill>
            <w14:solidFill>
              <w14:schemeClr w14:val="tx1"/>
            </w14:solidFill>
          </w14:textFill>
        </w:rPr>
      </w:pPr>
    </w:p>
    <w:p>
      <w:pPr>
        <w:spacing w:before="309" w:line="220" w:lineRule="auto"/>
        <w:ind w:left="3862"/>
        <w:rPr>
          <w:rFonts w:ascii="宋体" w:hAnsi="宋体" w:eastAsia="宋体" w:cs="宋体"/>
          <w:b/>
          <w:bCs/>
          <w:color w:val="000000" w:themeColor="text1"/>
          <w:spacing w:val="-3"/>
          <w:sz w:val="21"/>
          <w:szCs w:val="21"/>
          <w14:textFill>
            <w14:solidFill>
              <w14:schemeClr w14:val="tx1"/>
            </w14:solidFill>
          </w14:textFill>
        </w:rPr>
      </w:pPr>
    </w:p>
    <w:p>
      <w:pPr>
        <w:spacing w:before="309" w:line="220" w:lineRule="auto"/>
        <w:ind w:left="3862"/>
        <w:rPr>
          <w:rFonts w:ascii="宋体" w:hAnsi="宋体" w:eastAsia="宋体" w:cs="宋体"/>
          <w:b/>
          <w:bCs/>
          <w:color w:val="000000" w:themeColor="text1"/>
          <w:spacing w:val="-3"/>
          <w:sz w:val="21"/>
          <w:szCs w:val="21"/>
          <w14:textFill>
            <w14:solidFill>
              <w14:schemeClr w14:val="tx1"/>
            </w14:solidFill>
          </w14:textFill>
        </w:rPr>
      </w:pPr>
    </w:p>
    <w:p>
      <w:pPr>
        <w:spacing w:before="309" w:line="220" w:lineRule="auto"/>
        <w:ind w:left="386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第二部分合同一般条款</w:t>
      </w:r>
    </w:p>
    <w:p>
      <w:pPr>
        <w:pStyle w:val="2"/>
        <w:rPr>
          <w:color w:val="000000" w:themeColor="text1"/>
          <w14:textFill>
            <w14:solidFill>
              <w14:schemeClr w14:val="tx1"/>
            </w14:solidFill>
          </w14:textFill>
        </w:rPr>
      </w:pPr>
    </w:p>
    <w:p>
      <w:pPr>
        <w:spacing w:before="69" w:line="220" w:lineRule="auto"/>
        <w:ind w:left="424"/>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7"/>
          <w:sz w:val="21"/>
          <w:szCs w:val="21"/>
          <w14:textFill>
            <w14:solidFill>
              <w14:schemeClr w14:val="tx1"/>
            </w14:solidFill>
          </w14:textFill>
        </w:rPr>
        <w:t>2.1</w:t>
      </w:r>
      <w:r>
        <w:rPr>
          <w:rFonts w:ascii="宋体" w:hAnsi="宋体" w:eastAsia="宋体" w:cs="宋体"/>
          <w:color w:val="000000" w:themeColor="text1"/>
          <w:spacing w:val="16"/>
          <w:sz w:val="21"/>
          <w:szCs w:val="21"/>
          <w14:textFill>
            <w14:solidFill>
              <w14:schemeClr w14:val="tx1"/>
            </w14:solidFill>
          </w14:textFill>
        </w:rPr>
        <w:t xml:space="preserve"> </w:t>
      </w:r>
      <w:r>
        <w:rPr>
          <w:rFonts w:ascii="宋体" w:hAnsi="宋体" w:eastAsia="宋体" w:cs="宋体"/>
          <w:b/>
          <w:bCs/>
          <w:color w:val="000000" w:themeColor="text1"/>
          <w:spacing w:val="-7"/>
          <w:sz w:val="21"/>
          <w:szCs w:val="21"/>
          <w14:textFill>
            <w14:solidFill>
              <w14:schemeClr w14:val="tx1"/>
            </w14:solidFill>
          </w14:textFill>
        </w:rPr>
        <w:t>定义</w:t>
      </w:r>
    </w:p>
    <w:p>
      <w:pPr>
        <w:spacing w:before="309" w:line="219"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本合同中的下列词语应按以下内容进行解释：</w:t>
      </w:r>
    </w:p>
    <w:p>
      <w:pPr>
        <w:pStyle w:val="2"/>
        <w:rPr>
          <w:color w:val="000000" w:themeColor="text1"/>
          <w14:textFill>
            <w14:solidFill>
              <w14:schemeClr w14:val="tx1"/>
            </w14:solidFill>
          </w14:textFill>
        </w:rPr>
      </w:pPr>
    </w:p>
    <w:p>
      <w:pPr>
        <w:spacing w:before="69" w:line="356" w:lineRule="auto"/>
        <w:ind w:left="18" w:firstLine="40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2.1.1 “合同”系指采购人和中标供应商签订的载明双方当事人所达成的协议，并包括所有的附件、</w:t>
      </w:r>
      <w:r>
        <w:rPr>
          <w:rFonts w:ascii="宋体" w:hAnsi="宋体" w:eastAsia="宋体" w:cs="宋体"/>
          <w:color w:val="000000" w:themeColor="text1"/>
          <w:spacing w:val="7"/>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附录和构成合同的其他文件。</w:t>
      </w:r>
    </w:p>
    <w:p>
      <w:pPr>
        <w:pStyle w:val="2"/>
        <w:spacing w:line="241" w:lineRule="auto"/>
        <w:rPr>
          <w:color w:val="000000" w:themeColor="text1"/>
          <w14:textFill>
            <w14:solidFill>
              <w14:schemeClr w14:val="tx1"/>
            </w14:solidFill>
          </w14:textFill>
        </w:rPr>
      </w:pPr>
    </w:p>
    <w:p>
      <w:pPr>
        <w:spacing w:before="69" w:line="355" w:lineRule="auto"/>
        <w:ind w:left="1" w:right="87" w:firstLine="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2.1.2 “合同价”系指根据合同约定，中标供应商在完全履行合同义务</w:t>
      </w:r>
      <w:r>
        <w:rPr>
          <w:rFonts w:ascii="宋体" w:hAnsi="宋体" w:eastAsia="宋体" w:cs="宋体"/>
          <w:color w:val="000000" w:themeColor="text1"/>
          <w:spacing w:val="-1"/>
          <w:sz w:val="21"/>
          <w:szCs w:val="21"/>
          <w14:textFill>
            <w14:solidFill>
              <w14:schemeClr w14:val="tx1"/>
            </w14:solidFill>
          </w14:textFill>
        </w:rPr>
        <w:t>后，采购人应支付给中标供</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应商的价格。</w:t>
      </w:r>
    </w:p>
    <w:p>
      <w:pPr>
        <w:pStyle w:val="2"/>
        <w:spacing w:line="241" w:lineRule="auto"/>
        <w:rPr>
          <w:color w:val="000000" w:themeColor="text1"/>
          <w14:textFill>
            <w14:solidFill>
              <w14:schemeClr w14:val="tx1"/>
            </w14:solidFill>
          </w14:textFill>
        </w:rPr>
      </w:pPr>
    </w:p>
    <w:p>
      <w:pPr>
        <w:spacing w:before="68" w:line="356" w:lineRule="auto"/>
        <w:ind w:right="87" w:firstLine="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2.1.3 “服务”系指中标供应商根据合同约定应向采购人履行的除货物</w:t>
      </w:r>
      <w:r>
        <w:rPr>
          <w:rFonts w:ascii="宋体" w:hAnsi="宋体" w:eastAsia="宋体" w:cs="宋体"/>
          <w:color w:val="000000" w:themeColor="text1"/>
          <w:spacing w:val="-1"/>
          <w:sz w:val="21"/>
          <w:szCs w:val="21"/>
          <w14:textFill>
            <w14:solidFill>
              <w14:schemeClr w14:val="tx1"/>
            </w14:solidFill>
          </w14:textFill>
        </w:rPr>
        <w:t>和工程以外的其他政府采购</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对象，包括采购人自身需要的服务和向社会公</w:t>
      </w:r>
      <w:r>
        <w:rPr>
          <w:rFonts w:ascii="宋体" w:hAnsi="宋体" w:eastAsia="宋体" w:cs="宋体"/>
          <w:color w:val="000000" w:themeColor="text1"/>
          <w:spacing w:val="-2"/>
          <w:sz w:val="21"/>
          <w:szCs w:val="21"/>
          <w14:textFill>
            <w14:solidFill>
              <w14:schemeClr w14:val="tx1"/>
            </w14:solidFill>
          </w14:textFill>
        </w:rPr>
        <w:t>众提供的公共服务。</w:t>
      </w:r>
    </w:p>
    <w:p>
      <w:pPr>
        <w:pStyle w:val="2"/>
        <w:rPr>
          <w:color w:val="000000" w:themeColor="text1"/>
          <w14:textFill>
            <w14:solidFill>
              <w14:schemeClr w14:val="tx1"/>
            </w14:solidFill>
          </w14:textFill>
        </w:rPr>
      </w:pPr>
    </w:p>
    <w:p>
      <w:pPr>
        <w:spacing w:before="69" w:line="356" w:lineRule="auto"/>
        <w:ind w:left="2" w:right="87" w:firstLine="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2.1.4 “甲方”系指与中标供应商签署合同的采购人；采购人委托采购</w:t>
      </w:r>
      <w:r>
        <w:rPr>
          <w:rFonts w:ascii="宋体" w:hAnsi="宋体" w:eastAsia="宋体" w:cs="宋体"/>
          <w:color w:val="000000" w:themeColor="text1"/>
          <w:spacing w:val="-1"/>
          <w:sz w:val="21"/>
          <w:szCs w:val="21"/>
          <w14:textFill>
            <w14:solidFill>
              <w14:schemeClr w14:val="tx1"/>
            </w14:solidFill>
          </w14:textFill>
        </w:rPr>
        <w:t>代理机构代表其与乙方签订</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合同的，采购人的授权委托书作为合同附件。</w:t>
      </w:r>
    </w:p>
    <w:p>
      <w:pPr>
        <w:pStyle w:val="2"/>
        <w:rPr>
          <w:color w:val="000000" w:themeColor="text1"/>
          <w14:textFill>
            <w14:solidFill>
              <w14:schemeClr w14:val="tx1"/>
            </w14:solidFill>
          </w14:textFill>
        </w:rPr>
      </w:pPr>
    </w:p>
    <w:p>
      <w:pPr>
        <w:spacing w:before="69" w:line="356" w:lineRule="auto"/>
        <w:ind w:left="4" w:right="127" w:firstLine="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2.1.5“乙方</w:t>
      </w:r>
      <w:r>
        <w:rPr>
          <w:rFonts w:ascii="宋体" w:hAnsi="宋体" w:eastAsia="宋体" w:cs="宋体"/>
          <w:color w:val="000000" w:themeColor="text1"/>
          <w:spacing w:val="-76"/>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”系指根据合同约定提供服务的中标</w:t>
      </w:r>
      <w:r>
        <w:rPr>
          <w:rFonts w:ascii="宋体" w:hAnsi="宋体" w:eastAsia="宋体" w:cs="宋体"/>
          <w:color w:val="000000" w:themeColor="text1"/>
          <w:sz w:val="21"/>
          <w:szCs w:val="21"/>
          <w14:textFill>
            <w14:solidFill>
              <w14:schemeClr w14:val="tx1"/>
            </w14:solidFill>
          </w14:textFill>
        </w:rPr>
        <w:t xml:space="preserve">供应商；两个以上的自然人、法人或者其他组织 </w:t>
      </w:r>
      <w:r>
        <w:rPr>
          <w:rFonts w:ascii="宋体" w:hAnsi="宋体" w:eastAsia="宋体" w:cs="宋体"/>
          <w:color w:val="000000" w:themeColor="text1"/>
          <w:spacing w:val="-1"/>
          <w:sz w:val="21"/>
          <w:szCs w:val="21"/>
          <w14:textFill>
            <w14:solidFill>
              <w14:schemeClr w14:val="tx1"/>
            </w14:solidFill>
          </w14:textFill>
        </w:rPr>
        <w:t>组成一个联合体，以一个供应商的身份共同参加政府采购的，联合体各方均应为乙方或者</w:t>
      </w:r>
      <w:r>
        <w:rPr>
          <w:rFonts w:ascii="宋体" w:hAnsi="宋体" w:eastAsia="宋体" w:cs="宋体"/>
          <w:color w:val="000000" w:themeColor="text1"/>
          <w:spacing w:val="-2"/>
          <w:sz w:val="21"/>
          <w:szCs w:val="21"/>
          <w14:textFill>
            <w14:solidFill>
              <w14:schemeClr w14:val="tx1"/>
            </w14:solidFill>
          </w14:textFill>
        </w:rPr>
        <w:t>与乙方相同地</w:t>
      </w:r>
    </w:p>
    <w:p>
      <w:pPr>
        <w:pStyle w:val="2"/>
        <w:rPr>
          <w:color w:val="000000" w:themeColor="text1"/>
          <w14:textFill>
            <w14:solidFill>
              <w14:schemeClr w14:val="tx1"/>
            </w14:solidFill>
          </w14:textFill>
        </w:rPr>
      </w:pPr>
    </w:p>
    <w:p>
      <w:pPr>
        <w:spacing w:before="69" w:line="220" w:lineRule="auto"/>
        <w:ind w:left="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位的合同当事人，并就合同约定的事项对甲方承担连带责任。</w:t>
      </w:r>
    </w:p>
    <w:p>
      <w:pPr>
        <w:pStyle w:val="2"/>
        <w:rPr>
          <w:color w:val="000000" w:themeColor="text1"/>
          <w14:textFill>
            <w14:solidFill>
              <w14:schemeClr w14:val="tx1"/>
            </w14:solidFill>
          </w14:textFill>
        </w:rPr>
      </w:pPr>
    </w:p>
    <w:p>
      <w:pPr>
        <w:spacing w:before="68" w:line="219" w:lineRule="auto"/>
        <w:ind w:left="42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2.1.6 “现场”系指合同约定提供服务的地点。</w:t>
      </w:r>
    </w:p>
    <w:p>
      <w:pPr>
        <w:pStyle w:val="2"/>
        <w:rPr>
          <w:color w:val="000000" w:themeColor="text1"/>
          <w14:textFill>
            <w14:solidFill>
              <w14:schemeClr w14:val="tx1"/>
            </w14:solidFill>
          </w14:textFill>
        </w:rPr>
      </w:pPr>
    </w:p>
    <w:p>
      <w:pPr>
        <w:spacing w:before="69" w:line="220" w:lineRule="auto"/>
        <w:ind w:left="424"/>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2.2</w:t>
      </w:r>
      <w:r>
        <w:rPr>
          <w:rFonts w:ascii="宋体" w:hAnsi="宋体" w:eastAsia="宋体" w:cs="宋体"/>
          <w:color w:val="000000" w:themeColor="text1"/>
          <w:spacing w:val="13"/>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技术规范</w:t>
      </w:r>
    </w:p>
    <w:p>
      <w:pPr>
        <w:pStyle w:val="2"/>
        <w:rPr>
          <w:color w:val="000000" w:themeColor="text1"/>
          <w14:textFill>
            <w14:solidFill>
              <w14:schemeClr w14:val="tx1"/>
            </w14:solidFill>
          </w14:textFill>
        </w:rPr>
      </w:pPr>
    </w:p>
    <w:p>
      <w:pPr>
        <w:spacing w:before="69" w:line="219" w:lineRule="auto"/>
        <w:ind w:left="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服务所应遵守的技术规范应与采购文件规定的技术规范和技术规范附件(</w:t>
      </w:r>
      <w:r>
        <w:rPr>
          <w:rFonts w:ascii="宋体" w:hAnsi="宋体" w:eastAsia="宋体" w:cs="宋体"/>
          <w:color w:val="000000" w:themeColor="text1"/>
          <w:spacing w:val="3"/>
          <w:sz w:val="21"/>
          <w:szCs w:val="21"/>
          <w14:textFill>
            <w14:solidFill>
              <w14:schemeClr w14:val="tx1"/>
            </w14:solidFill>
          </w14:textFill>
        </w:rPr>
        <w:t>如果有的话)及其技术规</w:t>
      </w:r>
    </w:p>
    <w:p>
      <w:pPr>
        <w:pStyle w:val="2"/>
        <w:spacing w:line="242" w:lineRule="auto"/>
        <w:rPr>
          <w:color w:val="000000" w:themeColor="text1"/>
          <w14:textFill>
            <w14:solidFill>
              <w14:schemeClr w14:val="tx1"/>
            </w14:solidFill>
          </w14:textFill>
        </w:rPr>
      </w:pPr>
    </w:p>
    <w:p>
      <w:pPr>
        <w:pStyle w:val="2"/>
        <w:spacing w:line="242" w:lineRule="auto"/>
        <w:rPr>
          <w:color w:val="000000" w:themeColor="text1"/>
          <w14:textFill>
            <w14:solidFill>
              <w14:schemeClr w14:val="tx1"/>
            </w14:solidFill>
          </w14:textFill>
        </w:rPr>
      </w:pPr>
    </w:p>
    <w:p>
      <w:pPr>
        <w:spacing w:before="68" w:line="492" w:lineRule="auto"/>
        <w:ind w:left="2" w:right="113" w:firstLine="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范偏差表(如果被甲方接受的话)相一致；如果采购文件中没有技术规范的相应说明，</w:t>
      </w:r>
      <w:r>
        <w:rPr>
          <w:rFonts w:ascii="宋体" w:hAnsi="宋体" w:eastAsia="宋体" w:cs="宋体"/>
          <w:color w:val="000000" w:themeColor="text1"/>
          <w:spacing w:val="-2"/>
          <w:sz w:val="21"/>
          <w:szCs w:val="21"/>
          <w14:textFill>
            <w14:solidFill>
              <w14:schemeClr w14:val="tx1"/>
            </w14:solidFill>
          </w14:textFill>
        </w:rPr>
        <w:t>那么应以国家有关</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部门最新颁布的相应标准和规范为准。</w:t>
      </w:r>
    </w:p>
    <w:p>
      <w:pPr>
        <w:spacing w:line="219"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2.3</w:t>
      </w:r>
      <w:r>
        <w:rPr>
          <w:rFonts w:ascii="宋体" w:hAnsi="宋体" w:eastAsia="宋体" w:cs="宋体"/>
          <w:color w:val="000000" w:themeColor="text1"/>
          <w:spacing w:val="14"/>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知识产权</w:t>
      </w:r>
    </w:p>
    <w:p>
      <w:pPr>
        <w:pStyle w:val="2"/>
        <w:spacing w:line="241" w:lineRule="auto"/>
        <w:rPr>
          <w:color w:val="000000" w:themeColor="text1"/>
          <w14:textFill>
            <w14:solidFill>
              <w14:schemeClr w14:val="tx1"/>
            </w14:solidFill>
          </w14:textFill>
        </w:rPr>
      </w:pPr>
    </w:p>
    <w:p>
      <w:pPr>
        <w:spacing w:before="68" w:line="492" w:lineRule="auto"/>
        <w:ind w:right="74" w:firstLine="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2.3.1</w:t>
      </w:r>
      <w:r>
        <w:rPr>
          <w:rFonts w:ascii="宋体" w:hAnsi="宋体" w:eastAsia="宋体" w:cs="宋体"/>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乙方应保证其提供的服务不受任何第三方提出的侵犯其著作权、商标权、专利权等知识产权</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方面的起诉；如果任何第三方提出侵权指控，那么乙方须与该第三方交涉并承担由此发生的一切责任、</w:t>
      </w:r>
      <w:r>
        <w:rPr>
          <w:rFonts w:ascii="宋体" w:hAnsi="宋体" w:eastAsia="宋体" w:cs="宋体"/>
          <w:color w:val="000000" w:themeColor="text1"/>
          <w:spacing w:val="4"/>
          <w:sz w:val="21"/>
          <w:szCs w:val="21"/>
          <w14:textFill>
            <w14:solidFill>
              <w14:schemeClr w14:val="tx1"/>
            </w14:solidFill>
          </w14:textFill>
        </w:rPr>
        <w:t xml:space="preserve"> </w:t>
      </w:r>
      <w:r>
        <w:rPr>
          <w:rFonts w:ascii="宋体" w:hAnsi="宋体" w:eastAsia="宋体" w:cs="宋体"/>
          <w:color w:val="000000" w:themeColor="text1"/>
          <w:spacing w:val="-9"/>
          <w:sz w:val="21"/>
          <w:szCs w:val="21"/>
          <w14:textFill>
            <w14:solidFill>
              <w14:schemeClr w14:val="tx1"/>
            </w14:solidFill>
          </w14:textFill>
        </w:rPr>
        <w:t>费用和赔偿；</w:t>
      </w:r>
    </w:p>
    <w:p>
      <w:pPr>
        <w:spacing w:line="211"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2.3.2 合同涉及技术成果的归属和收益的分成办法的，详见</w:t>
      </w:r>
      <w:r>
        <w:rPr>
          <w:rFonts w:ascii="宋体" w:hAnsi="宋体" w:eastAsia="宋体" w:cs="宋体"/>
          <w:color w:val="000000" w:themeColor="text1"/>
          <w:spacing w:val="-53"/>
          <w:sz w:val="22"/>
          <w:szCs w:val="22"/>
          <w:u w:val="single" w:color="auto"/>
          <w14:textFill>
            <w14:solidFill>
              <w14:schemeClr w14:val="tx1"/>
            </w14:solidFill>
          </w14:textFill>
        </w:rPr>
        <w:t xml:space="preserve"> </w:t>
      </w:r>
      <w:r>
        <w:rPr>
          <w:rFonts w:ascii="宋体" w:hAnsi="宋体" w:eastAsia="宋体" w:cs="宋体"/>
          <w:b/>
          <w:bCs/>
          <w:i/>
          <w:iCs/>
          <w:color w:val="000000" w:themeColor="text1"/>
          <w:spacing w:val="-3"/>
          <w:sz w:val="22"/>
          <w:szCs w:val="22"/>
          <w:u w:val="single" w:color="auto"/>
          <w14:textFill>
            <w14:solidFill>
              <w14:schemeClr w14:val="tx1"/>
            </w14:solidFill>
          </w14:textFill>
        </w:rPr>
        <w:t>合同专用条款</w:t>
      </w:r>
      <w:r>
        <w:rPr>
          <w:rFonts w:ascii="宋体" w:hAnsi="宋体" w:eastAsia="宋体" w:cs="宋体"/>
          <w:color w:val="000000" w:themeColor="text1"/>
          <w:spacing w:val="-3"/>
          <w:sz w:val="21"/>
          <w:szCs w:val="21"/>
          <w14:textFill>
            <w14:solidFill>
              <w14:schemeClr w14:val="tx1"/>
            </w14:solidFill>
          </w14:textFill>
        </w:rPr>
        <w:t>。</w:t>
      </w:r>
    </w:p>
    <w:p>
      <w:pPr>
        <w:spacing w:before="308"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2.4</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履约检查和问题反馈</w:t>
      </w:r>
    </w:p>
    <w:p>
      <w:pPr>
        <w:pStyle w:val="2"/>
        <w:spacing w:line="241" w:lineRule="auto"/>
        <w:rPr>
          <w:color w:val="000000" w:themeColor="text1"/>
          <w14:textFill>
            <w14:solidFill>
              <w14:schemeClr w14:val="tx1"/>
            </w14:solidFill>
          </w14:textFill>
        </w:rPr>
      </w:pPr>
    </w:p>
    <w:p>
      <w:pPr>
        <w:spacing w:before="69" w:line="492" w:lineRule="auto"/>
        <w:ind w:right="113" w:firstLine="422"/>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2.4.1 甲方有权在其认为必要时，对乙方是否能够按照合同约定提供服务进行履约检</w:t>
      </w:r>
      <w:r>
        <w:rPr>
          <w:rFonts w:ascii="宋体" w:hAnsi="宋体" w:eastAsia="宋体" w:cs="宋体"/>
          <w:color w:val="000000" w:themeColor="text1"/>
          <w:spacing w:val="-2"/>
          <w:sz w:val="21"/>
          <w:szCs w:val="21"/>
          <w14:textFill>
            <w14:solidFill>
              <w14:schemeClr w14:val="tx1"/>
            </w14:solidFill>
          </w14:textFill>
        </w:rPr>
        <w:t>查，以确保乙</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方所提供的服务能够依约满足甲方之项目需求，但不得因履约检查妨碍乙方的正常工作，乙方</w:t>
      </w:r>
      <w:r>
        <w:rPr>
          <w:rFonts w:ascii="宋体" w:hAnsi="宋体" w:eastAsia="宋体" w:cs="宋体"/>
          <w:color w:val="000000" w:themeColor="text1"/>
          <w:spacing w:val="-2"/>
          <w:sz w:val="21"/>
          <w:szCs w:val="21"/>
          <w14:textFill>
            <w14:solidFill>
              <w14:schemeClr w14:val="tx1"/>
            </w14:solidFill>
          </w14:textFill>
        </w:rPr>
        <w:t>应予积极</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3"/>
          <w:sz w:val="21"/>
          <w:szCs w:val="21"/>
          <w14:textFill>
            <w14:solidFill>
              <w14:schemeClr w14:val="tx1"/>
            </w14:solidFill>
          </w14:textFill>
        </w:rPr>
        <w:t>配合；</w:t>
      </w:r>
    </w:p>
    <w:p>
      <w:pPr>
        <w:spacing w:line="492" w:lineRule="auto"/>
        <w:ind w:left="5" w:right="114" w:firstLine="41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2.4.2</w:t>
      </w:r>
      <w:r>
        <w:rPr>
          <w:rFonts w:ascii="宋体" w:hAnsi="宋体" w:eastAsia="宋体" w:cs="宋体"/>
          <w:color w:val="000000" w:themeColor="text1"/>
          <w:spacing w:val="-43"/>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合同履行期间，甲方有权将履行过程中出现的问题反馈给乙方，双方当</w:t>
      </w:r>
      <w:r>
        <w:rPr>
          <w:rFonts w:ascii="宋体" w:hAnsi="宋体" w:eastAsia="宋体" w:cs="宋体"/>
          <w:color w:val="000000" w:themeColor="text1"/>
          <w:spacing w:val="-1"/>
          <w:sz w:val="21"/>
          <w:szCs w:val="21"/>
          <w14:textFill>
            <w14:solidFill>
              <w14:schemeClr w14:val="tx1"/>
            </w14:solidFill>
          </w14:textFill>
        </w:rPr>
        <w:t>事人应以书面形式约</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定需要完善和改进的内容。</w:t>
      </w:r>
    </w:p>
    <w:p>
      <w:pPr>
        <w:spacing w:before="1" w:line="219"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2.5</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结算方式和付款条件</w:t>
      </w:r>
    </w:p>
    <w:p>
      <w:pPr>
        <w:spacing w:before="310" w:line="211"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详见</w:t>
      </w:r>
      <w:r>
        <w:rPr>
          <w:rFonts w:ascii="宋体" w:hAnsi="宋体" w:eastAsia="宋体" w:cs="宋体"/>
          <w:color w:val="000000" w:themeColor="text1"/>
          <w:spacing w:val="-62"/>
          <w:sz w:val="22"/>
          <w:szCs w:val="22"/>
          <w:u w:val="single" w:color="auto"/>
          <w14:textFill>
            <w14:solidFill>
              <w14:schemeClr w14:val="tx1"/>
            </w14:solidFill>
          </w14:textFill>
        </w:rPr>
        <w:t xml:space="preserve"> </w:t>
      </w:r>
      <w:r>
        <w:rPr>
          <w:rFonts w:ascii="宋体" w:hAnsi="宋体" w:eastAsia="宋体" w:cs="宋体"/>
          <w:b/>
          <w:bCs/>
          <w:i/>
          <w:iCs/>
          <w:color w:val="000000" w:themeColor="text1"/>
          <w:spacing w:val="-11"/>
          <w:sz w:val="22"/>
          <w:szCs w:val="22"/>
          <w:u w:val="single" w:color="auto"/>
          <w14:textFill>
            <w14:solidFill>
              <w14:schemeClr w14:val="tx1"/>
            </w14:solidFill>
          </w14:textFill>
        </w:rPr>
        <w:t>合同专用条款</w:t>
      </w:r>
      <w:r>
        <w:rPr>
          <w:rFonts w:ascii="宋体" w:hAnsi="宋体" w:eastAsia="宋体" w:cs="宋体"/>
          <w:color w:val="000000" w:themeColor="text1"/>
          <w:spacing w:val="-11"/>
          <w:sz w:val="21"/>
          <w:szCs w:val="21"/>
          <w14:textFill>
            <w14:solidFill>
              <w14:schemeClr w14:val="tx1"/>
            </w14:solidFill>
          </w14:textFill>
        </w:rPr>
        <w:t>。</w:t>
      </w:r>
    </w:p>
    <w:p>
      <w:pPr>
        <w:spacing w:before="308"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2.6</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技术资料和保密义务</w:t>
      </w:r>
    </w:p>
    <w:p>
      <w:pPr>
        <w:pStyle w:val="2"/>
        <w:rPr>
          <w:color w:val="000000" w:themeColor="text1"/>
          <w14:textFill>
            <w14:solidFill>
              <w14:schemeClr w14:val="tx1"/>
            </w14:solidFill>
          </w14:textFill>
        </w:rPr>
      </w:pPr>
    </w:p>
    <w:p>
      <w:pPr>
        <w:spacing w:before="69" w:line="357" w:lineRule="auto"/>
        <w:ind w:right="74" w:firstLine="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2.6.1</w:t>
      </w:r>
      <w:r>
        <w:rPr>
          <w:rFonts w:ascii="宋体" w:hAnsi="宋体" w:eastAsia="宋体" w:cs="宋体"/>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乙方有权依据合同约定和项目需要，向甲方了解有关情况，调阅有关资料等，甲方应予积极</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3"/>
          <w:sz w:val="21"/>
          <w:szCs w:val="21"/>
          <w14:textFill>
            <w14:solidFill>
              <w14:schemeClr w14:val="tx1"/>
            </w14:solidFill>
          </w14:textFill>
        </w:rPr>
        <w:t>配合；</w:t>
      </w:r>
    </w:p>
    <w:p>
      <w:pPr>
        <w:spacing w:before="308" w:line="219"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2.6.2</w:t>
      </w:r>
      <w:r>
        <w:rPr>
          <w:rFonts w:ascii="宋体" w:hAnsi="宋体" w:eastAsia="宋体" w:cs="宋体"/>
          <w:color w:val="000000" w:themeColor="text1"/>
          <w:spacing w:val="38"/>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乙方有义务妥善保管和保护由甲方提供的前款信息和资料等；</w:t>
      </w:r>
    </w:p>
    <w:p>
      <w:pPr>
        <w:pStyle w:val="2"/>
        <w:spacing w:line="241" w:lineRule="auto"/>
        <w:rPr>
          <w:color w:val="000000" w:themeColor="text1"/>
          <w14:textFill>
            <w14:solidFill>
              <w14:schemeClr w14:val="tx1"/>
            </w14:solidFill>
          </w14:textFill>
        </w:rPr>
      </w:pPr>
    </w:p>
    <w:p>
      <w:pPr>
        <w:spacing w:before="69" w:line="492" w:lineRule="auto"/>
        <w:ind w:right="11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2.6.3 除非依照法律规定或者对方当事人的书面同意，任何一方均应保</w:t>
      </w:r>
      <w:r>
        <w:rPr>
          <w:rFonts w:ascii="宋体" w:hAnsi="宋体" w:eastAsia="宋体" w:cs="宋体"/>
          <w:color w:val="000000" w:themeColor="text1"/>
          <w:spacing w:val="-1"/>
          <w:sz w:val="21"/>
          <w:szCs w:val="21"/>
          <w14:textFill>
            <w14:solidFill>
              <w14:schemeClr w14:val="tx1"/>
            </w14:solidFill>
          </w14:textFill>
        </w:rPr>
        <w:t>证不向任何第三方提供或披</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露有关合同的或者履行合同过程中知悉的对方当事人任何未公开的信息和资料</w:t>
      </w:r>
      <w:r>
        <w:rPr>
          <w:rFonts w:ascii="宋体" w:hAnsi="宋体" w:eastAsia="宋体" w:cs="宋体"/>
          <w:color w:val="000000" w:themeColor="text1"/>
          <w:spacing w:val="-4"/>
          <w:sz w:val="21"/>
          <w:szCs w:val="21"/>
          <w14:textFill>
            <w14:solidFill>
              <w14:schemeClr w14:val="tx1"/>
            </w14:solidFill>
          </w14:textFill>
        </w:rPr>
        <w:t>，包括但不限于技术情报、</w:t>
      </w:r>
      <w:r>
        <w:rPr>
          <w:rFonts w:ascii="宋体" w:hAnsi="宋体" w:eastAsia="宋体" w:cs="宋体"/>
          <w:color w:val="000000" w:themeColor="text1"/>
          <w:spacing w:val="-3"/>
          <w:sz w:val="21"/>
          <w:szCs w:val="21"/>
          <w14:textFill>
            <w14:solidFill>
              <w14:schemeClr w14:val="tx1"/>
            </w14:solidFill>
          </w14:textFill>
        </w:rPr>
        <w:t>技术资料、商业秘密和商业信息等， 并采取一切合理和必要措施</w:t>
      </w:r>
      <w:r>
        <w:rPr>
          <w:rFonts w:ascii="宋体" w:hAnsi="宋体" w:eastAsia="宋体" w:cs="宋体"/>
          <w:color w:val="000000" w:themeColor="text1"/>
          <w:spacing w:val="-4"/>
          <w:sz w:val="21"/>
          <w:szCs w:val="21"/>
          <w14:textFill>
            <w14:solidFill>
              <w14:schemeClr w14:val="tx1"/>
            </w14:solidFill>
          </w14:textFill>
        </w:rPr>
        <w:t>和方式防止任何第三方接触到对方当事</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人的上述保密信息和资料。</w:t>
      </w:r>
    </w:p>
    <w:p>
      <w:pPr>
        <w:spacing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2.7</w:t>
      </w:r>
      <w:r>
        <w:rPr>
          <w:rFonts w:ascii="宋体" w:hAnsi="宋体" w:eastAsia="宋体" w:cs="宋体"/>
          <w:color w:val="000000" w:themeColor="text1"/>
          <w:spacing w:val="13"/>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质量保证</w:t>
      </w:r>
    </w:p>
    <w:p>
      <w:pPr>
        <w:pStyle w:val="2"/>
        <w:spacing w:line="242" w:lineRule="auto"/>
        <w:rPr>
          <w:color w:val="000000" w:themeColor="text1"/>
          <w14:textFill>
            <w14:solidFill>
              <w14:schemeClr w14:val="tx1"/>
            </w14:solidFill>
          </w14:textFill>
        </w:rPr>
      </w:pPr>
    </w:p>
    <w:p>
      <w:pPr>
        <w:spacing w:before="68" w:line="356" w:lineRule="auto"/>
        <w:ind w:right="16" w:firstLine="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2.7.1</w:t>
      </w:r>
      <w:r>
        <w:rPr>
          <w:rFonts w:ascii="宋体" w:hAnsi="宋体" w:eastAsia="宋体" w:cs="宋体"/>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乙方应建立和完善履行合同的内部质量保证体系，并提供相关内部规章制度给甲方，以便甲</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方进行监督检查；</w:t>
      </w:r>
    </w:p>
    <w:p>
      <w:pPr>
        <w:pStyle w:val="2"/>
        <w:rPr>
          <w:color w:val="000000" w:themeColor="text1"/>
          <w14:textFill>
            <w14:solidFill>
              <w14:schemeClr w14:val="tx1"/>
            </w14:solidFill>
          </w14:textFill>
        </w:rPr>
      </w:pPr>
    </w:p>
    <w:p>
      <w:pPr>
        <w:spacing w:before="68" w:line="356" w:lineRule="auto"/>
        <w:ind w:right="16" w:firstLine="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2.7.2</w:t>
      </w:r>
      <w:r>
        <w:rPr>
          <w:rFonts w:ascii="宋体" w:hAnsi="宋体" w:eastAsia="宋体" w:cs="宋体"/>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乙方应保证履行合同的人员数量和素质、软件和硬件设备的配置、场地、环境和设施等满足</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全面履行合同的要求，并应接受甲方的监督检查。</w:t>
      </w:r>
    </w:p>
    <w:p>
      <w:pPr>
        <w:pStyle w:val="2"/>
        <w:rPr>
          <w:color w:val="000000" w:themeColor="text1"/>
          <w14:textFill>
            <w14:solidFill>
              <w14:schemeClr w14:val="tx1"/>
            </w14:solidFill>
          </w14:textFill>
        </w:rPr>
      </w:pPr>
    </w:p>
    <w:p>
      <w:pPr>
        <w:spacing w:before="69"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2.8</w:t>
      </w:r>
      <w:r>
        <w:rPr>
          <w:rFonts w:ascii="宋体" w:hAnsi="宋体" w:eastAsia="宋体" w:cs="宋体"/>
          <w:color w:val="000000" w:themeColor="text1"/>
          <w:spacing w:val="13"/>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延迟履行</w:t>
      </w:r>
    </w:p>
    <w:p>
      <w:pPr>
        <w:pStyle w:val="2"/>
        <w:rPr>
          <w:color w:val="000000" w:themeColor="text1"/>
          <w14:textFill>
            <w14:solidFill>
              <w14:schemeClr w14:val="tx1"/>
            </w14:solidFill>
          </w14:textFill>
        </w:rPr>
      </w:pPr>
    </w:p>
    <w:p>
      <w:pPr>
        <w:spacing w:before="69" w:line="492" w:lineRule="auto"/>
        <w:ind w:left="1" w:right="55" w:firstLine="417"/>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在合同履行过程中，如果乙方遇到不能按时提供服务的情况，应及时以书面形式将不能</w:t>
      </w:r>
      <w:r>
        <w:rPr>
          <w:rFonts w:ascii="宋体" w:hAnsi="宋体" w:eastAsia="宋体" w:cs="宋体"/>
          <w:color w:val="000000" w:themeColor="text1"/>
          <w:spacing w:val="-2"/>
          <w:sz w:val="21"/>
          <w:szCs w:val="21"/>
          <w14:textFill>
            <w14:solidFill>
              <w14:schemeClr w14:val="tx1"/>
            </w14:solidFill>
          </w14:textFill>
        </w:rPr>
        <w:t>按时提供服</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务的理由、预期延误时间通知甲方；甲方收到乙方通知后，认为其理由正当的，可以书面形</w:t>
      </w:r>
      <w:r>
        <w:rPr>
          <w:rFonts w:ascii="宋体" w:hAnsi="宋体" w:eastAsia="宋体" w:cs="宋体"/>
          <w:color w:val="000000" w:themeColor="text1"/>
          <w:spacing w:val="-2"/>
          <w:sz w:val="21"/>
          <w:szCs w:val="21"/>
          <w14:textFill>
            <w14:solidFill>
              <w14:schemeClr w14:val="tx1"/>
            </w14:solidFill>
          </w14:textFill>
        </w:rPr>
        <w:t>式酌情同意</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乙方可以延长履行的具体时间。</w:t>
      </w:r>
    </w:p>
    <w:p>
      <w:pPr>
        <w:spacing w:before="1"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2.9</w:t>
      </w:r>
      <w:r>
        <w:rPr>
          <w:rFonts w:ascii="宋体" w:hAnsi="宋体" w:eastAsia="宋体" w:cs="宋体"/>
          <w:color w:val="000000" w:themeColor="text1"/>
          <w:spacing w:val="13"/>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合同变更</w:t>
      </w:r>
    </w:p>
    <w:p>
      <w:pPr>
        <w:spacing w:before="309" w:line="492" w:lineRule="auto"/>
        <w:ind w:firstLine="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2.9.1 双方当事人协商一致，可以签订书面补充合同的形式变更合同，</w:t>
      </w:r>
      <w:r>
        <w:rPr>
          <w:rFonts w:ascii="宋体" w:hAnsi="宋体" w:eastAsia="宋体" w:cs="宋体"/>
          <w:color w:val="000000" w:themeColor="text1"/>
          <w:spacing w:val="-1"/>
          <w:sz w:val="21"/>
          <w:szCs w:val="21"/>
          <w14:textFill>
            <w14:solidFill>
              <w14:schemeClr w14:val="tx1"/>
            </w14:solidFill>
          </w14:textFill>
        </w:rPr>
        <w:t>但不得违背采购文件确定的</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事项，且如果系追加与合同标的相同的服务的，那么所有补充合同的采购金额不得超过原合同价的</w:t>
      </w:r>
      <w:r>
        <w:rPr>
          <w:rFonts w:ascii="宋体" w:hAnsi="宋体" w:eastAsia="宋体" w:cs="宋体"/>
          <w:color w:val="000000" w:themeColor="text1"/>
          <w:spacing w:val="-15"/>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10%；</w:t>
      </w:r>
    </w:p>
    <w:p>
      <w:pPr>
        <w:spacing w:line="492" w:lineRule="auto"/>
        <w:ind w:right="16" w:firstLine="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2.9.2 合同继续履行将损害国家利益和社会公共利益的，双方当事人应</w:t>
      </w:r>
      <w:r>
        <w:rPr>
          <w:rFonts w:ascii="宋体" w:hAnsi="宋体" w:eastAsia="宋体" w:cs="宋体"/>
          <w:color w:val="000000" w:themeColor="text1"/>
          <w:spacing w:val="-1"/>
          <w:sz w:val="21"/>
          <w:szCs w:val="21"/>
          <w14:textFill>
            <w14:solidFill>
              <w14:schemeClr w14:val="tx1"/>
            </w14:solidFill>
          </w14:textFill>
        </w:rPr>
        <w:t>当以书面形式变更合同。有</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过错的一方应当承担赔偿责任，双方当事人都有过错的，各自承担相</w:t>
      </w:r>
      <w:r>
        <w:rPr>
          <w:rFonts w:ascii="宋体" w:hAnsi="宋体" w:eastAsia="宋体" w:cs="宋体"/>
          <w:color w:val="000000" w:themeColor="text1"/>
          <w:spacing w:val="-2"/>
          <w:sz w:val="21"/>
          <w:szCs w:val="21"/>
          <w14:textFill>
            <w14:solidFill>
              <w14:schemeClr w14:val="tx1"/>
            </w14:solidFill>
          </w14:textFill>
        </w:rPr>
        <w:t>应的责任。</w:t>
      </w:r>
    </w:p>
    <w:p>
      <w:pPr>
        <w:spacing w:before="1"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2.10</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合同转让和分包</w:t>
      </w:r>
    </w:p>
    <w:p>
      <w:pPr>
        <w:pStyle w:val="2"/>
        <w:rPr>
          <w:color w:val="000000" w:themeColor="text1"/>
          <w14:textFill>
            <w14:solidFill>
              <w14:schemeClr w14:val="tx1"/>
            </w14:solidFill>
          </w14:textFill>
        </w:rPr>
      </w:pPr>
    </w:p>
    <w:p>
      <w:pPr>
        <w:spacing w:before="69" w:line="492" w:lineRule="auto"/>
        <w:ind w:left="5" w:right="47" w:firstLine="415"/>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合同的权利义务依法不得转让，但经甲方同意，乙方可以依法采取分包方式履行合</w:t>
      </w:r>
      <w:r>
        <w:rPr>
          <w:rFonts w:ascii="宋体" w:hAnsi="宋体" w:eastAsia="宋体" w:cs="宋体"/>
          <w:color w:val="000000" w:themeColor="text1"/>
          <w:spacing w:val="-2"/>
          <w:sz w:val="21"/>
          <w:szCs w:val="21"/>
          <w14:textFill>
            <w14:solidFill>
              <w14:schemeClr w14:val="tx1"/>
            </w14:solidFill>
          </w14:textFill>
        </w:rPr>
        <w:t>同，即：依法可</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以将合同项下的部分非主体、非关键性工作分包给他人完成，接受分包的人应当具备相应的资格条件，</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并不得再次分包，且乙方应就分包项目向甲方负责，并与分包供应商就分包项目向甲方承担连带责任。</w:t>
      </w:r>
    </w:p>
    <w:p>
      <w:pPr>
        <w:spacing w:line="219"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2.11</w:t>
      </w:r>
      <w:r>
        <w:rPr>
          <w:rFonts w:ascii="宋体" w:hAnsi="宋体" w:eastAsia="宋体" w:cs="宋体"/>
          <w:color w:val="000000" w:themeColor="text1"/>
          <w:spacing w:val="17"/>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不可抗力</w:t>
      </w:r>
    </w:p>
    <w:p>
      <w:pPr>
        <w:pStyle w:val="2"/>
        <w:rPr>
          <w:color w:val="000000" w:themeColor="text1"/>
          <w14:textFill>
            <w14:solidFill>
              <w14:schemeClr w14:val="tx1"/>
            </w14:solidFill>
          </w14:textFill>
        </w:rPr>
      </w:pPr>
    </w:p>
    <w:p>
      <w:pPr>
        <w:spacing w:before="69" w:line="356" w:lineRule="auto"/>
        <w:ind w:right="11" w:firstLine="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2.11.1</w:t>
      </w:r>
      <w:r>
        <w:rPr>
          <w:rFonts w:ascii="宋体" w:hAnsi="宋体" w:eastAsia="宋体" w:cs="宋体"/>
          <w:color w:val="000000" w:themeColor="text1"/>
          <w:spacing w:val="-4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如果任何一方遭遇法律规定的不可</w:t>
      </w:r>
      <w:r>
        <w:rPr>
          <w:rFonts w:ascii="宋体" w:hAnsi="宋体" w:eastAsia="宋体" w:cs="宋体"/>
          <w:color w:val="000000" w:themeColor="text1"/>
          <w:spacing w:val="-2"/>
          <w:sz w:val="21"/>
          <w:szCs w:val="21"/>
          <w14:textFill>
            <w14:solidFill>
              <w14:schemeClr w14:val="tx1"/>
            </w14:solidFill>
          </w14:textFill>
        </w:rPr>
        <w:t>抗力，致使合同履行受阻时，履行合同的期限应予延长，</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延长的期限应相当于不可抗力所影响的时间；</w:t>
      </w:r>
    </w:p>
    <w:p>
      <w:pPr>
        <w:pStyle w:val="2"/>
        <w:rPr>
          <w:color w:val="000000" w:themeColor="text1"/>
          <w14:textFill>
            <w14:solidFill>
              <w14:schemeClr w14:val="tx1"/>
            </w14:solidFill>
          </w14:textFill>
        </w:rPr>
      </w:pPr>
    </w:p>
    <w:p>
      <w:pPr>
        <w:spacing w:before="68"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2.11.2 因不可抗力致使不能实现合同目的的，当事人可以解除合同；</w:t>
      </w:r>
    </w:p>
    <w:p>
      <w:pPr>
        <w:spacing w:before="311" w:line="348" w:lineRule="auto"/>
        <w:ind w:left="2" w:right="55" w:firstLine="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2.11.3因不可抗力致使合同有变更必要的，双方当事人应在</w:t>
      </w:r>
      <w:r>
        <w:rPr>
          <w:rFonts w:ascii="宋体" w:hAnsi="宋体" w:eastAsia="宋体" w:cs="宋体"/>
          <w:b/>
          <w:bCs/>
          <w:i/>
          <w:iCs/>
          <w:color w:val="000000" w:themeColor="text1"/>
          <w:spacing w:val="-3"/>
          <w:sz w:val="22"/>
          <w:szCs w:val="22"/>
          <w:u w:val="single" w:color="auto"/>
          <w14:textFill>
            <w14:solidFill>
              <w14:schemeClr w14:val="tx1"/>
            </w14:solidFill>
          </w14:textFill>
        </w:rPr>
        <w:t>合同专用条款</w:t>
      </w:r>
      <w:r>
        <w:rPr>
          <w:rFonts w:ascii="宋体" w:hAnsi="宋体" w:eastAsia="宋体" w:cs="宋体"/>
          <w:color w:val="000000" w:themeColor="text1"/>
          <w:spacing w:val="-3"/>
          <w:sz w:val="21"/>
          <w:szCs w:val="21"/>
          <w14:textFill>
            <w14:solidFill>
              <w14:schemeClr w14:val="tx1"/>
            </w14:solidFill>
          </w14:textFill>
        </w:rPr>
        <w:t>约定时间内以书面形式变</w:t>
      </w:r>
      <w:r>
        <w:rPr>
          <w:rFonts w:ascii="宋体" w:hAnsi="宋体" w:eastAsia="宋体" w:cs="宋体"/>
          <w:color w:val="000000" w:themeColor="text1"/>
          <w:spacing w:val="13"/>
          <w:sz w:val="21"/>
          <w:szCs w:val="21"/>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更合同；</w:t>
      </w:r>
    </w:p>
    <w:p>
      <w:pPr>
        <w:spacing w:before="309" w:line="211"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2.11.4</w:t>
      </w:r>
      <w:r>
        <w:rPr>
          <w:rFonts w:ascii="宋体" w:hAnsi="宋体" w:eastAsia="宋体" w:cs="宋体"/>
          <w:color w:val="000000" w:themeColor="text1"/>
          <w:spacing w:val="-40"/>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受不可抗力影响的一方在不可抗力发生后，应在</w:t>
      </w:r>
      <w:r>
        <w:rPr>
          <w:rFonts w:ascii="宋体" w:hAnsi="宋体" w:eastAsia="宋体" w:cs="宋体"/>
          <w:b/>
          <w:bCs/>
          <w:i/>
          <w:iCs/>
          <w:color w:val="000000" w:themeColor="text1"/>
          <w:spacing w:val="-4"/>
          <w:sz w:val="22"/>
          <w:szCs w:val="22"/>
          <w:u w:val="single" w:color="auto"/>
          <w14:textFill>
            <w14:solidFill>
              <w14:schemeClr w14:val="tx1"/>
            </w14:solidFill>
          </w14:textFill>
        </w:rPr>
        <w:t>合同专用条款</w:t>
      </w:r>
      <w:r>
        <w:rPr>
          <w:rFonts w:ascii="宋体" w:hAnsi="宋体" w:eastAsia="宋体" w:cs="宋体"/>
          <w:color w:val="000000" w:themeColor="text1"/>
          <w:spacing w:val="-4"/>
          <w:sz w:val="21"/>
          <w:szCs w:val="21"/>
          <w14:textFill>
            <w14:solidFill>
              <w14:schemeClr w14:val="tx1"/>
            </w14:solidFill>
          </w14:textFill>
        </w:rPr>
        <w:t>约定时间内以书面形</w:t>
      </w:r>
      <w:r>
        <w:rPr>
          <w:rFonts w:ascii="宋体" w:hAnsi="宋体" w:eastAsia="宋体" w:cs="宋体"/>
          <w:color w:val="000000" w:themeColor="text1"/>
          <w:spacing w:val="-5"/>
          <w:sz w:val="21"/>
          <w:szCs w:val="21"/>
          <w14:textFill>
            <w14:solidFill>
              <w14:schemeClr w14:val="tx1"/>
            </w14:solidFill>
          </w14:textFill>
        </w:rPr>
        <w:t>式通知对</w:t>
      </w:r>
    </w:p>
    <w:p>
      <w:pPr>
        <w:pStyle w:val="2"/>
        <w:spacing w:line="242" w:lineRule="auto"/>
        <w:rPr>
          <w:color w:val="000000" w:themeColor="text1"/>
          <w14:textFill>
            <w14:solidFill>
              <w14:schemeClr w14:val="tx1"/>
            </w14:solidFill>
          </w14:textFill>
        </w:rPr>
      </w:pPr>
    </w:p>
    <w:p>
      <w:pPr>
        <w:spacing w:before="72" w:line="211" w:lineRule="auto"/>
        <w:ind w:left="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方当事人，并在</w:t>
      </w:r>
      <w:r>
        <w:rPr>
          <w:rFonts w:ascii="宋体" w:hAnsi="宋体" w:eastAsia="宋体" w:cs="宋体"/>
          <w:color w:val="000000" w:themeColor="text1"/>
          <w:spacing w:val="-61"/>
          <w:sz w:val="22"/>
          <w:szCs w:val="22"/>
          <w:u w:val="single" w:color="auto"/>
          <w14:textFill>
            <w14:solidFill>
              <w14:schemeClr w14:val="tx1"/>
            </w14:solidFill>
          </w14:textFill>
        </w:rPr>
        <w:t xml:space="preserve"> </w:t>
      </w:r>
      <w:r>
        <w:rPr>
          <w:rFonts w:ascii="宋体" w:hAnsi="宋体" w:eastAsia="宋体" w:cs="宋体"/>
          <w:b/>
          <w:bCs/>
          <w:i/>
          <w:iCs/>
          <w:color w:val="000000" w:themeColor="text1"/>
          <w:spacing w:val="-4"/>
          <w:sz w:val="22"/>
          <w:szCs w:val="22"/>
          <w:u w:val="single" w:color="auto"/>
          <w14:textFill>
            <w14:solidFill>
              <w14:schemeClr w14:val="tx1"/>
            </w14:solidFill>
          </w14:textFill>
        </w:rPr>
        <w:t>合同专用条款</w:t>
      </w:r>
      <w:r>
        <w:rPr>
          <w:rFonts w:ascii="宋体" w:hAnsi="宋体" w:eastAsia="宋体" w:cs="宋体"/>
          <w:color w:val="000000" w:themeColor="text1"/>
          <w:spacing w:val="-4"/>
          <w:sz w:val="21"/>
          <w:szCs w:val="21"/>
          <w14:textFill>
            <w14:solidFill>
              <w14:schemeClr w14:val="tx1"/>
            </w14:solidFill>
          </w14:textFill>
        </w:rPr>
        <w:t>约定时间内，将有关部门出具的证明文件送达对方当事人。</w:t>
      </w:r>
    </w:p>
    <w:p>
      <w:pPr>
        <w:spacing w:before="308" w:line="220" w:lineRule="auto"/>
        <w:ind w:left="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2.12</w:t>
      </w:r>
      <w:r>
        <w:rPr>
          <w:rFonts w:ascii="宋体" w:hAnsi="宋体" w:eastAsia="宋体" w:cs="宋体"/>
          <w:color w:val="000000" w:themeColor="text1"/>
          <w:spacing w:val="9"/>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税费</w:t>
      </w:r>
    </w:p>
    <w:p>
      <w:pPr>
        <w:spacing w:before="308" w:line="220" w:lineRule="auto"/>
        <w:ind w:left="42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与合同有关的一切税费，均按照中华人民共</w:t>
      </w:r>
      <w:r>
        <w:rPr>
          <w:rFonts w:ascii="宋体" w:hAnsi="宋体" w:eastAsia="宋体" w:cs="宋体"/>
          <w:color w:val="000000" w:themeColor="text1"/>
          <w:spacing w:val="-2"/>
          <w:sz w:val="21"/>
          <w:szCs w:val="21"/>
          <w14:textFill>
            <w14:solidFill>
              <w14:schemeClr w14:val="tx1"/>
            </w14:solidFill>
          </w14:textFill>
        </w:rPr>
        <w:t>和国法律的相关规定缴纳。</w:t>
      </w:r>
    </w:p>
    <w:p>
      <w:pPr>
        <w:pStyle w:val="2"/>
        <w:rPr>
          <w:color w:val="000000" w:themeColor="text1"/>
          <w14:textFill>
            <w14:solidFill>
              <w14:schemeClr w14:val="tx1"/>
            </w14:solidFill>
          </w14:textFill>
        </w:rPr>
      </w:pPr>
    </w:p>
    <w:p>
      <w:pPr>
        <w:spacing w:before="68" w:line="220" w:lineRule="auto"/>
        <w:ind w:left="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7"/>
          <w:sz w:val="21"/>
          <w:szCs w:val="21"/>
          <w14:textFill>
            <w14:solidFill>
              <w14:schemeClr w14:val="tx1"/>
            </w14:solidFill>
          </w14:textFill>
        </w:rPr>
        <w:t>2.13</w:t>
      </w:r>
      <w:r>
        <w:rPr>
          <w:rFonts w:ascii="宋体" w:hAnsi="宋体" w:eastAsia="宋体" w:cs="宋体"/>
          <w:color w:val="000000" w:themeColor="text1"/>
          <w:spacing w:val="33"/>
          <w:sz w:val="21"/>
          <w:szCs w:val="21"/>
          <w14:textFill>
            <w14:solidFill>
              <w14:schemeClr w14:val="tx1"/>
            </w14:solidFill>
          </w14:textFill>
        </w:rPr>
        <w:t xml:space="preserve"> </w:t>
      </w:r>
      <w:r>
        <w:rPr>
          <w:rFonts w:ascii="宋体" w:hAnsi="宋体" w:eastAsia="宋体" w:cs="宋体"/>
          <w:b/>
          <w:bCs/>
          <w:color w:val="000000" w:themeColor="text1"/>
          <w:spacing w:val="-7"/>
          <w:sz w:val="21"/>
          <w:szCs w:val="21"/>
          <w14:textFill>
            <w14:solidFill>
              <w14:schemeClr w14:val="tx1"/>
            </w14:solidFill>
          </w14:textFill>
        </w:rPr>
        <w:t>乙方破产</w:t>
      </w:r>
    </w:p>
    <w:p>
      <w:pPr>
        <w:pStyle w:val="2"/>
        <w:spacing w:line="241" w:lineRule="auto"/>
        <w:rPr>
          <w:color w:val="000000" w:themeColor="text1"/>
          <w14:textFill>
            <w14:solidFill>
              <w14:schemeClr w14:val="tx1"/>
            </w14:solidFill>
          </w14:textFill>
        </w:rPr>
      </w:pPr>
    </w:p>
    <w:p>
      <w:pPr>
        <w:spacing w:before="69" w:line="492" w:lineRule="auto"/>
        <w:ind w:firstLine="423"/>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如果乙方破产导致合同无法履行时，甲方可以书面形式通知乙方终止合同且不</w:t>
      </w:r>
      <w:r>
        <w:rPr>
          <w:rFonts w:ascii="宋体" w:hAnsi="宋体" w:eastAsia="宋体" w:cs="宋体"/>
          <w:color w:val="000000" w:themeColor="text1"/>
          <w:spacing w:val="-2"/>
          <w:sz w:val="21"/>
          <w:szCs w:val="21"/>
          <w14:textFill>
            <w14:solidFill>
              <w14:schemeClr w14:val="tx1"/>
            </w14:solidFill>
          </w14:textFill>
        </w:rPr>
        <w:t>给予乙方任何补偿和</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赔偿，但合同的终止不损害或不影响甲方已经采取或将要采取的任何要求乙方支付违约金、赔</w:t>
      </w:r>
      <w:r>
        <w:rPr>
          <w:rFonts w:ascii="宋体" w:hAnsi="宋体" w:eastAsia="宋体" w:cs="宋体"/>
          <w:color w:val="000000" w:themeColor="text1"/>
          <w:spacing w:val="-2"/>
          <w:sz w:val="21"/>
          <w:szCs w:val="21"/>
          <w14:textFill>
            <w14:solidFill>
              <w14:schemeClr w14:val="tx1"/>
            </w14:solidFill>
          </w14:textFill>
        </w:rPr>
        <w:t>偿损失等</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的行动或补救措施的权利。</w:t>
      </w:r>
    </w:p>
    <w:p>
      <w:pPr>
        <w:spacing w:line="220" w:lineRule="auto"/>
        <w:ind w:left="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2.14</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合同中止、终止</w:t>
      </w:r>
    </w:p>
    <w:p>
      <w:pPr>
        <w:spacing w:before="309" w:line="220" w:lineRule="auto"/>
        <w:ind w:left="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2.14.1 双方当事人不得擅自中止或者终止合同；</w:t>
      </w:r>
    </w:p>
    <w:p>
      <w:pPr>
        <w:pStyle w:val="2"/>
        <w:spacing w:line="241" w:lineRule="auto"/>
        <w:rPr>
          <w:color w:val="000000" w:themeColor="text1"/>
          <w14:textFill>
            <w14:solidFill>
              <w14:schemeClr w14:val="tx1"/>
            </w14:solidFill>
          </w14:textFill>
        </w:rPr>
      </w:pPr>
    </w:p>
    <w:p>
      <w:pPr>
        <w:spacing w:before="68" w:line="492" w:lineRule="auto"/>
        <w:ind w:firstLine="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2.14.2</w:t>
      </w:r>
      <w:r>
        <w:rPr>
          <w:rFonts w:ascii="宋体" w:hAnsi="宋体" w:eastAsia="宋体" w:cs="宋体"/>
          <w:color w:val="000000" w:themeColor="text1"/>
          <w:spacing w:val="-43"/>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合同继续履行将损害国家利益和社会公共利</w:t>
      </w:r>
      <w:r>
        <w:rPr>
          <w:rFonts w:ascii="宋体" w:hAnsi="宋体" w:eastAsia="宋体" w:cs="宋体"/>
          <w:color w:val="000000" w:themeColor="text1"/>
          <w:spacing w:val="-3"/>
          <w:sz w:val="21"/>
          <w:szCs w:val="21"/>
          <w14:textFill>
            <w14:solidFill>
              <w14:schemeClr w14:val="tx1"/>
            </w14:solidFill>
          </w14:textFill>
        </w:rPr>
        <w:t>益的，双方当事人应当中止或者终止合同。有过</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错的一方应当承担赔偿责任，双方当事人都有过错的，各自承担相</w:t>
      </w:r>
      <w:r>
        <w:rPr>
          <w:rFonts w:ascii="宋体" w:hAnsi="宋体" w:eastAsia="宋体" w:cs="宋体"/>
          <w:color w:val="000000" w:themeColor="text1"/>
          <w:spacing w:val="-2"/>
          <w:sz w:val="21"/>
          <w:szCs w:val="21"/>
          <w14:textFill>
            <w14:solidFill>
              <w14:schemeClr w14:val="tx1"/>
            </w14:solidFill>
          </w14:textFill>
        </w:rPr>
        <w:t>应的责任。</w:t>
      </w:r>
    </w:p>
    <w:p>
      <w:pPr>
        <w:spacing w:before="1" w:line="219" w:lineRule="auto"/>
        <w:ind w:left="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2.15</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检验和验收</w:t>
      </w:r>
    </w:p>
    <w:p>
      <w:pPr>
        <w:spacing w:before="310" w:line="481" w:lineRule="auto"/>
        <w:ind w:firstLine="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2.15.1乙方按照</w:t>
      </w:r>
      <w:r>
        <w:rPr>
          <w:rFonts w:ascii="宋体" w:hAnsi="宋体" w:eastAsia="宋体" w:cs="宋体"/>
          <w:b/>
          <w:bCs/>
          <w:i/>
          <w:iCs/>
          <w:color w:val="000000" w:themeColor="text1"/>
          <w:spacing w:val="-5"/>
          <w:sz w:val="22"/>
          <w:szCs w:val="22"/>
          <w:u w:val="single" w:color="auto"/>
          <w14:textFill>
            <w14:solidFill>
              <w14:schemeClr w14:val="tx1"/>
            </w14:solidFill>
          </w14:textFill>
        </w:rPr>
        <w:t>合同专用条款</w:t>
      </w:r>
      <w:r>
        <w:rPr>
          <w:rFonts w:ascii="宋体" w:hAnsi="宋体" w:eastAsia="宋体" w:cs="宋体"/>
          <w:color w:val="000000" w:themeColor="text1"/>
          <w:spacing w:val="-5"/>
          <w:sz w:val="21"/>
          <w:szCs w:val="21"/>
          <w14:textFill>
            <w14:solidFill>
              <w14:schemeClr w14:val="tx1"/>
            </w14:solidFill>
          </w14:textFill>
        </w:rPr>
        <w:t>的约定，定期提交服务报告，</w:t>
      </w:r>
      <w:r>
        <w:rPr>
          <w:rFonts w:ascii="宋体" w:hAnsi="宋体" w:eastAsia="宋体" w:cs="宋体"/>
          <w:color w:val="000000" w:themeColor="text1"/>
          <w:spacing w:val="-6"/>
          <w:sz w:val="21"/>
          <w:szCs w:val="21"/>
          <w14:textFill>
            <w14:solidFill>
              <w14:schemeClr w14:val="tx1"/>
            </w14:solidFill>
          </w14:textFill>
        </w:rPr>
        <w:t>甲方按照</w:t>
      </w:r>
      <w:r>
        <w:rPr>
          <w:rFonts w:ascii="宋体" w:hAnsi="宋体" w:eastAsia="宋体" w:cs="宋体"/>
          <w:color w:val="000000" w:themeColor="text1"/>
          <w:spacing w:val="-62"/>
          <w:sz w:val="22"/>
          <w:szCs w:val="22"/>
          <w:u w:val="single" w:color="auto"/>
          <w14:textFill>
            <w14:solidFill>
              <w14:schemeClr w14:val="tx1"/>
            </w14:solidFill>
          </w14:textFill>
        </w:rPr>
        <w:t xml:space="preserve"> </w:t>
      </w:r>
      <w:r>
        <w:rPr>
          <w:rFonts w:ascii="宋体" w:hAnsi="宋体" w:eastAsia="宋体" w:cs="宋体"/>
          <w:b/>
          <w:bCs/>
          <w:i/>
          <w:iCs/>
          <w:color w:val="000000" w:themeColor="text1"/>
          <w:spacing w:val="-6"/>
          <w:sz w:val="22"/>
          <w:szCs w:val="22"/>
          <w:u w:val="single" w:color="auto"/>
          <w14:textFill>
            <w14:solidFill>
              <w14:schemeClr w14:val="tx1"/>
            </w14:solidFill>
          </w14:textFill>
        </w:rPr>
        <w:t>合同专用条款</w:t>
      </w:r>
      <w:r>
        <w:rPr>
          <w:rFonts w:ascii="宋体" w:hAnsi="宋体" w:eastAsia="宋体" w:cs="宋体"/>
          <w:color w:val="000000" w:themeColor="text1"/>
          <w:spacing w:val="-6"/>
          <w:sz w:val="21"/>
          <w:szCs w:val="21"/>
          <w14:textFill>
            <w14:solidFill>
              <w14:schemeClr w14:val="tx1"/>
            </w14:solidFill>
          </w14:textFill>
        </w:rPr>
        <w:t>的约定进行定期</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3"/>
          <w:sz w:val="21"/>
          <w:szCs w:val="21"/>
          <w14:textFill>
            <w14:solidFill>
              <w14:schemeClr w14:val="tx1"/>
            </w14:solidFill>
          </w14:textFill>
        </w:rPr>
        <w:t>验收；</w:t>
      </w:r>
    </w:p>
    <w:p>
      <w:pPr>
        <w:spacing w:before="1" w:line="492" w:lineRule="auto"/>
        <w:ind w:left="1" w:firstLine="421"/>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2.15.2合同期满或者履行完毕后，甲方有权组织（包括依法邀请国家认可的质量检测机</w:t>
      </w:r>
      <w:r>
        <w:rPr>
          <w:rFonts w:ascii="宋体" w:hAnsi="宋体" w:eastAsia="宋体" w:cs="宋体"/>
          <w:color w:val="000000" w:themeColor="text1"/>
          <w:spacing w:val="-2"/>
          <w:sz w:val="21"/>
          <w:szCs w:val="21"/>
          <w14:textFill>
            <w14:solidFill>
              <w14:schemeClr w14:val="tx1"/>
            </w14:solidFill>
          </w14:textFill>
        </w:rPr>
        <w:t>构参加）对</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乙方履约的验收，即：按照合同约定的标准，组织对乙方履约情况的验收，并出具验收书；</w:t>
      </w:r>
      <w:r>
        <w:rPr>
          <w:rFonts w:ascii="宋体" w:hAnsi="宋体" w:eastAsia="宋体" w:cs="宋体"/>
          <w:color w:val="000000" w:themeColor="text1"/>
          <w:spacing w:val="-2"/>
          <w:sz w:val="21"/>
          <w:szCs w:val="21"/>
          <w14:textFill>
            <w14:solidFill>
              <w14:schemeClr w14:val="tx1"/>
            </w14:solidFill>
          </w14:textFill>
        </w:rPr>
        <w:t>向社会公众</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提供的公共服务项目，验收时应当邀请服务对象参与并</w:t>
      </w:r>
      <w:r>
        <w:rPr>
          <w:rFonts w:ascii="宋体" w:hAnsi="宋体" w:eastAsia="宋体" w:cs="宋体"/>
          <w:color w:val="000000" w:themeColor="text1"/>
          <w:spacing w:val="-2"/>
          <w:sz w:val="21"/>
          <w:szCs w:val="21"/>
          <w14:textFill>
            <w14:solidFill>
              <w14:schemeClr w14:val="tx1"/>
            </w14:solidFill>
          </w14:textFill>
        </w:rPr>
        <w:t>出具意见，验收结果应当向社会公告；</w:t>
      </w:r>
    </w:p>
    <w:p>
      <w:pPr>
        <w:spacing w:line="211" w:lineRule="auto"/>
        <w:ind w:left="423"/>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2.15.3 检验和验收标准、程序等具体内容以及</w:t>
      </w:r>
      <w:r>
        <w:rPr>
          <w:rFonts w:ascii="宋体" w:hAnsi="宋体" w:eastAsia="宋体" w:cs="宋体"/>
          <w:color w:val="000000" w:themeColor="text1"/>
          <w:spacing w:val="-3"/>
          <w:sz w:val="21"/>
          <w:szCs w:val="21"/>
          <w14:textFill>
            <w14:solidFill>
              <w14:schemeClr w14:val="tx1"/>
            </w14:solidFill>
          </w14:textFill>
        </w:rPr>
        <w:t>前述验收书的效力详见</w:t>
      </w:r>
      <w:r>
        <w:rPr>
          <w:rFonts w:ascii="宋体" w:hAnsi="宋体" w:eastAsia="宋体" w:cs="宋体"/>
          <w:color w:val="000000" w:themeColor="text1"/>
          <w:spacing w:val="-62"/>
          <w:sz w:val="22"/>
          <w:szCs w:val="22"/>
          <w:u w:val="single" w:color="auto"/>
          <w14:textFill>
            <w14:solidFill>
              <w14:schemeClr w14:val="tx1"/>
            </w14:solidFill>
          </w14:textFill>
        </w:rPr>
        <w:t xml:space="preserve"> </w:t>
      </w:r>
      <w:r>
        <w:rPr>
          <w:rFonts w:ascii="宋体" w:hAnsi="宋体" w:eastAsia="宋体" w:cs="宋体"/>
          <w:b/>
          <w:bCs/>
          <w:i/>
          <w:iCs/>
          <w:color w:val="000000" w:themeColor="text1"/>
          <w:spacing w:val="-3"/>
          <w:sz w:val="22"/>
          <w:szCs w:val="22"/>
          <w:u w:val="single" w:color="auto"/>
          <w14:textFill>
            <w14:solidFill>
              <w14:schemeClr w14:val="tx1"/>
            </w14:solidFill>
          </w14:textFill>
        </w:rPr>
        <w:t>合同专用条款</w:t>
      </w:r>
      <w:r>
        <w:rPr>
          <w:rFonts w:ascii="宋体" w:hAnsi="宋体" w:eastAsia="宋体" w:cs="宋体"/>
          <w:i/>
          <w:iCs/>
          <w:color w:val="000000" w:themeColor="text1"/>
          <w:spacing w:val="-3"/>
          <w:sz w:val="22"/>
          <w:szCs w:val="22"/>
          <w14:textFill>
            <w14:solidFill>
              <w14:schemeClr w14:val="tx1"/>
            </w14:solidFill>
          </w14:textFill>
        </w:rPr>
        <w:t>。</w:t>
      </w:r>
    </w:p>
    <w:p>
      <w:pPr>
        <w:spacing w:before="308" w:line="222" w:lineRule="auto"/>
        <w:ind w:left="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2.16</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通知和送达</w:t>
      </w:r>
    </w:p>
    <w:p>
      <w:pPr>
        <w:spacing w:before="309" w:line="492" w:lineRule="auto"/>
        <w:ind w:firstLine="423"/>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2.16.1任何一方因履行合同而以合同第一部分尾部所列明的发出</w:t>
      </w:r>
      <w:r>
        <w:rPr>
          <w:rFonts w:ascii="宋体" w:hAnsi="宋体" w:eastAsia="宋体" w:cs="宋体"/>
          <w:color w:val="000000" w:themeColor="text1"/>
          <w:spacing w:val="-5"/>
          <w:sz w:val="21"/>
          <w:szCs w:val="21"/>
          <w14:textFill>
            <w14:solidFill>
              <w14:schemeClr w14:val="tx1"/>
            </w14:solidFill>
          </w14:textFill>
        </w:rPr>
        <w:t>的所有通知、文件、材料，</w:t>
      </w:r>
      <w:r>
        <w:rPr>
          <w:rFonts w:ascii="宋体" w:hAnsi="宋体" w:eastAsia="宋体" w:cs="宋体"/>
          <w:color w:val="000000" w:themeColor="text1"/>
          <w:spacing w:val="43"/>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均视为</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已向对方当事人送达；任何一方变更上述送达方式或者地址的，应于个工作日内书面通知对方当</w:t>
      </w:r>
      <w:r>
        <w:rPr>
          <w:rFonts w:ascii="宋体" w:hAnsi="宋体" w:eastAsia="宋体" w:cs="宋体"/>
          <w:color w:val="000000" w:themeColor="text1"/>
          <w:spacing w:val="-2"/>
          <w:sz w:val="21"/>
          <w:szCs w:val="21"/>
          <w14:textFill>
            <w14:solidFill>
              <w14:schemeClr w14:val="tx1"/>
            </w14:solidFill>
          </w14:textFill>
        </w:rPr>
        <w:t>事人，</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在对方当事人收到有关变更通知之前，变更前的约定送达方式或者地址仍视为有效。</w:t>
      </w:r>
    </w:p>
    <w:p>
      <w:pPr>
        <w:spacing w:line="494" w:lineRule="auto"/>
        <w:ind w:left="3" w:firstLine="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2.16.2</w:t>
      </w:r>
      <w:r>
        <w:rPr>
          <w:rFonts w:ascii="宋体" w:hAnsi="宋体" w:eastAsia="宋体" w:cs="宋体"/>
          <w:color w:val="000000" w:themeColor="text1"/>
          <w:spacing w:val="-18"/>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以当面交付方式送达的，交付之时视为送达；以电子邮件方式送达的，发出电子邮件之时视</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为送达；以传真方式送达的，发出传真之时视为送达；以邮寄方式送达的，邮件挂号寄出</w:t>
      </w:r>
      <w:r>
        <w:rPr>
          <w:rFonts w:ascii="宋体" w:hAnsi="宋体" w:eastAsia="宋体" w:cs="宋体"/>
          <w:color w:val="000000" w:themeColor="text1"/>
          <w:spacing w:val="-2"/>
          <w:sz w:val="21"/>
          <w:szCs w:val="21"/>
          <w14:textFill>
            <w14:solidFill>
              <w14:schemeClr w14:val="tx1"/>
            </w14:solidFill>
          </w14:textFill>
        </w:rPr>
        <w:t>或者交邮之日</w:t>
      </w:r>
    </w:p>
    <w:p>
      <w:pPr>
        <w:spacing w:before="68" w:line="220" w:lineRule="auto"/>
        <w:ind w:left="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之次日视为送达。</w:t>
      </w:r>
    </w:p>
    <w:p>
      <w:pPr>
        <w:pStyle w:val="2"/>
        <w:rPr>
          <w:color w:val="000000" w:themeColor="text1"/>
          <w14:textFill>
            <w14:solidFill>
              <w14:schemeClr w14:val="tx1"/>
            </w14:solidFill>
          </w14:textFill>
        </w:rPr>
      </w:pPr>
    </w:p>
    <w:p>
      <w:pPr>
        <w:spacing w:before="68"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2"/>
          <w:sz w:val="21"/>
          <w:szCs w:val="21"/>
          <w14:textFill>
            <w14:solidFill>
              <w14:schemeClr w14:val="tx1"/>
            </w14:solidFill>
          </w14:textFill>
        </w:rPr>
        <w:t>2.17</w:t>
      </w:r>
      <w:r>
        <w:rPr>
          <w:rFonts w:ascii="宋体" w:hAnsi="宋体" w:eastAsia="宋体" w:cs="宋体"/>
          <w:color w:val="000000" w:themeColor="text1"/>
          <w:spacing w:val="-2"/>
          <w:sz w:val="21"/>
          <w:szCs w:val="21"/>
          <w14:textFill>
            <w14:solidFill>
              <w14:schemeClr w14:val="tx1"/>
            </w14:solidFill>
          </w14:textFill>
        </w:rPr>
        <w:t xml:space="preserve"> </w:t>
      </w:r>
      <w:r>
        <w:rPr>
          <w:rFonts w:ascii="宋体" w:hAnsi="宋体" w:eastAsia="宋体" w:cs="宋体"/>
          <w:b/>
          <w:bCs/>
          <w:color w:val="000000" w:themeColor="text1"/>
          <w:spacing w:val="-2"/>
          <w:sz w:val="21"/>
          <w:szCs w:val="21"/>
          <w14:textFill>
            <w14:solidFill>
              <w14:schemeClr w14:val="tx1"/>
            </w14:solidFill>
          </w14:textFill>
        </w:rPr>
        <w:t>合同使用的文字和适用的法律</w:t>
      </w:r>
    </w:p>
    <w:p>
      <w:pPr>
        <w:pStyle w:val="2"/>
        <w:rPr>
          <w:color w:val="000000" w:themeColor="text1"/>
          <w14:textFill>
            <w14:solidFill>
              <w14:schemeClr w14:val="tx1"/>
            </w14:solidFill>
          </w14:textFill>
        </w:rPr>
      </w:pPr>
    </w:p>
    <w:p>
      <w:pPr>
        <w:spacing w:before="68" w:line="219"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2.17.1 合同使用汉语书就、变更和解释；</w:t>
      </w:r>
    </w:p>
    <w:p>
      <w:pPr>
        <w:pStyle w:val="2"/>
        <w:rPr>
          <w:color w:val="000000" w:themeColor="text1"/>
          <w14:textFill>
            <w14:solidFill>
              <w14:schemeClr w14:val="tx1"/>
            </w14:solidFill>
          </w14:textFill>
        </w:rPr>
      </w:pPr>
    </w:p>
    <w:p>
      <w:pPr>
        <w:spacing w:before="69"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2.17.2</w:t>
      </w:r>
      <w:r>
        <w:rPr>
          <w:rFonts w:ascii="宋体" w:hAnsi="宋体" w:eastAsia="宋体" w:cs="宋体"/>
          <w:color w:val="000000" w:themeColor="text1"/>
          <w:spacing w:val="-32"/>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合同适用中华人民共和国法律。</w:t>
      </w:r>
    </w:p>
    <w:p>
      <w:pPr>
        <w:pStyle w:val="2"/>
        <w:rPr>
          <w:color w:val="000000" w:themeColor="text1"/>
          <w14:textFill>
            <w14:solidFill>
              <w14:schemeClr w14:val="tx1"/>
            </w14:solidFill>
          </w14:textFill>
        </w:rPr>
      </w:pPr>
    </w:p>
    <w:p>
      <w:pPr>
        <w:spacing w:before="69"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2.18</w:t>
      </w:r>
      <w:r>
        <w:rPr>
          <w:rFonts w:ascii="宋体" w:hAnsi="宋体" w:eastAsia="宋体" w:cs="宋体"/>
          <w:color w:val="000000" w:themeColor="text1"/>
          <w:spacing w:val="20"/>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履约保证金</w:t>
      </w:r>
    </w:p>
    <w:p>
      <w:pPr>
        <w:spacing w:before="309" w:line="347" w:lineRule="auto"/>
        <w:ind w:firstLine="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2.18.1 采购文件要求乙方提交履约保证金的，乙方应按</w:t>
      </w:r>
      <w:r>
        <w:rPr>
          <w:rFonts w:ascii="宋体" w:hAnsi="宋体" w:eastAsia="宋体" w:cs="宋体"/>
          <w:color w:val="000000" w:themeColor="text1"/>
          <w:spacing w:val="-61"/>
          <w:sz w:val="22"/>
          <w:szCs w:val="22"/>
          <w:u w:val="single" w:color="auto"/>
          <w14:textFill>
            <w14:solidFill>
              <w14:schemeClr w14:val="tx1"/>
            </w14:solidFill>
          </w14:textFill>
        </w:rPr>
        <w:t xml:space="preserve"> </w:t>
      </w:r>
      <w:r>
        <w:rPr>
          <w:rFonts w:ascii="宋体" w:hAnsi="宋体" w:eastAsia="宋体" w:cs="宋体"/>
          <w:b/>
          <w:bCs/>
          <w:i/>
          <w:iCs/>
          <w:color w:val="000000" w:themeColor="text1"/>
          <w:spacing w:val="-4"/>
          <w:sz w:val="22"/>
          <w:szCs w:val="22"/>
          <w:u w:val="single" w:color="auto"/>
          <w14:textFill>
            <w14:solidFill>
              <w14:schemeClr w14:val="tx1"/>
            </w14:solidFill>
          </w14:textFill>
        </w:rPr>
        <w:t>合同专用条款</w:t>
      </w:r>
      <w:r>
        <w:rPr>
          <w:rFonts w:ascii="宋体" w:hAnsi="宋体" w:eastAsia="宋体" w:cs="宋体"/>
          <w:color w:val="000000" w:themeColor="text1"/>
          <w:spacing w:val="-4"/>
          <w:sz w:val="21"/>
          <w:szCs w:val="21"/>
          <w14:textFill>
            <w14:solidFill>
              <w14:schemeClr w14:val="tx1"/>
            </w14:solidFill>
          </w14:textFill>
        </w:rPr>
        <w:t>约定的方式，以支票、汇票、</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本票或者金融机构、担保机构出具的保函等非现金形式，提交不超过合同价</w:t>
      </w:r>
      <w:r>
        <w:rPr>
          <w:rFonts w:ascii="宋体" w:hAnsi="宋体" w:eastAsia="宋体" w:cs="宋体"/>
          <w:color w:val="000000" w:themeColor="text1"/>
          <w:spacing w:val="-18"/>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10%的履约保证金；</w:t>
      </w:r>
    </w:p>
    <w:p>
      <w:pPr>
        <w:spacing w:before="311" w:line="348" w:lineRule="auto"/>
        <w:ind w:right="118" w:firstLine="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2.18.2履约保证金在</w:t>
      </w:r>
      <w:r>
        <w:rPr>
          <w:rFonts w:ascii="宋体" w:hAnsi="宋体" w:eastAsia="宋体" w:cs="宋体"/>
          <w:b/>
          <w:bCs/>
          <w:i/>
          <w:iCs/>
          <w:color w:val="000000" w:themeColor="text1"/>
          <w:spacing w:val="-3"/>
          <w:sz w:val="22"/>
          <w:szCs w:val="22"/>
          <w:u w:val="single" w:color="auto"/>
          <w14:textFill>
            <w14:solidFill>
              <w14:schemeClr w14:val="tx1"/>
            </w14:solidFill>
          </w14:textFill>
        </w:rPr>
        <w:t>合同专用条款</w:t>
      </w:r>
      <w:r>
        <w:rPr>
          <w:rFonts w:ascii="宋体" w:hAnsi="宋体" w:eastAsia="宋体" w:cs="宋体"/>
          <w:color w:val="000000" w:themeColor="text1"/>
          <w:spacing w:val="-3"/>
          <w:sz w:val="21"/>
          <w:szCs w:val="21"/>
          <w14:textFill>
            <w14:solidFill>
              <w14:schemeClr w14:val="tx1"/>
            </w14:solidFill>
          </w14:textFill>
        </w:rPr>
        <w:t>约定期间内不予退还或者应完全有效，前述约定期间届满之日起</w:t>
      </w:r>
      <w:r>
        <w:rPr>
          <w:rFonts w:ascii="宋体" w:hAnsi="宋体" w:eastAsia="宋体" w:cs="宋体"/>
          <w:color w:val="000000" w:themeColor="text1"/>
          <w:spacing w:val="13"/>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个工作日内，甲方应将履约保证金退还乙方；</w:t>
      </w:r>
    </w:p>
    <w:p>
      <w:pPr>
        <w:pStyle w:val="2"/>
        <w:rPr>
          <w:color w:val="000000" w:themeColor="text1"/>
          <w14:textFill>
            <w14:solidFill>
              <w14:schemeClr w14:val="tx1"/>
            </w14:solidFill>
          </w14:textFill>
        </w:rPr>
      </w:pPr>
    </w:p>
    <w:p>
      <w:pPr>
        <w:spacing w:before="68" w:line="356" w:lineRule="auto"/>
        <w:ind w:left="27" w:right="118" w:firstLine="39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2.18.3如果乙方不履行合同，履约保证金不予退还；如果乙方未能按合同约定全面履行</w:t>
      </w:r>
      <w:r>
        <w:rPr>
          <w:rFonts w:ascii="宋体" w:hAnsi="宋体" w:eastAsia="宋体" w:cs="宋体"/>
          <w:color w:val="000000" w:themeColor="text1"/>
          <w:spacing w:val="-2"/>
          <w:sz w:val="21"/>
          <w:szCs w:val="21"/>
          <w14:textFill>
            <w14:solidFill>
              <w14:schemeClr w14:val="tx1"/>
            </w14:solidFill>
          </w14:textFill>
        </w:rPr>
        <w:t>义务，那么</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甲方有权从履约保证金中取得补偿或赔偿，同时不影响甲方要求乙方承担合同约定的超过履约保证金的</w:t>
      </w:r>
    </w:p>
    <w:p>
      <w:pPr>
        <w:pStyle w:val="2"/>
        <w:rPr>
          <w:color w:val="000000" w:themeColor="text1"/>
          <w14:textFill>
            <w14:solidFill>
              <w14:schemeClr w14:val="tx1"/>
            </w14:solidFill>
          </w14:textFill>
        </w:rPr>
      </w:pPr>
    </w:p>
    <w:p>
      <w:pPr>
        <w:spacing w:before="68" w:line="220"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违约责任的权利。</w:t>
      </w:r>
    </w:p>
    <w:p>
      <w:pPr>
        <w:pStyle w:val="2"/>
        <w:rPr>
          <w:color w:val="000000" w:themeColor="text1"/>
          <w14:textFill>
            <w14:solidFill>
              <w14:schemeClr w14:val="tx1"/>
            </w14:solidFill>
          </w14:textFill>
        </w:rPr>
      </w:pPr>
    </w:p>
    <w:p>
      <w:pPr>
        <w:spacing w:before="69"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2.19</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b/>
          <w:bCs/>
          <w:color w:val="000000" w:themeColor="text1"/>
          <w:spacing w:val="-3"/>
          <w:sz w:val="21"/>
          <w:szCs w:val="21"/>
          <w14:textFill>
            <w14:solidFill>
              <w14:schemeClr w14:val="tx1"/>
            </w14:solidFill>
          </w14:textFill>
        </w:rPr>
        <w:t>合同份数</w:t>
      </w:r>
    </w:p>
    <w:p>
      <w:pPr>
        <w:spacing w:before="310" w:line="211" w:lineRule="auto"/>
        <w:ind w:left="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合同份数按</w:t>
      </w:r>
      <w:r>
        <w:rPr>
          <w:rFonts w:ascii="宋体" w:hAnsi="宋体" w:eastAsia="宋体" w:cs="宋体"/>
          <w:color w:val="000000" w:themeColor="text1"/>
          <w:spacing w:val="-60"/>
          <w:sz w:val="22"/>
          <w:szCs w:val="22"/>
          <w:u w:val="single" w:color="auto"/>
          <w14:textFill>
            <w14:solidFill>
              <w14:schemeClr w14:val="tx1"/>
            </w14:solidFill>
          </w14:textFill>
        </w:rPr>
        <w:t xml:space="preserve"> </w:t>
      </w:r>
      <w:r>
        <w:rPr>
          <w:rFonts w:ascii="宋体" w:hAnsi="宋体" w:eastAsia="宋体" w:cs="宋体"/>
          <w:b/>
          <w:bCs/>
          <w:i/>
          <w:iCs/>
          <w:color w:val="000000" w:themeColor="text1"/>
          <w:spacing w:val="-6"/>
          <w:sz w:val="22"/>
          <w:szCs w:val="22"/>
          <w:u w:val="single" w:color="auto"/>
          <w14:textFill>
            <w14:solidFill>
              <w14:schemeClr w14:val="tx1"/>
            </w14:solidFill>
          </w14:textFill>
        </w:rPr>
        <w:t>合同专用条款</w:t>
      </w:r>
      <w:r>
        <w:rPr>
          <w:rFonts w:ascii="宋体" w:hAnsi="宋体" w:eastAsia="宋体" w:cs="宋体"/>
          <w:color w:val="000000" w:themeColor="text1"/>
          <w:spacing w:val="-6"/>
          <w:sz w:val="21"/>
          <w:szCs w:val="21"/>
          <w14:textFill>
            <w14:solidFill>
              <w14:schemeClr w14:val="tx1"/>
            </w14:solidFill>
          </w14:textFill>
        </w:rPr>
        <w:t>规定，每份均具有同等法律效力。</w:t>
      </w:r>
    </w:p>
    <w:p>
      <w:pPr>
        <w:spacing w:line="211" w:lineRule="auto"/>
        <w:rPr>
          <w:rFonts w:ascii="宋体" w:hAnsi="宋体" w:eastAsia="宋体" w:cs="宋体"/>
          <w:color w:val="000000" w:themeColor="text1"/>
          <w:sz w:val="21"/>
          <w:szCs w:val="21"/>
          <w14:textFill>
            <w14:solidFill>
              <w14:schemeClr w14:val="tx1"/>
            </w14:solidFill>
          </w14:textFill>
        </w:rPr>
        <w:sectPr>
          <w:footerReference r:id="rId25" w:type="default"/>
          <w:pgSz w:w="11906" w:h="16839"/>
          <w:pgMar w:top="1417" w:right="1299" w:bottom="1394" w:left="1304" w:header="0" w:footer="1233" w:gutter="0"/>
          <w:pgNumType w:fmt="decimal"/>
          <w:cols w:space="720" w:num="1"/>
        </w:sectPr>
      </w:pPr>
    </w:p>
    <w:p>
      <w:pPr>
        <w:pStyle w:val="2"/>
        <w:spacing w:line="241" w:lineRule="auto"/>
        <w:rPr>
          <w:color w:val="000000" w:themeColor="text1"/>
          <w14:textFill>
            <w14:solidFill>
              <w14:schemeClr w14:val="tx1"/>
            </w14:solidFill>
          </w14:textFill>
        </w:rPr>
      </w:pPr>
    </w:p>
    <w:p>
      <w:pPr>
        <w:pStyle w:val="2"/>
        <w:spacing w:line="242" w:lineRule="auto"/>
        <w:rPr>
          <w:color w:val="000000" w:themeColor="text1"/>
          <w14:textFill>
            <w14:solidFill>
              <w14:schemeClr w14:val="tx1"/>
            </w14:solidFill>
          </w14:textFill>
        </w:rPr>
      </w:pPr>
    </w:p>
    <w:p>
      <w:pPr>
        <w:pStyle w:val="2"/>
        <w:spacing w:line="242" w:lineRule="auto"/>
        <w:rPr>
          <w:color w:val="000000" w:themeColor="text1"/>
          <w14:textFill>
            <w14:solidFill>
              <w14:schemeClr w14:val="tx1"/>
            </w14:solidFill>
          </w14:textFill>
        </w:rPr>
      </w:pPr>
    </w:p>
    <w:p>
      <w:pPr>
        <w:pStyle w:val="2"/>
        <w:spacing w:line="242" w:lineRule="auto"/>
        <w:rPr>
          <w:color w:val="000000" w:themeColor="text1"/>
          <w14:textFill>
            <w14:solidFill>
              <w14:schemeClr w14:val="tx1"/>
            </w14:solidFill>
          </w14:textFill>
        </w:rPr>
      </w:pPr>
    </w:p>
    <w:p>
      <w:pPr>
        <w:pStyle w:val="2"/>
        <w:spacing w:line="242" w:lineRule="auto"/>
        <w:rPr>
          <w:color w:val="000000" w:themeColor="text1"/>
          <w14:textFill>
            <w14:solidFill>
              <w14:schemeClr w14:val="tx1"/>
            </w14:solidFill>
          </w14:textFill>
        </w:rPr>
      </w:pPr>
    </w:p>
    <w:p>
      <w:pPr>
        <w:spacing w:before="68" w:line="220" w:lineRule="auto"/>
        <w:ind w:left="3860"/>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第三部分合同专用条款</w:t>
      </w:r>
    </w:p>
    <w:p>
      <w:pPr>
        <w:pStyle w:val="2"/>
        <w:rPr>
          <w:color w:val="000000" w:themeColor="text1"/>
          <w14:textFill>
            <w14:solidFill>
              <w14:schemeClr w14:val="tx1"/>
            </w14:solidFill>
          </w14:textFill>
        </w:rPr>
      </w:pPr>
    </w:p>
    <w:p>
      <w:pPr>
        <w:spacing w:before="68" w:line="219" w:lineRule="auto"/>
        <w:jc w:val="righ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本部分是对前两部分的补充和修改，如果前两部分和本部分的约定不一致，应以</w:t>
      </w:r>
      <w:r>
        <w:rPr>
          <w:rFonts w:ascii="宋体" w:hAnsi="宋体" w:eastAsia="宋体" w:cs="宋体"/>
          <w:color w:val="000000" w:themeColor="text1"/>
          <w:spacing w:val="-5"/>
          <w:sz w:val="21"/>
          <w:szCs w:val="21"/>
          <w14:textFill>
            <w14:solidFill>
              <w14:schemeClr w14:val="tx1"/>
            </w14:solidFill>
          </w14:textFill>
        </w:rPr>
        <w:t>本部分的约定为准。</w:t>
      </w:r>
    </w:p>
    <w:p>
      <w:pPr>
        <w:pStyle w:val="2"/>
        <w:spacing w:line="241" w:lineRule="auto"/>
        <w:rPr>
          <w:color w:val="000000" w:themeColor="text1"/>
          <w14:textFill>
            <w14:solidFill>
              <w14:schemeClr w14:val="tx1"/>
            </w14:solidFill>
          </w14:textFill>
        </w:rPr>
      </w:pPr>
    </w:p>
    <w:p>
      <w:pPr>
        <w:spacing w:before="68" w:line="219"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本部分的条款号应与前两部分的条款号保持对应；与前两部分无对应关系的内容可另行编制条款号。</w:t>
      </w:r>
    </w:p>
    <w:p>
      <w:pPr>
        <w:spacing w:line="43" w:lineRule="exact"/>
        <w:rPr>
          <w:color w:val="000000" w:themeColor="text1"/>
          <w14:textFill>
            <w14:solidFill>
              <w14:schemeClr w14:val="tx1"/>
            </w14:solidFill>
          </w14:textFill>
        </w:rPr>
      </w:pPr>
    </w:p>
    <w:tbl>
      <w:tblPr>
        <w:tblStyle w:val="8"/>
        <w:tblW w:w="8433" w:type="dxa"/>
        <w:tblInd w:w="4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76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pPr>
              <w:pStyle w:val="9"/>
              <w:spacing w:before="267" w:line="220" w:lineRule="auto"/>
              <w:ind w:left="89"/>
              <w:rPr>
                <w:color w:val="000000" w:themeColor="text1"/>
                <w:sz w:val="21"/>
                <w:szCs w:val="21"/>
                <w14:textFill>
                  <w14:solidFill>
                    <w14:schemeClr w14:val="tx1"/>
                  </w14:solidFill>
                </w14:textFill>
              </w:rPr>
            </w:pPr>
            <w:r>
              <w:rPr>
                <w:b/>
                <w:bCs/>
                <w:color w:val="000000" w:themeColor="text1"/>
                <w:spacing w:val="-5"/>
                <w:sz w:val="21"/>
                <w:szCs w:val="21"/>
                <w14:textFill>
                  <w14:solidFill>
                    <w14:schemeClr w14:val="tx1"/>
                  </w14:solidFill>
                </w14:textFill>
              </w:rPr>
              <w:t>条款号</w:t>
            </w:r>
          </w:p>
        </w:tc>
        <w:tc>
          <w:tcPr>
            <w:tcW w:w="7629" w:type="dxa"/>
            <w:vAlign w:val="top"/>
          </w:tcPr>
          <w:p>
            <w:pPr>
              <w:pStyle w:val="9"/>
              <w:spacing w:before="267" w:line="220" w:lineRule="auto"/>
              <w:ind w:left="3397"/>
              <w:rPr>
                <w:color w:val="000000" w:themeColor="text1"/>
                <w:sz w:val="21"/>
                <w:szCs w:val="21"/>
                <w14:textFill>
                  <w14:solidFill>
                    <w14:schemeClr w14:val="tx1"/>
                  </w14:solidFill>
                </w14:textFill>
              </w:rPr>
            </w:pPr>
            <w:r>
              <w:rPr>
                <w:b/>
                <w:bCs/>
                <w:color w:val="000000" w:themeColor="text1"/>
                <w:spacing w:val="-5"/>
                <w:sz w:val="21"/>
                <w:szCs w:val="21"/>
                <w14:textFill>
                  <w14:solidFill>
                    <w14:schemeClr w14:val="tx1"/>
                  </w14:solidFill>
                </w14:textFill>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pPr>
              <w:rPr>
                <w:rFonts w:ascii="Arial"/>
                <w:color w:val="000000" w:themeColor="text1"/>
                <w:sz w:val="21"/>
                <w14:textFill>
                  <w14:solidFill>
                    <w14:schemeClr w14:val="tx1"/>
                  </w14:solidFill>
                </w14:textFill>
              </w:rPr>
            </w:pPr>
          </w:p>
        </w:tc>
        <w:tc>
          <w:tcPr>
            <w:tcW w:w="7629" w:type="dxa"/>
            <w:vAlign w:val="top"/>
          </w:tcPr>
          <w:p>
            <w:pPr>
              <w:rPr>
                <w:rFonts w:ascii="Arial"/>
                <w:color w:val="000000" w:themeColor="text1"/>
                <w:sz w:val="21"/>
                <w14:textFill>
                  <w14:solidFill>
                    <w14:schemeClr w14:val="tx1"/>
                  </w14:solidFill>
                </w14:textFill>
              </w:rPr>
            </w:pPr>
          </w:p>
        </w:tc>
      </w:tr>
    </w:tbl>
    <w:p>
      <w:pPr>
        <w:pStyle w:val="2"/>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26" w:type="default"/>
          <w:pgSz w:w="11906" w:h="16839"/>
          <w:pgMar w:top="1417" w:right="1343" w:bottom="1394" w:left="1304" w:header="0" w:footer="1233" w:gutter="0"/>
          <w:pgNumType w:fmt="decimal"/>
          <w:cols w:space="720" w:num="1"/>
        </w:sectPr>
      </w:pPr>
    </w:p>
    <w:p>
      <w:pPr>
        <w:spacing w:before="91" w:line="219" w:lineRule="auto"/>
        <w:ind w:left="3266"/>
        <w:outlineLvl w:val="0"/>
        <w:rPr>
          <w:rFonts w:ascii="宋体" w:hAnsi="宋体" w:eastAsia="宋体" w:cs="宋体"/>
          <w:color w:val="000000" w:themeColor="text1"/>
          <w:sz w:val="28"/>
          <w:szCs w:val="28"/>
          <w14:textFill>
            <w14:solidFill>
              <w14:schemeClr w14:val="tx1"/>
            </w14:solidFill>
          </w14:textFill>
        </w:rPr>
      </w:pPr>
      <w:bookmarkStart w:id="3" w:name="bookmark4"/>
      <w:bookmarkEnd w:id="3"/>
      <w:r>
        <w:rPr>
          <w:rFonts w:ascii="宋体" w:hAnsi="宋体" w:eastAsia="宋体" w:cs="宋体"/>
          <w:b/>
          <w:bCs/>
          <w:color w:val="000000" w:themeColor="text1"/>
          <w:spacing w:val="-3"/>
          <w:sz w:val="28"/>
          <w:szCs w:val="28"/>
          <w14:textFill>
            <w14:solidFill>
              <w14:schemeClr w14:val="tx1"/>
            </w14:solidFill>
          </w14:textFill>
        </w:rPr>
        <w:t>第四章</w:t>
      </w:r>
      <w:r>
        <w:rPr>
          <w:rFonts w:ascii="宋体" w:hAnsi="宋体" w:eastAsia="宋体" w:cs="宋体"/>
          <w:color w:val="000000" w:themeColor="text1"/>
          <w:spacing w:val="-3"/>
          <w:sz w:val="28"/>
          <w:szCs w:val="28"/>
          <w14:textFill>
            <w14:solidFill>
              <w14:schemeClr w14:val="tx1"/>
            </w14:solidFill>
          </w14:textFill>
        </w:rPr>
        <w:t xml:space="preserve">  </w:t>
      </w:r>
      <w:r>
        <w:rPr>
          <w:rFonts w:ascii="宋体" w:hAnsi="宋体" w:eastAsia="宋体" w:cs="宋体"/>
          <w:b/>
          <w:bCs/>
          <w:color w:val="000000" w:themeColor="text1"/>
          <w:spacing w:val="-3"/>
          <w:sz w:val="28"/>
          <w:szCs w:val="28"/>
          <w14:textFill>
            <w14:solidFill>
              <w14:schemeClr w14:val="tx1"/>
            </w14:solidFill>
          </w14:textFill>
        </w:rPr>
        <w:t>采购需求</w:t>
      </w:r>
    </w:p>
    <w:p>
      <w:pPr>
        <w:pStyle w:val="2"/>
        <w:spacing w:line="355" w:lineRule="auto"/>
        <w:rPr>
          <w:rFonts w:hint="eastAsia" w:eastAsia="宋体"/>
          <w:color w:val="000000" w:themeColor="text1"/>
          <w:lang w:val="en-US" w:eastAsia="zh-CN"/>
          <w14:textFill>
            <w14:solidFill>
              <w14:schemeClr w14:val="tx1"/>
            </w14:solidFill>
          </w14:textFill>
        </w:rPr>
      </w:pPr>
    </w:p>
    <w:p>
      <w:pPr>
        <w:spacing w:line="360" w:lineRule="auto"/>
        <w:ind w:firstLine="468" w:firstLineChars="200"/>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柯坪县夏(冬)令营中小学生夏令营研学交流项目，由柯坪县教育局牵头，援疆指挥部、柯坪县医院协助，各学校配合，分批组织学生赴浙江。组织柯坪县3批中小学生，赴浙江开展“走进诗画江南”“照着课本看浙江”“红色基因代代传”研学交流活动；促进湖柯两地学生交往交流交融。</w:t>
      </w:r>
    </w:p>
    <w:p>
      <w:pPr>
        <w:numPr>
          <w:ilvl w:val="0"/>
          <w:numId w:val="0"/>
        </w:numPr>
        <w:spacing w:line="360" w:lineRule="auto"/>
        <w:ind w:firstLine="468" w:firstLineChars="200"/>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1、组织柯坪县各学校五年级学生约30名带队领导干部、教师约3名，柯坪县医院随队医生1名，赴浙江开展“走进诗画江南”；</w:t>
      </w:r>
    </w:p>
    <w:p>
      <w:pPr>
        <w:numPr>
          <w:ilvl w:val="0"/>
          <w:numId w:val="0"/>
        </w:numPr>
        <w:spacing w:line="360" w:lineRule="auto"/>
        <w:ind w:firstLine="468" w:firstLineChars="200"/>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2、柯坪县六年级学生约30名，教育系统带队领导干部、教师约3名，柯坪县医院随队医生1名，赴浙江开展“照着课本看浙江”；</w:t>
      </w:r>
    </w:p>
    <w:p>
      <w:pPr>
        <w:numPr>
          <w:ilvl w:val="0"/>
          <w:numId w:val="0"/>
        </w:numPr>
        <w:spacing w:line="360" w:lineRule="auto"/>
        <w:ind w:firstLine="468" w:firstLineChars="200"/>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3、柯坪县八年级学生约30名，教育系统带队领导干部、教师约3名，柯坪县医院随队医生1名，赴浙江开展“红色基因代代传”;赴浙江研学交流共3批次；</w:t>
      </w:r>
    </w:p>
    <w:p>
      <w:pPr>
        <w:numPr>
          <w:ilvl w:val="0"/>
          <w:numId w:val="0"/>
        </w:numPr>
        <w:spacing w:line="360" w:lineRule="auto"/>
        <w:ind w:firstLine="468" w:firstLineChars="200"/>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4、预算资金主要包含研学学生，带队领导干部、教师和随队医生往返机票、车票、住宿、餐饮、车辆租赁、支付湖州专家指导、学生演出等相关费用；</w:t>
      </w:r>
    </w:p>
    <w:p>
      <w:pPr>
        <w:numPr>
          <w:ilvl w:val="0"/>
          <w:numId w:val="0"/>
        </w:numPr>
        <w:spacing w:line="360" w:lineRule="auto"/>
        <w:ind w:firstLine="468" w:firstLineChars="200"/>
        <w:rPr>
          <w:rFonts w:hint="default"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5、其它要求：（1）活动短视频：供应商对活动行程内容进行拍摄，含后期制作和播出。（2）宣传报道：供应商发挥资源优势，精心做好主题报道，联动央视频、中国蓝新闻客户端、Z视介或疆浙两地、国家级媒体等宣发渠道，通过视频号、公众号、直播等方式，做好宣传。(3)服务期限预计7月-8月（具体时间按照甲乙双方合同约定执行） </w:t>
      </w:r>
    </w:p>
    <w:p>
      <w:pPr>
        <w:pStyle w:val="2"/>
        <w:spacing w:line="355" w:lineRule="auto"/>
        <w:ind w:firstLine="468" w:firstLineChars="200"/>
        <w:rPr>
          <w:rFonts w:hint="default"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6、项目名称：2025年柯坪县夏（冬）令营中小学生夏令营研学交流项目（柯坪赴湖州交流研学）二次</w:t>
      </w:r>
    </w:p>
    <w:p>
      <w:pPr>
        <w:pStyle w:val="2"/>
        <w:spacing w:line="360" w:lineRule="auto"/>
        <w:rPr>
          <w:rFonts w:hint="default"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预算金额： 990000元</w:t>
      </w:r>
    </w:p>
    <w:p>
      <w:pPr>
        <w:spacing w:line="360" w:lineRule="auto"/>
        <w:rPr>
          <w:rFonts w:hint="default"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资金来源：援疆资金</w:t>
      </w:r>
    </w:p>
    <w:p>
      <w:pPr>
        <w:pStyle w:val="2"/>
        <w:spacing w:line="360" w:lineRule="auto"/>
        <w:rPr>
          <w:rFonts w:hint="default"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服务期限：</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服务期限预计7月-8月（具体时间按照甲乙双方合同约定执行） </w:t>
      </w: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  </w:t>
      </w:r>
    </w:p>
    <w:p>
      <w:pPr>
        <w:pStyle w:val="2"/>
        <w:spacing w:line="360" w:lineRule="auto"/>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服务需求：</w:t>
      </w: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共3批次，每批学生约30名，每批带队领导干部、教师约3名，每批医护人员1名赴湖州开展研学交流，促进湖柯两地学生交往交流交融（详见采购需求）。</w:t>
      </w:r>
    </w:p>
    <w:p>
      <w:pPr>
        <w:pStyle w:val="2"/>
        <w:spacing w:line="355" w:lineRule="auto"/>
        <w:rPr>
          <w:rFonts w:hint="eastAsia" w:eastAsia="宋体"/>
          <w:color w:val="000000" w:themeColor="text1"/>
          <w:lang w:val="en-US" w:eastAsia="zh-CN"/>
          <w14:textFill>
            <w14:solidFill>
              <w14:schemeClr w14:val="tx1"/>
            </w14:solidFill>
          </w14:textFill>
        </w:rPr>
      </w:pPr>
    </w:p>
    <w:p>
      <w:pPr>
        <w:rPr>
          <w:rFonts w:hint="eastAsia" w:eastAsia="宋体"/>
          <w:color w:val="000000" w:themeColor="text1"/>
          <w:lang w:val="en-US" w:eastAsia="zh-CN"/>
          <w14:textFill>
            <w14:solidFill>
              <w14:schemeClr w14:val="tx1"/>
            </w14:solidFill>
          </w14:textFill>
        </w:rPr>
      </w:pPr>
    </w:p>
    <w:p>
      <w:pPr>
        <w:rPr>
          <w:rFonts w:hint="eastAsia" w:eastAsia="宋体"/>
          <w:color w:val="000000" w:themeColor="text1"/>
          <w:lang w:val="en-US" w:eastAsia="zh-CN"/>
          <w14:textFill>
            <w14:solidFill>
              <w14:schemeClr w14:val="tx1"/>
            </w14:solidFill>
          </w14:textFill>
        </w:rPr>
      </w:pPr>
    </w:p>
    <w:p>
      <w:pPr>
        <w:rPr>
          <w:rFonts w:hint="eastAsia" w:eastAsia="宋体"/>
          <w:color w:val="000000" w:themeColor="text1"/>
          <w:lang w:val="en-US" w:eastAsia="zh-CN"/>
          <w14:textFill>
            <w14:solidFill>
              <w14:schemeClr w14:val="tx1"/>
            </w14:solidFill>
          </w14:textFill>
        </w:rPr>
      </w:pPr>
    </w:p>
    <w:p>
      <w:pPr>
        <w:rPr>
          <w:rFonts w:hint="eastAsia" w:eastAsia="宋体"/>
          <w:color w:val="000000" w:themeColor="text1"/>
          <w:lang w:val="en-US" w:eastAsia="zh-CN"/>
          <w14:textFill>
            <w14:solidFill>
              <w14:schemeClr w14:val="tx1"/>
            </w14:solidFill>
          </w14:textFill>
        </w:rPr>
      </w:pPr>
    </w:p>
    <w:p>
      <w:pPr>
        <w:rPr>
          <w:rFonts w:hint="eastAsia" w:eastAsia="宋体"/>
          <w:color w:val="000000" w:themeColor="text1"/>
          <w:lang w:val="en-US" w:eastAsia="zh-CN"/>
          <w14:textFill>
            <w14:solidFill>
              <w14:schemeClr w14:val="tx1"/>
            </w14:solidFill>
          </w14:textFill>
        </w:rPr>
      </w:pPr>
    </w:p>
    <w:p>
      <w:pPr>
        <w:rPr>
          <w:rFonts w:hint="eastAsia" w:eastAsia="宋体"/>
          <w:color w:val="000000" w:themeColor="text1"/>
          <w:lang w:val="en-US" w:eastAsia="zh-CN"/>
          <w14:textFill>
            <w14:solidFill>
              <w14:schemeClr w14:val="tx1"/>
            </w14:solidFill>
          </w14:textFill>
        </w:rPr>
      </w:pPr>
    </w:p>
    <w:p>
      <w:pPr>
        <w:pStyle w:val="2"/>
        <w:spacing w:line="356" w:lineRule="auto"/>
        <w:rPr>
          <w:color w:val="000000" w:themeColor="text1"/>
          <w14:textFill>
            <w14:solidFill>
              <w14:schemeClr w14:val="tx1"/>
            </w14:solidFill>
          </w14:textFill>
        </w:rPr>
      </w:pPr>
    </w:p>
    <w:p>
      <w:pPr>
        <w:pStyle w:val="2"/>
        <w:spacing w:line="355" w:lineRule="auto"/>
        <w:ind w:firstLine="468" w:firstLineChars="200"/>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p>
    <w:p>
      <w:pPr>
        <w:pStyle w:val="2"/>
        <w:numPr>
          <w:ilvl w:val="0"/>
          <w:numId w:val="5"/>
        </w:numPr>
        <w:spacing w:line="355" w:lineRule="auto"/>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项目清单：</w:t>
      </w:r>
    </w:p>
    <w:p>
      <w:pPr>
        <w:numPr>
          <w:ilvl w:val="0"/>
          <w:numId w:val="0"/>
        </w:numPr>
        <w:rPr>
          <w:rFonts w:hint="default"/>
          <w:color w:val="000000" w:themeColor="text1"/>
          <w:lang w:val="en-US" w:eastAsia="zh-CN"/>
          <w14:textFill>
            <w14:solidFill>
              <w14:schemeClr w14:val="tx1"/>
            </w14:solidFill>
          </w14:textFill>
        </w:rPr>
      </w:pPr>
    </w:p>
    <w:p>
      <w:pPr>
        <w:pStyle w:val="2"/>
        <w:spacing w:line="355" w:lineRule="auto"/>
        <w:ind w:firstLine="588" w:firstLineChars="200"/>
        <w:jc w:val="center"/>
        <w:rPr>
          <w:rFonts w:ascii="宋体" w:hAnsi="宋体" w:eastAsia="宋体" w:cs="宋体"/>
          <w:b/>
          <w:bCs/>
          <w:color w:val="000000" w:themeColor="text1"/>
          <w:spacing w:val="-7"/>
          <w:sz w:val="32"/>
          <w:szCs w:val="32"/>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30"/>
          <w:szCs w:val="30"/>
          <w:lang w:val="en-US" w:eastAsia="zh-CN" w:bidi="ar-SA"/>
          <w14:textFill>
            <w14:solidFill>
              <w14:schemeClr w14:val="tx1"/>
            </w14:solidFill>
          </w14:textFill>
        </w:rPr>
        <w:t>2025年柯坪县夏（冬）令营中小学生夏令营研学交流项目（柯坪赴湖州交流研学）二次项目清单</w:t>
      </w:r>
    </w:p>
    <w:p>
      <w:pPr>
        <w:pStyle w:val="2"/>
        <w:spacing w:line="360" w:lineRule="auto"/>
        <w:ind w:firstLine="468" w:firstLineChars="200"/>
        <w:jc w:val="left"/>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共3批次，每批学生约30名，每批带队领导干部、教师约3名，每批医护人员1名赴湖州开展研学交流，促进湖柯两地学生交往交流交融</w:t>
      </w: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w:t>
      </w:r>
    </w:p>
    <w:p>
      <w:pPr>
        <w:pStyle w:val="2"/>
        <w:rPr>
          <w:color w:val="000000" w:themeColor="text1"/>
          <w14:textFill>
            <w14:solidFill>
              <w14:schemeClr w14:val="tx1"/>
            </w14:solidFill>
          </w14:textFill>
        </w:rPr>
      </w:pPr>
    </w:p>
    <w:tbl>
      <w:tblPr>
        <w:tblStyle w:val="8"/>
        <w:tblW w:w="8538" w:type="dxa"/>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935"/>
        <w:gridCol w:w="4959"/>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629" w:type="dxa"/>
            <w:textDirection w:val="tbRlV"/>
            <w:vAlign w:val="top"/>
          </w:tcPr>
          <w:p>
            <w:pPr>
              <w:pStyle w:val="9"/>
              <w:spacing w:before="161" w:line="210" w:lineRule="auto"/>
              <w:ind w:left="450"/>
              <w:rPr>
                <w:color w:val="000000" w:themeColor="text1"/>
                <w:sz w:val="30"/>
                <w:szCs w:val="30"/>
                <w14:textFill>
                  <w14:solidFill>
                    <w14:schemeClr w14:val="tx1"/>
                  </w14:solidFill>
                </w14:textFill>
              </w:rPr>
            </w:pPr>
            <w:r>
              <w:rPr>
                <w:b/>
                <w:bCs/>
                <w:color w:val="000000" w:themeColor="text1"/>
                <w:spacing w:val="-4"/>
                <w:sz w:val="30"/>
                <w:szCs w:val="30"/>
                <w14:textFill>
                  <w14:solidFill>
                    <w14:schemeClr w14:val="tx1"/>
                  </w14:solidFill>
                </w14:textFill>
              </w:rPr>
              <w:t>序</w:t>
            </w:r>
            <w:r>
              <w:rPr>
                <w:color w:val="000000" w:themeColor="text1"/>
                <w:spacing w:val="-50"/>
                <w:sz w:val="30"/>
                <w:szCs w:val="30"/>
                <w14:textFill>
                  <w14:solidFill>
                    <w14:schemeClr w14:val="tx1"/>
                  </w14:solidFill>
                </w14:textFill>
              </w:rPr>
              <w:t xml:space="preserve"> </w:t>
            </w:r>
            <w:r>
              <w:rPr>
                <w:b/>
                <w:bCs/>
                <w:color w:val="000000" w:themeColor="text1"/>
                <w:spacing w:val="-4"/>
                <w:sz w:val="30"/>
                <w:szCs w:val="30"/>
                <w14:textFill>
                  <w14:solidFill>
                    <w14:schemeClr w14:val="tx1"/>
                  </w14:solidFill>
                </w14:textFill>
              </w:rPr>
              <w:t>号</w:t>
            </w:r>
          </w:p>
        </w:tc>
        <w:tc>
          <w:tcPr>
            <w:tcW w:w="1935" w:type="dxa"/>
            <w:vAlign w:val="top"/>
          </w:tcPr>
          <w:p>
            <w:pPr>
              <w:spacing w:line="275" w:lineRule="auto"/>
              <w:rPr>
                <w:rFonts w:ascii="Arial"/>
                <w:color w:val="000000" w:themeColor="text1"/>
                <w:sz w:val="21"/>
                <w14:textFill>
                  <w14:solidFill>
                    <w14:schemeClr w14:val="tx1"/>
                  </w14:solidFill>
                </w14:textFill>
              </w:rPr>
            </w:pPr>
          </w:p>
          <w:p>
            <w:pPr>
              <w:spacing w:line="275" w:lineRule="auto"/>
              <w:rPr>
                <w:rFonts w:ascii="Arial"/>
                <w:color w:val="000000" w:themeColor="text1"/>
                <w:sz w:val="21"/>
                <w14:textFill>
                  <w14:solidFill>
                    <w14:schemeClr w14:val="tx1"/>
                  </w14:solidFill>
                </w14:textFill>
              </w:rPr>
            </w:pPr>
          </w:p>
          <w:p>
            <w:pPr>
              <w:pStyle w:val="9"/>
              <w:spacing w:before="97" w:line="220" w:lineRule="auto"/>
              <w:ind w:left="374"/>
              <w:rPr>
                <w:color w:val="000000" w:themeColor="text1"/>
                <w:sz w:val="30"/>
                <w:szCs w:val="30"/>
                <w14:textFill>
                  <w14:solidFill>
                    <w14:schemeClr w14:val="tx1"/>
                  </w14:solidFill>
                </w14:textFill>
              </w:rPr>
            </w:pPr>
            <w:r>
              <w:rPr>
                <w:b/>
                <w:bCs/>
                <w:color w:val="000000" w:themeColor="text1"/>
                <w:spacing w:val="-7"/>
                <w:sz w:val="30"/>
                <w:szCs w:val="30"/>
                <w14:textFill>
                  <w14:solidFill>
                    <w14:schemeClr w14:val="tx1"/>
                  </w14:solidFill>
                </w14:textFill>
              </w:rPr>
              <w:t>项目名称</w:t>
            </w:r>
          </w:p>
        </w:tc>
        <w:tc>
          <w:tcPr>
            <w:tcW w:w="4959" w:type="dxa"/>
            <w:vAlign w:val="top"/>
          </w:tcPr>
          <w:p>
            <w:pPr>
              <w:spacing w:line="274" w:lineRule="auto"/>
              <w:rPr>
                <w:rFonts w:ascii="Arial"/>
                <w:color w:val="000000" w:themeColor="text1"/>
                <w:sz w:val="21"/>
                <w14:textFill>
                  <w14:solidFill>
                    <w14:schemeClr w14:val="tx1"/>
                  </w14:solidFill>
                </w14:textFill>
              </w:rPr>
            </w:pPr>
          </w:p>
          <w:p>
            <w:pPr>
              <w:spacing w:line="275" w:lineRule="auto"/>
              <w:rPr>
                <w:rFonts w:ascii="Arial"/>
                <w:color w:val="000000" w:themeColor="text1"/>
                <w:sz w:val="21"/>
                <w14:textFill>
                  <w14:solidFill>
                    <w14:schemeClr w14:val="tx1"/>
                  </w14:solidFill>
                </w14:textFill>
              </w:rPr>
            </w:pPr>
          </w:p>
          <w:p>
            <w:pPr>
              <w:pStyle w:val="9"/>
              <w:spacing w:before="97" w:line="220" w:lineRule="auto"/>
              <w:ind w:left="1890"/>
              <w:rPr>
                <w:color w:val="000000" w:themeColor="text1"/>
                <w:sz w:val="30"/>
                <w:szCs w:val="30"/>
                <w14:textFill>
                  <w14:solidFill>
                    <w14:schemeClr w14:val="tx1"/>
                  </w14:solidFill>
                </w14:textFill>
              </w:rPr>
            </w:pPr>
            <w:r>
              <w:rPr>
                <w:b/>
                <w:bCs/>
                <w:color w:val="000000" w:themeColor="text1"/>
                <w:spacing w:val="-7"/>
                <w:sz w:val="30"/>
                <w:szCs w:val="30"/>
                <w14:textFill>
                  <w14:solidFill>
                    <w14:schemeClr w14:val="tx1"/>
                  </w14:solidFill>
                </w14:textFill>
              </w:rPr>
              <w:t>项目明细</w:t>
            </w:r>
          </w:p>
        </w:tc>
        <w:tc>
          <w:tcPr>
            <w:tcW w:w="1015" w:type="dxa"/>
            <w:vAlign w:val="top"/>
          </w:tcPr>
          <w:p>
            <w:pPr>
              <w:spacing w:line="275" w:lineRule="auto"/>
              <w:rPr>
                <w:rFonts w:ascii="Arial"/>
                <w:color w:val="000000" w:themeColor="text1"/>
                <w:sz w:val="21"/>
                <w14:textFill>
                  <w14:solidFill>
                    <w14:schemeClr w14:val="tx1"/>
                  </w14:solidFill>
                </w14:textFill>
              </w:rPr>
            </w:pPr>
          </w:p>
          <w:p>
            <w:pPr>
              <w:spacing w:line="275" w:lineRule="auto"/>
              <w:rPr>
                <w:rFonts w:ascii="Arial"/>
                <w:color w:val="000000" w:themeColor="text1"/>
                <w:sz w:val="21"/>
                <w14:textFill>
                  <w14:solidFill>
                    <w14:schemeClr w14:val="tx1"/>
                  </w14:solidFill>
                </w14:textFill>
              </w:rPr>
            </w:pPr>
          </w:p>
          <w:p>
            <w:pPr>
              <w:pStyle w:val="9"/>
              <w:spacing w:before="97" w:line="220" w:lineRule="auto"/>
              <w:ind w:left="218"/>
              <w:rPr>
                <w:color w:val="000000" w:themeColor="text1"/>
                <w:sz w:val="30"/>
                <w:szCs w:val="30"/>
                <w14:textFill>
                  <w14:solidFill>
                    <w14:schemeClr w14:val="tx1"/>
                  </w14:solidFill>
                </w14:textFill>
              </w:rPr>
            </w:pPr>
            <w:r>
              <w:rPr>
                <w:b/>
                <w:bCs/>
                <w:color w:val="000000" w:themeColor="text1"/>
                <w:spacing w:val="-10"/>
                <w:sz w:val="30"/>
                <w:szCs w:val="30"/>
                <w14:textFill>
                  <w14:solidFill>
                    <w14:schemeClr w14:val="tx1"/>
                  </w14:solidFill>
                </w14:textFill>
              </w:rPr>
              <w:t>人均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629" w:type="dxa"/>
            <w:vAlign w:val="top"/>
          </w:tcPr>
          <w:p>
            <w:pPr>
              <w:spacing w:line="464" w:lineRule="auto"/>
              <w:rPr>
                <w:rFonts w:ascii="Arial"/>
                <w:color w:val="000000" w:themeColor="text1"/>
                <w:sz w:val="21"/>
                <w14:textFill>
                  <w14:solidFill>
                    <w14:schemeClr w14:val="tx1"/>
                  </w14:solidFill>
                </w14:textFill>
              </w:rPr>
            </w:pPr>
          </w:p>
          <w:p>
            <w:pPr>
              <w:pStyle w:val="9"/>
              <w:spacing w:before="68" w:line="241" w:lineRule="auto"/>
              <w:ind w:left="27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935" w:type="dxa"/>
            <w:vAlign w:val="center"/>
          </w:tcPr>
          <w:p>
            <w:pPr>
              <w:pStyle w:val="9"/>
              <w:spacing w:line="218" w:lineRule="auto"/>
              <w:ind w:left="10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柯阿交通/阿航往返/湖州全程服务</w:t>
            </w:r>
          </w:p>
        </w:tc>
        <w:tc>
          <w:tcPr>
            <w:tcW w:w="4959" w:type="dxa"/>
            <w:vAlign w:val="center"/>
          </w:tcPr>
          <w:p>
            <w:pPr>
              <w:spacing w:line="265" w:lineRule="auto"/>
              <w:jc w:val="center"/>
              <w:rPr>
                <w:rFonts w:ascii="Arial"/>
                <w:color w:val="000000" w:themeColor="text1"/>
                <w:sz w:val="21"/>
                <w14:textFill>
                  <w14:solidFill>
                    <w14:schemeClr w14:val="tx1"/>
                  </w14:solidFill>
                </w14:textFill>
              </w:rPr>
            </w:pPr>
          </w:p>
          <w:p>
            <w:pPr>
              <w:pStyle w:val="9"/>
              <w:spacing w:before="68" w:line="354" w:lineRule="auto"/>
              <w:ind w:left="115" w:right="332" w:firstLine="1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包含机票、机场来回接送、活动全陪车辆等</w:t>
            </w: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29" w:type="dxa"/>
            <w:vAlign w:val="top"/>
          </w:tcPr>
          <w:p>
            <w:pPr>
              <w:spacing w:line="245" w:lineRule="auto"/>
              <w:rPr>
                <w:rFonts w:ascii="Arial"/>
                <w:color w:val="000000" w:themeColor="text1"/>
                <w:sz w:val="21"/>
                <w14:textFill>
                  <w14:solidFill>
                    <w14:schemeClr w14:val="tx1"/>
                  </w14:solidFill>
                </w14:textFill>
              </w:rPr>
            </w:pPr>
          </w:p>
          <w:p>
            <w:pPr>
              <w:pStyle w:val="9"/>
              <w:spacing w:before="68" w:line="241" w:lineRule="auto"/>
              <w:ind w:left="26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935" w:type="dxa"/>
            <w:vAlign w:val="center"/>
          </w:tcPr>
          <w:p>
            <w:pPr>
              <w:spacing w:line="244" w:lineRule="auto"/>
              <w:jc w:val="center"/>
              <w:rPr>
                <w:rFonts w:ascii="Arial"/>
                <w:color w:val="000000" w:themeColor="text1"/>
                <w:sz w:val="21"/>
                <w14:textFill>
                  <w14:solidFill>
                    <w14:schemeClr w14:val="tx1"/>
                  </w14:solidFill>
                </w14:textFill>
              </w:rPr>
            </w:pPr>
          </w:p>
          <w:p>
            <w:pPr>
              <w:pStyle w:val="9"/>
              <w:spacing w:before="68" w:line="220" w:lineRule="auto"/>
              <w:ind w:left="10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住宿</w:t>
            </w:r>
          </w:p>
        </w:tc>
        <w:tc>
          <w:tcPr>
            <w:tcW w:w="4959" w:type="dxa"/>
            <w:vAlign w:val="center"/>
          </w:tcPr>
          <w:p>
            <w:pPr>
              <w:spacing w:line="244" w:lineRule="auto"/>
              <w:jc w:val="center"/>
              <w:rPr>
                <w:rFonts w:ascii="Arial"/>
                <w:color w:val="000000" w:themeColor="text1"/>
                <w:sz w:val="21"/>
                <w14:textFill>
                  <w14:solidFill>
                    <w14:schemeClr w14:val="tx1"/>
                  </w14:solidFill>
                </w14:textFill>
              </w:rPr>
            </w:pPr>
          </w:p>
          <w:p>
            <w:pPr>
              <w:pStyle w:val="9"/>
              <w:spacing w:before="68" w:line="220" w:lineRule="auto"/>
              <w:ind w:left="109"/>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6晚(2人/间)</w:t>
            </w: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29" w:type="dxa"/>
            <w:vAlign w:val="top"/>
          </w:tcPr>
          <w:p>
            <w:pPr>
              <w:spacing w:line="244" w:lineRule="auto"/>
              <w:rPr>
                <w:rFonts w:ascii="Arial"/>
                <w:color w:val="000000" w:themeColor="text1"/>
                <w:sz w:val="21"/>
                <w14:textFill>
                  <w14:solidFill>
                    <w14:schemeClr w14:val="tx1"/>
                  </w14:solidFill>
                </w14:textFill>
              </w:rPr>
            </w:pPr>
          </w:p>
          <w:p>
            <w:pPr>
              <w:pStyle w:val="9"/>
              <w:spacing w:before="68"/>
              <w:ind w:left="26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935" w:type="dxa"/>
            <w:vAlign w:val="center"/>
          </w:tcPr>
          <w:p>
            <w:pPr>
              <w:spacing w:line="244" w:lineRule="auto"/>
              <w:jc w:val="center"/>
              <w:rPr>
                <w:rFonts w:ascii="Arial"/>
                <w:color w:val="000000" w:themeColor="text1"/>
                <w:sz w:val="21"/>
                <w14:textFill>
                  <w14:solidFill>
                    <w14:schemeClr w14:val="tx1"/>
                  </w14:solidFill>
                </w14:textFill>
              </w:rPr>
            </w:pPr>
          </w:p>
          <w:p>
            <w:pPr>
              <w:pStyle w:val="9"/>
              <w:spacing w:before="68" w:line="220" w:lineRule="auto"/>
              <w:ind w:left="106"/>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餐饮保障</w:t>
            </w:r>
          </w:p>
        </w:tc>
        <w:tc>
          <w:tcPr>
            <w:tcW w:w="4959" w:type="dxa"/>
            <w:vAlign w:val="center"/>
          </w:tcPr>
          <w:p>
            <w:pPr>
              <w:spacing w:line="244" w:lineRule="auto"/>
              <w:jc w:val="center"/>
              <w:rPr>
                <w:rFonts w:ascii="Arial"/>
                <w:color w:val="000000" w:themeColor="text1"/>
                <w:sz w:val="21"/>
                <w14:textFill>
                  <w14:solidFill>
                    <w14:schemeClr w14:val="tx1"/>
                  </w14:solidFill>
                </w14:textFill>
              </w:rPr>
            </w:pPr>
          </w:p>
          <w:p>
            <w:pPr>
              <w:pStyle w:val="9"/>
              <w:spacing w:before="68" w:line="220" w:lineRule="auto"/>
              <w:ind w:left="111"/>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6.5天</w:t>
            </w: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629" w:type="dxa"/>
            <w:vAlign w:val="top"/>
          </w:tcPr>
          <w:p>
            <w:pPr>
              <w:spacing w:line="414" w:lineRule="auto"/>
              <w:rPr>
                <w:rFonts w:ascii="Arial"/>
                <w:color w:val="000000" w:themeColor="text1"/>
                <w:sz w:val="21"/>
                <w14:textFill>
                  <w14:solidFill>
                    <w14:schemeClr w14:val="tx1"/>
                  </w14:solidFill>
                </w14:textFill>
              </w:rPr>
            </w:pPr>
          </w:p>
          <w:p>
            <w:pPr>
              <w:pStyle w:val="9"/>
              <w:spacing w:before="69" w:line="241" w:lineRule="auto"/>
              <w:ind w:left="26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935" w:type="dxa"/>
            <w:vAlign w:val="center"/>
          </w:tcPr>
          <w:p>
            <w:pPr>
              <w:spacing w:line="415" w:lineRule="auto"/>
              <w:jc w:val="center"/>
              <w:rPr>
                <w:rFonts w:ascii="Arial"/>
                <w:color w:val="000000" w:themeColor="text1"/>
                <w:sz w:val="21"/>
                <w14:textFill>
                  <w14:solidFill>
                    <w14:schemeClr w14:val="tx1"/>
                  </w14:solidFill>
                </w14:textFill>
              </w:rPr>
            </w:pPr>
          </w:p>
          <w:p>
            <w:pPr>
              <w:pStyle w:val="9"/>
              <w:spacing w:before="68" w:line="220" w:lineRule="auto"/>
              <w:ind w:left="11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分享/参访/体验/仪式等活动</w:t>
            </w:r>
          </w:p>
        </w:tc>
        <w:tc>
          <w:tcPr>
            <w:tcW w:w="4959" w:type="dxa"/>
            <w:vAlign w:val="center"/>
          </w:tcPr>
          <w:p>
            <w:pPr>
              <w:pStyle w:val="9"/>
              <w:spacing w:before="286" w:line="351" w:lineRule="auto"/>
              <w:ind w:left="109" w:right="9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含 14 次体验+仪式</w:t>
            </w: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29" w:type="dxa"/>
            <w:vAlign w:val="top"/>
          </w:tcPr>
          <w:p>
            <w:pPr>
              <w:spacing w:line="246" w:lineRule="auto"/>
              <w:rPr>
                <w:rFonts w:ascii="Arial"/>
                <w:color w:val="000000" w:themeColor="text1"/>
                <w:sz w:val="21"/>
                <w14:textFill>
                  <w14:solidFill>
                    <w14:schemeClr w14:val="tx1"/>
                  </w14:solidFill>
                </w14:textFill>
              </w:rPr>
            </w:pPr>
          </w:p>
          <w:p>
            <w:pPr>
              <w:pStyle w:val="9"/>
              <w:spacing w:before="68"/>
              <w:ind w:left="26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935" w:type="dxa"/>
            <w:vAlign w:val="center"/>
          </w:tcPr>
          <w:p>
            <w:pPr>
              <w:pStyle w:val="9"/>
              <w:spacing w:before="273" w:line="220" w:lineRule="auto"/>
              <w:ind w:left="11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统一标识及服装</w:t>
            </w:r>
          </w:p>
        </w:tc>
        <w:tc>
          <w:tcPr>
            <w:tcW w:w="4959" w:type="dxa"/>
            <w:vAlign w:val="center"/>
          </w:tcPr>
          <w:p>
            <w:pPr>
              <w:pStyle w:val="9"/>
              <w:spacing w:before="273" w:line="220" w:lineRule="auto"/>
              <w:ind w:left="11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每人2套服装</w:t>
            </w: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29" w:type="dxa"/>
            <w:vAlign w:val="top"/>
          </w:tcPr>
          <w:p>
            <w:pPr>
              <w:spacing w:line="247" w:lineRule="auto"/>
              <w:rPr>
                <w:rFonts w:ascii="Arial"/>
                <w:color w:val="000000" w:themeColor="text1"/>
                <w:sz w:val="21"/>
                <w14:textFill>
                  <w14:solidFill>
                    <w14:schemeClr w14:val="tx1"/>
                  </w14:solidFill>
                </w14:textFill>
              </w:rPr>
            </w:pPr>
          </w:p>
          <w:p>
            <w:pPr>
              <w:pStyle w:val="9"/>
              <w:spacing w:before="68"/>
              <w:ind w:left="26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1935" w:type="dxa"/>
            <w:vAlign w:val="center"/>
          </w:tcPr>
          <w:p>
            <w:pPr>
              <w:pStyle w:val="9"/>
              <w:spacing w:before="274" w:line="220" w:lineRule="auto"/>
              <w:ind w:left="107"/>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保险</w:t>
            </w:r>
          </w:p>
        </w:tc>
        <w:tc>
          <w:tcPr>
            <w:tcW w:w="4959" w:type="dxa"/>
            <w:vAlign w:val="center"/>
          </w:tcPr>
          <w:p>
            <w:pPr>
              <w:pStyle w:val="9"/>
              <w:spacing w:before="274" w:line="219" w:lineRule="auto"/>
              <w:ind w:left="111"/>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保额 60 万/人</w:t>
            </w: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29" w:type="dxa"/>
            <w:vAlign w:val="top"/>
          </w:tcPr>
          <w:p>
            <w:pPr>
              <w:spacing w:line="248" w:lineRule="auto"/>
              <w:rPr>
                <w:rFonts w:ascii="Arial"/>
                <w:color w:val="000000" w:themeColor="text1"/>
                <w:sz w:val="21"/>
                <w14:textFill>
                  <w14:solidFill>
                    <w14:schemeClr w14:val="tx1"/>
                  </w14:solidFill>
                </w14:textFill>
              </w:rPr>
            </w:pPr>
          </w:p>
          <w:p>
            <w:pPr>
              <w:pStyle w:val="9"/>
              <w:spacing w:before="68"/>
              <w:ind w:left="26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1935" w:type="dxa"/>
            <w:vAlign w:val="center"/>
          </w:tcPr>
          <w:p>
            <w:pPr>
              <w:pStyle w:val="9"/>
              <w:spacing w:before="275" w:line="220" w:lineRule="auto"/>
              <w:ind w:left="11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跟拍+剪辑视频/宣传</w:t>
            </w:r>
          </w:p>
        </w:tc>
        <w:tc>
          <w:tcPr>
            <w:tcW w:w="4959" w:type="dxa"/>
            <w:vAlign w:val="center"/>
          </w:tcPr>
          <w:p>
            <w:pPr>
              <w:pStyle w:val="9"/>
              <w:spacing w:before="275" w:line="220" w:lineRule="auto"/>
              <w:ind w:left="11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日图片集和视频剪辑/宣传</w:t>
            </w: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29" w:type="dxa"/>
            <w:vAlign w:val="top"/>
          </w:tcPr>
          <w:p>
            <w:pPr>
              <w:spacing w:line="249" w:lineRule="auto"/>
              <w:rPr>
                <w:rFonts w:ascii="Arial"/>
                <w:color w:val="000000" w:themeColor="text1"/>
                <w:sz w:val="21"/>
                <w14:textFill>
                  <w14:solidFill>
                    <w14:schemeClr w14:val="tx1"/>
                  </w14:solidFill>
                </w14:textFill>
              </w:rPr>
            </w:pPr>
          </w:p>
          <w:p>
            <w:pPr>
              <w:pStyle w:val="9"/>
              <w:spacing w:before="68"/>
              <w:ind w:left="26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1935" w:type="dxa"/>
            <w:vAlign w:val="center"/>
          </w:tcPr>
          <w:p>
            <w:pPr>
              <w:pStyle w:val="9"/>
              <w:spacing w:before="276" w:line="220" w:lineRule="auto"/>
              <w:ind w:left="107"/>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其它服务杂费</w:t>
            </w:r>
          </w:p>
        </w:tc>
        <w:tc>
          <w:tcPr>
            <w:tcW w:w="4959" w:type="dxa"/>
            <w:vAlign w:val="center"/>
          </w:tcPr>
          <w:p>
            <w:pPr>
              <w:pStyle w:val="9"/>
              <w:spacing w:before="276" w:line="219" w:lineRule="auto"/>
              <w:ind w:left="113"/>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饮用水/方便面/应急物品盛</w:t>
            </w: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29" w:type="dxa"/>
            <w:vAlign w:val="top"/>
          </w:tcPr>
          <w:p>
            <w:pPr>
              <w:spacing w:line="250" w:lineRule="auto"/>
              <w:rPr>
                <w:rFonts w:ascii="Arial"/>
                <w:color w:val="000000" w:themeColor="text1"/>
                <w:sz w:val="21"/>
                <w14:textFill>
                  <w14:solidFill>
                    <w14:schemeClr w14:val="tx1"/>
                  </w14:solidFill>
                </w14:textFill>
              </w:rPr>
            </w:pPr>
          </w:p>
          <w:p>
            <w:pPr>
              <w:pStyle w:val="9"/>
              <w:spacing w:before="68"/>
              <w:ind w:left="26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p>
        </w:tc>
        <w:tc>
          <w:tcPr>
            <w:tcW w:w="1935" w:type="dxa"/>
            <w:vAlign w:val="center"/>
          </w:tcPr>
          <w:p>
            <w:pPr>
              <w:pStyle w:val="9"/>
              <w:spacing w:before="277" w:line="220" w:lineRule="auto"/>
              <w:ind w:left="113"/>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服务管理费</w:t>
            </w:r>
          </w:p>
        </w:tc>
        <w:tc>
          <w:tcPr>
            <w:tcW w:w="4959" w:type="dxa"/>
            <w:vAlign w:val="center"/>
          </w:tcPr>
          <w:p>
            <w:pPr>
              <w:pStyle w:val="9"/>
              <w:spacing w:before="277" w:line="219" w:lineRule="auto"/>
              <w:ind w:left="112"/>
              <w:jc w:val="center"/>
              <w:rPr>
                <w:color w:val="000000" w:themeColor="text1"/>
                <w:sz w:val="21"/>
                <w:szCs w:val="21"/>
                <w14:textFill>
                  <w14:solidFill>
                    <w14:schemeClr w14:val="tx1"/>
                  </w14:solidFill>
                </w14:textFill>
              </w:rPr>
            </w:pPr>
          </w:p>
        </w:tc>
        <w:tc>
          <w:tcPr>
            <w:tcW w:w="1015"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29" w:type="dxa"/>
            <w:vAlign w:val="top"/>
          </w:tcPr>
          <w:p>
            <w:pPr>
              <w:spacing w:line="251" w:lineRule="auto"/>
              <w:rPr>
                <w:rFonts w:ascii="Arial"/>
                <w:color w:val="000000" w:themeColor="text1"/>
                <w:sz w:val="21"/>
                <w14:textFill>
                  <w14:solidFill>
                    <w14:schemeClr w14:val="tx1"/>
                  </w14:solidFill>
                </w14:textFill>
              </w:rPr>
            </w:pPr>
          </w:p>
          <w:p>
            <w:pPr>
              <w:pStyle w:val="9"/>
              <w:spacing w:before="68"/>
              <w:ind w:left="22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w:t>
            </w:r>
          </w:p>
        </w:tc>
        <w:tc>
          <w:tcPr>
            <w:tcW w:w="1935" w:type="dxa"/>
            <w:vAlign w:val="center"/>
          </w:tcPr>
          <w:p>
            <w:pPr>
              <w:spacing w:line="252" w:lineRule="auto"/>
              <w:jc w:val="center"/>
              <w:rPr>
                <w:rFonts w:ascii="Arial"/>
                <w:color w:val="000000" w:themeColor="text1"/>
                <w:sz w:val="21"/>
                <w14:textFill>
                  <w14:solidFill>
                    <w14:schemeClr w14:val="tx1"/>
                  </w14:solidFill>
                </w14:textFill>
              </w:rPr>
            </w:pPr>
          </w:p>
          <w:p>
            <w:pPr>
              <w:pStyle w:val="9"/>
              <w:spacing w:before="68" w:line="220" w:lineRule="auto"/>
              <w:ind w:left="112"/>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税费</w:t>
            </w:r>
          </w:p>
        </w:tc>
        <w:tc>
          <w:tcPr>
            <w:tcW w:w="4959" w:type="dxa"/>
            <w:vAlign w:val="center"/>
          </w:tcPr>
          <w:p>
            <w:pPr>
              <w:spacing w:line="252" w:lineRule="auto"/>
              <w:jc w:val="center"/>
              <w:rPr>
                <w:rFonts w:ascii="Arial"/>
                <w:color w:val="000000" w:themeColor="text1"/>
                <w:sz w:val="21"/>
                <w14:textFill>
                  <w14:solidFill>
                    <w14:schemeClr w14:val="tx1"/>
                  </w14:solidFill>
                </w14:textFill>
              </w:rPr>
            </w:pPr>
          </w:p>
          <w:p>
            <w:pPr>
              <w:pStyle w:val="9"/>
              <w:spacing w:before="68" w:line="220" w:lineRule="auto"/>
              <w:ind w:left="111"/>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 %</w:t>
            </w:r>
          </w:p>
        </w:tc>
        <w:tc>
          <w:tcPr>
            <w:tcW w:w="1015" w:type="dxa"/>
            <w:vAlign w:val="top"/>
          </w:tcPr>
          <w:p>
            <w:pPr>
              <w:rPr>
                <w:rFonts w:ascii="Arial"/>
                <w:color w:val="000000" w:themeColor="text1"/>
                <w:sz w:val="21"/>
                <w14:textFill>
                  <w14:solidFill>
                    <w14:schemeClr w14:val="tx1"/>
                  </w14:solidFill>
                </w14:textFill>
              </w:rPr>
            </w:pPr>
          </w:p>
        </w:tc>
      </w:tr>
    </w:tbl>
    <w:p>
      <w:pPr>
        <w:rPr>
          <w:color w:val="000000" w:themeColor="text1"/>
          <w14:textFill>
            <w14:solidFill>
              <w14:schemeClr w14:val="tx1"/>
            </w14:solidFill>
          </w14:textFill>
        </w:rPr>
        <w:sectPr>
          <w:footerReference r:id="rId27" w:type="default"/>
          <w:pgSz w:w="11906" w:h="16839"/>
          <w:pgMar w:top="1417" w:right="1305" w:bottom="1151" w:left="1785" w:header="0" w:footer="1233" w:gutter="0"/>
          <w:pgNumType w:fmt="decimal"/>
          <w:cols w:space="720" w:num="1"/>
        </w:sectPr>
      </w:pPr>
    </w:p>
    <w:p>
      <w:pPr>
        <w:pStyle w:val="2"/>
        <w:spacing w:line="265" w:lineRule="auto"/>
        <w:rPr>
          <w:color w:val="000000" w:themeColor="text1"/>
          <w14:textFill>
            <w14:solidFill>
              <w14:schemeClr w14:val="tx1"/>
            </w14:solidFill>
          </w14:textFill>
        </w:rPr>
      </w:pPr>
    </w:p>
    <w:p>
      <w:pPr>
        <w:pStyle w:val="2"/>
        <w:spacing w:line="265" w:lineRule="auto"/>
        <w:rPr>
          <w:color w:val="000000" w:themeColor="text1"/>
          <w14:textFill>
            <w14:solidFill>
              <w14:schemeClr w14:val="tx1"/>
            </w14:solidFill>
          </w14:textFill>
        </w:rPr>
      </w:pPr>
    </w:p>
    <w:p>
      <w:pPr>
        <w:pStyle w:val="2"/>
        <w:spacing w:line="265" w:lineRule="auto"/>
        <w:rPr>
          <w:color w:val="000000" w:themeColor="text1"/>
          <w14:textFill>
            <w14:solidFill>
              <w14:schemeClr w14:val="tx1"/>
            </w14:solidFill>
          </w14:textFill>
        </w:rPr>
      </w:pPr>
    </w:p>
    <w:p>
      <w:pPr>
        <w:pStyle w:val="2"/>
        <w:spacing w:line="266" w:lineRule="auto"/>
        <w:rPr>
          <w:color w:val="000000" w:themeColor="text1"/>
          <w14:textFill>
            <w14:solidFill>
              <w14:schemeClr w14:val="tx1"/>
            </w14:solidFill>
          </w14:textFill>
        </w:rPr>
      </w:pPr>
    </w:p>
    <w:p>
      <w:pPr>
        <w:spacing w:before="104" w:line="219" w:lineRule="auto"/>
        <w:ind w:left="3173"/>
        <w:outlineLvl w:val="0"/>
        <w:rPr>
          <w:rFonts w:ascii="宋体" w:hAnsi="宋体" w:eastAsia="宋体" w:cs="宋体"/>
          <w:color w:val="000000" w:themeColor="text1"/>
          <w:sz w:val="32"/>
          <w:szCs w:val="32"/>
          <w14:textFill>
            <w14:solidFill>
              <w14:schemeClr w14:val="tx1"/>
            </w14:solidFill>
          </w14:textFill>
        </w:rPr>
      </w:pPr>
      <w:bookmarkStart w:id="4" w:name="bookmark5"/>
      <w:bookmarkEnd w:id="4"/>
      <w:r>
        <w:rPr>
          <w:rFonts w:ascii="宋体" w:hAnsi="宋体" w:eastAsia="宋体" w:cs="宋体"/>
          <w:b/>
          <w:bCs/>
          <w:color w:val="000000" w:themeColor="text1"/>
          <w:spacing w:val="-7"/>
          <w:sz w:val="32"/>
          <w:szCs w:val="32"/>
          <w14:textFill>
            <w14:solidFill>
              <w14:schemeClr w14:val="tx1"/>
            </w14:solidFill>
          </w14:textFill>
        </w:rPr>
        <w:t>第五章</w:t>
      </w:r>
      <w:r>
        <w:rPr>
          <w:rFonts w:ascii="宋体" w:hAnsi="宋体" w:eastAsia="宋体" w:cs="宋体"/>
          <w:color w:val="000000" w:themeColor="text1"/>
          <w:spacing w:val="31"/>
          <w:sz w:val="32"/>
          <w:szCs w:val="32"/>
          <w14:textFill>
            <w14:solidFill>
              <w14:schemeClr w14:val="tx1"/>
            </w14:solidFill>
          </w14:textFill>
        </w:rPr>
        <w:t xml:space="preserve"> </w:t>
      </w:r>
      <w:r>
        <w:rPr>
          <w:rFonts w:ascii="宋体" w:hAnsi="宋体" w:eastAsia="宋体" w:cs="宋体"/>
          <w:b/>
          <w:bCs/>
          <w:color w:val="000000" w:themeColor="text1"/>
          <w:spacing w:val="-7"/>
          <w:sz w:val="32"/>
          <w:szCs w:val="32"/>
          <w14:textFill>
            <w14:solidFill>
              <w14:schemeClr w14:val="tx1"/>
            </w14:solidFill>
          </w14:textFill>
        </w:rPr>
        <w:t>响应文件格式</w:t>
      </w:r>
    </w:p>
    <w:p>
      <w:pPr>
        <w:pStyle w:val="2"/>
        <w:tabs>
          <w:tab w:val="left" w:pos="3327"/>
        </w:tabs>
        <w:spacing w:before="91" w:line="222" w:lineRule="auto"/>
        <w:ind w:left="1907"/>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pPr>
    </w:p>
    <w:p>
      <w:pPr>
        <w:pStyle w:val="2"/>
        <w:tabs>
          <w:tab w:val="left" w:pos="3327"/>
        </w:tabs>
        <w:spacing w:before="91" w:line="222" w:lineRule="auto"/>
        <w:ind w:left="1907"/>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pPr>
    </w:p>
    <w:p>
      <w:pPr>
        <w:pStyle w:val="2"/>
        <w:tabs>
          <w:tab w:val="left" w:pos="3327"/>
        </w:tabs>
        <w:spacing w:before="91" w:line="222" w:lineRule="auto"/>
        <w:ind w:left="1907"/>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pPr>
    </w:p>
    <w:p>
      <w:pPr>
        <w:pStyle w:val="2"/>
        <w:tabs>
          <w:tab w:val="left" w:pos="3327"/>
        </w:tabs>
        <w:spacing w:before="91" w:line="222" w:lineRule="auto"/>
        <w:ind w:left="1907"/>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ab/>
      </w:r>
      <w:r>
        <w:rPr>
          <w:rFonts w:hint="eastAsia" w:asciiTheme="minorEastAsia" w:hAnsiTheme="minorEastAsia" w:eastAsiaTheme="minorEastAsia" w:cstheme="minorEastAsia"/>
          <w:color w:val="000000" w:themeColor="text1"/>
          <w:spacing w:val="-27"/>
          <w:sz w:val="28"/>
          <w:szCs w:val="28"/>
          <w:u w:val="single" w:color="auto"/>
          <w14:textFill>
            <w14:solidFill>
              <w14:schemeClr w14:val="tx1"/>
            </w14:solidFill>
          </w14:textFill>
        </w:rPr>
        <w:t>（项目名称）</w:t>
      </w: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 xml:space="preserve">              </w:t>
      </w:r>
    </w:p>
    <w:p>
      <w:pPr>
        <w:spacing w:line="358"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358"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pStyle w:val="2"/>
        <w:tabs>
          <w:tab w:val="left" w:pos="3327"/>
        </w:tabs>
        <w:spacing w:before="91" w:line="224" w:lineRule="auto"/>
        <w:ind w:left="1907"/>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ab/>
      </w:r>
      <w:r>
        <w:rPr>
          <w:rFonts w:hint="eastAsia" w:asciiTheme="minorEastAsia" w:hAnsiTheme="minorEastAsia" w:eastAsiaTheme="minorEastAsia" w:cstheme="minorEastAsia"/>
          <w:color w:val="000000" w:themeColor="text1"/>
          <w:spacing w:val="-27"/>
          <w:sz w:val="28"/>
          <w:szCs w:val="28"/>
          <w:u w:val="single" w:color="auto"/>
          <w14:textFill>
            <w14:solidFill>
              <w14:schemeClr w14:val="tx1"/>
            </w14:solidFill>
          </w14:textFill>
        </w:rPr>
        <w:t>（项目编号）</w:t>
      </w: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 xml:space="preserve">             </w:t>
      </w:r>
    </w:p>
    <w:p>
      <w:pPr>
        <w:spacing w:line="255"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105" w:line="220" w:lineRule="auto"/>
        <w:ind w:left="3733"/>
        <w:rPr>
          <w:rFonts w:ascii="宋体" w:hAnsi="宋体" w:eastAsia="宋体" w:cs="宋体"/>
          <w:b/>
          <w:bCs/>
          <w:color w:val="000000" w:themeColor="text1"/>
          <w:spacing w:val="-5"/>
          <w:sz w:val="32"/>
          <w:szCs w:val="32"/>
          <w14:textFill>
            <w14:solidFill>
              <w14:schemeClr w14:val="tx1"/>
            </w14:solidFill>
          </w14:textFill>
        </w:rPr>
      </w:pPr>
    </w:p>
    <w:p>
      <w:pPr>
        <w:spacing w:before="105" w:line="220" w:lineRule="auto"/>
        <w:ind w:left="3733"/>
        <w:rPr>
          <w:rFonts w:ascii="宋体" w:hAnsi="宋体" w:eastAsia="宋体" w:cs="宋体"/>
          <w:color w:val="000000" w:themeColor="text1"/>
          <w:sz w:val="32"/>
          <w:szCs w:val="32"/>
          <w14:textFill>
            <w14:solidFill>
              <w14:schemeClr w14:val="tx1"/>
            </w14:solidFill>
          </w14:textFill>
        </w:rPr>
      </w:pPr>
      <w:r>
        <w:rPr>
          <w:rFonts w:ascii="宋体" w:hAnsi="宋体" w:eastAsia="宋体" w:cs="宋体"/>
          <w:b/>
          <w:bCs/>
          <w:color w:val="000000" w:themeColor="text1"/>
          <w:spacing w:val="-5"/>
          <w:sz w:val="32"/>
          <w:szCs w:val="32"/>
          <w14:textFill>
            <w14:solidFill>
              <w14:schemeClr w14:val="tx1"/>
            </w14:solidFill>
          </w14:textFill>
        </w:rPr>
        <w:t>磋商响应文件</w:t>
      </w:r>
    </w:p>
    <w:p>
      <w:pPr>
        <w:pStyle w:val="2"/>
        <w:spacing w:line="260" w:lineRule="auto"/>
        <w:rPr>
          <w:color w:val="000000" w:themeColor="text1"/>
          <w14:textFill>
            <w14:solidFill>
              <w14:schemeClr w14:val="tx1"/>
            </w14:solidFill>
          </w14:textFill>
        </w:rPr>
      </w:pPr>
    </w:p>
    <w:p>
      <w:pPr>
        <w:pStyle w:val="2"/>
        <w:spacing w:line="260" w:lineRule="auto"/>
        <w:rPr>
          <w:color w:val="000000" w:themeColor="text1"/>
          <w14:textFill>
            <w14:solidFill>
              <w14:schemeClr w14:val="tx1"/>
            </w14:solidFill>
          </w14:textFill>
        </w:rPr>
      </w:pPr>
    </w:p>
    <w:p>
      <w:pPr>
        <w:pStyle w:val="2"/>
        <w:spacing w:line="260" w:lineRule="auto"/>
        <w:rPr>
          <w:color w:val="000000" w:themeColor="text1"/>
          <w14:textFill>
            <w14:solidFill>
              <w14:schemeClr w14:val="tx1"/>
            </w14:solidFill>
          </w14:textFill>
        </w:rPr>
      </w:pPr>
    </w:p>
    <w:p>
      <w:pPr>
        <w:pStyle w:val="2"/>
        <w:spacing w:line="260" w:lineRule="auto"/>
        <w:rPr>
          <w:color w:val="000000" w:themeColor="text1"/>
          <w14:textFill>
            <w14:solidFill>
              <w14:schemeClr w14:val="tx1"/>
            </w14:solidFill>
          </w14:textFill>
        </w:rPr>
      </w:pPr>
    </w:p>
    <w:p>
      <w:pPr>
        <w:pStyle w:val="2"/>
        <w:spacing w:line="261" w:lineRule="auto"/>
        <w:rPr>
          <w:color w:val="000000" w:themeColor="text1"/>
          <w14:textFill>
            <w14:solidFill>
              <w14:schemeClr w14:val="tx1"/>
            </w14:solidFill>
          </w14:textFill>
        </w:rPr>
      </w:pPr>
    </w:p>
    <w:p>
      <w:pPr>
        <w:pStyle w:val="2"/>
        <w:spacing w:line="261" w:lineRule="auto"/>
        <w:rPr>
          <w:color w:val="000000" w:themeColor="text1"/>
          <w14:textFill>
            <w14:solidFill>
              <w14:schemeClr w14:val="tx1"/>
            </w14:solidFill>
          </w14:textFill>
        </w:rPr>
      </w:pPr>
    </w:p>
    <w:p>
      <w:pPr>
        <w:pStyle w:val="2"/>
        <w:spacing w:line="261" w:lineRule="auto"/>
        <w:rPr>
          <w:color w:val="000000" w:themeColor="text1"/>
          <w14:textFill>
            <w14:solidFill>
              <w14:schemeClr w14:val="tx1"/>
            </w14:solidFill>
          </w14:textFill>
        </w:rPr>
      </w:pPr>
    </w:p>
    <w:p>
      <w:pPr>
        <w:pStyle w:val="2"/>
        <w:spacing w:line="261" w:lineRule="auto"/>
        <w:rPr>
          <w:color w:val="000000" w:themeColor="text1"/>
          <w14:textFill>
            <w14:solidFill>
              <w14:schemeClr w14:val="tx1"/>
            </w14:solidFill>
          </w14:textFill>
        </w:rPr>
      </w:pPr>
    </w:p>
    <w:p>
      <w:pPr>
        <w:pStyle w:val="2"/>
        <w:spacing w:line="261" w:lineRule="auto"/>
        <w:rPr>
          <w:color w:val="000000" w:themeColor="text1"/>
          <w14:textFill>
            <w14:solidFill>
              <w14:schemeClr w14:val="tx1"/>
            </w14:solidFill>
          </w14:textFill>
        </w:rPr>
      </w:pPr>
    </w:p>
    <w:p>
      <w:pPr>
        <w:pStyle w:val="2"/>
        <w:spacing w:line="261" w:lineRule="auto"/>
        <w:rPr>
          <w:color w:val="000000" w:themeColor="text1"/>
          <w14:textFill>
            <w14:solidFill>
              <w14:schemeClr w14:val="tx1"/>
            </w14:solidFill>
          </w14:textFill>
        </w:rPr>
      </w:pPr>
    </w:p>
    <w:p>
      <w:pPr>
        <w:spacing w:before="78" w:line="219" w:lineRule="auto"/>
        <w:ind w:left="47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供应商名称（盖章</w:t>
      </w:r>
      <w:r>
        <w:rPr>
          <w:rFonts w:ascii="宋体" w:hAnsi="宋体" w:eastAsia="宋体" w:cs="宋体"/>
          <w:b/>
          <w:bCs/>
          <w:color w:val="000000" w:themeColor="text1"/>
          <w:spacing w:val="-1"/>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p>
    <w:p>
      <w:pPr>
        <w:pStyle w:val="2"/>
        <w:spacing w:line="284" w:lineRule="auto"/>
        <w:rPr>
          <w:color w:val="000000" w:themeColor="text1"/>
          <w14:textFill>
            <w14:solidFill>
              <w14:schemeClr w14:val="tx1"/>
            </w14:solidFill>
          </w14:textFill>
        </w:rPr>
      </w:pPr>
    </w:p>
    <w:p>
      <w:pPr>
        <w:pStyle w:val="2"/>
        <w:spacing w:line="285" w:lineRule="auto"/>
        <w:rPr>
          <w:color w:val="000000" w:themeColor="text1"/>
          <w14:textFill>
            <w14:solidFill>
              <w14:schemeClr w14:val="tx1"/>
            </w14:solidFill>
          </w14:textFill>
        </w:rPr>
      </w:pPr>
    </w:p>
    <w:p>
      <w:pPr>
        <w:spacing w:before="79" w:line="219" w:lineRule="auto"/>
        <w:ind w:left="47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法定代表人（签字或盖章</w:t>
      </w:r>
      <w:r>
        <w:rPr>
          <w:rFonts w:ascii="宋体" w:hAnsi="宋体" w:eastAsia="宋体" w:cs="宋体"/>
          <w:b/>
          <w:bCs/>
          <w:color w:val="000000" w:themeColor="text1"/>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p>
    <w:p>
      <w:pPr>
        <w:pStyle w:val="2"/>
        <w:spacing w:line="284" w:lineRule="auto"/>
        <w:rPr>
          <w:color w:val="000000" w:themeColor="text1"/>
          <w14:textFill>
            <w14:solidFill>
              <w14:schemeClr w14:val="tx1"/>
            </w14:solidFill>
          </w14:textFill>
        </w:rPr>
      </w:pPr>
    </w:p>
    <w:p>
      <w:pPr>
        <w:pStyle w:val="2"/>
        <w:spacing w:line="285" w:lineRule="auto"/>
        <w:rPr>
          <w:color w:val="000000" w:themeColor="text1"/>
          <w14:textFill>
            <w14:solidFill>
              <w14:schemeClr w14:val="tx1"/>
            </w14:solidFill>
          </w14:textFill>
        </w:rPr>
      </w:pPr>
    </w:p>
    <w:p>
      <w:pPr>
        <w:spacing w:before="79" w:line="222" w:lineRule="auto"/>
        <w:ind w:left="47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联</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系</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人：</w:t>
      </w:r>
      <w:r>
        <w:rPr>
          <w:rFonts w:ascii="宋体" w:hAnsi="宋体" w:eastAsia="宋体" w:cs="宋体"/>
          <w:color w:val="000000" w:themeColor="text1"/>
          <w:spacing w:val="-5"/>
          <w:sz w:val="24"/>
          <w:szCs w:val="24"/>
          <w:u w:val="single" w:color="auto"/>
          <w14:textFill>
            <w14:solidFill>
              <w14:schemeClr w14:val="tx1"/>
            </w14:solidFill>
          </w14:textFill>
        </w:rPr>
        <w:t xml:space="preserve">                       </w:t>
      </w:r>
      <w:r>
        <w:rPr>
          <w:rFonts w:ascii="宋体" w:hAnsi="宋体" w:eastAsia="宋体" w:cs="宋体"/>
          <w:color w:val="000000" w:themeColor="text1"/>
          <w:spacing w:val="-6"/>
          <w:sz w:val="24"/>
          <w:szCs w:val="24"/>
          <w:u w:val="single" w:color="auto"/>
          <w14:textFill>
            <w14:solidFill>
              <w14:schemeClr w14:val="tx1"/>
            </w14:solidFill>
          </w14:textFill>
        </w:rPr>
        <w:t xml:space="preserve">     </w:t>
      </w:r>
    </w:p>
    <w:p>
      <w:pPr>
        <w:pStyle w:val="2"/>
        <w:spacing w:line="282" w:lineRule="auto"/>
        <w:rPr>
          <w:color w:val="000000" w:themeColor="text1"/>
          <w14:textFill>
            <w14:solidFill>
              <w14:schemeClr w14:val="tx1"/>
            </w14:solidFill>
          </w14:textFill>
        </w:rPr>
      </w:pPr>
    </w:p>
    <w:p>
      <w:pPr>
        <w:pStyle w:val="2"/>
        <w:spacing w:line="283" w:lineRule="auto"/>
        <w:rPr>
          <w:color w:val="000000" w:themeColor="text1"/>
          <w14:textFill>
            <w14:solidFill>
              <w14:schemeClr w14:val="tx1"/>
            </w14:solidFill>
          </w14:textFill>
        </w:rPr>
      </w:pPr>
    </w:p>
    <w:p>
      <w:pPr>
        <w:spacing w:before="79" w:line="222" w:lineRule="auto"/>
        <w:ind w:left="47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7"/>
          <w:sz w:val="24"/>
          <w:szCs w:val="24"/>
          <w14:textFill>
            <w14:solidFill>
              <w14:schemeClr w14:val="tx1"/>
            </w14:solidFill>
          </w14:textFill>
        </w:rPr>
        <w:t>联</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b/>
          <w:bCs/>
          <w:color w:val="000000" w:themeColor="text1"/>
          <w:spacing w:val="-17"/>
          <w:sz w:val="24"/>
          <w:szCs w:val="24"/>
          <w14:textFill>
            <w14:solidFill>
              <w14:schemeClr w14:val="tx1"/>
            </w14:solidFill>
          </w14:textFill>
        </w:rPr>
        <w:t>系</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b/>
          <w:bCs/>
          <w:color w:val="000000" w:themeColor="text1"/>
          <w:spacing w:val="-17"/>
          <w:sz w:val="24"/>
          <w:szCs w:val="24"/>
          <w14:textFill>
            <w14:solidFill>
              <w14:schemeClr w14:val="tx1"/>
            </w14:solidFill>
          </w14:textFill>
        </w:rPr>
        <w:t>电</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b/>
          <w:bCs/>
          <w:color w:val="000000" w:themeColor="text1"/>
          <w:spacing w:val="-17"/>
          <w:sz w:val="24"/>
          <w:szCs w:val="24"/>
          <w14:textFill>
            <w14:solidFill>
              <w14:schemeClr w14:val="tx1"/>
            </w14:solidFill>
          </w14:textFill>
        </w:rPr>
        <w:t>话：</w:t>
      </w:r>
      <w:r>
        <w:rPr>
          <w:rFonts w:ascii="宋体" w:hAnsi="宋体" w:eastAsia="宋体" w:cs="宋体"/>
          <w:color w:val="000000" w:themeColor="text1"/>
          <w:sz w:val="24"/>
          <w:szCs w:val="24"/>
          <w:u w:val="single" w:color="auto"/>
          <w14:textFill>
            <w14:solidFill>
              <w14:schemeClr w14:val="tx1"/>
            </w14:solidFill>
          </w14:textFill>
        </w:rPr>
        <w:t xml:space="preserve">                           </w:t>
      </w:r>
    </w:p>
    <w:p>
      <w:pPr>
        <w:pStyle w:val="2"/>
        <w:spacing w:line="283" w:lineRule="auto"/>
        <w:rPr>
          <w:color w:val="000000" w:themeColor="text1"/>
          <w14:textFill>
            <w14:solidFill>
              <w14:schemeClr w14:val="tx1"/>
            </w14:solidFill>
          </w14:textFill>
        </w:rPr>
      </w:pPr>
    </w:p>
    <w:p>
      <w:pPr>
        <w:pStyle w:val="2"/>
        <w:spacing w:line="283" w:lineRule="auto"/>
        <w:rPr>
          <w:color w:val="000000" w:themeColor="text1"/>
          <w14:textFill>
            <w14:solidFill>
              <w14:schemeClr w14:val="tx1"/>
            </w14:solidFill>
          </w14:textFill>
        </w:rPr>
      </w:pPr>
    </w:p>
    <w:p>
      <w:pPr>
        <w:spacing w:before="78" w:line="220" w:lineRule="auto"/>
        <w:ind w:left="47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单</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位</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地</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址：</w:t>
      </w:r>
      <w:r>
        <w:rPr>
          <w:rFonts w:ascii="宋体" w:hAnsi="宋体" w:eastAsia="宋体" w:cs="宋体"/>
          <w:color w:val="000000" w:themeColor="text1"/>
          <w:spacing w:val="-5"/>
          <w:sz w:val="24"/>
          <w:szCs w:val="24"/>
          <w:u w:val="single" w:color="auto"/>
          <w14:textFill>
            <w14:solidFill>
              <w14:schemeClr w14:val="tx1"/>
            </w14:solidFill>
          </w14:textFill>
        </w:rPr>
        <w:t xml:space="preserve">                  </w:t>
      </w:r>
      <w:r>
        <w:rPr>
          <w:rFonts w:ascii="宋体" w:hAnsi="宋体" w:eastAsia="宋体" w:cs="宋体"/>
          <w:color w:val="000000" w:themeColor="text1"/>
          <w:spacing w:val="-6"/>
          <w:sz w:val="24"/>
          <w:szCs w:val="24"/>
          <w:u w:val="single" w:color="auto"/>
          <w14:textFill>
            <w14:solidFill>
              <w14:schemeClr w14:val="tx1"/>
            </w14:solidFill>
          </w14:textFill>
        </w:rPr>
        <w:t xml:space="preserve">          </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28" w:type="default"/>
          <w:pgSz w:w="11906" w:h="16839"/>
          <w:pgMar w:top="400" w:right="1418" w:bottom="1394" w:left="1095" w:header="0" w:footer="1233" w:gutter="0"/>
          <w:pgNumType w:fmt="decimal"/>
          <w:cols w:space="720" w:num="1"/>
        </w:sectPr>
      </w:pPr>
    </w:p>
    <w:p>
      <w:pPr>
        <w:pStyle w:val="2"/>
        <w:spacing w:line="273" w:lineRule="auto"/>
        <w:rPr>
          <w:color w:val="000000" w:themeColor="text1"/>
          <w14:textFill>
            <w14:solidFill>
              <w14:schemeClr w14:val="tx1"/>
            </w14:solidFill>
          </w14:textFill>
        </w:rPr>
      </w:pPr>
    </w:p>
    <w:p>
      <w:pPr>
        <w:spacing w:before="91" w:line="220" w:lineRule="auto"/>
        <w:ind w:left="3878"/>
        <w:rPr>
          <w:rFonts w:ascii="宋体" w:hAnsi="宋体" w:eastAsia="宋体" w:cs="宋体"/>
          <w:color w:val="000000" w:themeColor="text1"/>
          <w:sz w:val="28"/>
          <w:szCs w:val="28"/>
          <w14:textFill>
            <w14:solidFill>
              <w14:schemeClr w14:val="tx1"/>
            </w14:solidFill>
          </w14:textFill>
        </w:rPr>
      </w:pPr>
      <w:r>
        <w:rPr>
          <w:rFonts w:ascii="宋体" w:hAnsi="宋体" w:eastAsia="宋体" w:cs="宋体"/>
          <w:b/>
          <w:bCs/>
          <w:color w:val="000000" w:themeColor="text1"/>
          <w:spacing w:val="-7"/>
          <w:sz w:val="28"/>
          <w:szCs w:val="28"/>
          <w14:textFill>
            <w14:solidFill>
              <w14:schemeClr w14:val="tx1"/>
            </w14:solidFill>
          </w14:textFill>
        </w:rPr>
        <w:t>响应文件目录</w:t>
      </w:r>
    </w:p>
    <w:p>
      <w:pPr>
        <w:pStyle w:val="2"/>
        <w:spacing w:line="274" w:lineRule="auto"/>
        <w:rPr>
          <w:color w:val="000000" w:themeColor="text1"/>
          <w14:textFill>
            <w14:solidFill>
              <w14:schemeClr w14:val="tx1"/>
            </w14:solidFill>
          </w14:textFill>
        </w:rPr>
      </w:pPr>
    </w:p>
    <w:p>
      <w:pPr>
        <w:pStyle w:val="2"/>
        <w:spacing w:line="274" w:lineRule="auto"/>
        <w:rPr>
          <w:color w:val="000000" w:themeColor="text1"/>
          <w14:textFill>
            <w14:solidFill>
              <w14:schemeClr w14:val="tx1"/>
            </w14:solidFill>
          </w14:textFill>
        </w:rPr>
      </w:pPr>
    </w:p>
    <w:p>
      <w:pPr>
        <w:spacing w:before="78"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磋商文件主要包括但不限于以下内容：</w:t>
      </w:r>
    </w:p>
    <w:p>
      <w:pPr>
        <w:spacing w:before="146" w:line="219"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(一)投标承诺书；</w:t>
      </w:r>
    </w:p>
    <w:p>
      <w:pPr>
        <w:spacing w:before="155" w:line="219"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(二)法定代表人身份证明书及法定代表人授</w:t>
      </w:r>
      <w:r>
        <w:rPr>
          <w:rFonts w:ascii="宋体" w:hAnsi="宋体" w:eastAsia="宋体" w:cs="宋体"/>
          <w:color w:val="000000" w:themeColor="text1"/>
          <w:spacing w:val="-5"/>
          <w:sz w:val="24"/>
          <w:szCs w:val="24"/>
          <w14:textFill>
            <w14:solidFill>
              <w14:schemeClr w14:val="tx1"/>
            </w14:solidFill>
          </w14:textFill>
        </w:rPr>
        <w:t>权委托书；</w:t>
      </w:r>
    </w:p>
    <w:p>
      <w:pPr>
        <w:spacing w:before="155" w:line="218"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(三)报价一览表及分项报价表；</w:t>
      </w:r>
    </w:p>
    <w:p>
      <w:pPr>
        <w:spacing w:before="156" w:line="219"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(四)供应商的资格审查材料；</w:t>
      </w:r>
    </w:p>
    <w:p>
      <w:pPr>
        <w:spacing w:before="156" w:line="219"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(五)供应商基本情况表；</w:t>
      </w:r>
    </w:p>
    <w:p>
      <w:pPr>
        <w:spacing w:before="155" w:line="219"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(六)提供符合采购政策的证明材料；</w:t>
      </w:r>
    </w:p>
    <w:p>
      <w:pPr>
        <w:spacing w:before="155" w:line="219"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(七)项目负责人简历；</w:t>
      </w:r>
    </w:p>
    <w:p>
      <w:pPr>
        <w:spacing w:before="156" w:line="219"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(八)拟投入本项目主要成员表；</w:t>
      </w:r>
    </w:p>
    <w:p>
      <w:pPr>
        <w:spacing w:before="155" w:line="360"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(九)</w:t>
      </w:r>
      <w:r>
        <w:rPr>
          <w:rFonts w:hint="eastAsia" w:ascii="宋体" w:hAnsi="宋体" w:eastAsia="宋体" w:cs="宋体"/>
          <w:color w:val="000000" w:themeColor="text1"/>
          <w:spacing w:val="-3"/>
          <w:sz w:val="24"/>
          <w:szCs w:val="24"/>
          <w:lang w:val="en-US" w:eastAsia="zh-CN"/>
          <w14:textFill>
            <w14:solidFill>
              <w14:schemeClr w14:val="tx1"/>
            </w14:solidFill>
          </w14:textFill>
        </w:rPr>
        <w:t>提供</w:t>
      </w:r>
      <w:r>
        <w:rPr>
          <w:rFonts w:hint="eastAsia" w:ascii="宋体" w:hAnsi="宋体" w:eastAsia="宋体" w:cs="宋体"/>
          <w:color w:val="000000" w:themeColor="text1"/>
          <w:spacing w:val="-3"/>
          <w:sz w:val="24"/>
          <w:szCs w:val="24"/>
          <w14:textFill>
            <w14:solidFill>
              <w14:schemeClr w14:val="tx1"/>
            </w14:solidFill>
          </w14:textFill>
        </w:rPr>
        <w:t>202</w:t>
      </w:r>
      <w:r>
        <w:rPr>
          <w:rFonts w:hint="eastAsia" w:ascii="宋体" w:hAnsi="宋体" w:eastAsia="宋体" w:cs="宋体"/>
          <w:color w:val="000000" w:themeColor="text1"/>
          <w:spacing w:val="-3"/>
          <w:sz w:val="24"/>
          <w:szCs w:val="24"/>
          <w:lang w:val="en-US" w:eastAsia="zh-CN"/>
          <w14:textFill>
            <w14:solidFill>
              <w14:schemeClr w14:val="tx1"/>
            </w14:solidFill>
          </w14:textFill>
        </w:rPr>
        <w:t>2</w:t>
      </w:r>
      <w:r>
        <w:rPr>
          <w:rFonts w:hint="eastAsia" w:ascii="宋体" w:hAnsi="宋体" w:eastAsia="宋体" w:cs="宋体"/>
          <w:color w:val="000000" w:themeColor="text1"/>
          <w:spacing w:val="-3"/>
          <w:sz w:val="24"/>
          <w:szCs w:val="24"/>
          <w14:textFill>
            <w14:solidFill>
              <w14:schemeClr w14:val="tx1"/>
            </w14:solidFill>
          </w14:textFill>
        </w:rPr>
        <w:t>年1月1日</w:t>
      </w:r>
      <w:r>
        <w:rPr>
          <w:rFonts w:hint="eastAsia" w:ascii="宋体" w:hAnsi="宋体" w:eastAsia="宋体" w:cs="宋体"/>
          <w:color w:val="000000" w:themeColor="text1"/>
          <w:spacing w:val="-3"/>
          <w:sz w:val="24"/>
          <w:szCs w:val="24"/>
          <w:lang w:val="en-US" w:eastAsia="zh-CN"/>
          <w14:textFill>
            <w14:solidFill>
              <w14:schemeClr w14:val="tx1"/>
            </w14:solidFill>
          </w14:textFill>
        </w:rPr>
        <w:t>至今</w:t>
      </w:r>
      <w:r>
        <w:rPr>
          <w:rFonts w:ascii="宋体" w:hAnsi="宋体" w:eastAsia="宋体" w:cs="宋体"/>
          <w:color w:val="000000" w:themeColor="text1"/>
          <w:spacing w:val="-3"/>
          <w:sz w:val="24"/>
          <w:szCs w:val="24"/>
          <w14:textFill>
            <w14:solidFill>
              <w14:schemeClr w14:val="tx1"/>
            </w14:solidFill>
          </w14:textFill>
        </w:rPr>
        <w:t>已完成的类似项</w:t>
      </w:r>
      <w:r>
        <w:rPr>
          <w:rFonts w:ascii="宋体" w:hAnsi="宋体" w:eastAsia="宋体" w:cs="宋体"/>
          <w:color w:val="000000" w:themeColor="text1"/>
          <w:spacing w:val="-4"/>
          <w:sz w:val="24"/>
          <w:szCs w:val="24"/>
          <w14:textFill>
            <w14:solidFill>
              <w14:schemeClr w14:val="tx1"/>
            </w14:solidFill>
          </w14:textFill>
        </w:rPr>
        <w:t>目业绩表；</w:t>
      </w:r>
    </w:p>
    <w:p>
      <w:pPr>
        <w:spacing w:before="154" w:line="220"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(十)商务/技术条款偏离表；</w:t>
      </w:r>
    </w:p>
    <w:p>
      <w:pPr>
        <w:spacing w:before="155" w:line="220"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(十一)项目实施方案；</w:t>
      </w:r>
    </w:p>
    <w:p>
      <w:pPr>
        <w:spacing w:before="153" w:line="219" w:lineRule="auto"/>
        <w:ind w:left="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（十二）承诺书；</w:t>
      </w:r>
    </w:p>
    <w:p>
      <w:pPr>
        <w:spacing w:before="155" w:line="219" w:lineRule="auto"/>
        <w:ind w:left="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(十三)供应商认为有必要提供的其他资料。</w:t>
      </w: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9" w:line="308" w:lineRule="auto"/>
        <w:ind w:left="1" w:firstLine="46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注：1、为了便于评审，请供应商按上述顺序编排内容，并在目录中标明每项内容的起</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始页码，未按上述要求提供的，响应文件视为无效；</w:t>
      </w:r>
    </w:p>
    <w:p>
      <w:pPr>
        <w:spacing w:before="1" w:line="218" w:lineRule="auto"/>
        <w:ind w:left="95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2、以上未提供响应文件格式的由供应商自行拟定。</w:t>
      </w:r>
    </w:p>
    <w:p>
      <w:pPr>
        <w:spacing w:line="218" w:lineRule="auto"/>
        <w:rPr>
          <w:rFonts w:ascii="宋体" w:hAnsi="宋体" w:eastAsia="宋体" w:cs="宋体"/>
          <w:color w:val="000000" w:themeColor="text1"/>
          <w:sz w:val="24"/>
          <w:szCs w:val="24"/>
          <w14:textFill>
            <w14:solidFill>
              <w14:schemeClr w14:val="tx1"/>
            </w14:solidFill>
          </w14:textFill>
        </w:rPr>
        <w:sectPr>
          <w:footerReference r:id="rId29" w:type="default"/>
          <w:pgSz w:w="11906" w:h="16839"/>
          <w:pgMar w:top="1417" w:right="1304" w:bottom="1151" w:left="1304" w:header="0" w:footer="1233" w:gutter="0"/>
          <w:pgNumType w:fmt="decimal"/>
          <w:cols w:space="720" w:num="1"/>
        </w:sect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8" w:line="219" w:lineRule="auto"/>
        <w:ind w:left="3866"/>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一、投标承诺书</w:t>
      </w:r>
    </w:p>
    <w:p>
      <w:pPr>
        <w:pStyle w:val="2"/>
        <w:spacing w:line="277" w:lineRule="auto"/>
        <w:rPr>
          <w:color w:val="000000" w:themeColor="text1"/>
          <w14:textFill>
            <w14:solidFill>
              <w14:schemeClr w14:val="tx1"/>
            </w14:solidFill>
          </w14:textFill>
        </w:rPr>
      </w:pPr>
    </w:p>
    <w:p>
      <w:pPr>
        <w:pStyle w:val="2"/>
        <w:spacing w:line="277" w:lineRule="auto"/>
        <w:rPr>
          <w:color w:val="000000" w:themeColor="text1"/>
          <w14:textFill>
            <w14:solidFill>
              <w14:schemeClr w14:val="tx1"/>
            </w14:solidFill>
          </w14:textFill>
        </w:rPr>
      </w:pPr>
    </w:p>
    <w:p>
      <w:pPr>
        <w:pStyle w:val="2"/>
        <w:spacing w:line="278" w:lineRule="auto"/>
        <w:rPr>
          <w:color w:val="000000" w:themeColor="text1"/>
          <w14:textFill>
            <w14:solidFill>
              <w14:schemeClr w14:val="tx1"/>
            </w14:solidFill>
          </w14:textFill>
        </w:rPr>
      </w:pPr>
    </w:p>
    <w:p>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致</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采购人名称）</w:t>
      </w:r>
    </w:p>
    <w:p>
      <w:pPr>
        <w:spacing w:before="114" w:line="308" w:lineRule="auto"/>
        <w:ind w:left="2" w:firstLine="489"/>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我方收到并研究了贵方</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（项目名称、项目编号）项目的磋商文件，愿意按照磋商</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文件规定的内容承担该项目的投标任务，严格执行我方所承诺的责任和义务。为此，我方</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郑重声明以下诸点，并负法律责任。</w:t>
      </w:r>
    </w:p>
    <w:p>
      <w:pPr>
        <w:spacing w:line="263" w:lineRule="auto"/>
        <w:ind w:left="2" w:right="62" w:firstLine="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1、我方提交磋商响应文件，报价一览表壹份，电子版投标文件壹份；我方愿按《中华</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人民共和国政府采购法》及其他有关法律、法规的规定，自觉履</w:t>
      </w:r>
      <w:r>
        <w:rPr>
          <w:rFonts w:ascii="宋体" w:hAnsi="宋体" w:eastAsia="宋体" w:cs="宋体"/>
          <w:color w:val="000000" w:themeColor="text1"/>
          <w:spacing w:val="-2"/>
          <w:sz w:val="24"/>
          <w:szCs w:val="24"/>
          <w14:textFill>
            <w14:solidFill>
              <w14:schemeClr w14:val="tx1"/>
            </w14:solidFill>
          </w14:textFill>
        </w:rPr>
        <w:t>行自己的全部责任。</w:t>
      </w:r>
    </w:p>
    <w:p>
      <w:pPr>
        <w:spacing w:before="114" w:line="264" w:lineRule="auto"/>
        <w:ind w:right="62"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2、我方同意在投标有效期内遵守本响应文件， 在此期限期满前的任</w:t>
      </w:r>
      <w:r>
        <w:rPr>
          <w:rFonts w:ascii="宋体" w:hAnsi="宋体" w:eastAsia="宋体" w:cs="宋体"/>
          <w:color w:val="000000" w:themeColor="text1"/>
          <w:spacing w:val="-6"/>
          <w:sz w:val="24"/>
          <w:szCs w:val="24"/>
          <w14:textFill>
            <w14:solidFill>
              <w14:schemeClr w14:val="tx1"/>
            </w14:solidFill>
          </w14:textFill>
        </w:rPr>
        <w:t>何时间，本响应文</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件一直对我们具有约束力；</w:t>
      </w:r>
    </w:p>
    <w:p>
      <w:pPr>
        <w:spacing w:before="113" w:line="264" w:lineRule="auto"/>
        <w:ind w:left="13" w:right="62" w:firstLine="47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3、如果我方响应文件被接受， 我方将按照磋商文件的规定，我</w:t>
      </w:r>
      <w:r>
        <w:rPr>
          <w:rFonts w:ascii="宋体" w:hAnsi="宋体" w:eastAsia="宋体" w:cs="宋体"/>
          <w:color w:val="000000" w:themeColor="text1"/>
          <w:spacing w:val="-6"/>
          <w:sz w:val="24"/>
          <w:szCs w:val="24"/>
          <w14:textFill>
            <w14:solidFill>
              <w14:schemeClr w14:val="tx1"/>
            </w14:solidFill>
          </w14:textFill>
        </w:rPr>
        <w:t>方保证将按磋商要求和</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响应文件中的承诺按期、按质、按量交付使用方；</w:t>
      </w:r>
    </w:p>
    <w:p>
      <w:pPr>
        <w:spacing w:before="113" w:line="279" w:lineRule="auto"/>
        <w:ind w:left="1" w:right="62" w:firstLine="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4、如果我方中标，</w:t>
      </w:r>
      <w:r>
        <w:rPr>
          <w:rFonts w:ascii="宋体" w:hAnsi="宋体" w:eastAsia="宋体" w:cs="宋体"/>
          <w:color w:val="000000" w:themeColor="text1"/>
          <w:spacing w:val="-9"/>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我方将在磋商文件规定的时间内签订委托合同并按采购要求提供履</w:t>
      </w:r>
      <w:r>
        <w:rPr>
          <w:rFonts w:ascii="宋体" w:hAnsi="宋体" w:eastAsia="宋体" w:cs="宋体"/>
          <w:color w:val="000000" w:themeColor="text1"/>
          <w:sz w:val="24"/>
          <w:szCs w:val="24"/>
          <w14:textFill>
            <w14:solidFill>
              <w14:schemeClr w14:val="tx1"/>
            </w14:solidFill>
          </w14:textFill>
        </w:rPr>
        <w:t xml:space="preserve"> 约担保。如果我方违约，除磋商保证金不予退还外，贵方有权</w:t>
      </w:r>
      <w:r>
        <w:rPr>
          <w:rFonts w:ascii="宋体" w:hAnsi="宋体" w:eastAsia="宋体" w:cs="宋体"/>
          <w:color w:val="000000" w:themeColor="text1"/>
          <w:spacing w:val="-1"/>
          <w:sz w:val="24"/>
          <w:szCs w:val="24"/>
          <w14:textFill>
            <w14:solidFill>
              <w14:schemeClr w14:val="tx1"/>
            </w14:solidFill>
          </w14:textFill>
        </w:rPr>
        <w:t>终止我方中标并选择其它中</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标人。</w:t>
      </w:r>
    </w:p>
    <w:p>
      <w:pPr>
        <w:spacing w:before="114" w:line="278" w:lineRule="auto"/>
        <w:ind w:right="62"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5、如果我方中标，</w:t>
      </w:r>
      <w:r>
        <w:rPr>
          <w:rFonts w:ascii="宋体" w:hAnsi="宋体" w:eastAsia="宋体" w:cs="宋体"/>
          <w:color w:val="000000" w:themeColor="text1"/>
          <w:spacing w:val="6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我方将在磋商文件规定的时间内签订服务合同。如果我方违约，借</w:t>
      </w:r>
      <w:r>
        <w:rPr>
          <w:rFonts w:ascii="宋体" w:hAnsi="宋体" w:eastAsia="宋体" w:cs="宋体"/>
          <w:color w:val="000000" w:themeColor="text1"/>
          <w:sz w:val="24"/>
          <w:szCs w:val="24"/>
          <w14:textFill>
            <w14:solidFill>
              <w14:schemeClr w14:val="tx1"/>
            </w14:solidFill>
          </w14:textFill>
        </w:rPr>
        <w:t xml:space="preserve"> 故拒签合同或拖延签订的，则采购人将废除授标，投标保证金不</w:t>
      </w:r>
      <w:r>
        <w:rPr>
          <w:rFonts w:ascii="宋体" w:hAnsi="宋体" w:eastAsia="宋体" w:cs="宋体"/>
          <w:color w:val="000000" w:themeColor="text1"/>
          <w:spacing w:val="-1"/>
          <w:sz w:val="24"/>
          <w:szCs w:val="24"/>
          <w14:textFill>
            <w14:solidFill>
              <w14:schemeClr w14:val="tx1"/>
            </w14:solidFill>
          </w14:textFill>
        </w:rPr>
        <w:t>予退还，给采购人造成的</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损失超过投保证金保数额的，还应当对超过部分予以赔偿，同时依法承担相应法律责任，</w:t>
      </w:r>
    </w:p>
    <w:p>
      <w:pPr>
        <w:spacing w:before="116"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采购人可另行选择中标单位。</w:t>
      </w:r>
    </w:p>
    <w:p>
      <w:pPr>
        <w:spacing w:before="115" w:line="219" w:lineRule="auto"/>
        <w:ind w:left="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6、一旦我方中标，我方愿意按采购要求承担采购代理服务费。</w:t>
      </w:r>
    </w:p>
    <w:p>
      <w:pPr>
        <w:spacing w:before="115" w:line="219" w:lineRule="auto"/>
        <w:ind w:left="4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7、贵方的中标通知书和本磋商响应文件将构成约束双方的合同。</w:t>
      </w:r>
    </w:p>
    <w:p>
      <w:pPr>
        <w:spacing w:before="115" w:line="264" w:lineRule="auto"/>
        <w:ind w:left="2" w:right="62" w:firstLine="4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8、我方理解最低磋商报价不作为中标的唯一条件，如果我方未中标，贵方</w:t>
      </w:r>
      <w:r>
        <w:rPr>
          <w:rFonts w:ascii="宋体" w:hAnsi="宋体" w:eastAsia="宋体" w:cs="宋体"/>
          <w:color w:val="000000" w:themeColor="text1"/>
          <w:spacing w:val="-3"/>
          <w:sz w:val="24"/>
          <w:szCs w:val="24"/>
          <w14:textFill>
            <w14:solidFill>
              <w14:schemeClr w14:val="tx1"/>
            </w14:solidFill>
          </w14:textFill>
        </w:rPr>
        <w:t>没有必要对</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我方做出任何解释和说明，我方将充分尊重和理解贵方的选择。</w:t>
      </w:r>
    </w:p>
    <w:p>
      <w:pPr>
        <w:spacing w:before="114" w:line="220" w:lineRule="auto"/>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9、我方的磋商响应文件自提交磋商响应文件截止之日起有效期为</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0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天。</w:t>
      </w:r>
    </w:p>
    <w:p>
      <w:pPr>
        <w:pStyle w:val="2"/>
        <w:spacing w:line="433" w:lineRule="auto"/>
        <w:rPr>
          <w:color w:val="000000" w:themeColor="text1"/>
          <w14:textFill>
            <w14:solidFill>
              <w14:schemeClr w14:val="tx1"/>
            </w14:solidFill>
          </w14:textFill>
        </w:rPr>
      </w:pPr>
    </w:p>
    <w:p>
      <w:pPr>
        <w:spacing w:before="78" w:line="219"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6" w:line="219" w:lineRule="auto"/>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法定代表人或授权代理人（签字或盖章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15" w:line="220" w:lineRule="auto"/>
        <w:ind w:left="52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日期：</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年</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月</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30" w:type="default"/>
          <w:pgSz w:w="11906" w:h="16839"/>
          <w:pgMar w:top="400" w:right="1355" w:bottom="1394" w:left="1085" w:header="0" w:footer="1233" w:gutter="0"/>
          <w:pgNumType w:fmt="decimal"/>
          <w:cols w:space="720" w:num="1"/>
        </w:sect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4" w:lineRule="auto"/>
        <w:rPr>
          <w:color w:val="000000" w:themeColor="text1"/>
          <w14:textFill>
            <w14:solidFill>
              <w14:schemeClr w14:val="tx1"/>
            </w14:solidFill>
          </w14:textFill>
        </w:rPr>
      </w:pPr>
    </w:p>
    <w:p>
      <w:pPr>
        <w:spacing w:before="78" w:line="219" w:lineRule="auto"/>
        <w:ind w:left="331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二、法定代表人身份证明书</w:t>
      </w:r>
    </w:p>
    <w:p>
      <w:pPr>
        <w:pStyle w:val="2"/>
        <w:spacing w:line="435" w:lineRule="auto"/>
        <w:rPr>
          <w:color w:val="000000" w:themeColor="text1"/>
          <w14:textFill>
            <w14:solidFill>
              <w14:schemeClr w14:val="tx1"/>
            </w14:solidFill>
          </w14:textFill>
        </w:rPr>
      </w:pPr>
    </w:p>
    <w:p>
      <w:pPr>
        <w:spacing w:before="78" w:line="220" w:lineRule="auto"/>
        <w:ind w:left="4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单位名称：</w:t>
      </w:r>
    </w:p>
    <w:p>
      <w:pPr>
        <w:spacing w:before="113" w:line="229" w:lineRule="auto"/>
        <w:ind w:left="4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5"/>
          <w:sz w:val="24"/>
          <w:szCs w:val="24"/>
          <w14:textFill>
            <w14:solidFill>
              <w14:schemeClr w14:val="tx1"/>
            </w14:solidFill>
          </w14:textFill>
        </w:rPr>
        <w:t>地址：</w:t>
      </w:r>
    </w:p>
    <w:p>
      <w:pPr>
        <w:spacing w:before="102" w:line="220" w:lineRule="auto"/>
        <w:ind w:left="5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营业期限：</w:t>
      </w:r>
    </w:p>
    <w:p>
      <w:pPr>
        <w:spacing w:before="113" w:line="221" w:lineRule="auto"/>
        <w:ind w:left="4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成立时间：</w:t>
      </w:r>
    </w:p>
    <w:p>
      <w:pPr>
        <w:spacing w:before="113" w:line="220" w:lineRule="auto"/>
        <w:ind w:left="4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经营范围：</w:t>
      </w:r>
    </w:p>
    <w:p>
      <w:pPr>
        <w:pStyle w:val="2"/>
        <w:spacing w:line="432" w:lineRule="auto"/>
        <w:rPr>
          <w:color w:val="000000" w:themeColor="text1"/>
          <w14:textFill>
            <w14:solidFill>
              <w14:schemeClr w14:val="tx1"/>
            </w14:solidFill>
          </w14:textFill>
        </w:rPr>
      </w:pPr>
    </w:p>
    <w:p>
      <w:pPr>
        <w:spacing w:before="78" w:line="220" w:lineRule="auto"/>
        <w:ind w:left="4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姓名：    性别：</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年龄：</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职务：</w:t>
      </w:r>
    </w:p>
    <w:p>
      <w:pPr>
        <w:spacing w:before="115" w:line="219" w:lineRule="auto"/>
        <w:ind w:left="51"/>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pict>
          <v:shape id="_x0000_s1026" o:spid="_x0000_s1026" o:spt="202" type="#_x0000_t202" style="position:absolute;left:0pt;margin-left:249.5pt;margin-top:51.45pt;height:152pt;width:236.75pt;z-index:25166233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8"/>
                    <w:tblW w:w="468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70" w:hRule="atLeast"/>
                    </w:trPr>
                    <w:tc>
                      <w:tcPr>
                        <w:tcW w:w="468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54" w:line="188" w:lineRule="auto"/>
                          <w:ind w:left="387"/>
                          <w:rPr>
                            <w:rFonts w:ascii="微软雅黑" w:hAnsi="微软雅黑" w:eastAsia="微软雅黑" w:cs="微软雅黑"/>
                            <w:sz w:val="36"/>
                            <w:szCs w:val="36"/>
                          </w:rPr>
                        </w:pPr>
                        <w:r>
                          <w:rPr>
                            <w:rFonts w:ascii="微软雅黑" w:hAnsi="微软雅黑" w:eastAsia="微软雅黑" w:cs="微软雅黑"/>
                            <w:spacing w:val="-3"/>
                            <w:sz w:val="36"/>
                            <w:szCs w:val="36"/>
                          </w:rPr>
                          <w:t>法定代表人身份证复印件</w:t>
                        </w:r>
                      </w:p>
                      <w:p>
                        <w:pPr>
                          <w:spacing w:before="140" w:line="183" w:lineRule="auto"/>
                          <w:ind w:left="1636"/>
                          <w:rPr>
                            <w:rFonts w:ascii="微软雅黑" w:hAnsi="微软雅黑" w:eastAsia="微软雅黑" w:cs="微软雅黑"/>
                            <w:sz w:val="36"/>
                            <w:szCs w:val="36"/>
                          </w:rPr>
                        </w:pPr>
                        <w:r>
                          <w:rPr>
                            <w:rFonts w:ascii="微软雅黑" w:hAnsi="微软雅黑" w:eastAsia="微软雅黑" w:cs="微软雅黑"/>
                            <w:spacing w:val="-9"/>
                            <w:sz w:val="36"/>
                            <w:szCs w:val="36"/>
                          </w:rPr>
                          <w:t>（背面）</w:t>
                        </w:r>
                      </w:p>
                    </w:tc>
                  </w:tr>
                </w:tbl>
                <w:p>
                  <w:pPr>
                    <w:pStyle w:val="2"/>
                  </w:pPr>
                </w:p>
              </w:txbxContent>
            </v:textbox>
          </v:shape>
        </w:pict>
      </w:r>
      <w:r>
        <w:rPr>
          <w:rFonts w:ascii="宋体" w:hAnsi="宋体" w:eastAsia="宋体" w:cs="宋体"/>
          <w:color w:val="000000" w:themeColor="text1"/>
          <w:spacing w:val="-1"/>
          <w:sz w:val="24"/>
          <w:szCs w:val="24"/>
          <w14:textFill>
            <w14:solidFill>
              <w14:schemeClr w14:val="tx1"/>
            </w14:solidFill>
          </w14:textFill>
        </w:rPr>
        <w:t>系</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（供</w:t>
      </w:r>
      <w:r>
        <w:rPr>
          <w:rFonts w:ascii="宋体" w:hAnsi="宋体" w:eastAsia="宋体" w:cs="宋体"/>
          <w:color w:val="000000" w:themeColor="text1"/>
          <w:spacing w:val="-2"/>
          <w:sz w:val="24"/>
          <w:szCs w:val="24"/>
          <w14:textFill>
            <w14:solidFill>
              <w14:schemeClr w14:val="tx1"/>
            </w14:solidFill>
          </w14:textFill>
        </w:rPr>
        <w:t>应商名称）的法定代表人。</w:t>
      </w:r>
    </w:p>
    <w:p>
      <w:pPr>
        <w:spacing w:before="84"/>
        <w:rPr>
          <w:color w:val="000000" w:themeColor="text1"/>
          <w14:textFill>
            <w14:solidFill>
              <w14:schemeClr w14:val="tx1"/>
            </w14:solidFill>
          </w14:textFill>
        </w:rPr>
      </w:pPr>
    </w:p>
    <w:p>
      <w:pPr>
        <w:spacing w:before="83"/>
        <w:rPr>
          <w:color w:val="000000" w:themeColor="text1"/>
          <w14:textFill>
            <w14:solidFill>
              <w14:schemeClr w14:val="tx1"/>
            </w14:solidFill>
          </w14:textFill>
        </w:rPr>
      </w:pPr>
    </w:p>
    <w:tbl>
      <w:tblPr>
        <w:tblStyle w:val="8"/>
        <w:tblW w:w="4680"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70" w:hRule="atLeast"/>
        </w:trPr>
        <w:tc>
          <w:tcPr>
            <w:tcW w:w="4680" w:type="dxa"/>
            <w:vAlign w:val="top"/>
          </w:tcPr>
          <w:p>
            <w:pPr>
              <w:spacing w:line="245"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before="154" w:line="188" w:lineRule="auto"/>
              <w:ind w:left="387"/>
              <w:rPr>
                <w:rFonts w:ascii="微软雅黑" w:hAnsi="微软雅黑" w:eastAsia="微软雅黑" w:cs="微软雅黑"/>
                <w:color w:val="000000" w:themeColor="text1"/>
                <w:sz w:val="36"/>
                <w:szCs w:val="36"/>
                <w14:textFill>
                  <w14:solidFill>
                    <w14:schemeClr w14:val="tx1"/>
                  </w14:solidFill>
                </w14:textFill>
              </w:rPr>
            </w:pPr>
            <w:r>
              <w:rPr>
                <w:rFonts w:ascii="微软雅黑" w:hAnsi="微软雅黑" w:eastAsia="微软雅黑" w:cs="微软雅黑"/>
                <w:color w:val="000000" w:themeColor="text1"/>
                <w:spacing w:val="-3"/>
                <w:sz w:val="36"/>
                <w:szCs w:val="36"/>
                <w14:textFill>
                  <w14:solidFill>
                    <w14:schemeClr w14:val="tx1"/>
                  </w14:solidFill>
                </w14:textFill>
              </w:rPr>
              <w:t>法定代表人身份证复印件</w:t>
            </w:r>
          </w:p>
          <w:p>
            <w:pPr>
              <w:spacing w:before="140" w:line="183" w:lineRule="auto"/>
              <w:ind w:left="1636"/>
              <w:rPr>
                <w:rFonts w:ascii="微软雅黑" w:hAnsi="微软雅黑" w:eastAsia="微软雅黑" w:cs="微软雅黑"/>
                <w:color w:val="000000" w:themeColor="text1"/>
                <w:sz w:val="36"/>
                <w:szCs w:val="36"/>
                <w14:textFill>
                  <w14:solidFill>
                    <w14:schemeClr w14:val="tx1"/>
                  </w14:solidFill>
                </w14:textFill>
              </w:rPr>
            </w:pPr>
            <w:r>
              <w:rPr>
                <w:rFonts w:ascii="微软雅黑" w:hAnsi="微软雅黑" w:eastAsia="微软雅黑" w:cs="微软雅黑"/>
                <w:color w:val="000000" w:themeColor="text1"/>
                <w:spacing w:val="-9"/>
                <w:sz w:val="36"/>
                <w:szCs w:val="36"/>
                <w14:textFill>
                  <w14:solidFill>
                    <w14:schemeClr w14:val="tx1"/>
                  </w14:solidFill>
                </w14:textFill>
              </w:rPr>
              <w:t>（正面）</w:t>
            </w:r>
          </w:p>
        </w:tc>
      </w:tr>
    </w:tbl>
    <w:p>
      <w:pPr>
        <w:spacing w:before="65" w:line="220" w:lineRule="auto"/>
        <w:ind w:left="4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特此证明。</w:t>
      </w:r>
    </w:p>
    <w:p>
      <w:pPr>
        <w:pStyle w:val="2"/>
        <w:spacing w:line="277" w:lineRule="auto"/>
        <w:rPr>
          <w:color w:val="000000" w:themeColor="text1"/>
          <w14:textFill>
            <w14:solidFill>
              <w14:schemeClr w14:val="tx1"/>
            </w14:solidFill>
          </w14:textFill>
        </w:rPr>
      </w:pPr>
    </w:p>
    <w:p>
      <w:pPr>
        <w:pStyle w:val="2"/>
        <w:spacing w:line="277" w:lineRule="auto"/>
        <w:rPr>
          <w:color w:val="000000" w:themeColor="text1"/>
          <w14:textFill>
            <w14:solidFill>
              <w14:schemeClr w14:val="tx1"/>
            </w14:solidFill>
          </w14:textFill>
        </w:rPr>
      </w:pPr>
    </w:p>
    <w:p>
      <w:pPr>
        <w:pStyle w:val="2"/>
        <w:spacing w:line="277" w:lineRule="auto"/>
        <w:rPr>
          <w:color w:val="000000" w:themeColor="text1"/>
          <w14:textFill>
            <w14:solidFill>
              <w14:schemeClr w14:val="tx1"/>
            </w14:solidFill>
          </w14:textFill>
        </w:rPr>
      </w:pPr>
    </w:p>
    <w:p>
      <w:pPr>
        <w:spacing w:before="78" w:line="219" w:lineRule="auto"/>
        <w:ind w:left="4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5" w:line="220" w:lineRule="auto"/>
        <w:ind w:left="8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日期：</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年</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月</w:t>
      </w:r>
      <w:r>
        <w:rPr>
          <w:rFonts w:ascii="宋体" w:hAnsi="宋体" w:eastAsia="宋体" w:cs="宋体"/>
          <w:color w:val="000000" w:themeColor="text1"/>
          <w:spacing w:val="25"/>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31" w:type="default"/>
          <w:pgSz w:w="11906" w:h="16839"/>
          <w:pgMar w:top="400" w:right="1161" w:bottom="1394" w:left="1039" w:header="0" w:footer="1233" w:gutter="0"/>
          <w:pgNumType w:fmt="decimal"/>
          <w:cols w:space="720" w:num="1"/>
        </w:sect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8" w:line="219" w:lineRule="auto"/>
        <w:ind w:left="3664"/>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法定代表人授权委托书</w:t>
      </w:r>
    </w:p>
    <w:p>
      <w:pPr>
        <w:pStyle w:val="2"/>
        <w:spacing w:line="433" w:lineRule="auto"/>
        <w:rPr>
          <w:color w:val="000000" w:themeColor="text1"/>
          <w14:textFill>
            <w14:solidFill>
              <w14:schemeClr w14:val="tx1"/>
            </w14:solidFill>
          </w14:textFill>
        </w:rPr>
      </w:pPr>
    </w:p>
    <w:p>
      <w:pPr>
        <w:spacing w:before="78" w:line="308" w:lineRule="auto"/>
        <w:ind w:left="161" w:right="170" w:firstLine="455"/>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4"/>
          <w:sz w:val="24"/>
          <w:szCs w:val="24"/>
          <w14:textFill>
            <w14:solidFill>
              <w14:schemeClr w14:val="tx1"/>
            </w14:solidFill>
          </w14:textFill>
        </w:rPr>
        <w:t>本授权委托书声明：我</w:t>
      </w:r>
      <w:r>
        <w:rPr>
          <w:rFonts w:ascii="宋体" w:hAnsi="宋体" w:eastAsia="宋体" w:cs="宋体"/>
          <w:color w:val="000000" w:themeColor="text1"/>
          <w:spacing w:val="-102"/>
          <w:sz w:val="24"/>
          <w:szCs w:val="24"/>
          <w14:textFill>
            <w14:solidFill>
              <w14:schemeClr w14:val="tx1"/>
            </w14:solidFill>
          </w14:textFill>
        </w:rPr>
        <w:t xml:space="preserve"> </w:t>
      </w:r>
      <w:r>
        <w:rPr>
          <w:rFonts w:ascii="宋体" w:hAnsi="宋体" w:eastAsia="宋体" w:cs="宋体"/>
          <w:color w:val="000000" w:themeColor="text1"/>
          <w:spacing w:val="17"/>
          <w:sz w:val="24"/>
          <w:szCs w:val="24"/>
          <w:u w:val="single" w:color="auto"/>
          <w14:textFill>
            <w14:solidFill>
              <w14:schemeClr w14:val="tx1"/>
            </w14:solidFill>
          </w14:textFill>
        </w:rPr>
        <w:t xml:space="preserve">    </w:t>
      </w:r>
      <w:r>
        <w:rPr>
          <w:rFonts w:ascii="宋体" w:hAnsi="宋体" w:eastAsia="宋体" w:cs="宋体"/>
          <w:color w:val="000000" w:themeColor="text1"/>
          <w:spacing w:val="-103"/>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系</w:t>
      </w:r>
      <w:r>
        <w:rPr>
          <w:rFonts w:ascii="宋体" w:hAnsi="宋体" w:eastAsia="宋体" w:cs="宋体"/>
          <w:color w:val="000000" w:themeColor="text1"/>
          <w:spacing w:val="-102"/>
          <w:sz w:val="24"/>
          <w:szCs w:val="24"/>
          <w14:textFill>
            <w14:solidFill>
              <w14:schemeClr w14:val="tx1"/>
            </w14:solidFill>
          </w14:textFill>
        </w:rPr>
        <w:t xml:space="preserve"> </w:t>
      </w:r>
      <w:r>
        <w:rPr>
          <w:rFonts w:ascii="宋体" w:hAnsi="宋体" w:eastAsia="宋体" w:cs="宋体"/>
          <w:color w:val="000000" w:themeColor="text1"/>
          <w:spacing w:val="14"/>
          <w:sz w:val="24"/>
          <w:szCs w:val="24"/>
          <w:u w:val="single" w:color="auto"/>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（供应商名称）</w:t>
      </w:r>
      <w:r>
        <w:rPr>
          <w:rFonts w:ascii="宋体" w:hAnsi="宋体" w:eastAsia="宋体" w:cs="宋体"/>
          <w:color w:val="000000" w:themeColor="text1"/>
          <w:spacing w:val="-55"/>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的</w:t>
      </w:r>
      <w:r>
        <w:rPr>
          <w:rFonts w:ascii="宋体" w:hAnsi="宋体" w:eastAsia="宋体" w:cs="宋体"/>
          <w:color w:val="000000" w:themeColor="text1"/>
          <w:spacing w:val="13"/>
          <w:sz w:val="24"/>
          <w:szCs w:val="24"/>
          <w14:textFill>
            <w14:solidFill>
              <w14:schemeClr w14:val="tx1"/>
            </w14:solidFill>
          </w14:textFill>
        </w:rPr>
        <w:t>法定代表人，现授权委托</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（供应商名称）的</w:t>
      </w:r>
      <w:r>
        <w:rPr>
          <w:rFonts w:ascii="宋体" w:hAnsi="宋体" w:eastAsia="宋体" w:cs="宋体"/>
          <w:color w:val="000000" w:themeColor="text1"/>
          <w:spacing w:val="-119"/>
          <w:sz w:val="24"/>
          <w:szCs w:val="24"/>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0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为我的代理人，以</w:t>
      </w:r>
      <w:r>
        <w:rPr>
          <w:rFonts w:ascii="宋体" w:hAnsi="宋体" w:eastAsia="宋体" w:cs="宋体"/>
          <w:color w:val="000000" w:themeColor="text1"/>
          <w:spacing w:val="-119"/>
          <w:sz w:val="24"/>
          <w:szCs w:val="24"/>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（供应商名称）的名义参加</w:t>
      </w:r>
      <w:r>
        <w:rPr>
          <w:rFonts w:ascii="宋体" w:hAnsi="宋体" w:eastAsia="宋体" w:cs="宋体"/>
          <w:color w:val="000000" w:themeColor="text1"/>
          <w:spacing w:val="-119"/>
          <w:sz w:val="24"/>
          <w:szCs w:val="24"/>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（项目名 </w:t>
      </w:r>
      <w:r>
        <w:rPr>
          <w:rFonts w:ascii="宋体" w:hAnsi="宋体" w:eastAsia="宋体" w:cs="宋体"/>
          <w:color w:val="000000" w:themeColor="text1"/>
          <w:spacing w:val="1"/>
          <w:sz w:val="24"/>
          <w:szCs w:val="24"/>
          <w14:textFill>
            <w14:solidFill>
              <w14:schemeClr w14:val="tx1"/>
            </w14:solidFill>
          </w14:textFill>
        </w:rPr>
        <w:t>称和项目编号）采购项目的投标活动。代理人在参加整个采购投标活动所签署的一切文件</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和处理与之相关的一切事物，我均予承认。</w:t>
      </w:r>
    </w:p>
    <w:p>
      <w:pPr>
        <w:spacing w:line="219" w:lineRule="auto"/>
        <w:ind w:left="6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代理人：</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性别：     年龄：</w:t>
      </w:r>
    </w:p>
    <w:p>
      <w:pPr>
        <w:spacing w:before="114" w:line="220" w:lineRule="auto"/>
        <w:ind w:left="619"/>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pict>
          <v:shape id="_x0000_s1027" o:spid="_x0000_s1027" o:spt="202" type="#_x0000_t202" style="position:absolute;left:0pt;margin-left:251pt;margin-top:33.05pt;height:152pt;width:236.75pt;z-index:25166438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8"/>
                    <w:tblW w:w="468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70" w:hRule="atLeast"/>
                    </w:trPr>
                    <w:tc>
                      <w:tcPr>
                        <w:tcW w:w="468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54" w:line="188" w:lineRule="auto"/>
                          <w:ind w:left="387"/>
                          <w:rPr>
                            <w:rFonts w:ascii="微软雅黑" w:hAnsi="微软雅黑" w:eastAsia="微软雅黑" w:cs="微软雅黑"/>
                            <w:sz w:val="36"/>
                            <w:szCs w:val="36"/>
                          </w:rPr>
                        </w:pPr>
                        <w:r>
                          <w:rPr>
                            <w:rFonts w:ascii="微软雅黑" w:hAnsi="微软雅黑" w:eastAsia="微软雅黑" w:cs="微软雅黑"/>
                            <w:spacing w:val="-3"/>
                            <w:sz w:val="36"/>
                            <w:szCs w:val="36"/>
                          </w:rPr>
                          <w:t>法定代表人身份证复印件</w:t>
                        </w:r>
                      </w:p>
                      <w:p>
                        <w:pPr>
                          <w:spacing w:before="140" w:line="183" w:lineRule="auto"/>
                          <w:ind w:left="1636"/>
                          <w:rPr>
                            <w:rFonts w:ascii="微软雅黑" w:hAnsi="微软雅黑" w:eastAsia="微软雅黑" w:cs="微软雅黑"/>
                            <w:sz w:val="36"/>
                            <w:szCs w:val="36"/>
                          </w:rPr>
                        </w:pPr>
                        <w:r>
                          <w:rPr>
                            <w:rFonts w:ascii="微软雅黑" w:hAnsi="微软雅黑" w:eastAsia="微软雅黑" w:cs="微软雅黑"/>
                            <w:spacing w:val="-9"/>
                            <w:sz w:val="36"/>
                            <w:szCs w:val="36"/>
                          </w:rPr>
                          <w:t>（背面）</w:t>
                        </w:r>
                      </w:p>
                    </w:tc>
                  </w:tr>
                </w:tbl>
                <w:p>
                  <w:pPr>
                    <w:pStyle w:val="2"/>
                  </w:pPr>
                </w:p>
              </w:txbxContent>
            </v:textbox>
          </v:shape>
        </w:pict>
      </w:r>
      <w:r>
        <w:rPr>
          <w:color w:val="000000" w:themeColor="text1"/>
          <w14:textFill>
            <w14:solidFill>
              <w14:schemeClr w14:val="tx1"/>
            </w14:solidFill>
          </w14:textFill>
        </w:rPr>
        <w:pict>
          <v:shape id="_x0000_s1028" o:spid="_x0000_s1028" o:spt="202" type="#_x0000_t202" style="position:absolute;left:0pt;margin-left:251pt;margin-top:200.05pt;height:152pt;width:236.75pt;z-index:25166336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8"/>
                    <w:tblW w:w="468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70" w:hRule="atLeast"/>
                    </w:trPr>
                    <w:tc>
                      <w:tcPr>
                        <w:tcW w:w="468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54" w:line="188" w:lineRule="auto"/>
                          <w:ind w:left="743"/>
                          <w:rPr>
                            <w:rFonts w:ascii="微软雅黑" w:hAnsi="微软雅黑" w:eastAsia="微软雅黑" w:cs="微软雅黑"/>
                            <w:sz w:val="36"/>
                            <w:szCs w:val="36"/>
                          </w:rPr>
                        </w:pPr>
                        <w:r>
                          <w:rPr>
                            <w:rFonts w:ascii="微软雅黑" w:hAnsi="微软雅黑" w:eastAsia="微软雅黑" w:cs="微软雅黑"/>
                            <w:spacing w:val="-4"/>
                            <w:sz w:val="36"/>
                            <w:szCs w:val="36"/>
                          </w:rPr>
                          <w:t>代理人身份证复印件</w:t>
                        </w:r>
                      </w:p>
                      <w:p>
                        <w:pPr>
                          <w:spacing w:before="140" w:line="183" w:lineRule="auto"/>
                          <w:ind w:left="1636"/>
                          <w:rPr>
                            <w:rFonts w:ascii="微软雅黑" w:hAnsi="微软雅黑" w:eastAsia="微软雅黑" w:cs="微软雅黑"/>
                            <w:sz w:val="36"/>
                            <w:szCs w:val="36"/>
                          </w:rPr>
                        </w:pPr>
                        <w:r>
                          <w:rPr>
                            <w:rFonts w:ascii="微软雅黑" w:hAnsi="微软雅黑" w:eastAsia="微软雅黑" w:cs="微软雅黑"/>
                            <w:spacing w:val="-9"/>
                            <w:sz w:val="36"/>
                            <w:szCs w:val="36"/>
                          </w:rPr>
                          <w:t>（背面）</w:t>
                        </w:r>
                      </w:p>
                    </w:tc>
                  </w:tr>
                </w:tbl>
                <w:p>
                  <w:pPr>
                    <w:pStyle w:val="2"/>
                  </w:pPr>
                </w:p>
              </w:txbxContent>
            </v:textbox>
          </v:shape>
        </w:pict>
      </w:r>
      <w:r>
        <w:rPr>
          <w:rFonts w:ascii="宋体" w:hAnsi="宋体" w:eastAsia="宋体" w:cs="宋体"/>
          <w:color w:val="000000" w:themeColor="text1"/>
          <w:spacing w:val="-16"/>
          <w:sz w:val="24"/>
          <w:szCs w:val="24"/>
          <w14:textFill>
            <w14:solidFill>
              <w14:schemeClr w14:val="tx1"/>
            </w14:solidFill>
          </w14:textFill>
        </w:rPr>
        <w:t>部</w:t>
      </w:r>
      <w:r>
        <w:rPr>
          <w:rFonts w:ascii="宋体" w:hAnsi="宋体" w:eastAsia="宋体" w:cs="宋体"/>
          <w:color w:val="000000" w:themeColor="text1"/>
          <w:spacing w:val="19"/>
          <w:sz w:val="24"/>
          <w:szCs w:val="24"/>
          <w14:textFill>
            <w14:solidFill>
              <w14:schemeClr w14:val="tx1"/>
            </w14:solidFill>
          </w14:textFill>
        </w:rPr>
        <w:t xml:space="preserve">  </w:t>
      </w:r>
      <w:r>
        <w:rPr>
          <w:rFonts w:ascii="宋体" w:hAnsi="宋体" w:eastAsia="宋体" w:cs="宋体"/>
          <w:color w:val="000000" w:themeColor="text1"/>
          <w:spacing w:val="-16"/>
          <w:sz w:val="24"/>
          <w:szCs w:val="24"/>
          <w14:textFill>
            <w14:solidFill>
              <w14:schemeClr w14:val="tx1"/>
            </w14:solidFill>
          </w14:textFill>
        </w:rPr>
        <w:t>门：</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16"/>
          <w:sz w:val="24"/>
          <w:szCs w:val="24"/>
          <w14:textFill>
            <w14:solidFill>
              <w14:schemeClr w14:val="tx1"/>
            </w14:solidFill>
          </w14:textFill>
        </w:rPr>
        <w:t>职务：</w:t>
      </w:r>
    </w:p>
    <w:p>
      <w:pPr>
        <w:spacing w:before="40"/>
        <w:rPr>
          <w:color w:val="000000" w:themeColor="text1"/>
          <w14:textFill>
            <w14:solidFill>
              <w14:schemeClr w14:val="tx1"/>
            </w14:solidFill>
          </w14:textFill>
        </w:rPr>
      </w:pPr>
    </w:p>
    <w:tbl>
      <w:tblPr>
        <w:tblStyle w:val="8"/>
        <w:tblW w:w="4679"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7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70" w:hRule="atLeast"/>
        </w:trPr>
        <w:tc>
          <w:tcPr>
            <w:tcW w:w="4679" w:type="dxa"/>
            <w:vAlign w:val="top"/>
          </w:tcPr>
          <w:p>
            <w:pPr>
              <w:spacing w:line="245"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before="154" w:line="188" w:lineRule="auto"/>
              <w:ind w:left="387"/>
              <w:rPr>
                <w:rFonts w:ascii="微软雅黑" w:hAnsi="微软雅黑" w:eastAsia="微软雅黑" w:cs="微软雅黑"/>
                <w:color w:val="000000" w:themeColor="text1"/>
                <w:sz w:val="36"/>
                <w:szCs w:val="36"/>
                <w14:textFill>
                  <w14:solidFill>
                    <w14:schemeClr w14:val="tx1"/>
                  </w14:solidFill>
                </w14:textFill>
              </w:rPr>
            </w:pPr>
            <w:r>
              <w:rPr>
                <w:rFonts w:ascii="微软雅黑" w:hAnsi="微软雅黑" w:eastAsia="微软雅黑" w:cs="微软雅黑"/>
                <w:color w:val="000000" w:themeColor="text1"/>
                <w:spacing w:val="-3"/>
                <w:sz w:val="36"/>
                <w:szCs w:val="36"/>
                <w14:textFill>
                  <w14:solidFill>
                    <w14:schemeClr w14:val="tx1"/>
                  </w14:solidFill>
                </w14:textFill>
              </w:rPr>
              <w:t>法定代表人身份证复印件</w:t>
            </w:r>
          </w:p>
          <w:p>
            <w:pPr>
              <w:spacing w:before="140" w:line="183" w:lineRule="auto"/>
              <w:ind w:left="1636"/>
              <w:rPr>
                <w:rFonts w:ascii="微软雅黑" w:hAnsi="微软雅黑" w:eastAsia="微软雅黑" w:cs="微软雅黑"/>
                <w:color w:val="000000" w:themeColor="text1"/>
                <w:sz w:val="36"/>
                <w:szCs w:val="36"/>
                <w14:textFill>
                  <w14:solidFill>
                    <w14:schemeClr w14:val="tx1"/>
                  </w14:solidFill>
                </w14:textFill>
              </w:rPr>
            </w:pPr>
            <w:r>
              <w:rPr>
                <w:rFonts w:ascii="微软雅黑" w:hAnsi="微软雅黑" w:eastAsia="微软雅黑" w:cs="微软雅黑"/>
                <w:color w:val="000000" w:themeColor="text1"/>
                <w:spacing w:val="-9"/>
                <w:sz w:val="36"/>
                <w:szCs w:val="36"/>
                <w14:textFill>
                  <w14:solidFill>
                    <w14:schemeClr w14:val="tx1"/>
                  </w14:solidFill>
                </w14:textFill>
              </w:rPr>
              <w:t>（正面）</w:t>
            </w:r>
          </w:p>
        </w:tc>
      </w:tr>
    </w:tbl>
    <w:p>
      <w:pPr>
        <w:spacing w:before="98"/>
        <w:rPr>
          <w:color w:val="000000" w:themeColor="text1"/>
          <w14:textFill>
            <w14:solidFill>
              <w14:schemeClr w14:val="tx1"/>
            </w14:solidFill>
          </w14:textFill>
        </w:rPr>
      </w:pPr>
    </w:p>
    <w:tbl>
      <w:tblPr>
        <w:tblStyle w:val="8"/>
        <w:tblW w:w="4679"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7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2970" w:hRule="atLeast"/>
        </w:trPr>
        <w:tc>
          <w:tcPr>
            <w:tcW w:w="4679" w:type="dxa"/>
            <w:vAlign w:val="top"/>
          </w:tcPr>
          <w:p>
            <w:pPr>
              <w:spacing w:line="245"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before="154" w:line="188" w:lineRule="auto"/>
              <w:ind w:left="743"/>
              <w:rPr>
                <w:rFonts w:ascii="微软雅黑" w:hAnsi="微软雅黑" w:eastAsia="微软雅黑" w:cs="微软雅黑"/>
                <w:color w:val="000000" w:themeColor="text1"/>
                <w:sz w:val="36"/>
                <w:szCs w:val="36"/>
                <w14:textFill>
                  <w14:solidFill>
                    <w14:schemeClr w14:val="tx1"/>
                  </w14:solidFill>
                </w14:textFill>
              </w:rPr>
            </w:pPr>
            <w:r>
              <w:rPr>
                <w:rFonts w:ascii="微软雅黑" w:hAnsi="微软雅黑" w:eastAsia="微软雅黑" w:cs="微软雅黑"/>
                <w:color w:val="000000" w:themeColor="text1"/>
                <w:spacing w:val="-4"/>
                <w:sz w:val="36"/>
                <w:szCs w:val="36"/>
                <w14:textFill>
                  <w14:solidFill>
                    <w14:schemeClr w14:val="tx1"/>
                  </w14:solidFill>
                </w14:textFill>
              </w:rPr>
              <w:t>代理人身份证复印件</w:t>
            </w:r>
          </w:p>
          <w:p>
            <w:pPr>
              <w:spacing w:before="140" w:line="183" w:lineRule="auto"/>
              <w:ind w:left="1636"/>
              <w:rPr>
                <w:rFonts w:ascii="微软雅黑" w:hAnsi="微软雅黑" w:eastAsia="微软雅黑" w:cs="微软雅黑"/>
                <w:color w:val="000000" w:themeColor="text1"/>
                <w:sz w:val="36"/>
                <w:szCs w:val="36"/>
                <w14:textFill>
                  <w14:solidFill>
                    <w14:schemeClr w14:val="tx1"/>
                  </w14:solidFill>
                </w14:textFill>
              </w:rPr>
            </w:pPr>
            <w:r>
              <w:rPr>
                <w:rFonts w:ascii="微软雅黑" w:hAnsi="微软雅黑" w:eastAsia="微软雅黑" w:cs="微软雅黑"/>
                <w:color w:val="000000" w:themeColor="text1"/>
                <w:spacing w:val="-9"/>
                <w:sz w:val="36"/>
                <w:szCs w:val="36"/>
                <w14:textFill>
                  <w14:solidFill>
                    <w14:schemeClr w14:val="tx1"/>
                  </w14:solidFill>
                </w14:textFill>
              </w:rPr>
              <w:t>（正面）</w:t>
            </w:r>
          </w:p>
        </w:tc>
      </w:tr>
    </w:tbl>
    <w:p>
      <w:pPr>
        <w:spacing w:before="293" w:line="219" w:lineRule="auto"/>
        <w:ind w:left="16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5" w:line="219" w:lineRule="auto"/>
        <w:ind w:left="16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法定代表人（签字或盖章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15" w:line="220" w:lineRule="auto"/>
        <w:ind w:left="16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授权代理人（签字</w:t>
      </w:r>
      <w:r>
        <w:rPr>
          <w:rFonts w:ascii="宋体" w:hAnsi="宋体" w:eastAsia="宋体" w:cs="宋体"/>
          <w:color w:val="000000" w:themeColor="text1"/>
          <w:spacing w:val="-2"/>
          <w:sz w:val="24"/>
          <w:szCs w:val="24"/>
          <w14:textFill>
            <w14:solidFill>
              <w14:schemeClr w14:val="tx1"/>
            </w14:solidFill>
          </w14:textFill>
        </w:rPr>
        <w:t>）：</w:t>
      </w:r>
    </w:p>
    <w:p>
      <w:pPr>
        <w:spacing w:before="114" w:line="220" w:lineRule="auto"/>
        <w:ind w:left="20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日期：</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年</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月</w:t>
      </w:r>
      <w:r>
        <w:rPr>
          <w:rFonts w:ascii="宋体" w:hAnsi="宋体" w:eastAsia="宋体" w:cs="宋体"/>
          <w:color w:val="000000" w:themeColor="text1"/>
          <w:spacing w:val="25"/>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32" w:type="default"/>
          <w:pgSz w:w="11906" w:h="16839"/>
          <w:pgMar w:top="400" w:right="1247" w:bottom="1394" w:left="923" w:header="0" w:footer="1233" w:gutter="0"/>
          <w:pgNumType w:fmt="decimal"/>
          <w:cols w:space="720" w:num="1"/>
        </w:sectPr>
      </w:pP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8" w:line="218" w:lineRule="auto"/>
        <w:ind w:left="386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三、报价一览表</w:t>
      </w:r>
    </w:p>
    <w:p>
      <w:pPr>
        <w:spacing w:before="115" w:line="220" w:lineRule="auto"/>
        <w:ind w:left="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 xml:space="preserve">项目名称：                       </w:t>
      </w:r>
      <w:r>
        <w:rPr>
          <w:rFonts w:ascii="宋体" w:hAnsi="宋体" w:eastAsia="宋体" w:cs="宋体"/>
          <w:color w:val="000000" w:themeColor="text1"/>
          <w:spacing w:val="-4"/>
          <w:sz w:val="24"/>
          <w:szCs w:val="24"/>
          <w14:textFill>
            <w14:solidFill>
              <w14:schemeClr w14:val="tx1"/>
            </w14:solidFill>
          </w14:textFill>
        </w:rPr>
        <w:t xml:space="preserve">                  项目编号：</w:t>
      </w:r>
    </w:p>
    <w:tbl>
      <w:tblPr>
        <w:tblStyle w:val="8"/>
        <w:tblW w:w="9089" w:type="dxa"/>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6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108" w:type="dxa"/>
            <w:vAlign w:val="top"/>
          </w:tcPr>
          <w:p>
            <w:pPr>
              <w:pStyle w:val="9"/>
              <w:spacing w:before="177" w:line="219" w:lineRule="auto"/>
              <w:ind w:left="592"/>
              <w:rPr>
                <w:color w:val="000000" w:themeColor="text1"/>
                <w14:textFill>
                  <w14:solidFill>
                    <w14:schemeClr w14:val="tx1"/>
                  </w14:solidFill>
                </w14:textFill>
              </w:rPr>
            </w:pPr>
            <w:r>
              <w:rPr>
                <w:color w:val="000000" w:themeColor="text1"/>
                <w:spacing w:val="-2"/>
                <w14:textFill>
                  <w14:solidFill>
                    <w14:schemeClr w14:val="tx1"/>
                  </w14:solidFill>
                </w14:textFill>
              </w:rPr>
              <w:t>供应商名称</w:t>
            </w:r>
          </w:p>
        </w:tc>
        <w:tc>
          <w:tcPr>
            <w:tcW w:w="6981"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108" w:type="dxa"/>
            <w:shd w:val="clear" w:color="auto" w:fill="F3F3F3"/>
            <w:vAlign w:val="top"/>
          </w:tcPr>
          <w:p>
            <w:pPr>
              <w:spacing w:line="347" w:lineRule="auto"/>
              <w:rPr>
                <w:rFonts w:ascii="Arial"/>
                <w:color w:val="000000" w:themeColor="text1"/>
                <w:sz w:val="21"/>
                <w14:textFill>
                  <w14:solidFill>
                    <w14:schemeClr w14:val="tx1"/>
                  </w14:solidFill>
                </w14:textFill>
              </w:rPr>
            </w:pPr>
          </w:p>
          <w:p>
            <w:pPr>
              <w:pStyle w:val="9"/>
              <w:spacing w:line="400" w:lineRule="exact"/>
              <w:ind w:firstLine="74"/>
              <w:rPr>
                <w:color w:val="000000" w:themeColor="text1"/>
                <w14:textFill>
                  <w14:solidFill>
                    <w14:schemeClr w14:val="tx1"/>
                  </w14:solidFill>
                </w14:textFill>
              </w:rPr>
            </w:pPr>
            <w:r>
              <w:rPr>
                <w:color w:val="000000" w:themeColor="text1"/>
                <w:position w:val="-8"/>
                <w14:textFill>
                  <w14:solidFill>
                    <w14:schemeClr w14:val="tx1"/>
                  </w14:solidFill>
                </w14:textFill>
              </w:rPr>
              <w:pict>
                <v:shape id="_x0000_s1029" o:spid="_x0000_s1029" o:spt="202" type="#_x0000_t202" style="height:20pt;width:97.35pt;" fillcolor="#FFFFFF" filled="t" stroked="f" coordsize="21600,21600">
                  <v:path/>
                  <v:fill on="t" focussize="0,0"/>
                  <v:stroke on="f"/>
                  <v:imagedata o:title=""/>
                  <o:lock v:ext="edit" aspectratio="f"/>
                  <v:textbox inset="0mm,0mm,0mm,0mm">
                    <w:txbxContent>
                      <w:p>
                        <w:pPr>
                          <w:spacing w:before="113" w:line="218" w:lineRule="auto"/>
                          <w:ind w:left="521"/>
                          <w:rPr>
                            <w:rFonts w:ascii="宋体" w:hAnsi="宋体" w:eastAsia="宋体" w:cs="宋体"/>
                            <w:sz w:val="24"/>
                            <w:szCs w:val="24"/>
                          </w:rPr>
                        </w:pPr>
                        <w:r>
                          <w:rPr>
                            <w:rFonts w:ascii="宋体" w:hAnsi="宋体" w:eastAsia="宋体" w:cs="宋体"/>
                            <w:spacing w:val="-3"/>
                            <w:sz w:val="24"/>
                            <w:szCs w:val="24"/>
                          </w:rPr>
                          <w:t>投标总价</w:t>
                        </w:r>
                      </w:p>
                    </w:txbxContent>
                  </v:textbox>
                  <w10:wrap type="none"/>
                  <w10:anchorlock/>
                </v:shape>
              </w:pict>
            </w:r>
          </w:p>
        </w:tc>
        <w:tc>
          <w:tcPr>
            <w:tcW w:w="6981" w:type="dxa"/>
            <w:shd w:val="clear" w:color="auto" w:fill="F3F3F3"/>
            <w:vAlign w:val="top"/>
          </w:tcPr>
          <w:p>
            <w:pPr>
              <w:pStyle w:val="9"/>
              <w:spacing w:before="149" w:line="800" w:lineRule="exact"/>
              <w:ind w:firstLine="70"/>
              <w:rPr>
                <w:color w:val="000000" w:themeColor="text1"/>
                <w14:textFill>
                  <w14:solidFill>
                    <w14:schemeClr w14:val="tx1"/>
                  </w14:solidFill>
                </w14:textFill>
              </w:rPr>
            </w:pPr>
            <w:r>
              <w:rPr>
                <w:color w:val="000000" w:themeColor="text1"/>
                <w:position w:val="-16"/>
                <w14:textFill>
                  <w14:solidFill>
                    <w14:schemeClr w14:val="tx1"/>
                  </w14:solidFill>
                </w14:textFill>
              </w:rPr>
              <w:pict>
                <v:shape id="_x0000_s1030" o:spid="_x0000_s1030" o:spt="202" type="#_x0000_t202" style="height:40pt;width:341.35pt;" fillcolor="#FFFFFF" filled="t" stroked="f" coordsize="21600,21600">
                  <v:path/>
                  <v:fill on="t" focussize="0,0"/>
                  <v:stroke on="f"/>
                  <v:imagedata o:title=""/>
                  <o:lock v:ext="edit" aspectratio="f"/>
                  <v:textbox inset="0mm,0mm,0mm,0mm">
                    <w:txbxContent>
                      <w:p>
                        <w:pPr>
                          <w:spacing w:before="114" w:line="220" w:lineRule="auto"/>
                          <w:ind w:left="44"/>
                          <w:rPr>
                            <w:rFonts w:ascii="宋体" w:hAnsi="宋体" w:eastAsia="宋体" w:cs="宋体"/>
                            <w:sz w:val="24"/>
                            <w:szCs w:val="24"/>
                          </w:rPr>
                        </w:pPr>
                        <w:r>
                          <w:rPr>
                            <w:rFonts w:ascii="宋体" w:hAnsi="宋体" w:eastAsia="宋体" w:cs="宋体"/>
                            <w:spacing w:val="-4"/>
                            <w:sz w:val="24"/>
                            <w:szCs w:val="24"/>
                            <w:u w:val="single" w:color="auto"/>
                          </w:rPr>
                          <w:t>小写：¥</w:t>
                        </w:r>
                        <w:r>
                          <w:rPr>
                            <w:rFonts w:ascii="宋体" w:hAnsi="宋体" w:eastAsia="宋体" w:cs="宋体"/>
                            <w:sz w:val="24"/>
                            <w:szCs w:val="24"/>
                            <w:u w:val="single" w:color="auto"/>
                          </w:rPr>
                          <w:t xml:space="preserve">                       </w:t>
                        </w:r>
                        <w:r>
                          <w:rPr>
                            <w:rFonts w:ascii="宋体" w:hAnsi="宋体" w:eastAsia="宋体" w:cs="宋体"/>
                            <w:spacing w:val="-4"/>
                            <w:sz w:val="24"/>
                            <w:szCs w:val="24"/>
                            <w:u w:val="single" w:color="auto"/>
                          </w:rPr>
                          <w:t>元</w:t>
                        </w:r>
                      </w:p>
                      <w:p>
                        <w:pPr>
                          <w:spacing w:before="113" w:line="219" w:lineRule="auto"/>
                          <w:ind w:left="44"/>
                          <w:rPr>
                            <w:rFonts w:ascii="宋体" w:hAnsi="宋体" w:eastAsia="宋体" w:cs="宋体"/>
                            <w:sz w:val="24"/>
                            <w:szCs w:val="24"/>
                          </w:rPr>
                        </w:pPr>
                        <w:r>
                          <w:rPr>
                            <w:rFonts w:ascii="宋体" w:hAnsi="宋体" w:eastAsia="宋体" w:cs="宋体"/>
                            <w:spacing w:val="-7"/>
                            <w:sz w:val="24"/>
                            <w:szCs w:val="24"/>
                          </w:rPr>
                          <w:t>（大写：人民币</w:t>
                        </w:r>
                        <w:r>
                          <w:rPr>
                            <w:rFonts w:ascii="宋体" w:hAnsi="宋体" w:eastAsia="宋体" w:cs="宋体"/>
                            <w:spacing w:val="-8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
                            <w:sz w:val="24"/>
                            <w:szCs w:val="24"/>
                            <w:u w:val="single" w:color="auto"/>
                          </w:rPr>
                          <w:t>元</w:t>
                        </w:r>
                        <w:r>
                          <w:rPr>
                            <w:rFonts w:ascii="宋体" w:hAnsi="宋体" w:eastAsia="宋体" w:cs="宋体"/>
                            <w:spacing w:val="-7"/>
                            <w:sz w:val="24"/>
                            <w:szCs w:val="24"/>
                          </w:rPr>
                          <w:t>）</w:t>
                        </w:r>
                      </w:p>
                    </w:txbxContent>
                  </v:textbox>
                  <w10:wrap type="none"/>
                  <w10:anchorlock/>
                </v:shape>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2108" w:type="dxa"/>
            <w:shd w:val="clear" w:color="auto" w:fill="F3F3F3"/>
            <w:vAlign w:val="top"/>
          </w:tcPr>
          <w:p>
            <w:pPr>
              <w:pStyle w:val="9"/>
              <w:spacing w:before="155" w:line="400" w:lineRule="exact"/>
              <w:ind w:firstLine="74"/>
              <w:rPr>
                <w:color w:val="000000" w:themeColor="text1"/>
                <w14:textFill>
                  <w14:solidFill>
                    <w14:schemeClr w14:val="tx1"/>
                  </w14:solidFill>
                </w14:textFill>
              </w:rPr>
            </w:pPr>
            <w:r>
              <w:rPr>
                <w:color w:val="000000" w:themeColor="text1"/>
                <w:position w:val="-8"/>
                <w14:textFill>
                  <w14:solidFill>
                    <w14:schemeClr w14:val="tx1"/>
                  </w14:solidFill>
                </w14:textFill>
              </w:rPr>
              <w:pict>
                <v:shape id="_x0000_s1031" o:spid="_x0000_s1031" o:spt="202" type="#_x0000_t202" style="height:20pt;width:97.35pt;" fillcolor="#FFFFFF" filled="t" stroked="f" coordsize="21600,21600">
                  <v:path/>
                  <v:fill on="t" focussize="0,0"/>
                  <v:stroke on="f"/>
                  <v:imagedata o:title=""/>
                  <o:lock v:ext="edit" aspectratio="f"/>
                  <v:textbox inset="0mm,0mm,0mm,0mm">
                    <w:txbxContent>
                      <w:p>
                        <w:pPr>
                          <w:spacing w:before="113" w:line="220" w:lineRule="auto"/>
                          <w:ind w:left="518"/>
                          <w:rPr>
                            <w:rFonts w:ascii="宋体" w:hAnsi="宋体" w:eastAsia="宋体" w:cs="宋体"/>
                            <w:sz w:val="24"/>
                            <w:szCs w:val="24"/>
                          </w:rPr>
                        </w:pPr>
                        <w:r>
                          <w:rPr>
                            <w:rFonts w:ascii="宋体" w:hAnsi="宋体" w:eastAsia="宋体" w:cs="宋体"/>
                            <w:spacing w:val="-2"/>
                            <w:sz w:val="24"/>
                            <w:szCs w:val="24"/>
                          </w:rPr>
                          <w:t>服务期限</w:t>
                        </w:r>
                      </w:p>
                    </w:txbxContent>
                  </v:textbox>
                  <w10:wrap type="none"/>
                  <w10:anchorlock/>
                </v:shape>
              </w:pict>
            </w:r>
          </w:p>
        </w:tc>
        <w:tc>
          <w:tcPr>
            <w:tcW w:w="6981" w:type="dxa"/>
            <w:shd w:val="clear" w:color="auto" w:fill="F3F3F3"/>
            <w:vAlign w:val="top"/>
          </w:tcPr>
          <w:p>
            <w:pPr>
              <w:rPr>
                <w:rFonts w:ascii="Arial"/>
                <w:color w:val="000000" w:themeColor="text1"/>
                <w:sz w:val="21"/>
                <w14:textFill>
                  <w14:solidFill>
                    <w14:schemeClr w14:val="tx1"/>
                  </w14:solidFill>
                </w14:textFill>
              </w:rPr>
            </w:pPr>
            <w:r>
              <w:rPr>
                <w:color w:val="000000" w:themeColor="text1"/>
                <w14:textFill>
                  <w14:solidFill>
                    <w14:schemeClr w14:val="tx1"/>
                  </w14:solidFill>
                </w14:textFill>
              </w:rPr>
              <w:pict>
                <v:rect id="_x0000_s1032" o:spid="_x0000_s1032" o:spt="1" style="position:absolute;left:0pt;margin-left:3.8pt;margin-top:8.25pt;height:20pt;width:341.35pt;mso-position-horizontal-relative:page;mso-position-vertical-relative:page;z-index:251666432;mso-width-relative:page;mso-height-relative:page;" fillcolor="#FFFFFF" filled="t" stroked="f" coordsize="21600,21600">
                  <v:path/>
                  <v:fill on="t" focussize="0,0"/>
                  <v:stroke on="f"/>
                  <v:imagedata o:title=""/>
                  <o:lock v:ext="edit"/>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108" w:type="dxa"/>
            <w:shd w:val="clear" w:color="auto" w:fill="F3F3F3"/>
            <w:vAlign w:val="top"/>
          </w:tcPr>
          <w:p>
            <w:pPr>
              <w:pStyle w:val="9"/>
              <w:spacing w:before="215" w:line="400" w:lineRule="exact"/>
              <w:ind w:firstLine="74"/>
              <w:rPr>
                <w:color w:val="000000" w:themeColor="text1"/>
                <w14:textFill>
                  <w14:solidFill>
                    <w14:schemeClr w14:val="tx1"/>
                  </w14:solidFill>
                </w14:textFill>
              </w:rPr>
            </w:pPr>
            <w:r>
              <w:rPr>
                <w:color w:val="000000" w:themeColor="text1"/>
                <w:position w:val="-8"/>
                <w14:textFill>
                  <w14:solidFill>
                    <w14:schemeClr w14:val="tx1"/>
                  </w14:solidFill>
                </w14:textFill>
              </w:rPr>
              <w:pict>
                <v:shape id="_x0000_s1033" o:spid="_x0000_s1033" o:spt="202" type="#_x0000_t202" style="height:20pt;width:97.35pt;" fillcolor="#FFFFFF" filled="t" stroked="f" coordsize="21600,21600">
                  <v:path/>
                  <v:fill on="t" focussize="0,0"/>
                  <v:stroke on="f"/>
                  <v:imagedata o:title=""/>
                  <o:lock v:ext="edit" aspectratio="f"/>
                  <v:textbox inset="0mm,0mm,0mm,0mm">
                    <w:txbxContent>
                      <w:p>
                        <w:pPr>
                          <w:spacing w:before="113" w:line="221" w:lineRule="auto"/>
                          <w:ind w:left="521"/>
                          <w:rPr>
                            <w:rFonts w:ascii="宋体" w:hAnsi="宋体" w:eastAsia="宋体" w:cs="宋体"/>
                            <w:sz w:val="24"/>
                            <w:szCs w:val="24"/>
                          </w:rPr>
                        </w:pPr>
                        <w:r>
                          <w:rPr>
                            <w:rFonts w:ascii="宋体" w:hAnsi="宋体" w:eastAsia="宋体" w:cs="宋体"/>
                            <w:spacing w:val="-4"/>
                            <w:sz w:val="24"/>
                            <w:szCs w:val="24"/>
                          </w:rPr>
                          <w:t>备注</w:t>
                        </w:r>
                      </w:p>
                    </w:txbxContent>
                  </v:textbox>
                  <w10:wrap type="none"/>
                  <w10:anchorlock/>
                </v:shape>
              </w:pict>
            </w:r>
          </w:p>
        </w:tc>
        <w:tc>
          <w:tcPr>
            <w:tcW w:w="6981" w:type="dxa"/>
            <w:shd w:val="clear" w:color="auto" w:fill="F3F3F3"/>
            <w:vAlign w:val="top"/>
          </w:tcPr>
          <w:p>
            <w:pPr>
              <w:rPr>
                <w:rFonts w:ascii="Arial"/>
                <w:color w:val="000000" w:themeColor="text1"/>
                <w:sz w:val="21"/>
                <w14:textFill>
                  <w14:solidFill>
                    <w14:schemeClr w14:val="tx1"/>
                  </w14:solidFill>
                </w14:textFill>
              </w:rPr>
            </w:pPr>
            <w:r>
              <w:rPr>
                <w:color w:val="000000" w:themeColor="text1"/>
                <w14:textFill>
                  <w14:solidFill>
                    <w14:schemeClr w14:val="tx1"/>
                  </w14:solidFill>
                </w14:textFill>
              </w:rPr>
              <w:pict>
                <v:rect id="_x0000_s1034" o:spid="_x0000_s1034" o:spt="1" style="position:absolute;left:0pt;margin-left:3.8pt;margin-top:11.25pt;height:20pt;width:341.35pt;mso-position-horizontal-relative:page;mso-position-vertical-relative:page;z-index:251665408;mso-width-relative:page;mso-height-relative:page;" fillcolor="#FFFFFF" filled="t" stroked="f" coordsize="21600,21600">
                  <v:path/>
                  <v:fill on="t" focussize="0,0"/>
                  <v:stroke on="f"/>
                  <v:imagedata o:title=""/>
                  <o:lock v:ext="edit"/>
                </v:rect>
              </w:pict>
            </w:r>
          </w:p>
        </w:tc>
      </w:tr>
    </w:tbl>
    <w:p>
      <w:pPr>
        <w:spacing w:before="113" w:line="221" w:lineRule="auto"/>
        <w:ind w:left="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5"/>
          <w:sz w:val="24"/>
          <w:szCs w:val="24"/>
          <w14:textFill>
            <w14:solidFill>
              <w14:schemeClr w14:val="tx1"/>
            </w14:solidFill>
          </w14:textFill>
        </w:rPr>
        <w:t>备注：</w:t>
      </w:r>
    </w:p>
    <w:p>
      <w:pPr>
        <w:spacing w:before="113" w:line="218" w:lineRule="auto"/>
        <w:ind w:left="49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1、投标总价应为各分项报价之和。报价须以元为单位，小数点后保留</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2</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位。</w:t>
      </w:r>
    </w:p>
    <w:p>
      <w:pPr>
        <w:spacing w:before="116" w:line="218" w:lineRule="auto"/>
        <w:ind w:left="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2、磋商报价包括供应商为实施本项目内容</w:t>
      </w:r>
      <w:r>
        <w:rPr>
          <w:rFonts w:ascii="宋体" w:hAnsi="宋体" w:eastAsia="宋体" w:cs="宋体"/>
          <w:color w:val="000000" w:themeColor="text1"/>
          <w:spacing w:val="-2"/>
          <w:sz w:val="24"/>
          <w:szCs w:val="24"/>
          <w14:textFill>
            <w14:solidFill>
              <w14:schemeClr w14:val="tx1"/>
            </w14:solidFill>
          </w14:textFill>
        </w:rPr>
        <w:t>所包括的全部含税价格的体现。</w:t>
      </w:r>
    </w:p>
    <w:p>
      <w:pPr>
        <w:spacing w:before="118" w:line="263" w:lineRule="auto"/>
        <w:ind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3、供应商必须自行考虑本项目在实施期间的一切可能产生的费用。在合同执行过程中，</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采购人将不再另行支付与本项目相关的任何费用（非本项目要求的其</w:t>
      </w:r>
      <w:r>
        <w:rPr>
          <w:rFonts w:ascii="宋体" w:hAnsi="宋体" w:eastAsia="宋体" w:cs="宋体"/>
          <w:color w:val="000000" w:themeColor="text1"/>
          <w:spacing w:val="-2"/>
          <w:sz w:val="24"/>
          <w:szCs w:val="24"/>
          <w14:textFill>
            <w14:solidFill>
              <w14:schemeClr w14:val="tx1"/>
            </w14:solidFill>
          </w14:textFill>
        </w:rPr>
        <w:t>它内容除外）。</w:t>
      </w:r>
    </w:p>
    <w:p>
      <w:pPr>
        <w:spacing w:before="115" w:line="264" w:lineRule="auto"/>
        <w:ind w:left="3" w:right="66" w:firstLine="47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4、报价表述限于中文大写或阿拉伯数字小写，均已核定准确无误,大小写不一致时以</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大写为准。</w:t>
      </w:r>
    </w:p>
    <w:p>
      <w:pPr>
        <w:spacing w:before="113"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6" w:line="219"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法定代表人或授权代理人（签字或盖章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日期：年月日</w:t>
      </w: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pPr>
    </w:p>
    <w:p>
      <w:pPr>
        <w:spacing w:before="78" w:line="218" w:lineRule="auto"/>
        <w:ind w:left="3866"/>
        <w:rPr>
          <w:rFonts w:ascii="宋体" w:hAnsi="宋体" w:eastAsia="宋体" w:cs="宋体"/>
          <w:b/>
          <w:bCs/>
          <w:color w:val="000000" w:themeColor="text1"/>
          <w:spacing w:val="-4"/>
          <w:sz w:val="24"/>
          <w:szCs w:val="24"/>
          <w14:textFill>
            <w14:solidFill>
              <w14:schemeClr w14:val="tx1"/>
            </w14:solidFill>
          </w14:textFill>
        </w:rPr>
      </w:pPr>
    </w:p>
    <w:p>
      <w:pPr>
        <w:spacing w:before="78" w:line="218" w:lineRule="auto"/>
        <w:ind w:left="3866"/>
        <w:rPr>
          <w:rFonts w:ascii="宋体" w:hAnsi="宋体" w:eastAsia="宋体" w:cs="宋体"/>
          <w:b/>
          <w:bCs/>
          <w:color w:val="000000" w:themeColor="text1"/>
          <w:spacing w:val="-4"/>
          <w:sz w:val="24"/>
          <w:szCs w:val="24"/>
          <w14:textFill>
            <w14:solidFill>
              <w14:schemeClr w14:val="tx1"/>
            </w14:solidFill>
          </w14:textFill>
        </w:rPr>
      </w:pPr>
    </w:p>
    <w:p>
      <w:pPr>
        <w:spacing w:before="78" w:line="218" w:lineRule="auto"/>
        <w:ind w:left="3866"/>
        <w:rPr>
          <w:rFonts w:ascii="宋体" w:hAnsi="宋体" w:eastAsia="宋体" w:cs="宋体"/>
          <w:b/>
          <w:bCs/>
          <w:color w:val="000000" w:themeColor="text1"/>
          <w:spacing w:val="-4"/>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投标分项报价表</w:t>
      </w:r>
    </w:p>
    <w:p>
      <w:pPr>
        <w:spacing w:before="78" w:line="218" w:lineRule="auto"/>
        <w:ind w:left="3866"/>
        <w:rPr>
          <w:rFonts w:ascii="宋体" w:hAnsi="宋体" w:eastAsia="宋体" w:cs="宋体"/>
          <w:b/>
          <w:bCs/>
          <w:color w:val="000000" w:themeColor="text1"/>
          <w:spacing w:val="-4"/>
          <w:sz w:val="24"/>
          <w:szCs w:val="24"/>
          <w14:textFill>
            <w14:solidFill>
              <w14:schemeClr w14:val="tx1"/>
            </w14:solidFill>
          </w14:textFill>
        </w:rPr>
      </w:pPr>
    </w:p>
    <w:p>
      <w:pPr>
        <w:spacing w:before="142" w:line="219" w:lineRule="auto"/>
        <w:ind w:firstLine="624" w:firstLineChars="3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供应商名称：</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 xml:space="preserve">            包号：</w:t>
      </w:r>
      <w:r>
        <w:rPr>
          <w:rFonts w:ascii="宋体" w:hAnsi="宋体" w:eastAsia="宋体" w:cs="宋体"/>
          <w:color w:val="000000" w:themeColor="text1"/>
          <w:spacing w:val="-2"/>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 xml:space="preserve">      采购项目编码：</w:t>
      </w:r>
      <w:r>
        <w:rPr>
          <w:rFonts w:ascii="宋体" w:hAnsi="宋体" w:eastAsia="宋体" w:cs="宋体"/>
          <w:color w:val="000000" w:themeColor="text1"/>
          <w:spacing w:val="-2"/>
          <w:sz w:val="21"/>
          <w:szCs w:val="21"/>
          <w:u w:val="single" w:color="auto"/>
          <w14:textFill>
            <w14:solidFill>
              <w14:schemeClr w14:val="tx1"/>
            </w14:solidFill>
          </w14:textFill>
        </w:rPr>
        <w:t xml:space="preserve">             </w:t>
      </w:r>
    </w:p>
    <w:p>
      <w:pPr>
        <w:spacing w:before="115" w:line="220" w:lineRule="auto"/>
        <w:rPr>
          <w:rFonts w:ascii="宋体" w:hAnsi="宋体" w:eastAsia="宋体" w:cs="宋体"/>
          <w:color w:val="000000" w:themeColor="text1"/>
          <w:spacing w:val="-8"/>
          <w:sz w:val="24"/>
          <w:szCs w:val="24"/>
          <w14:textFill>
            <w14:solidFill>
              <w14:schemeClr w14:val="tx1"/>
            </w14:solidFill>
          </w14:textFill>
        </w:rPr>
      </w:pPr>
    </w:p>
    <w:tbl>
      <w:tblPr>
        <w:tblStyle w:val="8"/>
        <w:tblW w:w="9503" w:type="dxa"/>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2075"/>
        <w:gridCol w:w="4819"/>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29" w:type="dxa"/>
            <w:textDirection w:val="tbRlV"/>
            <w:vAlign w:val="center"/>
          </w:tcPr>
          <w:p>
            <w:pPr>
              <w:pStyle w:val="9"/>
              <w:spacing w:before="161" w:line="210" w:lineRule="auto"/>
              <w:jc w:val="center"/>
              <w:rPr>
                <w:rFonts w:ascii="宋体" w:hAnsi="宋体" w:eastAsia="宋体" w:cs="宋体"/>
                <w:b/>
                <w:bCs/>
                <w:snapToGrid w:val="0"/>
                <w:color w:val="000000" w:themeColor="text1"/>
                <w:spacing w:val="-4"/>
                <w:kern w:val="0"/>
                <w:sz w:val="24"/>
                <w:szCs w:val="24"/>
                <w:lang w:val="en-US" w:eastAsia="en-US" w:bidi="ar-SA"/>
                <w14:textFill>
                  <w14:solidFill>
                    <w14:schemeClr w14:val="tx1"/>
                  </w14:solidFill>
                </w14:textFill>
              </w:rPr>
            </w:pPr>
            <w:r>
              <w:rPr>
                <w:rFonts w:ascii="宋体" w:hAnsi="宋体" w:eastAsia="宋体" w:cs="宋体"/>
                <w:b/>
                <w:bCs/>
                <w:snapToGrid w:val="0"/>
                <w:color w:val="000000" w:themeColor="text1"/>
                <w:spacing w:val="-4"/>
                <w:kern w:val="0"/>
                <w:sz w:val="24"/>
                <w:szCs w:val="24"/>
                <w:lang w:val="en-US" w:eastAsia="en-US" w:bidi="ar-SA"/>
                <w14:textFill>
                  <w14:solidFill>
                    <w14:schemeClr w14:val="tx1"/>
                  </w14:solidFill>
                </w14:textFill>
              </w:rPr>
              <w:t>序 号</w:t>
            </w:r>
          </w:p>
        </w:tc>
        <w:tc>
          <w:tcPr>
            <w:tcW w:w="2075" w:type="dxa"/>
            <w:vAlign w:val="center"/>
          </w:tcPr>
          <w:p>
            <w:pPr>
              <w:pStyle w:val="9"/>
              <w:spacing w:before="97" w:line="220" w:lineRule="auto"/>
              <w:ind w:left="374"/>
              <w:jc w:val="left"/>
              <w:rPr>
                <w:rFonts w:ascii="宋体" w:hAnsi="宋体" w:eastAsia="宋体" w:cs="宋体"/>
                <w:b/>
                <w:bCs/>
                <w:snapToGrid w:val="0"/>
                <w:color w:val="000000" w:themeColor="text1"/>
                <w:spacing w:val="-4"/>
                <w:kern w:val="0"/>
                <w:sz w:val="24"/>
                <w:szCs w:val="24"/>
                <w:lang w:val="en-US" w:eastAsia="en-US" w:bidi="ar-SA"/>
                <w14:textFill>
                  <w14:solidFill>
                    <w14:schemeClr w14:val="tx1"/>
                  </w14:solidFill>
                </w14:textFill>
              </w:rPr>
            </w:pPr>
            <w:r>
              <w:rPr>
                <w:rFonts w:ascii="宋体" w:hAnsi="宋体" w:eastAsia="宋体" w:cs="宋体"/>
                <w:b/>
                <w:bCs/>
                <w:snapToGrid w:val="0"/>
                <w:color w:val="000000" w:themeColor="text1"/>
                <w:spacing w:val="-4"/>
                <w:kern w:val="0"/>
                <w:sz w:val="24"/>
                <w:szCs w:val="24"/>
                <w:lang w:val="en-US" w:eastAsia="en-US" w:bidi="ar-SA"/>
                <w14:textFill>
                  <w14:solidFill>
                    <w14:schemeClr w14:val="tx1"/>
                  </w14:solidFill>
                </w14:textFill>
              </w:rPr>
              <w:t>项目名称</w:t>
            </w:r>
          </w:p>
        </w:tc>
        <w:tc>
          <w:tcPr>
            <w:tcW w:w="4819" w:type="dxa"/>
            <w:vAlign w:val="center"/>
          </w:tcPr>
          <w:p>
            <w:pPr>
              <w:pStyle w:val="9"/>
              <w:spacing w:before="97" w:line="220" w:lineRule="auto"/>
              <w:ind w:left="1890"/>
              <w:jc w:val="left"/>
              <w:rPr>
                <w:rFonts w:ascii="宋体" w:hAnsi="宋体" w:eastAsia="宋体" w:cs="宋体"/>
                <w:b/>
                <w:bCs/>
                <w:snapToGrid w:val="0"/>
                <w:color w:val="000000" w:themeColor="text1"/>
                <w:spacing w:val="-4"/>
                <w:kern w:val="0"/>
                <w:sz w:val="24"/>
                <w:szCs w:val="24"/>
                <w:lang w:val="en-US" w:eastAsia="en-US" w:bidi="ar-SA"/>
                <w14:textFill>
                  <w14:solidFill>
                    <w14:schemeClr w14:val="tx1"/>
                  </w14:solidFill>
                </w14:textFill>
              </w:rPr>
            </w:pPr>
            <w:r>
              <w:rPr>
                <w:rFonts w:ascii="宋体" w:hAnsi="宋体" w:eastAsia="宋体" w:cs="宋体"/>
                <w:b/>
                <w:bCs/>
                <w:snapToGrid w:val="0"/>
                <w:color w:val="000000" w:themeColor="text1"/>
                <w:spacing w:val="-4"/>
                <w:kern w:val="0"/>
                <w:sz w:val="24"/>
                <w:szCs w:val="24"/>
                <w:lang w:val="en-US" w:eastAsia="en-US" w:bidi="ar-SA"/>
                <w14:textFill>
                  <w14:solidFill>
                    <w14:schemeClr w14:val="tx1"/>
                  </w14:solidFill>
                </w14:textFill>
              </w:rPr>
              <w:t>项目明细</w:t>
            </w:r>
          </w:p>
        </w:tc>
        <w:tc>
          <w:tcPr>
            <w:tcW w:w="1980" w:type="dxa"/>
            <w:vAlign w:val="center"/>
          </w:tcPr>
          <w:p>
            <w:pPr>
              <w:pStyle w:val="9"/>
              <w:spacing w:before="97" w:line="220" w:lineRule="auto"/>
              <w:ind w:left="218"/>
              <w:jc w:val="left"/>
              <w:rPr>
                <w:rFonts w:hint="eastAsia" w:ascii="宋体" w:hAnsi="宋体" w:eastAsia="宋体" w:cs="宋体"/>
                <w:b/>
                <w:bCs/>
                <w:snapToGrid w:val="0"/>
                <w:color w:val="000000" w:themeColor="text1"/>
                <w:spacing w:val="-4"/>
                <w:kern w:val="0"/>
                <w:sz w:val="24"/>
                <w:szCs w:val="24"/>
                <w:lang w:val="en-US" w:eastAsia="zh-CN" w:bidi="ar-SA"/>
                <w14:textFill>
                  <w14:solidFill>
                    <w14:schemeClr w14:val="tx1"/>
                  </w14:solidFill>
                </w14:textFill>
              </w:rPr>
            </w:pPr>
            <w:r>
              <w:rPr>
                <w:rFonts w:ascii="宋体" w:hAnsi="宋体" w:eastAsia="宋体" w:cs="宋体"/>
                <w:b/>
                <w:bCs/>
                <w:snapToGrid w:val="0"/>
                <w:color w:val="000000" w:themeColor="text1"/>
                <w:spacing w:val="-4"/>
                <w:kern w:val="0"/>
                <w:sz w:val="24"/>
                <w:szCs w:val="24"/>
                <w:lang w:val="en-US" w:eastAsia="en-US" w:bidi="ar-SA"/>
                <w14:textFill>
                  <w14:solidFill>
                    <w14:schemeClr w14:val="tx1"/>
                  </w14:solidFill>
                </w14:textFill>
              </w:rPr>
              <w:t>人均</w:t>
            </w:r>
            <w:r>
              <w:rPr>
                <w:rFonts w:hint="eastAsia" w:ascii="宋体" w:hAnsi="宋体" w:eastAsia="宋体" w:cs="宋体"/>
                <w:b/>
                <w:bCs/>
                <w:snapToGrid w:val="0"/>
                <w:color w:val="000000" w:themeColor="text1"/>
                <w:spacing w:val="-4"/>
                <w:kern w:val="0"/>
                <w:sz w:val="24"/>
                <w:szCs w:val="24"/>
                <w:lang w:val="en-US" w:eastAsia="zh-CN" w:bidi="ar-SA"/>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629" w:type="dxa"/>
            <w:vAlign w:val="top"/>
          </w:tcPr>
          <w:p>
            <w:pPr>
              <w:spacing w:line="464" w:lineRule="auto"/>
              <w:rPr>
                <w:rFonts w:ascii="Arial"/>
                <w:color w:val="000000" w:themeColor="text1"/>
                <w:sz w:val="21"/>
                <w14:textFill>
                  <w14:solidFill>
                    <w14:schemeClr w14:val="tx1"/>
                  </w14:solidFill>
                </w14:textFill>
              </w:rPr>
            </w:pPr>
          </w:p>
          <w:p>
            <w:pPr>
              <w:pStyle w:val="9"/>
              <w:spacing w:before="68" w:line="241" w:lineRule="auto"/>
              <w:ind w:left="27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2075" w:type="dxa"/>
            <w:vAlign w:val="center"/>
          </w:tcPr>
          <w:p>
            <w:pPr>
              <w:pStyle w:val="9"/>
              <w:spacing w:line="218" w:lineRule="auto"/>
              <w:ind w:left="10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柯阿交通/阿航往返/湖州全程服务</w:t>
            </w:r>
          </w:p>
        </w:tc>
        <w:tc>
          <w:tcPr>
            <w:tcW w:w="4819" w:type="dxa"/>
            <w:vAlign w:val="center"/>
          </w:tcPr>
          <w:p>
            <w:pPr>
              <w:spacing w:line="265" w:lineRule="auto"/>
              <w:jc w:val="center"/>
              <w:rPr>
                <w:rFonts w:ascii="Arial"/>
                <w:color w:val="000000" w:themeColor="text1"/>
                <w:sz w:val="21"/>
                <w14:textFill>
                  <w14:solidFill>
                    <w14:schemeClr w14:val="tx1"/>
                  </w14:solidFill>
                </w14:textFill>
              </w:rPr>
            </w:pPr>
          </w:p>
          <w:p>
            <w:pPr>
              <w:pStyle w:val="9"/>
              <w:spacing w:before="68" w:line="354" w:lineRule="auto"/>
              <w:ind w:left="115" w:right="332" w:firstLine="1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包含机票、机场来回接送、活动全陪车辆等</w:t>
            </w: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29" w:type="dxa"/>
            <w:vAlign w:val="top"/>
          </w:tcPr>
          <w:p>
            <w:pPr>
              <w:spacing w:line="245" w:lineRule="auto"/>
              <w:rPr>
                <w:rFonts w:ascii="Arial"/>
                <w:color w:val="000000" w:themeColor="text1"/>
                <w:sz w:val="21"/>
                <w14:textFill>
                  <w14:solidFill>
                    <w14:schemeClr w14:val="tx1"/>
                  </w14:solidFill>
                </w14:textFill>
              </w:rPr>
            </w:pPr>
          </w:p>
          <w:p>
            <w:pPr>
              <w:pStyle w:val="9"/>
              <w:spacing w:before="68" w:line="241" w:lineRule="auto"/>
              <w:ind w:left="26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2075" w:type="dxa"/>
            <w:vAlign w:val="center"/>
          </w:tcPr>
          <w:p>
            <w:pPr>
              <w:spacing w:line="244" w:lineRule="auto"/>
              <w:jc w:val="center"/>
              <w:rPr>
                <w:rFonts w:ascii="Arial"/>
                <w:color w:val="000000" w:themeColor="text1"/>
                <w:sz w:val="21"/>
                <w14:textFill>
                  <w14:solidFill>
                    <w14:schemeClr w14:val="tx1"/>
                  </w14:solidFill>
                </w14:textFill>
              </w:rPr>
            </w:pPr>
          </w:p>
          <w:p>
            <w:pPr>
              <w:pStyle w:val="9"/>
              <w:spacing w:before="68" w:line="220" w:lineRule="auto"/>
              <w:ind w:left="10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住宿</w:t>
            </w:r>
          </w:p>
        </w:tc>
        <w:tc>
          <w:tcPr>
            <w:tcW w:w="4819" w:type="dxa"/>
            <w:vAlign w:val="center"/>
          </w:tcPr>
          <w:p>
            <w:pPr>
              <w:spacing w:line="244" w:lineRule="auto"/>
              <w:jc w:val="center"/>
              <w:rPr>
                <w:rFonts w:ascii="Arial"/>
                <w:color w:val="000000" w:themeColor="text1"/>
                <w:sz w:val="21"/>
                <w14:textFill>
                  <w14:solidFill>
                    <w14:schemeClr w14:val="tx1"/>
                  </w14:solidFill>
                </w14:textFill>
              </w:rPr>
            </w:pPr>
          </w:p>
          <w:p>
            <w:pPr>
              <w:pStyle w:val="9"/>
              <w:spacing w:before="68" w:line="220" w:lineRule="auto"/>
              <w:ind w:left="109"/>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6晚(2人/间)</w:t>
            </w: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9" w:type="dxa"/>
            <w:vAlign w:val="top"/>
          </w:tcPr>
          <w:p>
            <w:pPr>
              <w:spacing w:line="244" w:lineRule="auto"/>
              <w:rPr>
                <w:rFonts w:ascii="Arial"/>
                <w:color w:val="000000" w:themeColor="text1"/>
                <w:sz w:val="21"/>
                <w14:textFill>
                  <w14:solidFill>
                    <w14:schemeClr w14:val="tx1"/>
                  </w14:solidFill>
                </w14:textFill>
              </w:rPr>
            </w:pPr>
          </w:p>
          <w:p>
            <w:pPr>
              <w:pStyle w:val="9"/>
              <w:spacing w:before="68"/>
              <w:ind w:left="26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2075" w:type="dxa"/>
            <w:vAlign w:val="center"/>
          </w:tcPr>
          <w:p>
            <w:pPr>
              <w:spacing w:line="244" w:lineRule="auto"/>
              <w:jc w:val="center"/>
              <w:rPr>
                <w:rFonts w:ascii="Arial"/>
                <w:color w:val="000000" w:themeColor="text1"/>
                <w:sz w:val="21"/>
                <w14:textFill>
                  <w14:solidFill>
                    <w14:schemeClr w14:val="tx1"/>
                  </w14:solidFill>
                </w14:textFill>
              </w:rPr>
            </w:pPr>
          </w:p>
          <w:p>
            <w:pPr>
              <w:pStyle w:val="9"/>
              <w:spacing w:before="68" w:line="220" w:lineRule="auto"/>
              <w:ind w:left="106"/>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餐饮保障</w:t>
            </w:r>
          </w:p>
        </w:tc>
        <w:tc>
          <w:tcPr>
            <w:tcW w:w="4819" w:type="dxa"/>
            <w:vAlign w:val="center"/>
          </w:tcPr>
          <w:p>
            <w:pPr>
              <w:spacing w:line="244" w:lineRule="auto"/>
              <w:jc w:val="center"/>
              <w:rPr>
                <w:rFonts w:ascii="Arial"/>
                <w:color w:val="000000" w:themeColor="text1"/>
                <w:sz w:val="21"/>
                <w14:textFill>
                  <w14:solidFill>
                    <w14:schemeClr w14:val="tx1"/>
                  </w14:solidFill>
                </w14:textFill>
              </w:rPr>
            </w:pPr>
          </w:p>
          <w:p>
            <w:pPr>
              <w:pStyle w:val="9"/>
              <w:spacing w:before="68" w:line="220" w:lineRule="auto"/>
              <w:ind w:left="111"/>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6.5天</w:t>
            </w: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29" w:type="dxa"/>
            <w:vAlign w:val="top"/>
          </w:tcPr>
          <w:p>
            <w:pPr>
              <w:spacing w:line="414" w:lineRule="auto"/>
              <w:rPr>
                <w:rFonts w:ascii="Arial"/>
                <w:color w:val="000000" w:themeColor="text1"/>
                <w:sz w:val="21"/>
                <w14:textFill>
                  <w14:solidFill>
                    <w14:schemeClr w14:val="tx1"/>
                  </w14:solidFill>
                </w14:textFill>
              </w:rPr>
            </w:pPr>
          </w:p>
          <w:p>
            <w:pPr>
              <w:pStyle w:val="9"/>
              <w:spacing w:before="69" w:line="241" w:lineRule="auto"/>
              <w:ind w:left="26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2075" w:type="dxa"/>
            <w:vAlign w:val="center"/>
          </w:tcPr>
          <w:p>
            <w:pPr>
              <w:spacing w:line="415" w:lineRule="auto"/>
              <w:jc w:val="center"/>
              <w:rPr>
                <w:rFonts w:ascii="Arial"/>
                <w:color w:val="000000" w:themeColor="text1"/>
                <w:sz w:val="21"/>
                <w14:textFill>
                  <w14:solidFill>
                    <w14:schemeClr w14:val="tx1"/>
                  </w14:solidFill>
                </w14:textFill>
              </w:rPr>
            </w:pPr>
          </w:p>
          <w:p>
            <w:pPr>
              <w:pStyle w:val="9"/>
              <w:spacing w:before="68" w:line="220" w:lineRule="auto"/>
              <w:ind w:left="11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分享/参访/体验/仪式等活动</w:t>
            </w:r>
          </w:p>
        </w:tc>
        <w:tc>
          <w:tcPr>
            <w:tcW w:w="4819" w:type="dxa"/>
            <w:vAlign w:val="center"/>
          </w:tcPr>
          <w:p>
            <w:pPr>
              <w:pStyle w:val="9"/>
              <w:spacing w:before="286" w:line="351" w:lineRule="auto"/>
              <w:ind w:left="109" w:right="9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含 14 次体验+仪式</w:t>
            </w: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629" w:type="dxa"/>
            <w:vAlign w:val="top"/>
          </w:tcPr>
          <w:p>
            <w:pPr>
              <w:spacing w:line="246" w:lineRule="auto"/>
              <w:rPr>
                <w:rFonts w:ascii="Arial"/>
                <w:color w:val="000000" w:themeColor="text1"/>
                <w:sz w:val="21"/>
                <w14:textFill>
                  <w14:solidFill>
                    <w14:schemeClr w14:val="tx1"/>
                  </w14:solidFill>
                </w14:textFill>
              </w:rPr>
            </w:pPr>
          </w:p>
          <w:p>
            <w:pPr>
              <w:pStyle w:val="9"/>
              <w:spacing w:before="68"/>
              <w:ind w:left="26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2075" w:type="dxa"/>
            <w:vAlign w:val="center"/>
          </w:tcPr>
          <w:p>
            <w:pPr>
              <w:pStyle w:val="9"/>
              <w:spacing w:before="273" w:line="220" w:lineRule="auto"/>
              <w:ind w:left="11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统一标识及服装</w:t>
            </w:r>
          </w:p>
        </w:tc>
        <w:tc>
          <w:tcPr>
            <w:tcW w:w="4819" w:type="dxa"/>
            <w:vAlign w:val="center"/>
          </w:tcPr>
          <w:p>
            <w:pPr>
              <w:pStyle w:val="9"/>
              <w:spacing w:before="273" w:line="220" w:lineRule="auto"/>
              <w:ind w:left="11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每人2套服装</w:t>
            </w: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29" w:type="dxa"/>
            <w:vAlign w:val="top"/>
          </w:tcPr>
          <w:p>
            <w:pPr>
              <w:spacing w:line="247" w:lineRule="auto"/>
              <w:rPr>
                <w:rFonts w:ascii="Arial"/>
                <w:color w:val="000000" w:themeColor="text1"/>
                <w:sz w:val="21"/>
                <w14:textFill>
                  <w14:solidFill>
                    <w14:schemeClr w14:val="tx1"/>
                  </w14:solidFill>
                </w14:textFill>
              </w:rPr>
            </w:pPr>
          </w:p>
          <w:p>
            <w:pPr>
              <w:pStyle w:val="9"/>
              <w:spacing w:before="68"/>
              <w:ind w:left="26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2075" w:type="dxa"/>
            <w:vAlign w:val="center"/>
          </w:tcPr>
          <w:p>
            <w:pPr>
              <w:pStyle w:val="9"/>
              <w:spacing w:before="274" w:line="220" w:lineRule="auto"/>
              <w:ind w:left="107"/>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保险</w:t>
            </w:r>
          </w:p>
        </w:tc>
        <w:tc>
          <w:tcPr>
            <w:tcW w:w="4819" w:type="dxa"/>
            <w:vAlign w:val="center"/>
          </w:tcPr>
          <w:p>
            <w:pPr>
              <w:pStyle w:val="9"/>
              <w:spacing w:before="274" w:line="219" w:lineRule="auto"/>
              <w:ind w:left="111"/>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保额 60 万/人</w:t>
            </w: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629" w:type="dxa"/>
            <w:vAlign w:val="top"/>
          </w:tcPr>
          <w:p>
            <w:pPr>
              <w:spacing w:line="248" w:lineRule="auto"/>
              <w:rPr>
                <w:rFonts w:ascii="Arial"/>
                <w:color w:val="000000" w:themeColor="text1"/>
                <w:sz w:val="21"/>
                <w14:textFill>
                  <w14:solidFill>
                    <w14:schemeClr w14:val="tx1"/>
                  </w14:solidFill>
                </w14:textFill>
              </w:rPr>
            </w:pPr>
          </w:p>
          <w:p>
            <w:pPr>
              <w:pStyle w:val="9"/>
              <w:spacing w:before="68"/>
              <w:ind w:left="26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2075" w:type="dxa"/>
            <w:vAlign w:val="center"/>
          </w:tcPr>
          <w:p>
            <w:pPr>
              <w:pStyle w:val="9"/>
              <w:spacing w:before="275" w:line="220" w:lineRule="auto"/>
              <w:ind w:left="11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跟拍+剪辑视频/宣传</w:t>
            </w:r>
          </w:p>
        </w:tc>
        <w:tc>
          <w:tcPr>
            <w:tcW w:w="4819" w:type="dxa"/>
            <w:vAlign w:val="center"/>
          </w:tcPr>
          <w:p>
            <w:pPr>
              <w:pStyle w:val="9"/>
              <w:spacing w:before="275" w:line="220" w:lineRule="auto"/>
              <w:ind w:left="11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日图片集和视频剪辑/宣传</w:t>
            </w: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29" w:type="dxa"/>
            <w:vAlign w:val="top"/>
          </w:tcPr>
          <w:p>
            <w:pPr>
              <w:spacing w:line="249" w:lineRule="auto"/>
              <w:rPr>
                <w:rFonts w:ascii="Arial"/>
                <w:color w:val="000000" w:themeColor="text1"/>
                <w:sz w:val="21"/>
                <w14:textFill>
                  <w14:solidFill>
                    <w14:schemeClr w14:val="tx1"/>
                  </w14:solidFill>
                </w14:textFill>
              </w:rPr>
            </w:pPr>
          </w:p>
          <w:p>
            <w:pPr>
              <w:pStyle w:val="9"/>
              <w:spacing w:before="68"/>
              <w:ind w:left="26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2075" w:type="dxa"/>
            <w:vAlign w:val="center"/>
          </w:tcPr>
          <w:p>
            <w:pPr>
              <w:pStyle w:val="9"/>
              <w:spacing w:before="276" w:line="220" w:lineRule="auto"/>
              <w:ind w:left="107"/>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其它服务杂费</w:t>
            </w:r>
          </w:p>
        </w:tc>
        <w:tc>
          <w:tcPr>
            <w:tcW w:w="4819" w:type="dxa"/>
            <w:vAlign w:val="center"/>
          </w:tcPr>
          <w:p>
            <w:pPr>
              <w:pStyle w:val="9"/>
              <w:spacing w:before="276" w:line="219" w:lineRule="auto"/>
              <w:ind w:left="113"/>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饮用水/方便面/应急物品盛</w:t>
            </w: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629" w:type="dxa"/>
            <w:vAlign w:val="top"/>
          </w:tcPr>
          <w:p>
            <w:pPr>
              <w:spacing w:line="250" w:lineRule="auto"/>
              <w:rPr>
                <w:rFonts w:ascii="Arial"/>
                <w:color w:val="000000" w:themeColor="text1"/>
                <w:sz w:val="21"/>
                <w14:textFill>
                  <w14:solidFill>
                    <w14:schemeClr w14:val="tx1"/>
                  </w14:solidFill>
                </w14:textFill>
              </w:rPr>
            </w:pPr>
          </w:p>
          <w:p>
            <w:pPr>
              <w:pStyle w:val="9"/>
              <w:spacing w:before="68"/>
              <w:ind w:left="26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p>
        </w:tc>
        <w:tc>
          <w:tcPr>
            <w:tcW w:w="2075" w:type="dxa"/>
            <w:vAlign w:val="center"/>
          </w:tcPr>
          <w:p>
            <w:pPr>
              <w:pStyle w:val="9"/>
              <w:spacing w:before="277" w:line="220" w:lineRule="auto"/>
              <w:ind w:left="113"/>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服务管理费</w:t>
            </w:r>
          </w:p>
        </w:tc>
        <w:tc>
          <w:tcPr>
            <w:tcW w:w="4819" w:type="dxa"/>
            <w:vAlign w:val="center"/>
          </w:tcPr>
          <w:p>
            <w:pPr>
              <w:pStyle w:val="9"/>
              <w:spacing w:before="277" w:line="219" w:lineRule="auto"/>
              <w:ind w:left="112"/>
              <w:jc w:val="center"/>
              <w:rPr>
                <w:color w:val="000000" w:themeColor="text1"/>
                <w:sz w:val="21"/>
                <w:szCs w:val="21"/>
                <w14:textFill>
                  <w14:solidFill>
                    <w14:schemeClr w14:val="tx1"/>
                  </w14:solidFill>
                </w14:textFill>
              </w:rPr>
            </w:pPr>
          </w:p>
        </w:tc>
        <w:tc>
          <w:tcPr>
            <w:tcW w:w="1980"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29" w:type="dxa"/>
            <w:vAlign w:val="top"/>
          </w:tcPr>
          <w:p>
            <w:pPr>
              <w:spacing w:line="251" w:lineRule="auto"/>
              <w:rPr>
                <w:rFonts w:ascii="Arial"/>
                <w:color w:val="000000" w:themeColor="text1"/>
                <w:sz w:val="21"/>
                <w14:textFill>
                  <w14:solidFill>
                    <w14:schemeClr w14:val="tx1"/>
                  </w14:solidFill>
                </w14:textFill>
              </w:rPr>
            </w:pPr>
          </w:p>
          <w:p>
            <w:pPr>
              <w:pStyle w:val="9"/>
              <w:spacing w:before="68"/>
              <w:ind w:left="22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w:t>
            </w:r>
          </w:p>
        </w:tc>
        <w:tc>
          <w:tcPr>
            <w:tcW w:w="2075" w:type="dxa"/>
            <w:vAlign w:val="center"/>
          </w:tcPr>
          <w:p>
            <w:pPr>
              <w:spacing w:line="252" w:lineRule="auto"/>
              <w:jc w:val="center"/>
              <w:rPr>
                <w:rFonts w:ascii="Arial"/>
                <w:color w:val="000000" w:themeColor="text1"/>
                <w:sz w:val="21"/>
                <w14:textFill>
                  <w14:solidFill>
                    <w14:schemeClr w14:val="tx1"/>
                  </w14:solidFill>
                </w14:textFill>
              </w:rPr>
            </w:pPr>
          </w:p>
          <w:p>
            <w:pPr>
              <w:pStyle w:val="9"/>
              <w:spacing w:before="68" w:line="220" w:lineRule="auto"/>
              <w:ind w:left="112"/>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税费</w:t>
            </w:r>
          </w:p>
        </w:tc>
        <w:tc>
          <w:tcPr>
            <w:tcW w:w="4819" w:type="dxa"/>
            <w:vAlign w:val="center"/>
          </w:tcPr>
          <w:p>
            <w:pPr>
              <w:spacing w:line="252" w:lineRule="auto"/>
              <w:jc w:val="center"/>
              <w:rPr>
                <w:rFonts w:ascii="Arial"/>
                <w:color w:val="000000" w:themeColor="text1"/>
                <w:sz w:val="21"/>
                <w14:textFill>
                  <w14:solidFill>
                    <w14:schemeClr w14:val="tx1"/>
                  </w14:solidFill>
                </w14:textFill>
              </w:rPr>
            </w:pPr>
          </w:p>
          <w:p>
            <w:pPr>
              <w:pStyle w:val="9"/>
              <w:spacing w:before="68" w:line="220" w:lineRule="auto"/>
              <w:ind w:left="111"/>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 %</w:t>
            </w:r>
          </w:p>
        </w:tc>
        <w:tc>
          <w:tcPr>
            <w:tcW w:w="1980" w:type="dxa"/>
            <w:vAlign w:val="center"/>
          </w:tcPr>
          <w:p>
            <w:pPr>
              <w:pStyle w:val="9"/>
              <w:spacing w:before="68" w:line="220" w:lineRule="auto"/>
              <w:ind w:left="111"/>
              <w:jc w:val="center"/>
              <w:rPr>
                <w:rFonts w:hint="eastAsia" w:ascii="Arial" w:eastAsia="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503" w:type="dxa"/>
            <w:gridSpan w:val="4"/>
            <w:vAlign w:val="center"/>
          </w:tcPr>
          <w:p>
            <w:pPr>
              <w:pStyle w:val="9"/>
              <w:spacing w:before="68" w:line="220" w:lineRule="auto"/>
              <w:ind w:left="111"/>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b/>
                <w:bCs/>
                <w:color w:val="000000" w:themeColor="text1"/>
                <w:spacing w:val="-4"/>
                <w:sz w:val="21"/>
                <w:szCs w:val="21"/>
                <w:lang w:val="en-US" w:eastAsia="zh-CN"/>
                <w14:textFill>
                  <w14:solidFill>
                    <w14:schemeClr w14:val="tx1"/>
                  </w14:solidFill>
                </w14:textFill>
              </w:rPr>
              <w:t>34</w:t>
            </w:r>
            <w:r>
              <w:rPr>
                <w:b/>
                <w:bCs/>
                <w:color w:val="000000" w:themeColor="text1"/>
                <w:spacing w:val="-4"/>
                <w:sz w:val="21"/>
                <w:szCs w:val="21"/>
                <w14:textFill>
                  <w14:solidFill>
                    <w14:schemeClr w14:val="tx1"/>
                  </w14:solidFill>
                </w14:textFill>
              </w:rPr>
              <w:t>人，</w:t>
            </w:r>
            <w:r>
              <w:rPr>
                <w:color w:val="000000" w:themeColor="text1"/>
                <w:spacing w:val="-4"/>
                <w:sz w:val="21"/>
                <w:szCs w:val="21"/>
                <w:u w:val="single" w:color="auto"/>
                <w14:textFill>
                  <w14:solidFill>
                    <w14:schemeClr w14:val="tx1"/>
                  </w14:solidFill>
                </w14:textFill>
              </w:rPr>
              <w:t xml:space="preserve">   </w:t>
            </w:r>
            <w:r>
              <w:rPr>
                <w:color w:val="000000" w:themeColor="text1"/>
                <w:spacing w:val="-95"/>
                <w:sz w:val="21"/>
                <w:szCs w:val="21"/>
                <w14:textFill>
                  <w14:solidFill>
                    <w14:schemeClr w14:val="tx1"/>
                  </w14:solidFill>
                </w14:textFill>
              </w:rPr>
              <w:t xml:space="preserve"> </w:t>
            </w:r>
            <w:r>
              <w:rPr>
                <w:b/>
                <w:bCs/>
                <w:color w:val="000000" w:themeColor="text1"/>
                <w:spacing w:val="-4"/>
                <w:sz w:val="21"/>
                <w:szCs w:val="21"/>
                <w14:textFill>
                  <w14:solidFill>
                    <w14:schemeClr w14:val="tx1"/>
                  </w14:solidFill>
                </w14:textFill>
              </w:rPr>
              <w:t>元/人</w:t>
            </w:r>
            <w:r>
              <w:rPr>
                <w:rFonts w:hint="eastAsia"/>
                <w:b/>
                <w:bCs/>
                <w:color w:val="000000" w:themeColor="text1"/>
                <w:spacing w:val="-4"/>
                <w:sz w:val="21"/>
                <w:szCs w:val="21"/>
                <w:lang w:eastAsia="zh-CN"/>
                <w14:textFill>
                  <w14:solidFill>
                    <w14:schemeClr w14:val="tx1"/>
                  </w14:solidFill>
                </w14:textFill>
              </w:rPr>
              <w:t>（</w:t>
            </w:r>
            <w:r>
              <w:rPr>
                <w:rFonts w:hint="eastAsia"/>
                <w:b/>
                <w:bCs/>
                <w:color w:val="000000" w:themeColor="text1"/>
                <w:spacing w:val="-4"/>
                <w:sz w:val="21"/>
                <w:szCs w:val="21"/>
                <w:lang w:val="en-US" w:eastAsia="zh-CN"/>
                <w14:textFill>
                  <w14:solidFill>
                    <w14:schemeClr w14:val="tx1"/>
                  </w14:solidFill>
                </w14:textFill>
              </w:rPr>
              <w:t>一批34人，共3批人员</w:t>
            </w:r>
            <w:r>
              <w:rPr>
                <w:rFonts w:hint="eastAsia"/>
                <w:b/>
                <w:bCs/>
                <w:color w:val="000000" w:themeColor="text1"/>
                <w:spacing w:val="-4"/>
                <w:sz w:val="21"/>
                <w:szCs w:val="21"/>
                <w:lang w:eastAsia="zh-CN"/>
                <w14:textFill>
                  <w14:solidFill>
                    <w14:schemeClr w14:val="tx1"/>
                  </w14:solidFill>
                </w14:textFill>
              </w:rPr>
              <w:t>）</w:t>
            </w:r>
          </w:p>
        </w:tc>
      </w:tr>
    </w:tbl>
    <w:p>
      <w:pPr>
        <w:spacing w:before="78" w:line="220"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5"/>
          <w:sz w:val="24"/>
          <w:szCs w:val="24"/>
          <w14:textFill>
            <w14:solidFill>
              <w14:schemeClr w14:val="tx1"/>
            </w14:solidFill>
          </w14:textFill>
        </w:rPr>
        <w:t>说明：</w:t>
      </w:r>
    </w:p>
    <w:p>
      <w:pPr>
        <w:spacing w:before="182" w:line="218" w:lineRule="auto"/>
        <w:ind w:left="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1．所有价格均用人民币表示，单位为元。</w:t>
      </w:r>
    </w:p>
    <w:p>
      <w:pPr>
        <w:spacing w:before="262" w:line="218"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2．分项报价总计价格必须与《开标一览表</w:t>
      </w:r>
      <w:r>
        <w:rPr>
          <w:rFonts w:ascii="宋体" w:hAnsi="宋体" w:eastAsia="宋体" w:cs="宋体"/>
          <w:color w:val="000000" w:themeColor="text1"/>
          <w:spacing w:val="-2"/>
          <w:sz w:val="24"/>
          <w:szCs w:val="24"/>
          <w14:textFill>
            <w14:solidFill>
              <w14:schemeClr w14:val="tx1"/>
            </w14:solidFill>
          </w14:textFill>
        </w:rPr>
        <w:t>》报价一致。</w:t>
      </w:r>
    </w:p>
    <w:p>
      <w:pPr>
        <w:pStyle w:val="2"/>
        <w:spacing w:line="246" w:lineRule="auto"/>
        <w:rPr>
          <w:color w:val="000000" w:themeColor="text1"/>
          <w14:textFill>
            <w14:solidFill>
              <w14:schemeClr w14:val="tx1"/>
            </w14:solidFill>
          </w14:textFill>
        </w:rPr>
      </w:pPr>
    </w:p>
    <w:p>
      <w:pPr>
        <w:pStyle w:val="2"/>
        <w:spacing w:line="246" w:lineRule="auto"/>
        <w:rPr>
          <w:color w:val="000000" w:themeColor="text1"/>
          <w14:textFill>
            <w14:solidFill>
              <w14:schemeClr w14:val="tx1"/>
            </w14:solidFill>
          </w14:textFill>
        </w:rPr>
      </w:pPr>
    </w:p>
    <w:p>
      <w:pPr>
        <w:spacing w:before="78" w:line="219"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投  标</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人</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盖单位章）</w:t>
      </w:r>
    </w:p>
    <w:p>
      <w:pPr>
        <w:pStyle w:val="2"/>
        <w:spacing w:line="284" w:lineRule="auto"/>
        <w:rPr>
          <w:color w:val="000000" w:themeColor="text1"/>
          <w14:textFill>
            <w14:solidFill>
              <w14:schemeClr w14:val="tx1"/>
            </w14:solidFill>
          </w14:textFill>
        </w:rPr>
      </w:pPr>
    </w:p>
    <w:p>
      <w:pPr>
        <w:pStyle w:val="2"/>
        <w:spacing w:line="285" w:lineRule="auto"/>
        <w:rPr>
          <w:color w:val="000000" w:themeColor="text1"/>
          <w14:textFill>
            <w14:solidFill>
              <w14:schemeClr w14:val="tx1"/>
            </w14:solidFill>
          </w14:textFill>
        </w:rPr>
      </w:pPr>
    </w:p>
    <w:p>
      <w:pPr>
        <w:spacing w:before="79" w:line="220" w:lineRule="auto"/>
        <w:ind w:left="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法定代表人或委托代理人</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签字）</w:t>
      </w:r>
    </w:p>
    <w:p>
      <w:pPr>
        <w:pStyle w:val="2"/>
        <w:spacing w:line="245" w:lineRule="auto"/>
        <w:rPr>
          <w:color w:val="000000" w:themeColor="text1"/>
          <w14:textFill>
            <w14:solidFill>
              <w14:schemeClr w14:val="tx1"/>
            </w14:solidFill>
          </w14:textFill>
        </w:rPr>
      </w:pPr>
    </w:p>
    <w:p>
      <w:pPr>
        <w:pStyle w:val="2"/>
        <w:spacing w:line="245" w:lineRule="auto"/>
        <w:rPr>
          <w:color w:val="000000" w:themeColor="text1"/>
          <w14:textFill>
            <w14:solidFill>
              <w14:schemeClr w14:val="tx1"/>
            </w14:solidFill>
          </w14:textFill>
        </w:rPr>
      </w:pPr>
    </w:p>
    <w:p>
      <w:pPr>
        <w:spacing w:before="79" w:line="220" w:lineRule="auto"/>
        <w:ind w:left="5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日</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期：20</w:t>
      </w:r>
      <w:r>
        <w:rPr>
          <w:rFonts w:ascii="宋体" w:hAnsi="宋体" w:eastAsia="宋体" w:cs="宋体"/>
          <w:color w:val="000000" w:themeColor="text1"/>
          <w:spacing w:val="-9"/>
          <w:sz w:val="24"/>
          <w:szCs w:val="24"/>
          <w:u w:val="single" w:color="auto"/>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年</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月</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6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w:t>
      </w:r>
    </w:p>
    <w:p>
      <w:pPr>
        <w:spacing w:before="115" w:line="220" w:lineRule="auto"/>
        <w:ind w:left="42"/>
        <w:rPr>
          <w:rFonts w:ascii="宋体" w:hAnsi="宋体" w:eastAsia="宋体" w:cs="宋体"/>
          <w:color w:val="000000" w:themeColor="text1"/>
          <w:spacing w:val="-8"/>
          <w:sz w:val="24"/>
          <w:szCs w:val="24"/>
          <w14:textFill>
            <w14:solidFill>
              <w14:schemeClr w14:val="tx1"/>
            </w14:solidFill>
          </w14:textFill>
        </w:rPr>
        <w:sectPr>
          <w:footerReference r:id="rId33" w:type="default"/>
          <w:pgSz w:w="11906" w:h="16839"/>
          <w:pgMar w:top="400" w:right="1351" w:bottom="1394" w:left="1085" w:header="0" w:footer="1233" w:gutter="0"/>
          <w:pgNumType w:fmt="decimal"/>
          <w:cols w:space="720" w:num="1"/>
        </w:sectPr>
      </w:pPr>
    </w:p>
    <w:p>
      <w:pPr>
        <w:pStyle w:val="2"/>
        <w:spacing w:line="251" w:lineRule="auto"/>
        <w:rPr>
          <w:color w:val="000000" w:themeColor="text1"/>
          <w14:textFill>
            <w14:solidFill>
              <w14:schemeClr w14:val="tx1"/>
            </w14:solidFill>
          </w14:textFill>
        </w:rPr>
      </w:pPr>
    </w:p>
    <w:p>
      <w:pPr>
        <w:pStyle w:val="2"/>
        <w:spacing w:line="251" w:lineRule="auto"/>
        <w:rPr>
          <w:color w:val="000000" w:themeColor="text1"/>
          <w14:textFill>
            <w14:solidFill>
              <w14:schemeClr w14:val="tx1"/>
            </w14:solidFill>
          </w14:textFill>
        </w:rPr>
      </w:pPr>
    </w:p>
    <w:p>
      <w:pPr>
        <w:spacing w:before="78" w:line="219" w:lineRule="auto"/>
        <w:ind w:left="328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四、供应商的资格审查材料</w:t>
      </w:r>
    </w:p>
    <w:p>
      <w:pPr>
        <w:pStyle w:val="2"/>
        <w:spacing w:line="278" w:lineRule="auto"/>
        <w:rPr>
          <w:color w:val="000000" w:themeColor="text1"/>
          <w14:textFill>
            <w14:solidFill>
              <w14:schemeClr w14:val="tx1"/>
            </w14:solidFill>
          </w14:textFill>
        </w:rPr>
      </w:pPr>
    </w:p>
    <w:p>
      <w:pPr>
        <w:pStyle w:val="2"/>
        <w:spacing w:line="278" w:lineRule="auto"/>
        <w:rPr>
          <w:color w:val="000000" w:themeColor="text1"/>
          <w14:textFill>
            <w14:solidFill>
              <w14:schemeClr w14:val="tx1"/>
            </w14:solidFill>
          </w14:textFill>
        </w:rPr>
      </w:pPr>
    </w:p>
    <w:p>
      <w:pPr>
        <w:pStyle w:val="2"/>
        <w:spacing w:line="278" w:lineRule="auto"/>
        <w:rPr>
          <w:color w:val="000000" w:themeColor="text1"/>
          <w14:textFill>
            <w14:solidFill>
              <w14:schemeClr w14:val="tx1"/>
            </w14:solidFill>
          </w14:textFill>
        </w:rPr>
      </w:pPr>
    </w:p>
    <w:p>
      <w:pPr>
        <w:spacing w:before="78" w:line="219" w:lineRule="auto"/>
        <w:ind w:left="164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（一）有效的企业营业执照（</w:t>
      </w:r>
      <w:r>
        <w:rPr>
          <w:rFonts w:ascii="宋体" w:hAnsi="宋体" w:eastAsia="宋体" w:cs="宋体"/>
          <w:color w:val="000000" w:themeColor="text1"/>
          <w:spacing w:val="67"/>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复印件需加盖本单位公章）</w:t>
      </w:r>
    </w:p>
    <w:p>
      <w:pPr>
        <w:spacing w:before="183" w:line="218" w:lineRule="auto"/>
        <w:ind w:left="350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（二）财务状况报告；</w:t>
      </w:r>
    </w:p>
    <w:p>
      <w:pPr>
        <w:spacing w:before="184" w:line="218" w:lineRule="auto"/>
        <w:ind w:left="96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提供</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2023</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年度</w:t>
      </w:r>
      <w:r>
        <w:rPr>
          <w:rFonts w:hint="eastAsia" w:ascii="宋体" w:hAnsi="宋体" w:eastAsia="宋体" w:cs="宋体"/>
          <w:color w:val="000000" w:themeColor="text1"/>
          <w:spacing w:val="-2"/>
          <w:sz w:val="24"/>
          <w:szCs w:val="24"/>
          <w:lang w:val="en-US" w:eastAsia="zh-CN"/>
          <w14:textFill>
            <w14:solidFill>
              <w14:schemeClr w14:val="tx1"/>
            </w14:solidFill>
          </w14:textFill>
        </w:rPr>
        <w:t>或2024年</w:t>
      </w:r>
      <w:r>
        <w:rPr>
          <w:rFonts w:ascii="宋体" w:hAnsi="宋体" w:eastAsia="宋体" w:cs="宋体"/>
          <w:color w:val="000000" w:themeColor="text1"/>
          <w:spacing w:val="-2"/>
          <w:sz w:val="24"/>
          <w:szCs w:val="24"/>
          <w14:textFill>
            <w14:solidFill>
              <w14:schemeClr w14:val="tx1"/>
            </w14:solidFill>
          </w14:textFill>
        </w:rPr>
        <w:t>经审计的财务审计报告或者自行出</w:t>
      </w:r>
      <w:r>
        <w:rPr>
          <w:rFonts w:ascii="宋体" w:hAnsi="宋体" w:eastAsia="宋体" w:cs="宋体"/>
          <w:color w:val="000000" w:themeColor="text1"/>
          <w:spacing w:val="-3"/>
          <w:sz w:val="24"/>
          <w:szCs w:val="24"/>
          <w14:textFill>
            <w14:solidFill>
              <w14:schemeClr w14:val="tx1"/>
            </w14:solidFill>
          </w14:textFill>
        </w:rPr>
        <w:t>具的财务证明。</w:t>
      </w:r>
    </w:p>
    <w:p>
      <w:pPr>
        <w:pStyle w:val="2"/>
        <w:spacing w:line="415" w:lineRule="auto"/>
        <w:rPr>
          <w:color w:val="000000" w:themeColor="text1"/>
          <w14:textFill>
            <w14:solidFill>
              <w14:schemeClr w14:val="tx1"/>
            </w14:solidFill>
          </w14:textFill>
        </w:rPr>
      </w:pPr>
    </w:p>
    <w:p>
      <w:pPr>
        <w:spacing w:before="78" w:line="219" w:lineRule="auto"/>
        <w:ind w:left="206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（三）依法缴纳税收和社会保障资金的良好记录：</w:t>
      </w:r>
    </w:p>
    <w:p>
      <w:pPr>
        <w:spacing w:before="183" w:line="313" w:lineRule="auto"/>
        <w:ind w:right="4" w:firstLine="6"/>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w:t>
      </w:r>
      <w:r>
        <w:rPr>
          <w:rFonts w:hint="eastAsia" w:ascii="宋体" w:hAnsi="宋体" w:eastAsia="宋体" w:cs="宋体"/>
          <w:color w:val="000000" w:themeColor="text1"/>
          <w:spacing w:val="-3"/>
          <w:sz w:val="24"/>
          <w:szCs w:val="24"/>
          <w:lang w:eastAsia="zh-CN"/>
          <w14:textFill>
            <w14:solidFill>
              <w14:schemeClr w14:val="tx1"/>
            </w14:solidFill>
          </w14:textFill>
        </w:rPr>
        <w:t>提供近期依法缴纳税收的证明（出具2024年1月至今任意连续三个月的）完税证明；新成立企业须提供企业成立以来的完税证明，①若供应商某月税收为零申报，须提供当月加盖税务局公章的无欠税证明或“国家税务总局电子税务局”的申报结果查询截图。②依法免税的供应商应提供相应证明文件证明其依法免税）</w:t>
      </w:r>
      <w:r>
        <w:rPr>
          <w:rFonts w:ascii="宋体" w:hAnsi="宋体" w:eastAsia="宋体" w:cs="宋体"/>
          <w:color w:val="000000" w:themeColor="text1"/>
          <w:spacing w:val="-3"/>
          <w:sz w:val="24"/>
          <w:szCs w:val="24"/>
          <w14:textFill>
            <w14:solidFill>
              <w14:schemeClr w14:val="tx1"/>
            </w14:solidFill>
          </w14:textFill>
        </w:rPr>
        <w:t>；</w:t>
      </w:r>
    </w:p>
    <w:p>
      <w:pPr>
        <w:spacing w:before="185" w:line="289" w:lineRule="auto"/>
        <w:ind w:left="1" w:firstLine="5"/>
        <w:rPr>
          <w:rFonts w:hint="eastAsia"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w:t>
      </w:r>
      <w:r>
        <w:rPr>
          <w:rFonts w:hint="eastAsia" w:ascii="宋体" w:hAnsi="宋体" w:eastAsia="宋体" w:cs="宋体"/>
          <w:color w:val="000000" w:themeColor="text1"/>
          <w:spacing w:val="-2"/>
          <w:sz w:val="24"/>
          <w:szCs w:val="24"/>
          <w:lang w:eastAsia="zh-CN"/>
          <w14:textFill>
            <w14:solidFill>
              <w14:schemeClr w14:val="tx1"/>
            </w14:solidFill>
          </w14:textFill>
        </w:rPr>
        <w:t>提供近期依法缴纳社会保险的证明（提供2024年1月至今任意连续三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p>
      <w:pPr>
        <w:spacing w:before="79" w:line="220" w:lineRule="auto"/>
        <w:ind w:left="1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（四）具备履行合同所必需的设备和专业技术能力的承诺</w:t>
      </w:r>
    </w:p>
    <w:p>
      <w:pPr>
        <w:spacing w:before="182" w:line="219"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本供应商郑重声明：</w:t>
      </w:r>
    </w:p>
    <w:p>
      <w:pPr>
        <w:pStyle w:val="2"/>
        <w:spacing w:line="259" w:lineRule="auto"/>
        <w:rPr>
          <w:color w:val="000000" w:themeColor="text1"/>
          <w14:textFill>
            <w14:solidFill>
              <w14:schemeClr w14:val="tx1"/>
            </w14:solidFill>
          </w14:textFill>
        </w:rPr>
      </w:pPr>
    </w:p>
    <w:p>
      <w:pPr>
        <w:spacing w:before="79" w:line="480" w:lineRule="auto"/>
        <w:ind w:right="639"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本公司（或单位）具备本项目履行合同所必需的设</w:t>
      </w:r>
      <w:r>
        <w:rPr>
          <w:rFonts w:ascii="宋体" w:hAnsi="宋体" w:eastAsia="宋体" w:cs="宋体"/>
          <w:color w:val="000000" w:themeColor="text1"/>
          <w:spacing w:val="-1"/>
          <w:sz w:val="24"/>
          <w:szCs w:val="24"/>
          <w14:textFill>
            <w14:solidFill>
              <w14:schemeClr w14:val="tx1"/>
            </w14:solidFill>
          </w14:textFill>
        </w:rPr>
        <w:t>备和专业技术能力，并承诺</w:t>
      </w:r>
      <w:r>
        <w:rPr>
          <w:rFonts w:ascii="宋体" w:hAnsi="宋体" w:eastAsia="宋体" w:cs="宋体"/>
          <w:color w:val="000000" w:themeColor="text1"/>
          <w:sz w:val="24"/>
          <w:szCs w:val="24"/>
          <w14:textFill>
            <w14:solidFill>
              <w14:schemeClr w14:val="tx1"/>
            </w14:solidFill>
          </w14:textFill>
        </w:rPr>
        <w:t xml:space="preserve">  在项目实施过程中，为保证项目顺利实施及项目质量， 可根</w:t>
      </w:r>
      <w:r>
        <w:rPr>
          <w:rFonts w:ascii="宋体" w:hAnsi="宋体" w:eastAsia="宋体" w:cs="宋体"/>
          <w:color w:val="000000" w:themeColor="text1"/>
          <w:spacing w:val="-1"/>
          <w:sz w:val="24"/>
          <w:szCs w:val="24"/>
          <w14:textFill>
            <w14:solidFill>
              <w14:schemeClr w14:val="tx1"/>
            </w14:solidFill>
          </w14:textFill>
        </w:rPr>
        <w:t>据实际需要追加（必要</w:t>
      </w:r>
    </w:p>
    <w:p>
      <w:pPr>
        <w:spacing w:line="218" w:lineRule="auto"/>
        <w:ind w:left="1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时可进行外购租、外协）设备及专业技术能力，此部分费用已包含在报价中。</w:t>
      </w:r>
    </w:p>
    <w:p>
      <w:pPr>
        <w:pStyle w:val="2"/>
        <w:spacing w:line="260" w:lineRule="auto"/>
        <w:rPr>
          <w:color w:val="000000" w:themeColor="text1"/>
          <w14:textFill>
            <w14:solidFill>
              <w14:schemeClr w14:val="tx1"/>
            </w14:solidFill>
          </w14:textFill>
        </w:rPr>
      </w:pPr>
    </w:p>
    <w:p>
      <w:pPr>
        <w:spacing w:before="78"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特此承诺。</w:t>
      </w:r>
    </w:p>
    <w:p>
      <w:pPr>
        <w:pStyle w:val="2"/>
        <w:spacing w:line="258" w:lineRule="auto"/>
        <w:rPr>
          <w:color w:val="000000" w:themeColor="text1"/>
          <w14:textFill>
            <w14:solidFill>
              <w14:schemeClr w14:val="tx1"/>
            </w14:solidFill>
          </w14:textFill>
        </w:rPr>
      </w:pPr>
    </w:p>
    <w:p>
      <w:pPr>
        <w:spacing w:before="79"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供应商（ 盖单位章）</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w:t>
      </w:r>
    </w:p>
    <w:p>
      <w:pPr>
        <w:pStyle w:val="2"/>
        <w:spacing w:line="259" w:lineRule="auto"/>
        <w:rPr>
          <w:color w:val="000000" w:themeColor="text1"/>
          <w14:textFill>
            <w14:solidFill>
              <w14:schemeClr w14:val="tx1"/>
            </w14:solidFill>
          </w14:textFill>
        </w:rPr>
      </w:pPr>
    </w:p>
    <w:p>
      <w:pPr>
        <w:spacing w:before="79" w:line="220"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法定代表人或其委托代理人（ 签字</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p>
    <w:p>
      <w:pPr>
        <w:pStyle w:val="2"/>
        <w:spacing w:line="259" w:lineRule="auto"/>
        <w:rPr>
          <w:color w:val="000000" w:themeColor="text1"/>
          <w14:textFill>
            <w14:solidFill>
              <w14:schemeClr w14:val="tx1"/>
            </w14:solidFill>
          </w14:textFill>
        </w:rPr>
      </w:pPr>
    </w:p>
    <w:p>
      <w:pPr>
        <w:spacing w:before="78" w:line="220" w:lineRule="auto"/>
        <w:ind w:left="4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4"/>
          <w:sz w:val="24"/>
          <w:szCs w:val="24"/>
          <w14:textFill>
            <w14:solidFill>
              <w14:schemeClr w14:val="tx1"/>
            </w14:solidFill>
          </w14:textFill>
        </w:rPr>
        <w:t>日期：</w:t>
      </w:r>
    </w:p>
    <w:p>
      <w:pPr>
        <w:pStyle w:val="2"/>
        <w:spacing w:line="257" w:lineRule="auto"/>
        <w:rPr>
          <w:color w:val="000000" w:themeColor="text1"/>
          <w14:textFill>
            <w14:solidFill>
              <w14:schemeClr w14:val="tx1"/>
            </w14:solidFill>
          </w14:textFill>
        </w:rPr>
      </w:pPr>
    </w:p>
    <w:p>
      <w:pPr>
        <w:spacing w:before="78" w:line="220" w:lineRule="auto"/>
        <w:ind w:left="216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年</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月</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34" w:type="default"/>
          <w:pgSz w:w="11906" w:h="16839"/>
          <w:pgMar w:top="1417" w:right="1429" w:bottom="1151" w:left="1085" w:header="0" w:footer="1233" w:gutter="0"/>
          <w:pgNumType w:fmt="decimal"/>
          <w:cols w:space="720" w:num="1"/>
        </w:sectPr>
      </w:pPr>
      <w:bookmarkStart w:id="5" w:name="_GoBack"/>
      <w:bookmarkEnd w:id="5"/>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8" w:line="219" w:lineRule="auto"/>
        <w:ind w:left="308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五）无重大违法记录声明书</w:t>
      </w:r>
    </w:p>
    <w:p>
      <w:pPr>
        <w:pStyle w:val="2"/>
        <w:spacing w:line="278" w:lineRule="auto"/>
        <w:rPr>
          <w:color w:val="000000" w:themeColor="text1"/>
          <w14:textFill>
            <w14:solidFill>
              <w14:schemeClr w14:val="tx1"/>
            </w14:solidFill>
          </w14:textFill>
        </w:rPr>
      </w:pPr>
    </w:p>
    <w:p>
      <w:pPr>
        <w:pStyle w:val="2"/>
        <w:spacing w:line="278" w:lineRule="auto"/>
        <w:rPr>
          <w:color w:val="000000" w:themeColor="text1"/>
          <w14:textFill>
            <w14:solidFill>
              <w14:schemeClr w14:val="tx1"/>
            </w14:solidFill>
          </w14:textFill>
        </w:rPr>
      </w:pPr>
    </w:p>
    <w:p>
      <w:pPr>
        <w:pStyle w:val="2"/>
        <w:spacing w:line="278" w:lineRule="auto"/>
        <w:rPr>
          <w:color w:val="000000" w:themeColor="text1"/>
          <w14:textFill>
            <w14:solidFill>
              <w14:schemeClr w14:val="tx1"/>
            </w14:solidFill>
          </w14:textFill>
        </w:rPr>
      </w:pPr>
    </w:p>
    <w:p>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致</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采购人名称）</w:t>
      </w:r>
    </w:p>
    <w:p>
      <w:pPr>
        <w:pStyle w:val="2"/>
        <w:spacing w:line="285" w:lineRule="auto"/>
        <w:rPr>
          <w:color w:val="000000" w:themeColor="text1"/>
          <w14:textFill>
            <w14:solidFill>
              <w14:schemeClr w14:val="tx1"/>
            </w14:solidFill>
          </w14:textFill>
        </w:rPr>
      </w:pPr>
    </w:p>
    <w:p>
      <w:pPr>
        <w:pStyle w:val="2"/>
        <w:spacing w:line="285" w:lineRule="auto"/>
        <w:rPr>
          <w:color w:val="000000" w:themeColor="text1"/>
          <w14:textFill>
            <w14:solidFill>
              <w14:schemeClr w14:val="tx1"/>
            </w14:solidFill>
          </w14:textFill>
        </w:rPr>
      </w:pPr>
    </w:p>
    <w:p>
      <w:pPr>
        <w:spacing w:before="78"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我公司参与</w:t>
      </w:r>
      <w:r>
        <w:rPr>
          <w:rFonts w:ascii="宋体" w:hAnsi="宋体" w:eastAsia="宋体" w:cs="宋体"/>
          <w:color w:val="000000" w:themeColor="text1"/>
          <w:spacing w:val="-119"/>
          <w:sz w:val="24"/>
          <w:szCs w:val="24"/>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（项目名称、项目编号）采购投标活动，本公司郑</w:t>
      </w:r>
      <w:r>
        <w:rPr>
          <w:rFonts w:ascii="宋体" w:hAnsi="宋体" w:eastAsia="宋体" w:cs="宋体"/>
          <w:color w:val="000000" w:themeColor="text1"/>
          <w:sz w:val="24"/>
          <w:szCs w:val="24"/>
          <w14:textFill>
            <w14:solidFill>
              <w14:schemeClr w14:val="tx1"/>
            </w14:solidFill>
          </w14:textFill>
        </w:rPr>
        <w:t xml:space="preserve">重声明，我 </w:t>
      </w:r>
      <w:r>
        <w:rPr>
          <w:rFonts w:ascii="宋体" w:hAnsi="宋体" w:eastAsia="宋体" w:cs="宋体"/>
          <w:color w:val="000000" w:themeColor="text1"/>
          <w:spacing w:val="1"/>
          <w:sz w:val="24"/>
          <w:szCs w:val="24"/>
          <w14:textFill>
            <w14:solidFill>
              <w14:schemeClr w14:val="tx1"/>
            </w14:solidFill>
          </w14:textFill>
        </w:rPr>
        <w:t>方参加本项目政府采购活动前三年内无重大违法记录，符合《政府采购法》规定的供应商</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条件。若贵方在本项目采购过程中发现我方在政府采购活动前三年内有重大违法记录，我</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公司将无条件退出本项目的响应，并承担因此引起的一切后果。我方对此声明负全部法律</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责任。</w:t>
      </w:r>
    </w:p>
    <w:p>
      <w:pPr>
        <w:spacing w:line="219"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特此声明。</w:t>
      </w:r>
    </w:p>
    <w:p>
      <w:pPr>
        <w:pStyle w:val="2"/>
        <w:spacing w:line="284" w:lineRule="auto"/>
        <w:rPr>
          <w:color w:val="000000" w:themeColor="text1"/>
          <w14:textFill>
            <w14:solidFill>
              <w14:schemeClr w14:val="tx1"/>
            </w14:solidFill>
          </w14:textFill>
        </w:rPr>
      </w:pPr>
    </w:p>
    <w:p>
      <w:pPr>
        <w:pStyle w:val="2"/>
        <w:spacing w:line="284" w:lineRule="auto"/>
        <w:rPr>
          <w:color w:val="000000" w:themeColor="text1"/>
          <w14:textFill>
            <w14:solidFill>
              <w14:schemeClr w14:val="tx1"/>
            </w14:solidFill>
          </w14:textFill>
        </w:rPr>
      </w:pPr>
    </w:p>
    <w:p>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83"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法定代表人或授权代理人（签字或盖章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83" w:line="220" w:lineRule="auto"/>
        <w:ind w:left="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日期：年月日</w:t>
      </w:r>
    </w:p>
    <w:p>
      <w:pPr>
        <w:pStyle w:val="2"/>
        <w:spacing w:line="285" w:lineRule="auto"/>
        <w:rPr>
          <w:color w:val="000000" w:themeColor="text1"/>
          <w14:textFill>
            <w14:solidFill>
              <w14:schemeClr w14:val="tx1"/>
            </w14:solidFill>
          </w14:textFill>
        </w:rPr>
      </w:pPr>
    </w:p>
    <w:p>
      <w:pPr>
        <w:pStyle w:val="2"/>
        <w:spacing w:line="285" w:lineRule="auto"/>
        <w:rPr>
          <w:color w:val="000000" w:themeColor="text1"/>
          <w14:textFill>
            <w14:solidFill>
              <w14:schemeClr w14:val="tx1"/>
            </w14:solidFill>
          </w14:textFill>
        </w:rPr>
      </w:pPr>
    </w:p>
    <w:p>
      <w:pPr>
        <w:spacing w:before="79" w:line="362" w:lineRule="auto"/>
        <w:ind w:left="18" w:hanging="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注：[近三年：指成立三年以上的，为提交首次投标文件截止时间前三年内；成立不足三年</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的，为实际时间。]</w:t>
      </w:r>
    </w:p>
    <w:p>
      <w:pPr>
        <w:spacing w:line="362" w:lineRule="auto"/>
        <w:rPr>
          <w:rFonts w:ascii="宋体" w:hAnsi="宋体" w:eastAsia="宋体" w:cs="宋体"/>
          <w:color w:val="000000" w:themeColor="text1"/>
          <w:sz w:val="24"/>
          <w:szCs w:val="24"/>
          <w14:textFill>
            <w14:solidFill>
              <w14:schemeClr w14:val="tx1"/>
            </w14:solidFill>
          </w14:textFill>
        </w:rPr>
        <w:sectPr>
          <w:footerReference r:id="rId35" w:type="default"/>
          <w:pgSz w:w="11906" w:h="16839"/>
          <w:pgMar w:top="400" w:right="1418" w:bottom="1394" w:left="1086" w:header="0" w:footer="1233" w:gutter="0"/>
          <w:pgNumType w:fmt="decimal"/>
          <w:cols w:space="720" w:num="1"/>
        </w:sectPr>
      </w:pPr>
    </w:p>
    <w:p>
      <w:pPr>
        <w:pStyle w:val="2"/>
        <w:spacing w:line="265" w:lineRule="auto"/>
        <w:rPr>
          <w:color w:val="000000" w:themeColor="text1"/>
          <w14:textFill>
            <w14:solidFill>
              <w14:schemeClr w14:val="tx1"/>
            </w14:solidFill>
          </w14:textFill>
        </w:rPr>
      </w:pPr>
    </w:p>
    <w:p>
      <w:pPr>
        <w:pStyle w:val="2"/>
        <w:spacing w:line="266" w:lineRule="auto"/>
        <w:rPr>
          <w:color w:val="000000" w:themeColor="text1"/>
          <w14:textFill>
            <w14:solidFill>
              <w14:schemeClr w14:val="tx1"/>
            </w14:solidFill>
          </w14:textFill>
        </w:rPr>
      </w:pPr>
    </w:p>
    <w:p>
      <w:pPr>
        <w:spacing w:before="78" w:line="219" w:lineRule="auto"/>
        <w:ind w:left="374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五、供应商基本情况表</w:t>
      </w:r>
    </w:p>
    <w:p>
      <w:pPr>
        <w:spacing w:before="27" w:line="211" w:lineRule="auto"/>
        <w:ind w:left="4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供应商：(公章)</w:t>
      </w:r>
    </w:p>
    <w:tbl>
      <w:tblPr>
        <w:tblStyle w:val="8"/>
        <w:tblW w:w="8659" w:type="dxa"/>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4"/>
        <w:gridCol w:w="2164"/>
        <w:gridCol w:w="2163"/>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794" w:type="dxa"/>
            <w:vAlign w:val="top"/>
          </w:tcPr>
          <w:p>
            <w:pPr>
              <w:pStyle w:val="9"/>
              <w:spacing w:before="176" w:line="219" w:lineRule="auto"/>
              <w:ind w:left="800"/>
              <w:rPr>
                <w:color w:val="000000" w:themeColor="text1"/>
                <w14:textFill>
                  <w14:solidFill>
                    <w14:schemeClr w14:val="tx1"/>
                  </w14:solidFill>
                </w14:textFill>
              </w:rPr>
            </w:pPr>
            <w:r>
              <w:rPr>
                <w:color w:val="000000" w:themeColor="text1"/>
                <w:spacing w:val="-2"/>
                <w14:textFill>
                  <w14:solidFill>
                    <w14:schemeClr w14:val="tx1"/>
                  </w14:solidFill>
                </w14:textFill>
              </w:rPr>
              <w:t>供应商名称</w:t>
            </w:r>
          </w:p>
        </w:tc>
        <w:tc>
          <w:tcPr>
            <w:tcW w:w="2164" w:type="dxa"/>
            <w:vAlign w:val="top"/>
          </w:tcPr>
          <w:p>
            <w:pPr>
              <w:rPr>
                <w:rFonts w:ascii="Arial"/>
                <w:color w:val="000000" w:themeColor="text1"/>
                <w:sz w:val="21"/>
                <w14:textFill>
                  <w14:solidFill>
                    <w14:schemeClr w14:val="tx1"/>
                  </w14:solidFill>
                </w14:textFill>
              </w:rPr>
            </w:pPr>
          </w:p>
        </w:tc>
        <w:tc>
          <w:tcPr>
            <w:tcW w:w="2163" w:type="dxa"/>
            <w:vAlign w:val="top"/>
          </w:tcPr>
          <w:p>
            <w:pPr>
              <w:pStyle w:val="9"/>
              <w:spacing w:before="176" w:line="220" w:lineRule="auto"/>
              <w:ind w:left="488"/>
              <w:rPr>
                <w:color w:val="000000" w:themeColor="text1"/>
                <w14:textFill>
                  <w14:solidFill>
                    <w14:schemeClr w14:val="tx1"/>
                  </w14:solidFill>
                </w14:textFill>
              </w:rPr>
            </w:pPr>
            <w:r>
              <w:rPr>
                <w:color w:val="000000" w:themeColor="text1"/>
                <w:spacing w:val="-2"/>
                <w14:textFill>
                  <w14:solidFill>
                    <w14:schemeClr w14:val="tx1"/>
                  </w14:solidFill>
                </w14:textFill>
              </w:rPr>
              <w:t>法定代表人</w:t>
            </w:r>
          </w:p>
        </w:tc>
        <w:tc>
          <w:tcPr>
            <w:tcW w:w="1538"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pStyle w:val="9"/>
              <w:spacing w:before="172" w:line="219" w:lineRule="auto"/>
              <w:ind w:left="446"/>
              <w:rPr>
                <w:color w:val="000000" w:themeColor="text1"/>
                <w14:textFill>
                  <w14:solidFill>
                    <w14:schemeClr w14:val="tx1"/>
                  </w14:solidFill>
                </w14:textFill>
              </w:rPr>
            </w:pPr>
            <w:r>
              <w:rPr>
                <w:color w:val="000000" w:themeColor="text1"/>
                <w:spacing w:val="-2"/>
                <w14:textFill>
                  <w14:solidFill>
                    <w14:schemeClr w14:val="tx1"/>
                  </w14:solidFill>
                </w14:textFill>
              </w:rPr>
              <w:t>统一社会信用代码</w:t>
            </w:r>
          </w:p>
        </w:tc>
        <w:tc>
          <w:tcPr>
            <w:tcW w:w="2164" w:type="dxa"/>
            <w:vAlign w:val="top"/>
          </w:tcPr>
          <w:p>
            <w:pPr>
              <w:rPr>
                <w:rFonts w:ascii="Arial"/>
                <w:color w:val="000000" w:themeColor="text1"/>
                <w:sz w:val="21"/>
                <w14:textFill>
                  <w14:solidFill>
                    <w14:schemeClr w14:val="tx1"/>
                  </w14:solidFill>
                </w14:textFill>
              </w:rPr>
            </w:pPr>
          </w:p>
        </w:tc>
        <w:tc>
          <w:tcPr>
            <w:tcW w:w="2163" w:type="dxa"/>
            <w:vAlign w:val="top"/>
          </w:tcPr>
          <w:p>
            <w:pPr>
              <w:pStyle w:val="9"/>
              <w:spacing w:before="172" w:line="220" w:lineRule="auto"/>
              <w:ind w:left="625"/>
              <w:rPr>
                <w:color w:val="000000" w:themeColor="text1"/>
                <w14:textFill>
                  <w14:solidFill>
                    <w14:schemeClr w14:val="tx1"/>
                  </w14:solidFill>
                </w14:textFill>
              </w:rPr>
            </w:pPr>
            <w:r>
              <w:rPr>
                <w:color w:val="000000" w:themeColor="text1"/>
                <w:spacing w:val="-6"/>
                <w14:textFill>
                  <w14:solidFill>
                    <w14:schemeClr w14:val="tx1"/>
                  </w14:solidFill>
                </w14:textFill>
              </w:rPr>
              <w:t>邮政编码</w:t>
            </w:r>
          </w:p>
        </w:tc>
        <w:tc>
          <w:tcPr>
            <w:tcW w:w="1538"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pStyle w:val="9"/>
              <w:spacing w:before="173" w:line="220" w:lineRule="auto"/>
              <w:ind w:left="919"/>
              <w:rPr>
                <w:color w:val="000000" w:themeColor="text1"/>
                <w14:textFill>
                  <w14:solidFill>
                    <w14:schemeClr w14:val="tx1"/>
                  </w14:solidFill>
                </w14:textFill>
              </w:rPr>
            </w:pPr>
            <w:r>
              <w:rPr>
                <w:color w:val="000000" w:themeColor="text1"/>
                <w:spacing w:val="-2"/>
                <w14:textFill>
                  <w14:solidFill>
                    <w14:schemeClr w14:val="tx1"/>
                  </w14:solidFill>
                </w14:textFill>
              </w:rPr>
              <w:t>授权代表</w:t>
            </w:r>
          </w:p>
        </w:tc>
        <w:tc>
          <w:tcPr>
            <w:tcW w:w="2164" w:type="dxa"/>
            <w:vAlign w:val="top"/>
          </w:tcPr>
          <w:p>
            <w:pPr>
              <w:rPr>
                <w:rFonts w:ascii="Arial"/>
                <w:color w:val="000000" w:themeColor="text1"/>
                <w:sz w:val="21"/>
                <w14:textFill>
                  <w14:solidFill>
                    <w14:schemeClr w14:val="tx1"/>
                  </w14:solidFill>
                </w14:textFill>
              </w:rPr>
            </w:pPr>
          </w:p>
        </w:tc>
        <w:tc>
          <w:tcPr>
            <w:tcW w:w="2163" w:type="dxa"/>
            <w:vAlign w:val="top"/>
          </w:tcPr>
          <w:p>
            <w:pPr>
              <w:pStyle w:val="9"/>
              <w:spacing w:before="173" w:line="222" w:lineRule="auto"/>
              <w:ind w:left="608"/>
              <w:rPr>
                <w:color w:val="000000" w:themeColor="text1"/>
                <w14:textFill>
                  <w14:solidFill>
                    <w14:schemeClr w14:val="tx1"/>
                  </w14:solidFill>
                </w14:textFill>
              </w:rPr>
            </w:pPr>
            <w:r>
              <w:rPr>
                <w:color w:val="000000" w:themeColor="text1"/>
                <w:spacing w:val="-2"/>
                <w14:textFill>
                  <w14:solidFill>
                    <w14:schemeClr w14:val="tx1"/>
                  </w14:solidFill>
                </w14:textFill>
              </w:rPr>
              <w:t>联系电话</w:t>
            </w:r>
          </w:p>
        </w:tc>
        <w:tc>
          <w:tcPr>
            <w:tcW w:w="1538"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pStyle w:val="9"/>
              <w:spacing w:before="175" w:line="220" w:lineRule="auto"/>
              <w:ind w:left="948"/>
              <w:rPr>
                <w:color w:val="000000" w:themeColor="text1"/>
                <w14:textFill>
                  <w14:solidFill>
                    <w14:schemeClr w14:val="tx1"/>
                  </w14:solidFill>
                </w14:textFill>
              </w:rPr>
            </w:pPr>
            <w:r>
              <w:rPr>
                <w:color w:val="000000" w:themeColor="text1"/>
                <w:spacing w:val="-8"/>
                <w14:textFill>
                  <w14:solidFill>
                    <w14:schemeClr w14:val="tx1"/>
                  </w14:solidFill>
                </w14:textFill>
              </w:rPr>
              <w:t>电子邮箱</w:t>
            </w:r>
          </w:p>
        </w:tc>
        <w:tc>
          <w:tcPr>
            <w:tcW w:w="2164" w:type="dxa"/>
            <w:vAlign w:val="top"/>
          </w:tcPr>
          <w:p>
            <w:pPr>
              <w:rPr>
                <w:rFonts w:ascii="Arial"/>
                <w:color w:val="000000" w:themeColor="text1"/>
                <w:sz w:val="21"/>
                <w14:textFill>
                  <w14:solidFill>
                    <w14:schemeClr w14:val="tx1"/>
                  </w14:solidFill>
                </w14:textFill>
              </w:rPr>
            </w:pPr>
          </w:p>
        </w:tc>
        <w:tc>
          <w:tcPr>
            <w:tcW w:w="2163" w:type="dxa"/>
            <w:vAlign w:val="top"/>
          </w:tcPr>
          <w:p>
            <w:pPr>
              <w:pStyle w:val="9"/>
              <w:spacing w:before="174" w:line="219" w:lineRule="auto"/>
              <w:ind w:left="845"/>
              <w:rPr>
                <w:color w:val="000000" w:themeColor="text1"/>
                <w14:textFill>
                  <w14:solidFill>
                    <w14:schemeClr w14:val="tx1"/>
                  </w14:solidFill>
                </w14:textFill>
              </w:rPr>
            </w:pPr>
            <w:r>
              <w:rPr>
                <w:color w:val="000000" w:themeColor="text1"/>
                <w:spacing w:val="-2"/>
                <w14:textFill>
                  <w14:solidFill>
                    <w14:schemeClr w14:val="tx1"/>
                  </w14:solidFill>
                </w14:textFill>
              </w:rPr>
              <w:t>传真</w:t>
            </w:r>
          </w:p>
        </w:tc>
        <w:tc>
          <w:tcPr>
            <w:tcW w:w="1538"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pStyle w:val="9"/>
              <w:spacing w:before="175" w:line="220" w:lineRule="auto"/>
              <w:ind w:left="682"/>
              <w:rPr>
                <w:color w:val="000000" w:themeColor="text1"/>
                <w14:textFill>
                  <w14:solidFill>
                    <w14:schemeClr w14:val="tx1"/>
                  </w14:solidFill>
                </w14:textFill>
              </w:rPr>
            </w:pPr>
            <w:r>
              <w:rPr>
                <w:color w:val="000000" w:themeColor="text1"/>
                <w:spacing w:val="-2"/>
                <w14:textFill>
                  <w14:solidFill>
                    <w14:schemeClr w14:val="tx1"/>
                  </w14:solidFill>
                </w14:textFill>
              </w:rPr>
              <w:t>上年营业收入</w:t>
            </w:r>
          </w:p>
        </w:tc>
        <w:tc>
          <w:tcPr>
            <w:tcW w:w="2164" w:type="dxa"/>
            <w:vAlign w:val="top"/>
          </w:tcPr>
          <w:p>
            <w:pPr>
              <w:rPr>
                <w:rFonts w:ascii="Arial"/>
                <w:color w:val="000000" w:themeColor="text1"/>
                <w:sz w:val="21"/>
                <w14:textFill>
                  <w14:solidFill>
                    <w14:schemeClr w14:val="tx1"/>
                  </w14:solidFill>
                </w14:textFill>
              </w:rPr>
            </w:pPr>
          </w:p>
        </w:tc>
        <w:tc>
          <w:tcPr>
            <w:tcW w:w="2163" w:type="dxa"/>
            <w:vAlign w:val="top"/>
          </w:tcPr>
          <w:p>
            <w:pPr>
              <w:pStyle w:val="9"/>
              <w:spacing w:before="175" w:line="220" w:lineRule="auto"/>
              <w:ind w:left="497"/>
              <w:rPr>
                <w:color w:val="000000" w:themeColor="text1"/>
                <w14:textFill>
                  <w14:solidFill>
                    <w14:schemeClr w14:val="tx1"/>
                  </w14:solidFill>
                </w14:textFill>
              </w:rPr>
            </w:pPr>
            <w:r>
              <w:rPr>
                <w:color w:val="000000" w:themeColor="text1"/>
                <w:spacing w:val="-3"/>
                <w14:textFill>
                  <w14:solidFill>
                    <w14:schemeClr w14:val="tx1"/>
                  </w14:solidFill>
                </w14:textFill>
              </w:rPr>
              <w:t>员工总人数</w:t>
            </w:r>
          </w:p>
        </w:tc>
        <w:tc>
          <w:tcPr>
            <w:tcW w:w="1538"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pStyle w:val="9"/>
              <w:spacing w:before="176" w:line="219" w:lineRule="auto"/>
              <w:ind w:left="200"/>
              <w:rPr>
                <w:color w:val="000000" w:themeColor="text1"/>
                <w14:textFill>
                  <w14:solidFill>
                    <w14:schemeClr w14:val="tx1"/>
                  </w14:solidFill>
                </w14:textFill>
              </w:rPr>
            </w:pPr>
            <w:r>
              <w:rPr>
                <w:color w:val="000000" w:themeColor="text1"/>
                <w:spacing w:val="-1"/>
                <w14:textFill>
                  <w14:solidFill>
                    <w14:schemeClr w14:val="tx1"/>
                  </w14:solidFill>
                </w14:textFill>
              </w:rPr>
              <w:t>基本账户开户行及账号</w:t>
            </w:r>
          </w:p>
        </w:tc>
        <w:tc>
          <w:tcPr>
            <w:tcW w:w="5865" w:type="dxa"/>
            <w:gridSpan w:val="3"/>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pStyle w:val="9"/>
              <w:spacing w:before="177" w:line="219" w:lineRule="auto"/>
              <w:ind w:left="679"/>
              <w:rPr>
                <w:color w:val="000000" w:themeColor="text1"/>
                <w14:textFill>
                  <w14:solidFill>
                    <w14:schemeClr w14:val="tx1"/>
                  </w14:solidFill>
                </w14:textFill>
              </w:rPr>
            </w:pPr>
            <w:r>
              <w:rPr>
                <w:color w:val="000000" w:themeColor="text1"/>
                <w:spacing w:val="-2"/>
                <w14:textFill>
                  <w14:solidFill>
                    <w14:schemeClr w14:val="tx1"/>
                  </w14:solidFill>
                </w14:textFill>
              </w:rPr>
              <w:t>税务登记机关</w:t>
            </w:r>
          </w:p>
        </w:tc>
        <w:tc>
          <w:tcPr>
            <w:tcW w:w="5865" w:type="dxa"/>
            <w:gridSpan w:val="3"/>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pStyle w:val="9"/>
              <w:spacing w:before="179" w:line="220" w:lineRule="auto"/>
              <w:ind w:left="930"/>
              <w:rPr>
                <w:color w:val="000000" w:themeColor="text1"/>
                <w14:textFill>
                  <w14:solidFill>
                    <w14:schemeClr w14:val="tx1"/>
                  </w14:solidFill>
                </w14:textFill>
              </w:rPr>
            </w:pPr>
            <w:r>
              <w:rPr>
                <w:color w:val="000000" w:themeColor="text1"/>
                <w:spacing w:val="-4"/>
                <w14:textFill>
                  <w14:solidFill>
                    <w14:schemeClr w14:val="tx1"/>
                  </w14:solidFill>
                </w14:textFill>
              </w:rPr>
              <w:t>资质名称</w:t>
            </w:r>
          </w:p>
        </w:tc>
        <w:tc>
          <w:tcPr>
            <w:tcW w:w="2164" w:type="dxa"/>
            <w:vAlign w:val="top"/>
          </w:tcPr>
          <w:p>
            <w:pPr>
              <w:pStyle w:val="9"/>
              <w:spacing w:before="178" w:line="220" w:lineRule="auto"/>
              <w:ind w:left="847"/>
              <w:rPr>
                <w:color w:val="000000" w:themeColor="text1"/>
                <w14:textFill>
                  <w14:solidFill>
                    <w14:schemeClr w14:val="tx1"/>
                  </w14:solidFill>
                </w14:textFill>
              </w:rPr>
            </w:pPr>
            <w:r>
              <w:rPr>
                <w:color w:val="000000" w:themeColor="text1"/>
                <w:spacing w:val="-3"/>
                <w14:textFill>
                  <w14:solidFill>
                    <w14:schemeClr w14:val="tx1"/>
                  </w14:solidFill>
                </w14:textFill>
              </w:rPr>
              <w:t>等级</w:t>
            </w:r>
          </w:p>
        </w:tc>
        <w:tc>
          <w:tcPr>
            <w:tcW w:w="2163" w:type="dxa"/>
            <w:vAlign w:val="top"/>
          </w:tcPr>
          <w:p>
            <w:pPr>
              <w:pStyle w:val="9"/>
              <w:spacing w:before="178" w:line="219" w:lineRule="auto"/>
              <w:ind w:left="611"/>
              <w:rPr>
                <w:color w:val="000000" w:themeColor="text1"/>
                <w14:textFill>
                  <w14:solidFill>
                    <w14:schemeClr w14:val="tx1"/>
                  </w14:solidFill>
                </w14:textFill>
              </w:rPr>
            </w:pPr>
            <w:r>
              <w:rPr>
                <w:color w:val="000000" w:themeColor="text1"/>
                <w:spacing w:val="-3"/>
                <w14:textFill>
                  <w14:solidFill>
                    <w14:schemeClr w14:val="tx1"/>
                  </w14:solidFill>
                </w14:textFill>
              </w:rPr>
              <w:t>发证机关</w:t>
            </w:r>
          </w:p>
        </w:tc>
        <w:tc>
          <w:tcPr>
            <w:tcW w:w="1538" w:type="dxa"/>
            <w:vAlign w:val="top"/>
          </w:tcPr>
          <w:p>
            <w:pPr>
              <w:pStyle w:val="9"/>
              <w:spacing w:before="179" w:line="220" w:lineRule="auto"/>
              <w:ind w:left="415"/>
              <w:rPr>
                <w:color w:val="000000" w:themeColor="text1"/>
                <w14:textFill>
                  <w14:solidFill>
                    <w14:schemeClr w14:val="tx1"/>
                  </w14:solidFill>
                </w14:textFill>
              </w:rPr>
            </w:pPr>
            <w:r>
              <w:rPr>
                <w:color w:val="000000" w:themeColor="text1"/>
                <w:spacing w:val="-3"/>
                <w14:textFill>
                  <w14:solidFill>
                    <w14:schemeClr w14:val="tx1"/>
                  </w14:solidFill>
                </w14:textFill>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rPr>
                <w:rFonts w:ascii="Arial"/>
                <w:color w:val="000000" w:themeColor="text1"/>
                <w:sz w:val="21"/>
                <w14:textFill>
                  <w14:solidFill>
                    <w14:schemeClr w14:val="tx1"/>
                  </w14:solidFill>
                </w14:textFill>
              </w:rPr>
            </w:pPr>
          </w:p>
        </w:tc>
        <w:tc>
          <w:tcPr>
            <w:tcW w:w="2164" w:type="dxa"/>
            <w:vAlign w:val="top"/>
          </w:tcPr>
          <w:p>
            <w:pPr>
              <w:rPr>
                <w:rFonts w:ascii="Arial"/>
                <w:color w:val="000000" w:themeColor="text1"/>
                <w:sz w:val="21"/>
                <w14:textFill>
                  <w14:solidFill>
                    <w14:schemeClr w14:val="tx1"/>
                  </w14:solidFill>
                </w14:textFill>
              </w:rPr>
            </w:pPr>
          </w:p>
        </w:tc>
        <w:tc>
          <w:tcPr>
            <w:tcW w:w="2163" w:type="dxa"/>
            <w:vAlign w:val="top"/>
          </w:tcPr>
          <w:p>
            <w:pPr>
              <w:rPr>
                <w:rFonts w:ascii="Arial"/>
                <w:color w:val="000000" w:themeColor="text1"/>
                <w:sz w:val="21"/>
                <w14:textFill>
                  <w14:solidFill>
                    <w14:schemeClr w14:val="tx1"/>
                  </w14:solidFill>
                </w14:textFill>
              </w:rPr>
            </w:pPr>
          </w:p>
        </w:tc>
        <w:tc>
          <w:tcPr>
            <w:tcW w:w="1538"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794" w:type="dxa"/>
            <w:vAlign w:val="top"/>
          </w:tcPr>
          <w:p>
            <w:pPr>
              <w:rPr>
                <w:rFonts w:ascii="Arial"/>
                <w:color w:val="000000" w:themeColor="text1"/>
                <w:sz w:val="21"/>
                <w14:textFill>
                  <w14:solidFill>
                    <w14:schemeClr w14:val="tx1"/>
                  </w14:solidFill>
                </w14:textFill>
              </w:rPr>
            </w:pPr>
          </w:p>
        </w:tc>
        <w:tc>
          <w:tcPr>
            <w:tcW w:w="2164" w:type="dxa"/>
            <w:vAlign w:val="top"/>
          </w:tcPr>
          <w:p>
            <w:pPr>
              <w:rPr>
                <w:rFonts w:ascii="Arial"/>
                <w:color w:val="000000" w:themeColor="text1"/>
                <w:sz w:val="21"/>
                <w14:textFill>
                  <w14:solidFill>
                    <w14:schemeClr w14:val="tx1"/>
                  </w14:solidFill>
                </w14:textFill>
              </w:rPr>
            </w:pPr>
          </w:p>
        </w:tc>
        <w:tc>
          <w:tcPr>
            <w:tcW w:w="2163" w:type="dxa"/>
            <w:vAlign w:val="top"/>
          </w:tcPr>
          <w:p>
            <w:pPr>
              <w:rPr>
                <w:rFonts w:ascii="Arial"/>
                <w:color w:val="000000" w:themeColor="text1"/>
                <w:sz w:val="21"/>
                <w14:textFill>
                  <w14:solidFill>
                    <w14:schemeClr w14:val="tx1"/>
                  </w14:solidFill>
                </w14:textFill>
              </w:rPr>
            </w:pPr>
          </w:p>
        </w:tc>
        <w:tc>
          <w:tcPr>
            <w:tcW w:w="1538"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794" w:type="dxa"/>
            <w:vAlign w:val="top"/>
          </w:tcPr>
          <w:p>
            <w:pPr>
              <w:pStyle w:val="9"/>
              <w:spacing w:before="181" w:line="221" w:lineRule="auto"/>
              <w:ind w:left="1163"/>
              <w:rPr>
                <w:color w:val="000000" w:themeColor="text1"/>
                <w14:textFill>
                  <w14:solidFill>
                    <w14:schemeClr w14:val="tx1"/>
                  </w14:solidFill>
                </w14:textFill>
              </w:rPr>
            </w:pPr>
            <w:r>
              <w:rPr>
                <w:color w:val="000000" w:themeColor="text1"/>
                <w:spacing w:val="-4"/>
                <w14:textFill>
                  <w14:solidFill>
                    <w14:schemeClr w14:val="tx1"/>
                  </w14:solidFill>
                </w14:textFill>
              </w:rPr>
              <w:t>备注</w:t>
            </w:r>
          </w:p>
        </w:tc>
        <w:tc>
          <w:tcPr>
            <w:tcW w:w="5865" w:type="dxa"/>
            <w:gridSpan w:val="3"/>
            <w:vAlign w:val="top"/>
          </w:tcPr>
          <w:p>
            <w:pPr>
              <w:rPr>
                <w:rFonts w:ascii="Arial"/>
                <w:color w:val="000000" w:themeColor="text1"/>
                <w:sz w:val="21"/>
                <w14:textFill>
                  <w14:solidFill>
                    <w14:schemeClr w14:val="tx1"/>
                  </w14:solidFill>
                </w14:textFill>
              </w:rPr>
            </w:pPr>
          </w:p>
        </w:tc>
      </w:tr>
    </w:tbl>
    <w:p>
      <w:pPr>
        <w:pStyle w:val="2"/>
        <w:spacing w:line="328" w:lineRule="auto"/>
        <w:rPr>
          <w:color w:val="000000" w:themeColor="text1"/>
          <w14:textFill>
            <w14:solidFill>
              <w14:schemeClr w14:val="tx1"/>
            </w14:solidFill>
          </w14:textFill>
        </w:rPr>
      </w:pPr>
    </w:p>
    <w:p>
      <w:pPr>
        <w:pStyle w:val="2"/>
        <w:spacing w:line="329" w:lineRule="auto"/>
        <w:rPr>
          <w:color w:val="000000" w:themeColor="text1"/>
          <w14:textFill>
            <w14:solidFill>
              <w14:schemeClr w14:val="tx1"/>
            </w14:solidFill>
          </w14:textFill>
        </w:rPr>
      </w:pPr>
    </w:p>
    <w:p>
      <w:pPr>
        <w:spacing w:before="78" w:line="219" w:lineRule="auto"/>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备注：后附下列相关证明材料复印件</w:t>
      </w:r>
    </w:p>
    <w:p>
      <w:pPr>
        <w:spacing w:before="184" w:line="289" w:lineRule="auto"/>
        <w:ind w:right="103" w:firstLine="49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1、法定代表人或者其他组织的营业执照等证明文件，自然人的身份证明</w:t>
      </w:r>
      <w:r>
        <w:rPr>
          <w:rFonts w:ascii="宋体" w:hAnsi="宋体" w:eastAsia="宋体" w:cs="宋体"/>
          <w:color w:val="000000" w:themeColor="text1"/>
          <w:spacing w:val="-22"/>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复印件加</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盖公章）</w:t>
      </w:r>
    </w:p>
    <w:p>
      <w:pPr>
        <w:spacing w:before="185" w:line="289" w:lineRule="auto"/>
        <w:ind w:left="7" w:right="85" w:firstLine="47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w:t>
      </w:r>
      <w:r>
        <w:rPr>
          <w:rFonts w:hint="eastAsia" w:ascii="宋体" w:hAnsi="宋体" w:eastAsia="宋体" w:cs="宋体"/>
          <w:color w:val="000000" w:themeColor="text1"/>
          <w:spacing w:val="1"/>
          <w:sz w:val="24"/>
          <w:szCs w:val="24"/>
          <w14:textFill>
            <w14:solidFill>
              <w14:schemeClr w14:val="tx1"/>
            </w14:solidFill>
          </w14:textFill>
        </w:rPr>
        <w:t>提供2023年</w:t>
      </w:r>
      <w:r>
        <w:rPr>
          <w:rFonts w:hint="eastAsia" w:ascii="宋体" w:hAnsi="宋体" w:eastAsia="宋体" w:cs="宋体"/>
          <w:color w:val="000000" w:themeColor="text1"/>
          <w:spacing w:val="1"/>
          <w:sz w:val="24"/>
          <w:szCs w:val="24"/>
          <w:lang w:val="en-US" w:eastAsia="zh-CN"/>
          <w14:textFill>
            <w14:solidFill>
              <w14:schemeClr w14:val="tx1"/>
            </w14:solidFill>
          </w14:textFill>
        </w:rPr>
        <w:t>或2024年</w:t>
      </w:r>
      <w:r>
        <w:rPr>
          <w:rFonts w:hint="eastAsia" w:ascii="宋体" w:hAnsi="宋体" w:eastAsia="宋体" w:cs="宋体"/>
          <w:color w:val="000000" w:themeColor="text1"/>
          <w:spacing w:val="1"/>
          <w:sz w:val="24"/>
          <w:szCs w:val="24"/>
          <w14:textFill>
            <w14:solidFill>
              <w14:schemeClr w14:val="tx1"/>
            </w14:solidFill>
          </w14:textFill>
        </w:rPr>
        <w:t>财务审计报告(成立不足一年提供成立至今财务报表，至少包含资产负债表）或提供其基本开户银行在投标截止日前、六个月内出具的资信证明扫描件（银行出具的存款证明不能替代银行资 信证明）。</w:t>
      </w:r>
    </w:p>
    <w:p>
      <w:pPr>
        <w:spacing w:before="183" w:line="313" w:lineRule="auto"/>
        <w:ind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3、依法缴纳税收和社会保障资金的相关材料</w:t>
      </w:r>
      <w:r>
        <w:rPr>
          <w:rFonts w:hint="eastAsia" w:ascii="宋体" w:hAnsi="宋体" w:eastAsia="宋体" w:cs="宋体"/>
          <w:color w:val="000000" w:themeColor="text1"/>
          <w:spacing w:val="-2"/>
          <w:sz w:val="24"/>
          <w:szCs w:val="24"/>
          <w:lang w:eastAsia="zh-CN"/>
          <w14:textFill>
            <w14:solidFill>
              <w14:schemeClr w14:val="tx1"/>
            </w14:solidFill>
          </w14:textFill>
        </w:rPr>
        <w:t>（出具2024年1月至今任意连续三个月的</w:t>
      </w:r>
      <w:r>
        <w:rPr>
          <w:rFonts w:ascii="宋体" w:hAnsi="宋体" w:eastAsia="宋体" w:cs="宋体"/>
          <w:color w:val="000000" w:themeColor="text1"/>
          <w:spacing w:val="-3"/>
          <w:sz w:val="24"/>
          <w:szCs w:val="24"/>
          <w14:textFill>
            <w14:solidFill>
              <w14:schemeClr w14:val="tx1"/>
            </w14:solidFill>
          </w14:textFill>
        </w:rPr>
        <w:t>依法缴纳税收及缴纳社会保障资金的证明材料。供应商依法享受缓缴、免缴税收、</w:t>
      </w:r>
      <w:r>
        <w:rPr>
          <w:rFonts w:ascii="宋体" w:hAnsi="宋体" w:eastAsia="宋体" w:cs="宋体"/>
          <w:color w:val="000000" w:themeColor="text1"/>
          <w:spacing w:val="4"/>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社会保障资金的提供证明材料</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复印件加盖公</w:t>
      </w:r>
      <w:r>
        <w:rPr>
          <w:rFonts w:ascii="宋体" w:hAnsi="宋体" w:eastAsia="宋体" w:cs="宋体"/>
          <w:color w:val="000000" w:themeColor="text1"/>
          <w:spacing w:val="-2"/>
          <w:sz w:val="24"/>
          <w:szCs w:val="24"/>
          <w14:textFill>
            <w14:solidFill>
              <w14:schemeClr w14:val="tx1"/>
            </w14:solidFill>
          </w14:textFill>
        </w:rPr>
        <w:t>章）</w:t>
      </w:r>
    </w:p>
    <w:p>
      <w:pPr>
        <w:spacing w:before="183" w:line="219" w:lineRule="auto"/>
        <w:ind w:left="478"/>
        <w:rPr>
          <w:rFonts w:ascii="宋体" w:hAnsi="宋体" w:eastAsia="宋体" w:cs="宋体"/>
          <w:color w:val="000000" w:themeColor="text1"/>
          <w:spacing w:val="22"/>
          <w:sz w:val="24"/>
          <w:szCs w:val="24"/>
          <w14:textFill>
            <w14:solidFill>
              <w14:schemeClr w14:val="tx1"/>
            </w14:solidFill>
          </w14:textFill>
        </w:rPr>
      </w:pPr>
      <w:r>
        <w:rPr>
          <w:rFonts w:ascii="宋体" w:hAnsi="宋体" w:eastAsia="宋体" w:cs="宋体"/>
          <w:color w:val="000000" w:themeColor="text1"/>
          <w:spacing w:val="23"/>
          <w:sz w:val="24"/>
          <w:szCs w:val="24"/>
          <w14:textFill>
            <w14:solidFill>
              <w14:schemeClr w14:val="tx1"/>
            </w14:solidFill>
          </w14:textFill>
        </w:rPr>
        <w:t>4</w:t>
      </w:r>
      <w:r>
        <w:rPr>
          <w:rFonts w:ascii="宋体" w:hAnsi="宋体" w:eastAsia="宋体" w:cs="宋体"/>
          <w:color w:val="000000" w:themeColor="text1"/>
          <w:spacing w:val="-67"/>
          <w:sz w:val="24"/>
          <w:szCs w:val="24"/>
          <w14:textFill>
            <w14:solidFill>
              <w14:schemeClr w14:val="tx1"/>
            </w14:solidFill>
          </w14:textFill>
        </w:rPr>
        <w:t xml:space="preserve"> </w:t>
      </w:r>
      <w:r>
        <w:rPr>
          <w:rFonts w:ascii="宋体" w:hAnsi="宋体" w:eastAsia="宋体" w:cs="宋体"/>
          <w:color w:val="000000" w:themeColor="text1"/>
          <w:spacing w:val="23"/>
          <w:sz w:val="24"/>
          <w:szCs w:val="24"/>
          <w14:textFill>
            <w14:solidFill>
              <w14:schemeClr w14:val="tx1"/>
            </w14:solidFill>
          </w14:textFill>
        </w:rPr>
        <w:t>、具备履行合同所必需的设备和专业技术</w:t>
      </w:r>
      <w:r>
        <w:rPr>
          <w:rFonts w:ascii="宋体" w:hAnsi="宋体" w:eastAsia="宋体" w:cs="宋体"/>
          <w:color w:val="000000" w:themeColor="text1"/>
          <w:spacing w:val="22"/>
          <w:sz w:val="24"/>
          <w:szCs w:val="24"/>
          <w14:textFill>
            <w14:solidFill>
              <w14:schemeClr w14:val="tx1"/>
            </w14:solidFill>
          </w14:textFill>
        </w:rPr>
        <w:t>能力的证明材料（提供承诺函</w:t>
      </w:r>
      <w:r>
        <w:rPr>
          <w:rFonts w:ascii="宋体" w:hAnsi="宋体" w:eastAsia="宋体" w:cs="宋体"/>
          <w:color w:val="000000" w:themeColor="text1"/>
          <w:spacing w:val="-59"/>
          <w:sz w:val="24"/>
          <w:szCs w:val="24"/>
          <w14:textFill>
            <w14:solidFill>
              <w14:schemeClr w14:val="tx1"/>
            </w14:solidFill>
          </w14:textFill>
        </w:rPr>
        <w:t xml:space="preserve"> </w:t>
      </w:r>
      <w:r>
        <w:rPr>
          <w:rFonts w:ascii="宋体" w:hAnsi="宋体" w:eastAsia="宋体" w:cs="宋体"/>
          <w:color w:val="000000" w:themeColor="text1"/>
          <w:spacing w:val="22"/>
          <w:sz w:val="24"/>
          <w:szCs w:val="24"/>
          <w14:textFill>
            <w14:solidFill>
              <w14:schemeClr w14:val="tx1"/>
            </w14:solidFill>
          </w14:textFill>
        </w:rPr>
        <w:t>）。</w:t>
      </w:r>
    </w:p>
    <w:p>
      <w:pPr>
        <w:numPr>
          <w:ilvl w:val="0"/>
          <w:numId w:val="6"/>
        </w:numPr>
        <w:spacing w:before="183" w:line="219" w:lineRule="auto"/>
        <w:ind w:left="478"/>
        <w:rPr>
          <w:rFonts w:hint="eastAsia" w:ascii="宋体" w:hAnsi="宋体" w:eastAsia="宋体" w:cs="宋体"/>
          <w:color w:val="000000" w:themeColor="text1"/>
          <w:spacing w:val="22"/>
          <w:sz w:val="24"/>
          <w:szCs w:val="24"/>
          <w:lang w:val="en-US" w:eastAsia="zh-CN"/>
          <w14:textFill>
            <w14:solidFill>
              <w14:schemeClr w14:val="tx1"/>
            </w14:solidFill>
          </w14:textFill>
        </w:rPr>
      </w:pPr>
      <w:r>
        <w:rPr>
          <w:rFonts w:hint="eastAsia" w:ascii="宋体" w:hAnsi="宋体" w:eastAsia="宋体" w:cs="宋体"/>
          <w:color w:val="000000" w:themeColor="text1"/>
          <w:spacing w:val="22"/>
          <w:sz w:val="24"/>
          <w:szCs w:val="24"/>
          <w:lang w:val="en-US" w:eastAsia="zh-CN"/>
          <w14:textFill>
            <w14:solidFill>
              <w14:schemeClr w14:val="tx1"/>
            </w14:solidFill>
          </w14:textFill>
        </w:rPr>
        <w:t>提供《三年内在经营活动中没有重大违法记录的声明》。</w:t>
      </w:r>
    </w:p>
    <w:p>
      <w:pPr>
        <w:numPr>
          <w:ilvl w:val="0"/>
          <w:numId w:val="6"/>
        </w:numPr>
        <w:spacing w:before="183" w:line="219" w:lineRule="auto"/>
        <w:ind w:left="478"/>
        <w:rPr>
          <w:rFonts w:hint="eastAsia" w:ascii="宋体" w:hAnsi="宋体" w:eastAsia="宋体" w:cs="宋体"/>
          <w:color w:val="000000" w:themeColor="text1"/>
          <w:spacing w:val="22"/>
          <w:sz w:val="24"/>
          <w:szCs w:val="24"/>
          <w:lang w:val="en-US" w:eastAsia="zh-CN"/>
          <w14:textFill>
            <w14:solidFill>
              <w14:schemeClr w14:val="tx1"/>
            </w14:solidFill>
          </w14:textFill>
        </w:rPr>
      </w:pPr>
      <w:r>
        <w:rPr>
          <w:rFonts w:hint="eastAsia" w:ascii="宋体" w:hAnsi="宋体" w:eastAsia="宋体" w:cs="宋体"/>
          <w:color w:val="000000" w:themeColor="text1"/>
          <w:spacing w:val="22"/>
          <w:sz w:val="24"/>
          <w:szCs w:val="24"/>
          <w:lang w:val="en-US" w:eastAsia="zh-CN"/>
          <w14:textFill>
            <w14:solidFill>
              <w14:schemeClr w14:val="tx1"/>
            </w14:solidFill>
          </w14:textFill>
        </w:rPr>
        <w:t>其他需要补充的其他资料</w:t>
      </w:r>
    </w:p>
    <w:p>
      <w:pPr>
        <w:spacing w:line="219" w:lineRule="auto"/>
        <w:rPr>
          <w:rFonts w:ascii="宋体" w:hAnsi="宋体" w:eastAsia="宋体" w:cs="宋体"/>
          <w:color w:val="000000" w:themeColor="text1"/>
          <w:sz w:val="24"/>
          <w:szCs w:val="24"/>
          <w14:textFill>
            <w14:solidFill>
              <w14:schemeClr w14:val="tx1"/>
            </w14:solidFill>
          </w14:textFill>
        </w:rPr>
        <w:sectPr>
          <w:footerReference r:id="rId36" w:type="default"/>
          <w:pgSz w:w="11906" w:h="16839"/>
          <w:pgMar w:top="1417" w:right="1332" w:bottom="1394" w:left="1087" w:header="0" w:footer="1233" w:gutter="0"/>
          <w:pgNumType w:fmt="decimal"/>
          <w:cols w:space="720" w:num="1"/>
        </w:sectPr>
      </w:pPr>
    </w:p>
    <w:p>
      <w:pPr>
        <w:pStyle w:val="2"/>
        <w:spacing w:line="265" w:lineRule="auto"/>
        <w:rPr>
          <w:color w:val="000000" w:themeColor="text1"/>
          <w14:textFill>
            <w14:solidFill>
              <w14:schemeClr w14:val="tx1"/>
            </w14:solidFill>
          </w14:textFill>
        </w:rPr>
      </w:pPr>
    </w:p>
    <w:p>
      <w:pPr>
        <w:pStyle w:val="2"/>
        <w:spacing w:line="265" w:lineRule="auto"/>
        <w:rPr>
          <w:color w:val="000000" w:themeColor="text1"/>
          <w14:textFill>
            <w14:solidFill>
              <w14:schemeClr w14:val="tx1"/>
            </w14:solidFill>
          </w14:textFill>
        </w:rPr>
      </w:pPr>
    </w:p>
    <w:p>
      <w:pPr>
        <w:pStyle w:val="2"/>
        <w:spacing w:line="265" w:lineRule="auto"/>
        <w:rPr>
          <w:color w:val="000000" w:themeColor="text1"/>
          <w14:textFill>
            <w14:solidFill>
              <w14:schemeClr w14:val="tx1"/>
            </w14:solidFill>
          </w14:textFill>
        </w:rPr>
      </w:pPr>
    </w:p>
    <w:p>
      <w:pPr>
        <w:pStyle w:val="2"/>
        <w:spacing w:line="265" w:lineRule="auto"/>
        <w:rPr>
          <w:color w:val="000000" w:themeColor="text1"/>
          <w14:textFill>
            <w14:solidFill>
              <w14:schemeClr w14:val="tx1"/>
            </w14:solidFill>
          </w14:textFill>
        </w:rPr>
      </w:pPr>
    </w:p>
    <w:p>
      <w:pPr>
        <w:pStyle w:val="2"/>
        <w:spacing w:line="265" w:lineRule="auto"/>
        <w:rPr>
          <w:color w:val="000000" w:themeColor="text1"/>
          <w14:textFill>
            <w14:solidFill>
              <w14:schemeClr w14:val="tx1"/>
            </w14:solidFill>
          </w14:textFill>
        </w:rPr>
      </w:pPr>
    </w:p>
    <w:p>
      <w:pPr>
        <w:pStyle w:val="2"/>
        <w:spacing w:line="266" w:lineRule="auto"/>
        <w:rPr>
          <w:color w:val="000000" w:themeColor="text1"/>
          <w14:textFill>
            <w14:solidFill>
              <w14:schemeClr w14:val="tx1"/>
            </w14:solidFill>
          </w14:textFill>
        </w:rPr>
      </w:pPr>
    </w:p>
    <w:p>
      <w:pPr>
        <w:spacing w:before="78" w:line="219" w:lineRule="auto"/>
        <w:ind w:left="290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六、提供符合采购政策的证明材料</w:t>
      </w:r>
    </w:p>
    <w:p>
      <w:pPr>
        <w:spacing w:before="260" w:line="220" w:lineRule="auto"/>
        <w:ind w:left="3086"/>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（1）中小企业声明函（服务）</w:t>
      </w:r>
    </w:p>
    <w:p>
      <w:pPr>
        <w:pStyle w:val="2"/>
        <w:spacing w:line="459" w:lineRule="auto"/>
        <w:rPr>
          <w:color w:val="000000" w:themeColor="text1"/>
          <w14:textFill>
            <w14:solidFill>
              <w14:schemeClr w14:val="tx1"/>
            </w14:solidFill>
          </w14:textFill>
        </w:rPr>
      </w:pPr>
    </w:p>
    <w:p>
      <w:pPr>
        <w:spacing w:before="78" w:line="354" w:lineRule="auto"/>
        <w:ind w:left="20" w:firstLine="52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本公司郑重声明，根据《政府采购促进中小企业发展管理办法》（财库﹝2020﹞46</w:t>
      </w:r>
      <w:r>
        <w:rPr>
          <w:rFonts w:ascii="宋体" w:hAnsi="宋体" w:eastAsia="宋体" w:cs="宋体"/>
          <w:color w:val="000000" w:themeColor="text1"/>
          <w:spacing w:val="-3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号）</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的规定，本公司参加（单位名称）  的（项目名称） 采购活动，服务全部由符合政策要求</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的中小企业承接。相关企业的具体情况如下：</w:t>
      </w:r>
    </w:p>
    <w:p>
      <w:pPr>
        <w:spacing w:line="355" w:lineRule="auto"/>
        <w:ind w:right="104" w:firstLine="558"/>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1.（标的名称）</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，属于（</w:t>
      </w:r>
      <w:r>
        <w:rPr>
          <w:rFonts w:ascii="宋体" w:hAnsi="宋体" w:eastAsia="宋体" w:cs="宋体"/>
          <w:color w:val="000000" w:themeColor="text1"/>
          <w:spacing w:val="-2"/>
          <w:sz w:val="24"/>
          <w:szCs w:val="24"/>
          <w:u w:val="single" w:color="auto"/>
          <w14:textFill>
            <w14:solidFill>
              <w14:schemeClr w14:val="tx1"/>
            </w14:solidFill>
          </w14:textFill>
        </w:rPr>
        <w:t>其它未列明行业</w:t>
      </w:r>
      <w:r>
        <w:rPr>
          <w:rFonts w:ascii="宋体" w:hAnsi="宋体" w:eastAsia="宋体" w:cs="宋体"/>
          <w:color w:val="000000" w:themeColor="text1"/>
          <w:spacing w:val="-2"/>
          <w:sz w:val="24"/>
          <w:szCs w:val="24"/>
          <w14:textFill>
            <w14:solidFill>
              <w14:schemeClr w14:val="tx1"/>
            </w14:solidFill>
          </w14:textFill>
        </w:rPr>
        <w:t>）；承接企业为（企业名</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称</w:t>
      </w:r>
      <w:r>
        <w:rPr>
          <w:rFonts w:ascii="宋体" w:hAnsi="宋体" w:eastAsia="宋体" w:cs="宋体"/>
          <w:color w:val="000000" w:themeColor="text1"/>
          <w:spacing w:val="12"/>
          <w:sz w:val="24"/>
          <w:szCs w:val="24"/>
          <w14:textFill>
            <w14:solidFill>
              <w14:schemeClr w14:val="tx1"/>
            </w14:solidFill>
          </w14:textFill>
        </w:rPr>
        <w:t>）</w:t>
      </w:r>
      <w:r>
        <w:rPr>
          <w:rFonts w:ascii="宋体" w:hAnsi="宋体" w:eastAsia="宋体" w:cs="宋体"/>
          <w:color w:val="000000" w:themeColor="text1"/>
          <w:spacing w:val="8"/>
          <w:sz w:val="24"/>
          <w:szCs w:val="24"/>
          <w:u w:val="single" w:color="auto"/>
          <w14:textFill>
            <w14:solidFill>
              <w14:schemeClr w14:val="tx1"/>
            </w14:solidFill>
          </w14:textFill>
        </w:rPr>
        <w:t xml:space="preserve">           </w:t>
      </w:r>
      <w:r>
        <w:rPr>
          <w:rFonts w:ascii="宋体" w:hAnsi="宋体" w:eastAsia="宋体" w:cs="宋体"/>
          <w:color w:val="000000" w:themeColor="text1"/>
          <w:spacing w:val="-9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从业人员</w:t>
      </w:r>
      <w:r>
        <w:rPr>
          <w:rFonts w:ascii="宋体" w:hAnsi="宋体" w:eastAsia="宋体" w:cs="宋体"/>
          <w:color w:val="000000" w:themeColor="text1"/>
          <w:spacing w:val="-112"/>
          <w:sz w:val="24"/>
          <w:szCs w:val="24"/>
          <w14:textFill>
            <w14:solidFill>
              <w14:schemeClr w14:val="tx1"/>
            </w14:solidFill>
          </w14:textFill>
        </w:rPr>
        <w:t xml:space="preserve"> </w:t>
      </w:r>
      <w:r>
        <w:rPr>
          <w:rFonts w:ascii="宋体" w:hAnsi="宋体" w:eastAsia="宋体" w:cs="宋体"/>
          <w:color w:val="000000" w:themeColor="text1"/>
          <w:spacing w:val="7"/>
          <w:sz w:val="24"/>
          <w:szCs w:val="24"/>
          <w:u w:val="single" w:color="auto"/>
          <w14:textFill>
            <w14:solidFill>
              <w14:schemeClr w14:val="tx1"/>
            </w14:solidFill>
          </w14:textFill>
        </w:rPr>
        <w:t xml:space="preserve">       </w:t>
      </w:r>
      <w:r>
        <w:rPr>
          <w:rFonts w:ascii="宋体" w:hAnsi="宋体" w:eastAsia="宋体" w:cs="宋体"/>
          <w:color w:val="000000" w:themeColor="text1"/>
          <w:spacing w:val="-103"/>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人，营业收入为</w:t>
      </w:r>
      <w:r>
        <w:rPr>
          <w:rFonts w:ascii="宋体" w:hAnsi="宋体" w:eastAsia="宋体" w:cs="宋体"/>
          <w:color w:val="000000" w:themeColor="text1"/>
          <w:spacing w:val="-112"/>
          <w:sz w:val="24"/>
          <w:szCs w:val="24"/>
          <w14:textFill>
            <w14:solidFill>
              <w14:schemeClr w14:val="tx1"/>
            </w14:solidFill>
          </w14:textFill>
        </w:rPr>
        <w:t xml:space="preserve"> </w:t>
      </w:r>
      <w:r>
        <w:rPr>
          <w:rFonts w:ascii="宋体" w:hAnsi="宋体" w:eastAsia="宋体" w:cs="宋体"/>
          <w:color w:val="000000" w:themeColor="text1"/>
          <w:spacing w:val="7"/>
          <w:sz w:val="24"/>
          <w:szCs w:val="24"/>
          <w:u w:val="single" w:color="auto"/>
          <w14:textFill>
            <w14:solidFill>
              <w14:schemeClr w14:val="tx1"/>
            </w14:solidFill>
          </w14:textFill>
        </w:rPr>
        <w:t xml:space="preserve">             </w:t>
      </w:r>
      <w:r>
        <w:rPr>
          <w:rFonts w:ascii="宋体" w:hAnsi="宋体" w:eastAsia="宋体" w:cs="宋体"/>
          <w:color w:val="000000" w:themeColor="text1"/>
          <w:spacing w:val="-93"/>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万元，资产总额为</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万元，属于</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（中型企业、小型企业、微</w:t>
      </w:r>
      <w:r>
        <w:rPr>
          <w:rFonts w:ascii="宋体" w:hAnsi="宋体" w:eastAsia="宋体" w:cs="宋体"/>
          <w:color w:val="000000" w:themeColor="text1"/>
          <w:spacing w:val="-3"/>
          <w:sz w:val="24"/>
          <w:szCs w:val="24"/>
          <w14:textFill>
            <w14:solidFill>
              <w14:schemeClr w14:val="tx1"/>
            </w14:solidFill>
          </w14:textFill>
        </w:rPr>
        <w:t>型企业</w:t>
      </w:r>
      <w:r>
        <w:rPr>
          <w:rFonts w:ascii="宋体" w:hAnsi="宋体" w:eastAsia="宋体" w:cs="宋体"/>
          <w:color w:val="000000" w:themeColor="text1"/>
          <w:spacing w:val="-2"/>
          <w:sz w:val="24"/>
          <w:szCs w:val="24"/>
          <w14:textFill>
            <w14:solidFill>
              <w14:schemeClr w14:val="tx1"/>
            </w14:solidFill>
          </w14:textFill>
        </w:rPr>
        <w:t>）；</w:t>
      </w:r>
    </w:p>
    <w:p>
      <w:pPr>
        <w:spacing w:before="96" w:line="175" w:lineRule="exact"/>
        <w:ind w:left="55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position w:val="-3"/>
          <w:sz w:val="24"/>
          <w:szCs w:val="24"/>
          <w14:textFill>
            <w14:solidFill>
              <w14:schemeClr w14:val="tx1"/>
            </w14:solidFill>
          </w14:textFill>
        </w:rPr>
        <w:t>……</w:t>
      </w:r>
    </w:p>
    <w:p>
      <w:pPr>
        <w:spacing w:before="184" w:line="354" w:lineRule="auto"/>
        <w:ind w:left="3" w:right="103" w:firstLine="56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以上企业，不属于大企业的分支机构，不存在控股股东为大企</w:t>
      </w:r>
      <w:r>
        <w:rPr>
          <w:rFonts w:ascii="宋体" w:hAnsi="宋体" w:eastAsia="宋体" w:cs="宋体"/>
          <w:color w:val="000000" w:themeColor="text1"/>
          <w:spacing w:val="-2"/>
          <w:sz w:val="24"/>
          <w:szCs w:val="24"/>
          <w14:textFill>
            <w14:solidFill>
              <w14:schemeClr w14:val="tx1"/>
            </w14:solidFill>
          </w14:textFill>
        </w:rPr>
        <w:t>业的情形，也不存在与</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大企业的负责人为同一人的情形。</w:t>
      </w:r>
    </w:p>
    <w:p>
      <w:pPr>
        <w:spacing w:before="1" w:line="218" w:lineRule="auto"/>
        <w:ind w:left="5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本企业对上述声明内容的真实性负责。如有</w:t>
      </w:r>
      <w:r>
        <w:rPr>
          <w:rFonts w:ascii="宋体" w:hAnsi="宋体" w:eastAsia="宋体" w:cs="宋体"/>
          <w:color w:val="000000" w:themeColor="text1"/>
          <w:spacing w:val="-2"/>
          <w:sz w:val="24"/>
          <w:szCs w:val="24"/>
          <w14:textFill>
            <w14:solidFill>
              <w14:schemeClr w14:val="tx1"/>
            </w14:solidFill>
          </w14:textFill>
        </w:rPr>
        <w:t>虚假，将依法承担相应责任。</w:t>
      </w:r>
    </w:p>
    <w:p>
      <w:pPr>
        <w:pStyle w:val="2"/>
        <w:spacing w:line="276" w:lineRule="auto"/>
        <w:rPr>
          <w:color w:val="000000" w:themeColor="text1"/>
          <w14:textFill>
            <w14:solidFill>
              <w14:schemeClr w14:val="tx1"/>
            </w14:solidFill>
          </w14:textFill>
        </w:rPr>
      </w:pPr>
    </w:p>
    <w:p>
      <w:pPr>
        <w:pStyle w:val="2"/>
        <w:spacing w:line="277" w:lineRule="auto"/>
        <w:rPr>
          <w:color w:val="000000" w:themeColor="text1"/>
          <w14:textFill>
            <w14:solidFill>
              <w14:schemeClr w14:val="tx1"/>
            </w14:solidFill>
          </w14:textFill>
        </w:rPr>
      </w:pPr>
    </w:p>
    <w:p>
      <w:pPr>
        <w:spacing w:before="78" w:line="219" w:lineRule="auto"/>
        <w:ind w:left="54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企业名称（盖章</w:t>
      </w:r>
      <w:r>
        <w:rPr>
          <w:rFonts w:ascii="宋体" w:hAnsi="宋体" w:eastAsia="宋体" w:cs="宋体"/>
          <w:color w:val="000000" w:themeColor="text1"/>
          <w:spacing w:val="-3"/>
          <w:sz w:val="24"/>
          <w:szCs w:val="24"/>
          <w14:textFill>
            <w14:solidFill>
              <w14:schemeClr w14:val="tx1"/>
            </w14:solidFill>
          </w14:textFill>
        </w:rPr>
        <w:t>）：</w:t>
      </w:r>
    </w:p>
    <w:p>
      <w:pPr>
        <w:spacing w:before="176" w:line="220" w:lineRule="auto"/>
        <w:ind w:left="5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9"/>
          <w:sz w:val="24"/>
          <w:szCs w:val="24"/>
          <w14:textFill>
            <w14:solidFill>
              <w14:schemeClr w14:val="tx1"/>
            </w14:solidFill>
          </w14:textFill>
        </w:rPr>
        <w:t>日</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29"/>
          <w:sz w:val="24"/>
          <w:szCs w:val="24"/>
          <w14:textFill>
            <w14:solidFill>
              <w14:schemeClr w14:val="tx1"/>
            </w14:solidFill>
          </w14:textFill>
        </w:rPr>
        <w:t>期：</w:t>
      </w: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2" w:lineRule="auto"/>
        <w:rPr>
          <w:color w:val="000000" w:themeColor="text1"/>
          <w14:textFill>
            <w14:solidFill>
              <w14:schemeClr w14:val="tx1"/>
            </w14:solidFill>
          </w14:textFill>
        </w:rPr>
      </w:pPr>
    </w:p>
    <w:p>
      <w:pPr>
        <w:pStyle w:val="2"/>
        <w:spacing w:line="253" w:lineRule="auto"/>
        <w:rPr>
          <w:color w:val="000000" w:themeColor="text1"/>
          <w14:textFill>
            <w14:solidFill>
              <w14:schemeClr w14:val="tx1"/>
            </w14:solidFill>
          </w14:textFill>
        </w:rPr>
      </w:pPr>
    </w:p>
    <w:p>
      <w:pPr>
        <w:spacing w:before="78" w:line="354" w:lineRule="auto"/>
        <w:ind w:right="104" w:firstLine="5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注：1、从业人员、营业收入、资产总额填报上一年度数据</w:t>
      </w:r>
      <w:r>
        <w:rPr>
          <w:rFonts w:ascii="宋体" w:hAnsi="宋体" w:eastAsia="宋体" w:cs="宋体"/>
          <w:color w:val="000000" w:themeColor="text1"/>
          <w:spacing w:val="2"/>
          <w:sz w:val="24"/>
          <w:szCs w:val="24"/>
          <w14:textFill>
            <w14:solidFill>
              <w14:schemeClr w14:val="tx1"/>
            </w14:solidFill>
          </w14:textFill>
        </w:rPr>
        <w:t>，无上一年度数据的新成</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立企业可不填报。</w:t>
      </w:r>
    </w:p>
    <w:p>
      <w:pPr>
        <w:spacing w:before="1" w:line="218" w:lineRule="auto"/>
        <w:ind w:left="5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2、未按上述要求提供、填写的，评审时不予以考虑。</w:t>
      </w:r>
    </w:p>
    <w:p>
      <w:pPr>
        <w:spacing w:line="218" w:lineRule="auto"/>
        <w:rPr>
          <w:rFonts w:ascii="宋体" w:hAnsi="宋体" w:eastAsia="宋体" w:cs="宋体"/>
          <w:color w:val="000000" w:themeColor="text1"/>
          <w:sz w:val="24"/>
          <w:szCs w:val="24"/>
          <w14:textFill>
            <w14:solidFill>
              <w14:schemeClr w14:val="tx1"/>
            </w14:solidFill>
          </w14:textFill>
        </w:rPr>
        <w:sectPr>
          <w:footerReference r:id="rId37" w:type="default"/>
          <w:pgSz w:w="11906" w:h="16839"/>
          <w:pgMar w:top="400" w:right="1313" w:bottom="1394" w:left="1085" w:header="0" w:footer="1233" w:gutter="0"/>
          <w:pgNumType w:fmt="decimal"/>
          <w:cols w:space="720" w:num="1"/>
        </w:sectPr>
      </w:pPr>
    </w:p>
    <w:p>
      <w:pPr>
        <w:pStyle w:val="2"/>
        <w:spacing w:line="273" w:lineRule="auto"/>
        <w:rPr>
          <w:color w:val="000000" w:themeColor="text1"/>
          <w14:textFill>
            <w14:solidFill>
              <w14:schemeClr w14:val="tx1"/>
            </w14:solidFill>
          </w14:textFill>
        </w:rPr>
      </w:pPr>
    </w:p>
    <w:p>
      <w:pPr>
        <w:pStyle w:val="2"/>
        <w:spacing w:line="273" w:lineRule="auto"/>
        <w:rPr>
          <w:color w:val="000000" w:themeColor="text1"/>
          <w14:textFill>
            <w14:solidFill>
              <w14:schemeClr w14:val="tx1"/>
            </w14:solidFill>
          </w14:textFill>
        </w:rPr>
      </w:pPr>
    </w:p>
    <w:p>
      <w:pPr>
        <w:pStyle w:val="2"/>
        <w:spacing w:line="274" w:lineRule="auto"/>
        <w:rPr>
          <w:color w:val="000000" w:themeColor="text1"/>
          <w14:textFill>
            <w14:solidFill>
              <w14:schemeClr w14:val="tx1"/>
            </w14:solidFill>
          </w14:textFill>
        </w:rPr>
      </w:pPr>
    </w:p>
    <w:p>
      <w:pPr>
        <w:pStyle w:val="2"/>
        <w:spacing w:line="274" w:lineRule="auto"/>
        <w:rPr>
          <w:color w:val="000000" w:themeColor="text1"/>
          <w14:textFill>
            <w14:solidFill>
              <w14:schemeClr w14:val="tx1"/>
            </w14:solidFill>
          </w14:textFill>
        </w:rPr>
      </w:pPr>
    </w:p>
    <w:p>
      <w:pPr>
        <w:spacing w:before="78" w:line="220" w:lineRule="auto"/>
        <w:ind w:left="3567"/>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（2）监狱企业声明函</w:t>
      </w:r>
    </w:p>
    <w:p>
      <w:pPr>
        <w:spacing w:before="174" w:line="220" w:lineRule="auto"/>
        <w:ind w:left="375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（监狱企业适用）</w:t>
      </w:r>
    </w:p>
    <w:p>
      <w:pPr>
        <w:spacing w:before="173" w:line="354" w:lineRule="auto"/>
        <w:ind w:left="37" w:firstLine="5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[2014]68</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号）的规定，本公司为监狱</w:t>
      </w:r>
      <w:r>
        <w:rPr>
          <w:rFonts w:ascii="宋体" w:hAnsi="宋体" w:eastAsia="宋体" w:cs="宋体"/>
          <w:color w:val="000000" w:themeColor="text1"/>
          <w:spacing w:val="-5"/>
          <w:sz w:val="24"/>
          <w:szCs w:val="24"/>
          <w14:textFill>
            <w14:solidFill>
              <w14:schemeClr w14:val="tx1"/>
            </w14:solidFill>
          </w14:textFill>
        </w:rPr>
        <w:t>企业。</w:t>
      </w:r>
    </w:p>
    <w:p>
      <w:pPr>
        <w:spacing w:before="2" w:line="353" w:lineRule="auto"/>
        <w:ind w:left="5" w:firstLine="53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本公司参加____单位的</w:t>
      </w:r>
      <w:r>
        <w:rPr>
          <w:rFonts w:ascii="宋体" w:hAnsi="宋体" w:eastAsia="宋体" w:cs="宋体"/>
          <w:color w:val="000000" w:themeColor="text1"/>
          <w:spacing w:val="-117"/>
          <w:sz w:val="24"/>
          <w:szCs w:val="24"/>
          <w14:textFill>
            <w14:solidFill>
              <w14:schemeClr w14:val="tx1"/>
            </w14:solidFill>
          </w14:textFill>
        </w:rPr>
        <w:t xml:space="preserve"> </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9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项目采购活动，采购活动</w:t>
      </w:r>
      <w:r>
        <w:rPr>
          <w:rFonts w:ascii="宋体" w:hAnsi="宋体" w:eastAsia="宋体" w:cs="宋体"/>
          <w:color w:val="000000" w:themeColor="text1"/>
          <w:spacing w:val="1"/>
          <w:sz w:val="24"/>
          <w:szCs w:val="24"/>
          <w14:textFill>
            <w14:solidFill>
              <w14:schemeClr w14:val="tx1"/>
            </w14:solidFill>
          </w14:textFill>
        </w:rPr>
        <w:t>提供本企业（填写制造的</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货物，由本企业承担工程、提供服务）。</w:t>
      </w:r>
    </w:p>
    <w:p>
      <w:pPr>
        <w:spacing w:before="1" w:line="218" w:lineRule="auto"/>
        <w:ind w:left="5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本条所称货物不包括使用大型企业注册商标的货物和服务。</w:t>
      </w:r>
    </w:p>
    <w:p>
      <w:pPr>
        <w:spacing w:before="175" w:line="219" w:lineRule="auto"/>
        <w:ind w:left="5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本公司对上述声明的真实性负责。如有虚假，将依法承担相应责任。</w:t>
      </w:r>
    </w:p>
    <w:p>
      <w:pPr>
        <w:pStyle w:val="2"/>
        <w:spacing w:line="276" w:lineRule="auto"/>
        <w:rPr>
          <w:color w:val="000000" w:themeColor="text1"/>
          <w14:textFill>
            <w14:solidFill>
              <w14:schemeClr w14:val="tx1"/>
            </w14:solidFill>
          </w14:textFill>
        </w:rPr>
      </w:pPr>
    </w:p>
    <w:p>
      <w:pPr>
        <w:pStyle w:val="2"/>
        <w:spacing w:line="277" w:lineRule="auto"/>
        <w:rPr>
          <w:color w:val="000000" w:themeColor="text1"/>
          <w14:textFill>
            <w14:solidFill>
              <w14:schemeClr w14:val="tx1"/>
            </w14:solidFill>
          </w14:textFill>
        </w:rPr>
      </w:pPr>
    </w:p>
    <w:p>
      <w:pPr>
        <w:spacing w:before="79"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供应商名称</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盖章）</w:t>
      </w:r>
    </w:p>
    <w:p>
      <w:pPr>
        <w:spacing w:before="176" w:line="356" w:lineRule="auto"/>
        <w:ind w:left="40" w:right="4626" w:hanging="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法定代表人或其委托代理人</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签字或盖章）</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1"/>
          <w:sz w:val="24"/>
          <w:szCs w:val="24"/>
          <w14:textFill>
            <w14:solidFill>
              <w14:schemeClr w14:val="tx1"/>
            </w14:solidFill>
          </w14:textFill>
        </w:rPr>
        <w:t>日</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21"/>
          <w:sz w:val="24"/>
          <w:szCs w:val="24"/>
          <w14:textFill>
            <w14:solidFill>
              <w14:schemeClr w14:val="tx1"/>
            </w14:solidFill>
          </w14:textFill>
        </w:rPr>
        <w:t>期：</w:t>
      </w:r>
      <w:r>
        <w:rPr>
          <w:rFonts w:ascii="宋体" w:hAnsi="宋体" w:eastAsia="宋体" w:cs="宋体"/>
          <w:color w:val="000000" w:themeColor="text1"/>
          <w:sz w:val="24"/>
          <w:szCs w:val="24"/>
          <w:u w:val="single" w:color="auto"/>
          <w14:textFill>
            <w14:solidFill>
              <w14:schemeClr w14:val="tx1"/>
            </w14:solidFill>
          </w14:textFill>
        </w:rPr>
        <w:t xml:space="preserve">          </w:t>
      </w:r>
    </w:p>
    <w:p>
      <w:pPr>
        <w:spacing w:line="356" w:lineRule="auto"/>
        <w:rPr>
          <w:rFonts w:ascii="宋体" w:hAnsi="宋体" w:eastAsia="宋体" w:cs="宋体"/>
          <w:color w:val="000000" w:themeColor="text1"/>
          <w:sz w:val="24"/>
          <w:szCs w:val="24"/>
          <w14:textFill>
            <w14:solidFill>
              <w14:schemeClr w14:val="tx1"/>
            </w14:solidFill>
          </w14:textFill>
        </w:rPr>
        <w:sectPr>
          <w:footerReference r:id="rId38" w:type="default"/>
          <w:pgSz w:w="11906" w:h="16839"/>
          <w:pgMar w:top="400" w:right="1418" w:bottom="1394" w:left="1086" w:header="0" w:footer="1233" w:gutter="0"/>
          <w:pgNumType w:fmt="decimal"/>
          <w:cols w:space="720" w:num="1"/>
        </w:sectPr>
      </w:pPr>
    </w:p>
    <w:p>
      <w:pPr>
        <w:pStyle w:val="2"/>
        <w:spacing w:line="273" w:lineRule="auto"/>
        <w:rPr>
          <w:color w:val="000000" w:themeColor="text1"/>
          <w14:textFill>
            <w14:solidFill>
              <w14:schemeClr w14:val="tx1"/>
            </w14:solidFill>
          </w14:textFill>
        </w:rPr>
      </w:pPr>
    </w:p>
    <w:p>
      <w:pPr>
        <w:pStyle w:val="2"/>
        <w:spacing w:line="273" w:lineRule="auto"/>
        <w:rPr>
          <w:color w:val="000000" w:themeColor="text1"/>
          <w14:textFill>
            <w14:solidFill>
              <w14:schemeClr w14:val="tx1"/>
            </w14:solidFill>
          </w14:textFill>
        </w:rPr>
      </w:pPr>
    </w:p>
    <w:p>
      <w:pPr>
        <w:pStyle w:val="2"/>
        <w:spacing w:line="274" w:lineRule="auto"/>
        <w:rPr>
          <w:color w:val="000000" w:themeColor="text1"/>
          <w14:textFill>
            <w14:solidFill>
              <w14:schemeClr w14:val="tx1"/>
            </w14:solidFill>
          </w14:textFill>
        </w:rPr>
      </w:pPr>
    </w:p>
    <w:p>
      <w:pPr>
        <w:pStyle w:val="2"/>
        <w:spacing w:line="274" w:lineRule="auto"/>
        <w:rPr>
          <w:color w:val="000000" w:themeColor="text1"/>
          <w14:textFill>
            <w14:solidFill>
              <w14:schemeClr w14:val="tx1"/>
            </w14:solidFill>
          </w14:textFill>
        </w:rPr>
      </w:pPr>
    </w:p>
    <w:p>
      <w:pPr>
        <w:spacing w:before="78" w:line="220" w:lineRule="auto"/>
        <w:ind w:left="3087"/>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（3）残疾人福利性单位声明函</w:t>
      </w:r>
    </w:p>
    <w:p>
      <w:pPr>
        <w:spacing w:before="173" w:line="354" w:lineRule="auto"/>
        <w:ind w:firstLine="482"/>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本单位郑重声明，根据《财政部民政部中国残疾人联合会</w:t>
      </w:r>
      <w:r>
        <w:rPr>
          <w:rFonts w:ascii="宋体" w:hAnsi="宋体" w:eastAsia="宋体" w:cs="宋体"/>
          <w:color w:val="000000" w:themeColor="text1"/>
          <w:spacing w:val="-1"/>
          <w:sz w:val="24"/>
          <w:szCs w:val="24"/>
          <w14:textFill>
            <w14:solidFill>
              <w14:schemeClr w14:val="tx1"/>
            </w14:solidFill>
          </w14:textFill>
        </w:rPr>
        <w:t>关于促进残疾人就业政府采</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购政策的通知》（财库〔2018〕  141</w:t>
      </w:r>
      <w:r>
        <w:rPr>
          <w:rFonts w:ascii="宋体" w:hAnsi="宋体" w:eastAsia="宋体" w:cs="宋体"/>
          <w:color w:val="000000" w:themeColor="text1"/>
          <w:spacing w:val="-42"/>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号）的规定，本单位为符合条件的残疾人福利性单位，</w:t>
      </w:r>
      <w:r>
        <w:rPr>
          <w:rFonts w:ascii="宋体" w:hAnsi="宋体" w:eastAsia="宋体" w:cs="宋体"/>
          <w:color w:val="000000" w:themeColor="text1"/>
          <w:sz w:val="24"/>
          <w:szCs w:val="24"/>
          <w14:textFill>
            <w14:solidFill>
              <w14:schemeClr w14:val="tx1"/>
            </w14:solidFill>
          </w14:textFill>
        </w:rPr>
        <w:t xml:space="preserve"> 且本单位参加______单位的______项目采购活动提供本单位制造的货</w:t>
      </w:r>
      <w:r>
        <w:rPr>
          <w:rFonts w:ascii="宋体" w:hAnsi="宋体" w:eastAsia="宋体" w:cs="宋体"/>
          <w:color w:val="000000" w:themeColor="text1"/>
          <w:spacing w:val="-1"/>
          <w:sz w:val="24"/>
          <w:szCs w:val="24"/>
          <w14:textFill>
            <w14:solidFill>
              <w14:schemeClr w14:val="tx1"/>
            </w14:solidFill>
          </w14:textFill>
        </w:rPr>
        <w:t>物（由本单位承担工</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程/提供服务</w:t>
      </w:r>
      <w:r>
        <w:rPr>
          <w:rFonts w:ascii="宋体" w:hAnsi="宋体" w:eastAsia="宋体" w:cs="宋体"/>
          <w:color w:val="000000" w:themeColor="text1"/>
          <w:spacing w:val="-6"/>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或者提供其他残疾人福利性单位制造的货物（不包括使用非残疾人福利性</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单位注册商标的货物）。</w:t>
      </w:r>
    </w:p>
    <w:p>
      <w:pPr>
        <w:spacing w:before="1" w:line="218" w:lineRule="auto"/>
        <w:ind w:left="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本单位对上述声明的真实性负责。如有虚假，将依法承担相应责任。</w:t>
      </w:r>
    </w:p>
    <w:p>
      <w:pPr>
        <w:pStyle w:val="2"/>
        <w:spacing w:line="252" w:lineRule="auto"/>
        <w:rPr>
          <w:color w:val="000000" w:themeColor="text1"/>
          <w14:textFill>
            <w14:solidFill>
              <w14:schemeClr w14:val="tx1"/>
            </w14:solidFill>
          </w14:textFill>
        </w:rPr>
      </w:pPr>
    </w:p>
    <w:p>
      <w:pPr>
        <w:pStyle w:val="2"/>
        <w:spacing w:line="253" w:lineRule="auto"/>
        <w:rPr>
          <w:color w:val="000000" w:themeColor="text1"/>
          <w14:textFill>
            <w14:solidFill>
              <w14:schemeClr w14:val="tx1"/>
            </w14:solidFill>
          </w14:textFill>
        </w:rPr>
      </w:pPr>
    </w:p>
    <w:p>
      <w:pPr>
        <w:pStyle w:val="2"/>
        <w:spacing w:line="253" w:lineRule="auto"/>
        <w:rPr>
          <w:color w:val="000000" w:themeColor="text1"/>
          <w14:textFill>
            <w14:solidFill>
              <w14:schemeClr w14:val="tx1"/>
            </w14:solidFill>
          </w14:textFill>
        </w:rPr>
      </w:pPr>
    </w:p>
    <w:p>
      <w:pPr>
        <w:pStyle w:val="2"/>
        <w:spacing w:line="253" w:lineRule="auto"/>
        <w:rPr>
          <w:color w:val="000000" w:themeColor="text1"/>
          <w14:textFill>
            <w14:solidFill>
              <w14:schemeClr w14:val="tx1"/>
            </w14:solidFill>
          </w14:textFill>
        </w:rPr>
      </w:pPr>
    </w:p>
    <w:p>
      <w:pPr>
        <w:spacing w:before="78" w:line="219"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供应商名称</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盖章）</w:t>
      </w:r>
    </w:p>
    <w:p>
      <w:pPr>
        <w:spacing w:before="176" w:line="356" w:lineRule="auto"/>
        <w:ind w:left="42" w:right="4753" w:hanging="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法定代表人或其委托代理人</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签字或盖章）</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1"/>
          <w:sz w:val="24"/>
          <w:szCs w:val="24"/>
          <w14:textFill>
            <w14:solidFill>
              <w14:schemeClr w14:val="tx1"/>
            </w14:solidFill>
          </w14:textFill>
        </w:rPr>
        <w:t>日</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21"/>
          <w:sz w:val="24"/>
          <w:szCs w:val="24"/>
          <w14:textFill>
            <w14:solidFill>
              <w14:schemeClr w14:val="tx1"/>
            </w14:solidFill>
          </w14:textFill>
        </w:rPr>
        <w:t>期：</w:t>
      </w:r>
      <w:r>
        <w:rPr>
          <w:rFonts w:ascii="宋体" w:hAnsi="宋体" w:eastAsia="宋体" w:cs="宋体"/>
          <w:color w:val="000000" w:themeColor="text1"/>
          <w:sz w:val="24"/>
          <w:szCs w:val="24"/>
          <w:u w:val="single" w:color="auto"/>
          <w14:textFill>
            <w14:solidFill>
              <w14:schemeClr w14:val="tx1"/>
            </w14:solidFill>
          </w14:textFill>
        </w:rPr>
        <w:t xml:space="preserve">          </w:t>
      </w:r>
    </w:p>
    <w:p>
      <w:pPr>
        <w:spacing w:line="356" w:lineRule="auto"/>
        <w:rPr>
          <w:rFonts w:ascii="宋体" w:hAnsi="宋体" w:eastAsia="宋体" w:cs="宋体"/>
          <w:color w:val="000000" w:themeColor="text1"/>
          <w:sz w:val="24"/>
          <w:szCs w:val="24"/>
          <w14:textFill>
            <w14:solidFill>
              <w14:schemeClr w14:val="tx1"/>
            </w14:solidFill>
          </w14:textFill>
        </w:rPr>
        <w:sectPr>
          <w:footerReference r:id="rId39" w:type="default"/>
          <w:pgSz w:w="11906" w:h="16839"/>
          <w:pgMar w:top="400" w:right="1291" w:bottom="1394" w:left="1084" w:header="0" w:footer="1233" w:gutter="0"/>
          <w:pgNumType w:fmt="decimal"/>
          <w:cols w:space="720" w:num="1"/>
        </w:sect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8" w:line="219" w:lineRule="auto"/>
        <w:ind w:left="3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七、项目负责人简历表</w:t>
      </w:r>
    </w:p>
    <w:p>
      <w:pPr>
        <w:spacing w:before="161"/>
        <w:rPr>
          <w:color w:val="000000" w:themeColor="text1"/>
          <w14:textFill>
            <w14:solidFill>
              <w14:schemeClr w14:val="tx1"/>
            </w14:solidFill>
          </w14:textFill>
        </w:rPr>
      </w:pPr>
    </w:p>
    <w:tbl>
      <w:tblPr>
        <w:tblStyle w:val="8"/>
        <w:tblW w:w="9285" w:type="dxa"/>
        <w:tblInd w:w="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453"/>
        <w:gridCol w:w="1449"/>
        <w:gridCol w:w="1604"/>
        <w:gridCol w:w="1662"/>
        <w:gridCol w:w="1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54" w:type="dxa"/>
            <w:vAlign w:val="top"/>
          </w:tcPr>
          <w:p>
            <w:pPr>
              <w:pStyle w:val="9"/>
              <w:spacing w:before="113" w:line="216" w:lineRule="auto"/>
              <w:ind w:left="112"/>
              <w:rPr>
                <w:color w:val="000000" w:themeColor="text1"/>
                <w14:textFill>
                  <w14:solidFill>
                    <w14:schemeClr w14:val="tx1"/>
                  </w14:solidFill>
                </w14:textFill>
              </w:rPr>
            </w:pPr>
            <w:r>
              <w:rPr>
                <w:color w:val="000000" w:themeColor="text1"/>
                <w:spacing w:val="-5"/>
                <w14:textFill>
                  <w14:solidFill>
                    <w14:schemeClr w14:val="tx1"/>
                  </w14:solidFill>
                </w14:textFill>
              </w:rPr>
              <w:t>姓</w:t>
            </w:r>
            <w:r>
              <w:rPr>
                <w:color w:val="000000" w:themeColor="text1"/>
                <w:spacing w:val="6"/>
                <w14:textFill>
                  <w14:solidFill>
                    <w14:schemeClr w14:val="tx1"/>
                  </w14:solidFill>
                </w14:textFill>
              </w:rPr>
              <w:t xml:space="preserve">  </w:t>
            </w:r>
            <w:r>
              <w:rPr>
                <w:color w:val="000000" w:themeColor="text1"/>
                <w:spacing w:val="-5"/>
                <w14:textFill>
                  <w14:solidFill>
                    <w14:schemeClr w14:val="tx1"/>
                  </w14:solidFill>
                </w14:textFill>
              </w:rPr>
              <w:t>名</w:t>
            </w: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pStyle w:val="9"/>
              <w:spacing w:before="113" w:line="216" w:lineRule="auto"/>
              <w:ind w:left="114"/>
              <w:rPr>
                <w:color w:val="000000" w:themeColor="text1"/>
                <w14:textFill>
                  <w14:solidFill>
                    <w14:schemeClr w14:val="tx1"/>
                  </w14:solidFill>
                </w14:textFill>
              </w:rPr>
            </w:pPr>
            <w:r>
              <w:rPr>
                <w:color w:val="000000" w:themeColor="text1"/>
                <w:spacing w:val="-7"/>
                <w14:textFill>
                  <w14:solidFill>
                    <w14:schemeClr w14:val="tx1"/>
                  </w14:solidFill>
                </w14:textFill>
              </w:rPr>
              <w:t>性</w:t>
            </w:r>
            <w:r>
              <w:rPr>
                <w:color w:val="000000" w:themeColor="text1"/>
                <w:spacing w:val="6"/>
                <w14:textFill>
                  <w14:solidFill>
                    <w14:schemeClr w14:val="tx1"/>
                  </w14:solidFill>
                </w14:textFill>
              </w:rPr>
              <w:t xml:space="preserve">  </w:t>
            </w:r>
            <w:r>
              <w:rPr>
                <w:color w:val="000000" w:themeColor="text1"/>
                <w:spacing w:val="-7"/>
                <w14:textFill>
                  <w14:solidFill>
                    <w14:schemeClr w14:val="tx1"/>
                  </w14:solidFill>
                </w14:textFill>
              </w:rPr>
              <w:t>别</w:t>
            </w:r>
          </w:p>
        </w:tc>
        <w:tc>
          <w:tcPr>
            <w:tcW w:w="1604" w:type="dxa"/>
            <w:vAlign w:val="top"/>
          </w:tcPr>
          <w:p>
            <w:pPr>
              <w:rPr>
                <w:rFonts w:ascii="Arial"/>
                <w:color w:val="000000" w:themeColor="text1"/>
                <w:sz w:val="21"/>
                <w14:textFill>
                  <w14:solidFill>
                    <w14:schemeClr w14:val="tx1"/>
                  </w14:solidFill>
                </w14:textFill>
              </w:rPr>
            </w:pPr>
          </w:p>
        </w:tc>
        <w:tc>
          <w:tcPr>
            <w:tcW w:w="1662" w:type="dxa"/>
            <w:vAlign w:val="top"/>
          </w:tcPr>
          <w:p>
            <w:pPr>
              <w:pStyle w:val="9"/>
              <w:spacing w:before="113" w:line="216" w:lineRule="auto"/>
              <w:ind w:left="115"/>
              <w:rPr>
                <w:color w:val="000000" w:themeColor="text1"/>
                <w14:textFill>
                  <w14:solidFill>
                    <w14:schemeClr w14:val="tx1"/>
                  </w14:solidFill>
                </w14:textFill>
              </w:rPr>
            </w:pPr>
            <w:r>
              <w:rPr>
                <w:color w:val="000000" w:themeColor="text1"/>
                <w:spacing w:val="-6"/>
                <w14:textFill>
                  <w14:solidFill>
                    <w14:schemeClr w14:val="tx1"/>
                  </w14:solidFill>
                </w14:textFill>
              </w:rPr>
              <w:t>年</w:t>
            </w:r>
            <w:r>
              <w:rPr>
                <w:color w:val="000000" w:themeColor="text1"/>
                <w:spacing w:val="4"/>
                <w14:textFill>
                  <w14:solidFill>
                    <w14:schemeClr w14:val="tx1"/>
                  </w14:solidFill>
                </w14:textFill>
              </w:rPr>
              <w:t xml:space="preserve">  </w:t>
            </w:r>
            <w:r>
              <w:rPr>
                <w:color w:val="000000" w:themeColor="text1"/>
                <w:spacing w:val="-6"/>
                <w14:textFill>
                  <w14:solidFill>
                    <w14:schemeClr w14:val="tx1"/>
                  </w14:solidFill>
                </w14:textFill>
              </w:rPr>
              <w:t>龄</w:t>
            </w: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54" w:type="dxa"/>
            <w:vAlign w:val="top"/>
          </w:tcPr>
          <w:p>
            <w:pPr>
              <w:pStyle w:val="9"/>
              <w:spacing w:before="309" w:line="220" w:lineRule="auto"/>
              <w:ind w:left="113"/>
              <w:rPr>
                <w:color w:val="000000" w:themeColor="text1"/>
                <w14:textFill>
                  <w14:solidFill>
                    <w14:schemeClr w14:val="tx1"/>
                  </w14:solidFill>
                </w14:textFill>
              </w:rPr>
            </w:pPr>
            <w:r>
              <w:rPr>
                <w:color w:val="000000" w:themeColor="text1"/>
                <w:spacing w:val="-6"/>
                <w14:textFill>
                  <w14:solidFill>
                    <w14:schemeClr w14:val="tx1"/>
                  </w14:solidFill>
                </w14:textFill>
              </w:rPr>
              <w:t>职</w:t>
            </w:r>
            <w:r>
              <w:rPr>
                <w:color w:val="000000" w:themeColor="text1"/>
                <w:spacing w:val="5"/>
                <w14:textFill>
                  <w14:solidFill>
                    <w14:schemeClr w14:val="tx1"/>
                  </w14:solidFill>
                </w14:textFill>
              </w:rPr>
              <w:t xml:space="preserve">  </w:t>
            </w:r>
            <w:r>
              <w:rPr>
                <w:color w:val="000000" w:themeColor="text1"/>
                <w:spacing w:val="-6"/>
                <w14:textFill>
                  <w14:solidFill>
                    <w14:schemeClr w14:val="tx1"/>
                  </w14:solidFill>
                </w14:textFill>
              </w:rPr>
              <w:t>务</w:t>
            </w: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pStyle w:val="9"/>
              <w:spacing w:before="110" w:line="261" w:lineRule="auto"/>
              <w:ind w:left="112" w:right="102"/>
              <w:rPr>
                <w:color w:val="000000" w:themeColor="text1"/>
                <w14:textFill>
                  <w14:solidFill>
                    <w14:schemeClr w14:val="tx1"/>
                  </w14:solidFill>
                </w14:textFill>
              </w:rPr>
            </w:pPr>
            <w:r>
              <w:rPr>
                <w:color w:val="000000" w:themeColor="text1"/>
                <w:spacing w:val="4"/>
                <w14:textFill>
                  <w14:solidFill>
                    <w14:schemeClr w14:val="tx1"/>
                  </w14:solidFill>
                </w14:textFill>
              </w:rPr>
              <w:t>职称专业及</w:t>
            </w:r>
            <w:r>
              <w:rPr>
                <w:color w:val="000000" w:themeColor="text1"/>
                <w:spacing w:val="2"/>
                <w14:textFill>
                  <w14:solidFill>
                    <w14:schemeClr w14:val="tx1"/>
                  </w14:solidFill>
                </w14:textFill>
              </w:rPr>
              <w:t xml:space="preserve"> </w:t>
            </w:r>
            <w:r>
              <w:rPr>
                <w:color w:val="000000" w:themeColor="text1"/>
                <w:spacing w:val="-3"/>
                <w14:textFill>
                  <w14:solidFill>
                    <w14:schemeClr w14:val="tx1"/>
                  </w14:solidFill>
                </w14:textFill>
              </w:rPr>
              <w:t>等级</w:t>
            </w:r>
          </w:p>
        </w:tc>
        <w:tc>
          <w:tcPr>
            <w:tcW w:w="1604" w:type="dxa"/>
            <w:vAlign w:val="top"/>
          </w:tcPr>
          <w:p>
            <w:pPr>
              <w:rPr>
                <w:rFonts w:ascii="Arial"/>
                <w:color w:val="000000" w:themeColor="text1"/>
                <w:sz w:val="21"/>
                <w14:textFill>
                  <w14:solidFill>
                    <w14:schemeClr w14:val="tx1"/>
                  </w14:solidFill>
                </w14:textFill>
              </w:rPr>
            </w:pPr>
          </w:p>
        </w:tc>
        <w:tc>
          <w:tcPr>
            <w:tcW w:w="1662" w:type="dxa"/>
            <w:vAlign w:val="top"/>
          </w:tcPr>
          <w:p>
            <w:pPr>
              <w:pStyle w:val="9"/>
              <w:spacing w:before="309" w:line="221" w:lineRule="auto"/>
              <w:ind w:left="119"/>
              <w:rPr>
                <w:color w:val="000000" w:themeColor="text1"/>
                <w14:textFill>
                  <w14:solidFill>
                    <w14:schemeClr w14:val="tx1"/>
                  </w14:solidFill>
                </w14:textFill>
              </w:rPr>
            </w:pPr>
            <w:r>
              <w:rPr>
                <w:color w:val="000000" w:themeColor="text1"/>
                <w:spacing w:val="-8"/>
                <w14:textFill>
                  <w14:solidFill>
                    <w14:schemeClr w14:val="tx1"/>
                  </w14:solidFill>
                </w14:textFill>
              </w:rPr>
              <w:t>学</w:t>
            </w:r>
            <w:r>
              <w:rPr>
                <w:color w:val="000000" w:themeColor="text1"/>
                <w:spacing w:val="6"/>
                <w14:textFill>
                  <w14:solidFill>
                    <w14:schemeClr w14:val="tx1"/>
                  </w14:solidFill>
                </w14:textFill>
              </w:rPr>
              <w:t xml:space="preserve">  </w:t>
            </w:r>
            <w:r>
              <w:rPr>
                <w:color w:val="000000" w:themeColor="text1"/>
                <w:spacing w:val="-8"/>
                <w14:textFill>
                  <w14:solidFill>
                    <w14:schemeClr w14:val="tx1"/>
                  </w14:solidFill>
                </w14:textFill>
              </w:rPr>
              <w:t>历</w:t>
            </w: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907" w:type="dxa"/>
            <w:gridSpan w:val="2"/>
            <w:vAlign w:val="top"/>
          </w:tcPr>
          <w:p>
            <w:pPr>
              <w:pStyle w:val="9"/>
              <w:spacing w:before="110" w:line="261" w:lineRule="auto"/>
              <w:ind w:left="118" w:right="104" w:firstLine="4"/>
              <w:rPr>
                <w:color w:val="000000" w:themeColor="text1"/>
                <w14:textFill>
                  <w14:solidFill>
                    <w14:schemeClr w14:val="tx1"/>
                  </w14:solidFill>
                </w14:textFill>
              </w:rPr>
            </w:pPr>
            <w:r>
              <w:rPr>
                <w:color w:val="000000" w:themeColor="text1"/>
                <w:spacing w:val="2"/>
                <w14:textFill>
                  <w14:solidFill>
                    <w14:schemeClr w14:val="tx1"/>
                  </w14:solidFill>
                </w14:textFill>
              </w:rPr>
              <w:t>资格证书名称及等级、编</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号</w:t>
            </w:r>
          </w:p>
        </w:tc>
        <w:tc>
          <w:tcPr>
            <w:tcW w:w="6378" w:type="dxa"/>
            <w:gridSpan w:val="4"/>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285" w:type="dxa"/>
            <w:gridSpan w:val="6"/>
            <w:vAlign w:val="top"/>
          </w:tcPr>
          <w:p>
            <w:pPr>
              <w:pStyle w:val="9"/>
              <w:spacing w:before="112" w:line="213" w:lineRule="auto"/>
              <w:ind w:left="1501"/>
              <w:rPr>
                <w:color w:val="000000" w:themeColor="text1"/>
                <w14:textFill>
                  <w14:solidFill>
                    <w14:schemeClr w14:val="tx1"/>
                  </w14:solidFill>
                </w14:textFill>
              </w:rPr>
            </w:pPr>
            <w:r>
              <w:rPr>
                <w:color w:val="000000" w:themeColor="text1"/>
                <w14:textFill>
                  <w14:solidFill>
                    <w14:schemeClr w14:val="tx1"/>
                  </w14:solidFill>
                </w14:textFill>
              </w:rPr>
              <w:t>项目负责人（</w:t>
            </w:r>
            <w:r>
              <w:rPr>
                <w:rFonts w:hint="eastAsia"/>
                <w:color w:val="000000" w:themeColor="text1"/>
                <w14:textFill>
                  <w14:solidFill>
                    <w14:schemeClr w14:val="tx1"/>
                  </w14:solidFill>
                </w14:textFill>
              </w:rPr>
              <w:t>2022年1月1日（含</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至今</w:t>
            </w:r>
            <w:r>
              <w:rPr>
                <w:color w:val="000000" w:themeColor="text1"/>
                <w14:textFill>
                  <w14:solidFill>
                    <w14:schemeClr w14:val="tx1"/>
                  </w14:solidFill>
                </w14:textFill>
              </w:rPr>
              <w:t>）类似项目</w:t>
            </w:r>
            <w:r>
              <w:rPr>
                <w:color w:val="000000" w:themeColor="text1"/>
                <w:spacing w:val="-1"/>
                <w14:textFill>
                  <w14:solidFill>
                    <w14:schemeClr w14:val="tx1"/>
                  </w14:solidFill>
                </w14:textFill>
              </w:rPr>
              <w:t>业绩一览表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54" w:type="dxa"/>
            <w:vAlign w:val="top"/>
          </w:tcPr>
          <w:p>
            <w:pPr>
              <w:pStyle w:val="9"/>
              <w:spacing w:before="113" w:line="212" w:lineRule="auto"/>
              <w:ind w:left="111"/>
              <w:rPr>
                <w:color w:val="000000" w:themeColor="text1"/>
                <w14:textFill>
                  <w14:solidFill>
                    <w14:schemeClr w14:val="tx1"/>
                  </w14:solidFill>
                </w14:textFill>
              </w:rPr>
            </w:pPr>
            <w:r>
              <w:rPr>
                <w:color w:val="000000" w:themeColor="text1"/>
                <w:spacing w:val="-3"/>
                <w14:textFill>
                  <w14:solidFill>
                    <w14:schemeClr w14:val="tx1"/>
                  </w14:solidFill>
                </w14:textFill>
              </w:rPr>
              <w:t>序号</w:t>
            </w:r>
          </w:p>
        </w:tc>
        <w:tc>
          <w:tcPr>
            <w:tcW w:w="1453" w:type="dxa"/>
            <w:vAlign w:val="top"/>
          </w:tcPr>
          <w:p>
            <w:pPr>
              <w:pStyle w:val="9"/>
              <w:spacing w:before="113" w:line="212" w:lineRule="auto"/>
              <w:ind w:left="113"/>
              <w:rPr>
                <w:color w:val="000000" w:themeColor="text1"/>
                <w14:textFill>
                  <w14:solidFill>
                    <w14:schemeClr w14:val="tx1"/>
                  </w14:solidFill>
                </w14:textFill>
              </w:rPr>
            </w:pPr>
            <w:r>
              <w:rPr>
                <w:color w:val="000000" w:themeColor="text1"/>
                <w:spacing w:val="-3"/>
                <w14:textFill>
                  <w14:solidFill>
                    <w14:schemeClr w14:val="tx1"/>
                  </w14:solidFill>
                </w14:textFill>
              </w:rPr>
              <w:t>项目名称</w:t>
            </w:r>
          </w:p>
        </w:tc>
        <w:tc>
          <w:tcPr>
            <w:tcW w:w="1449" w:type="dxa"/>
            <w:vAlign w:val="top"/>
          </w:tcPr>
          <w:p>
            <w:pPr>
              <w:pStyle w:val="9"/>
              <w:spacing w:before="113" w:line="212" w:lineRule="auto"/>
              <w:ind w:left="115"/>
              <w:rPr>
                <w:color w:val="000000" w:themeColor="text1"/>
                <w14:textFill>
                  <w14:solidFill>
                    <w14:schemeClr w14:val="tx1"/>
                  </w14:solidFill>
                </w14:textFill>
              </w:rPr>
            </w:pPr>
            <w:r>
              <w:rPr>
                <w:color w:val="000000" w:themeColor="text1"/>
                <w:spacing w:val="-3"/>
                <w14:textFill>
                  <w14:solidFill>
                    <w14:schemeClr w14:val="tx1"/>
                  </w14:solidFill>
                </w14:textFill>
              </w:rPr>
              <w:t>项目内容</w:t>
            </w:r>
          </w:p>
        </w:tc>
        <w:tc>
          <w:tcPr>
            <w:tcW w:w="3266" w:type="dxa"/>
            <w:gridSpan w:val="2"/>
            <w:vAlign w:val="top"/>
          </w:tcPr>
          <w:p>
            <w:pPr>
              <w:pStyle w:val="9"/>
              <w:spacing w:before="113" w:line="212" w:lineRule="auto"/>
              <w:ind w:left="800"/>
              <w:rPr>
                <w:color w:val="000000" w:themeColor="text1"/>
                <w14:textFill>
                  <w14:solidFill>
                    <w14:schemeClr w14:val="tx1"/>
                  </w14:solidFill>
                </w14:textFill>
              </w:rPr>
            </w:pPr>
            <w:r>
              <w:rPr>
                <w:color w:val="000000" w:themeColor="text1"/>
                <w:spacing w:val="-2"/>
                <w14:textFill>
                  <w14:solidFill>
                    <w14:schemeClr w14:val="tx1"/>
                  </w14:solidFill>
                </w14:textFill>
              </w:rPr>
              <w:t>开始、完成日期</w:t>
            </w:r>
          </w:p>
        </w:tc>
        <w:tc>
          <w:tcPr>
            <w:tcW w:w="1663" w:type="dxa"/>
            <w:vAlign w:val="top"/>
          </w:tcPr>
          <w:p>
            <w:pPr>
              <w:pStyle w:val="9"/>
              <w:spacing w:before="113" w:line="212" w:lineRule="auto"/>
              <w:ind w:left="117"/>
              <w:rPr>
                <w:color w:val="000000" w:themeColor="text1"/>
                <w14:textFill>
                  <w14:solidFill>
                    <w14:schemeClr w14:val="tx1"/>
                  </w14:solidFill>
                </w14:textFill>
              </w:rPr>
            </w:pPr>
            <w:r>
              <w:rPr>
                <w:color w:val="000000" w:themeColor="text1"/>
                <w:spacing w:val="-2"/>
                <w14:textFill>
                  <w14:solidFill>
                    <w14:schemeClr w14:val="tx1"/>
                  </w14:solidFill>
                </w14:textFill>
              </w:rPr>
              <w:t>质量等级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54" w:type="dxa"/>
            <w:vAlign w:val="top"/>
          </w:tcPr>
          <w:p>
            <w:pPr>
              <w:rPr>
                <w:rFonts w:ascii="Arial"/>
                <w:color w:val="000000" w:themeColor="text1"/>
                <w:sz w:val="21"/>
                <w14:textFill>
                  <w14:solidFill>
                    <w14:schemeClr w14:val="tx1"/>
                  </w14:solidFill>
                </w14:textFill>
              </w:rPr>
            </w:pP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rPr>
                <w:rFonts w:ascii="Arial"/>
                <w:color w:val="000000" w:themeColor="text1"/>
                <w:sz w:val="21"/>
                <w14:textFill>
                  <w14:solidFill>
                    <w14:schemeClr w14:val="tx1"/>
                  </w14:solidFill>
                </w14:textFill>
              </w:rPr>
            </w:pPr>
          </w:p>
        </w:tc>
        <w:tc>
          <w:tcPr>
            <w:tcW w:w="3266" w:type="dxa"/>
            <w:gridSpan w:val="2"/>
            <w:vAlign w:val="top"/>
          </w:tcPr>
          <w:p>
            <w:pPr>
              <w:rPr>
                <w:rFonts w:ascii="Arial"/>
                <w:color w:val="000000" w:themeColor="text1"/>
                <w:sz w:val="21"/>
                <w14:textFill>
                  <w14:solidFill>
                    <w14:schemeClr w14:val="tx1"/>
                  </w14:solidFill>
                </w14:textFill>
              </w:rPr>
            </w:pP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54" w:type="dxa"/>
            <w:vAlign w:val="top"/>
          </w:tcPr>
          <w:p>
            <w:pPr>
              <w:rPr>
                <w:rFonts w:ascii="Arial"/>
                <w:color w:val="000000" w:themeColor="text1"/>
                <w:sz w:val="21"/>
                <w14:textFill>
                  <w14:solidFill>
                    <w14:schemeClr w14:val="tx1"/>
                  </w14:solidFill>
                </w14:textFill>
              </w:rPr>
            </w:pP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rPr>
                <w:rFonts w:ascii="Arial"/>
                <w:color w:val="000000" w:themeColor="text1"/>
                <w:sz w:val="21"/>
                <w14:textFill>
                  <w14:solidFill>
                    <w14:schemeClr w14:val="tx1"/>
                  </w14:solidFill>
                </w14:textFill>
              </w:rPr>
            </w:pPr>
          </w:p>
        </w:tc>
        <w:tc>
          <w:tcPr>
            <w:tcW w:w="3266" w:type="dxa"/>
            <w:gridSpan w:val="2"/>
            <w:vAlign w:val="top"/>
          </w:tcPr>
          <w:p>
            <w:pPr>
              <w:rPr>
                <w:rFonts w:ascii="Arial"/>
                <w:color w:val="000000" w:themeColor="text1"/>
                <w:sz w:val="21"/>
                <w14:textFill>
                  <w14:solidFill>
                    <w14:schemeClr w14:val="tx1"/>
                  </w14:solidFill>
                </w14:textFill>
              </w:rPr>
            </w:pP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54" w:type="dxa"/>
            <w:vAlign w:val="top"/>
          </w:tcPr>
          <w:p>
            <w:pPr>
              <w:rPr>
                <w:rFonts w:ascii="Arial"/>
                <w:color w:val="000000" w:themeColor="text1"/>
                <w:sz w:val="21"/>
                <w14:textFill>
                  <w14:solidFill>
                    <w14:schemeClr w14:val="tx1"/>
                  </w14:solidFill>
                </w14:textFill>
              </w:rPr>
            </w:pP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rPr>
                <w:rFonts w:ascii="Arial"/>
                <w:color w:val="000000" w:themeColor="text1"/>
                <w:sz w:val="21"/>
                <w14:textFill>
                  <w14:solidFill>
                    <w14:schemeClr w14:val="tx1"/>
                  </w14:solidFill>
                </w14:textFill>
              </w:rPr>
            </w:pPr>
          </w:p>
        </w:tc>
        <w:tc>
          <w:tcPr>
            <w:tcW w:w="3266" w:type="dxa"/>
            <w:gridSpan w:val="2"/>
            <w:vAlign w:val="top"/>
          </w:tcPr>
          <w:p>
            <w:pPr>
              <w:rPr>
                <w:rFonts w:ascii="Arial"/>
                <w:color w:val="000000" w:themeColor="text1"/>
                <w:sz w:val="21"/>
                <w14:textFill>
                  <w14:solidFill>
                    <w14:schemeClr w14:val="tx1"/>
                  </w14:solidFill>
                </w14:textFill>
              </w:rPr>
            </w:pP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54" w:type="dxa"/>
            <w:vAlign w:val="top"/>
          </w:tcPr>
          <w:p>
            <w:pPr>
              <w:rPr>
                <w:rFonts w:ascii="Arial"/>
                <w:color w:val="000000" w:themeColor="text1"/>
                <w:sz w:val="21"/>
                <w14:textFill>
                  <w14:solidFill>
                    <w14:schemeClr w14:val="tx1"/>
                  </w14:solidFill>
                </w14:textFill>
              </w:rPr>
            </w:pP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rPr>
                <w:rFonts w:ascii="Arial"/>
                <w:color w:val="000000" w:themeColor="text1"/>
                <w:sz w:val="21"/>
                <w14:textFill>
                  <w14:solidFill>
                    <w14:schemeClr w14:val="tx1"/>
                  </w14:solidFill>
                </w14:textFill>
              </w:rPr>
            </w:pPr>
          </w:p>
        </w:tc>
        <w:tc>
          <w:tcPr>
            <w:tcW w:w="3266" w:type="dxa"/>
            <w:gridSpan w:val="2"/>
            <w:vAlign w:val="top"/>
          </w:tcPr>
          <w:p>
            <w:pPr>
              <w:rPr>
                <w:rFonts w:ascii="Arial"/>
                <w:color w:val="000000" w:themeColor="text1"/>
                <w:sz w:val="21"/>
                <w14:textFill>
                  <w14:solidFill>
                    <w14:schemeClr w14:val="tx1"/>
                  </w14:solidFill>
                </w14:textFill>
              </w:rPr>
            </w:pP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54" w:type="dxa"/>
            <w:vAlign w:val="top"/>
          </w:tcPr>
          <w:p>
            <w:pPr>
              <w:rPr>
                <w:rFonts w:ascii="Arial"/>
                <w:color w:val="000000" w:themeColor="text1"/>
                <w:sz w:val="21"/>
                <w14:textFill>
                  <w14:solidFill>
                    <w14:schemeClr w14:val="tx1"/>
                  </w14:solidFill>
                </w14:textFill>
              </w:rPr>
            </w:pP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rPr>
                <w:rFonts w:ascii="Arial"/>
                <w:color w:val="000000" w:themeColor="text1"/>
                <w:sz w:val="21"/>
                <w14:textFill>
                  <w14:solidFill>
                    <w14:schemeClr w14:val="tx1"/>
                  </w14:solidFill>
                </w14:textFill>
              </w:rPr>
            </w:pPr>
          </w:p>
        </w:tc>
        <w:tc>
          <w:tcPr>
            <w:tcW w:w="3266" w:type="dxa"/>
            <w:gridSpan w:val="2"/>
            <w:vAlign w:val="top"/>
          </w:tcPr>
          <w:p>
            <w:pPr>
              <w:rPr>
                <w:rFonts w:ascii="Arial"/>
                <w:color w:val="000000" w:themeColor="text1"/>
                <w:sz w:val="21"/>
                <w14:textFill>
                  <w14:solidFill>
                    <w14:schemeClr w14:val="tx1"/>
                  </w14:solidFill>
                </w14:textFill>
              </w:rPr>
            </w:pP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54" w:type="dxa"/>
            <w:vAlign w:val="top"/>
          </w:tcPr>
          <w:p>
            <w:pPr>
              <w:pStyle w:val="9"/>
              <w:spacing w:before="219" w:line="171" w:lineRule="exact"/>
              <w:ind w:left="127"/>
              <w:rPr>
                <w:color w:val="000000" w:themeColor="text1"/>
                <w14:textFill>
                  <w14:solidFill>
                    <w14:schemeClr w14:val="tx1"/>
                  </w14:solidFill>
                </w14:textFill>
              </w:rPr>
            </w:pPr>
            <w:r>
              <w:rPr>
                <w:color w:val="000000" w:themeColor="text1"/>
                <w:position w:val="-4"/>
                <w14:textFill>
                  <w14:solidFill>
                    <w14:schemeClr w14:val="tx1"/>
                  </w14:solidFill>
                </w14:textFill>
              </w:rPr>
              <w:t>…</w:t>
            </w: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rPr>
                <w:rFonts w:ascii="Arial"/>
                <w:color w:val="000000" w:themeColor="text1"/>
                <w:sz w:val="21"/>
                <w14:textFill>
                  <w14:solidFill>
                    <w14:schemeClr w14:val="tx1"/>
                  </w14:solidFill>
                </w14:textFill>
              </w:rPr>
            </w:pPr>
          </w:p>
        </w:tc>
        <w:tc>
          <w:tcPr>
            <w:tcW w:w="3266" w:type="dxa"/>
            <w:gridSpan w:val="2"/>
            <w:vAlign w:val="top"/>
          </w:tcPr>
          <w:p>
            <w:pPr>
              <w:rPr>
                <w:rFonts w:ascii="Arial"/>
                <w:color w:val="000000" w:themeColor="text1"/>
                <w:sz w:val="21"/>
                <w14:textFill>
                  <w14:solidFill>
                    <w14:schemeClr w14:val="tx1"/>
                  </w14:solidFill>
                </w14:textFill>
              </w:rPr>
            </w:pP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9285" w:type="dxa"/>
            <w:gridSpan w:val="6"/>
            <w:vAlign w:val="top"/>
          </w:tcPr>
          <w:p>
            <w:pPr>
              <w:pStyle w:val="9"/>
              <w:spacing w:before="118" w:line="209" w:lineRule="auto"/>
              <w:ind w:left="3927"/>
              <w:rPr>
                <w:color w:val="000000" w:themeColor="text1"/>
                <w14:textFill>
                  <w14:solidFill>
                    <w14:schemeClr w14:val="tx1"/>
                  </w14:solidFill>
                </w14:textFill>
              </w:rPr>
            </w:pPr>
            <w:r>
              <w:rPr>
                <w:color w:val="000000" w:themeColor="text1"/>
                <w:spacing w:val="-2"/>
                <w14:textFill>
                  <w14:solidFill>
                    <w14:schemeClr w14:val="tx1"/>
                  </w14:solidFill>
                </w14:textFill>
              </w:rPr>
              <w:t>承担项目情况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54" w:type="dxa"/>
            <w:vAlign w:val="top"/>
          </w:tcPr>
          <w:p>
            <w:pPr>
              <w:rPr>
                <w:rFonts w:ascii="Arial"/>
                <w:color w:val="000000" w:themeColor="text1"/>
                <w:sz w:val="21"/>
                <w14:textFill>
                  <w14:solidFill>
                    <w14:schemeClr w14:val="tx1"/>
                  </w14:solidFill>
                </w14:textFill>
              </w:rPr>
            </w:pP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rPr>
                <w:rFonts w:ascii="Arial"/>
                <w:color w:val="000000" w:themeColor="text1"/>
                <w:sz w:val="21"/>
                <w14:textFill>
                  <w14:solidFill>
                    <w14:schemeClr w14:val="tx1"/>
                  </w14:solidFill>
                </w14:textFill>
              </w:rPr>
            </w:pPr>
          </w:p>
        </w:tc>
        <w:tc>
          <w:tcPr>
            <w:tcW w:w="3266" w:type="dxa"/>
            <w:gridSpan w:val="2"/>
            <w:vAlign w:val="top"/>
          </w:tcPr>
          <w:p>
            <w:pPr>
              <w:rPr>
                <w:rFonts w:ascii="Arial"/>
                <w:color w:val="000000" w:themeColor="text1"/>
                <w:sz w:val="21"/>
                <w14:textFill>
                  <w14:solidFill>
                    <w14:schemeClr w14:val="tx1"/>
                  </w14:solidFill>
                </w14:textFill>
              </w:rPr>
            </w:pPr>
          </w:p>
        </w:tc>
        <w:tc>
          <w:tcPr>
            <w:tcW w:w="166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54" w:type="dxa"/>
            <w:vAlign w:val="top"/>
          </w:tcPr>
          <w:p>
            <w:pPr>
              <w:pStyle w:val="9"/>
              <w:spacing w:before="219" w:line="175" w:lineRule="exact"/>
              <w:ind w:left="127"/>
              <w:rPr>
                <w:color w:val="000000" w:themeColor="text1"/>
                <w14:textFill>
                  <w14:solidFill>
                    <w14:schemeClr w14:val="tx1"/>
                  </w14:solidFill>
                </w14:textFill>
              </w:rPr>
            </w:pPr>
            <w:r>
              <w:rPr>
                <w:color w:val="000000" w:themeColor="text1"/>
                <w:position w:val="-3"/>
                <w14:textFill>
                  <w14:solidFill>
                    <w14:schemeClr w14:val="tx1"/>
                  </w14:solidFill>
                </w14:textFill>
              </w:rPr>
              <w:t>…</w:t>
            </w:r>
          </w:p>
        </w:tc>
        <w:tc>
          <w:tcPr>
            <w:tcW w:w="1453" w:type="dxa"/>
            <w:vAlign w:val="top"/>
          </w:tcPr>
          <w:p>
            <w:pPr>
              <w:rPr>
                <w:rFonts w:ascii="Arial"/>
                <w:color w:val="000000" w:themeColor="text1"/>
                <w:sz w:val="21"/>
                <w14:textFill>
                  <w14:solidFill>
                    <w14:schemeClr w14:val="tx1"/>
                  </w14:solidFill>
                </w14:textFill>
              </w:rPr>
            </w:pPr>
          </w:p>
        </w:tc>
        <w:tc>
          <w:tcPr>
            <w:tcW w:w="1449" w:type="dxa"/>
            <w:vAlign w:val="top"/>
          </w:tcPr>
          <w:p>
            <w:pPr>
              <w:rPr>
                <w:rFonts w:ascii="Arial"/>
                <w:color w:val="000000" w:themeColor="text1"/>
                <w:sz w:val="21"/>
                <w14:textFill>
                  <w14:solidFill>
                    <w14:schemeClr w14:val="tx1"/>
                  </w14:solidFill>
                </w14:textFill>
              </w:rPr>
            </w:pPr>
          </w:p>
        </w:tc>
        <w:tc>
          <w:tcPr>
            <w:tcW w:w="3266" w:type="dxa"/>
            <w:gridSpan w:val="2"/>
            <w:vAlign w:val="top"/>
          </w:tcPr>
          <w:p>
            <w:pPr>
              <w:rPr>
                <w:rFonts w:ascii="Arial"/>
                <w:color w:val="000000" w:themeColor="text1"/>
                <w:sz w:val="21"/>
                <w14:textFill>
                  <w14:solidFill>
                    <w14:schemeClr w14:val="tx1"/>
                  </w14:solidFill>
                </w14:textFill>
              </w:rPr>
            </w:pPr>
          </w:p>
        </w:tc>
        <w:tc>
          <w:tcPr>
            <w:tcW w:w="1663" w:type="dxa"/>
            <w:vAlign w:val="top"/>
          </w:tcPr>
          <w:p>
            <w:pPr>
              <w:rPr>
                <w:rFonts w:ascii="Arial"/>
                <w:color w:val="000000" w:themeColor="text1"/>
                <w:sz w:val="21"/>
                <w14:textFill>
                  <w14:solidFill>
                    <w14:schemeClr w14:val="tx1"/>
                  </w14:solidFill>
                </w14:textFill>
              </w:rPr>
            </w:pPr>
          </w:p>
        </w:tc>
      </w:tr>
    </w:tbl>
    <w:p>
      <w:pPr>
        <w:pStyle w:val="2"/>
        <w:spacing w:line="432" w:lineRule="auto"/>
        <w:rPr>
          <w:color w:val="000000" w:themeColor="text1"/>
          <w14:textFill>
            <w14:solidFill>
              <w14:schemeClr w14:val="tx1"/>
            </w14:solidFill>
          </w14:textFill>
        </w:rPr>
      </w:pPr>
    </w:p>
    <w:p>
      <w:pPr>
        <w:spacing w:before="78" w:line="219" w:lineRule="auto"/>
        <w:ind w:left="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备注：按评审标准要求附相应证明材料。</w:t>
      </w:r>
    </w:p>
    <w:p>
      <w:pPr>
        <w:spacing w:before="115" w:line="31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本项目一旦我单位中标，将配备上述项目负责人。上述填报内容真实，如不真实，将按照</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有关规定接受处理。</w:t>
      </w:r>
    </w:p>
    <w:p>
      <w:pPr>
        <w:pStyle w:val="2"/>
        <w:spacing w:line="345" w:lineRule="auto"/>
        <w:rPr>
          <w:color w:val="000000" w:themeColor="text1"/>
          <w14:textFill>
            <w14:solidFill>
              <w14:schemeClr w14:val="tx1"/>
            </w14:solidFill>
          </w14:textFill>
        </w:rPr>
      </w:pPr>
    </w:p>
    <w:p>
      <w:pPr>
        <w:spacing w:before="79"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5"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法定代表人或授权代理人（签字或盖章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15" w:line="220" w:lineRule="auto"/>
        <w:ind w:left="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日期：年月日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40" w:type="default"/>
          <w:pgSz w:w="11906" w:h="16839"/>
          <w:pgMar w:top="400" w:right="1418" w:bottom="1394" w:left="1086" w:header="0" w:footer="1233" w:gutter="0"/>
          <w:pgNumType w:fmt="decimal"/>
          <w:cols w:space="720" w:num="1"/>
        </w:sect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8" w:line="219" w:lineRule="auto"/>
        <w:ind w:left="314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八、拟投入本项目主要成员表</w:t>
      </w:r>
    </w:p>
    <w:p>
      <w:pPr>
        <w:spacing w:line="17" w:lineRule="auto"/>
        <w:rPr>
          <w:rFonts w:ascii="Arial"/>
          <w:color w:val="000000" w:themeColor="text1"/>
          <w:sz w:val="2"/>
          <w14:textFill>
            <w14:solidFill>
              <w14:schemeClr w14:val="tx1"/>
            </w14:solidFill>
          </w14:textFill>
        </w:rPr>
      </w:pPr>
    </w:p>
    <w:tbl>
      <w:tblPr>
        <w:tblStyle w:val="8"/>
        <w:tblW w:w="8511"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8"/>
        <w:gridCol w:w="1498"/>
        <w:gridCol w:w="974"/>
        <w:gridCol w:w="764"/>
        <w:gridCol w:w="1228"/>
        <w:gridCol w:w="1258"/>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1978" w:type="dxa"/>
            <w:vAlign w:val="top"/>
          </w:tcPr>
          <w:p>
            <w:pPr>
              <w:spacing w:line="287" w:lineRule="auto"/>
              <w:rPr>
                <w:rFonts w:ascii="Arial"/>
                <w:color w:val="000000" w:themeColor="text1"/>
                <w:sz w:val="21"/>
                <w14:textFill>
                  <w14:solidFill>
                    <w14:schemeClr w14:val="tx1"/>
                  </w14:solidFill>
                </w14:textFill>
              </w:rPr>
            </w:pPr>
          </w:p>
          <w:p>
            <w:pPr>
              <w:spacing w:line="287" w:lineRule="auto"/>
              <w:rPr>
                <w:rFonts w:ascii="Arial"/>
                <w:color w:val="000000" w:themeColor="text1"/>
                <w:sz w:val="21"/>
                <w14:textFill>
                  <w14:solidFill>
                    <w14:schemeClr w14:val="tx1"/>
                  </w14:solidFill>
                </w14:textFill>
              </w:rPr>
            </w:pPr>
          </w:p>
          <w:p>
            <w:pPr>
              <w:pStyle w:val="9"/>
              <w:spacing w:before="78" w:line="220" w:lineRule="auto"/>
              <w:ind w:left="512"/>
              <w:rPr>
                <w:color w:val="000000" w:themeColor="text1"/>
                <w14:textFill>
                  <w14:solidFill>
                    <w14:schemeClr w14:val="tx1"/>
                  </w14:solidFill>
                </w14:textFill>
              </w:rPr>
            </w:pPr>
            <w:r>
              <w:rPr>
                <w:color w:val="000000" w:themeColor="text1"/>
                <w:spacing w:val="-2"/>
                <w14:textFill>
                  <w14:solidFill>
                    <w14:schemeClr w14:val="tx1"/>
                  </w14:solidFill>
                </w14:textFill>
              </w:rPr>
              <w:t>职责分工</w:t>
            </w:r>
          </w:p>
        </w:tc>
        <w:tc>
          <w:tcPr>
            <w:tcW w:w="1498" w:type="dxa"/>
            <w:vAlign w:val="top"/>
          </w:tcPr>
          <w:p>
            <w:pPr>
              <w:spacing w:line="286" w:lineRule="auto"/>
              <w:rPr>
                <w:rFonts w:ascii="Arial"/>
                <w:color w:val="000000" w:themeColor="text1"/>
                <w:sz w:val="21"/>
                <w14:textFill>
                  <w14:solidFill>
                    <w14:schemeClr w14:val="tx1"/>
                  </w14:solidFill>
                </w14:textFill>
              </w:rPr>
            </w:pPr>
          </w:p>
          <w:p>
            <w:pPr>
              <w:spacing w:line="287" w:lineRule="auto"/>
              <w:rPr>
                <w:rFonts w:ascii="Arial"/>
                <w:color w:val="000000" w:themeColor="text1"/>
                <w:sz w:val="21"/>
                <w14:textFill>
                  <w14:solidFill>
                    <w14:schemeClr w14:val="tx1"/>
                  </w14:solidFill>
                </w14:textFill>
              </w:rPr>
            </w:pPr>
          </w:p>
          <w:p>
            <w:pPr>
              <w:pStyle w:val="9"/>
              <w:spacing w:before="78" w:line="220" w:lineRule="auto"/>
              <w:ind w:left="511"/>
              <w:rPr>
                <w:color w:val="000000" w:themeColor="text1"/>
                <w14:textFill>
                  <w14:solidFill>
                    <w14:schemeClr w14:val="tx1"/>
                  </w14:solidFill>
                </w14:textFill>
              </w:rPr>
            </w:pPr>
            <w:r>
              <w:rPr>
                <w:color w:val="000000" w:themeColor="text1"/>
                <w:spacing w:val="-3"/>
                <w14:textFill>
                  <w14:solidFill>
                    <w14:schemeClr w14:val="tx1"/>
                  </w14:solidFill>
                </w14:textFill>
              </w:rPr>
              <w:t>姓名</w:t>
            </w:r>
          </w:p>
        </w:tc>
        <w:tc>
          <w:tcPr>
            <w:tcW w:w="974" w:type="dxa"/>
            <w:vAlign w:val="top"/>
          </w:tcPr>
          <w:p>
            <w:pPr>
              <w:spacing w:line="286" w:lineRule="auto"/>
              <w:rPr>
                <w:rFonts w:ascii="Arial"/>
                <w:color w:val="000000" w:themeColor="text1"/>
                <w:sz w:val="21"/>
                <w14:textFill>
                  <w14:solidFill>
                    <w14:schemeClr w14:val="tx1"/>
                  </w14:solidFill>
                </w14:textFill>
              </w:rPr>
            </w:pPr>
          </w:p>
          <w:p>
            <w:pPr>
              <w:spacing w:line="287" w:lineRule="auto"/>
              <w:rPr>
                <w:rFonts w:ascii="Arial"/>
                <w:color w:val="000000" w:themeColor="text1"/>
                <w:sz w:val="21"/>
                <w14:textFill>
                  <w14:solidFill>
                    <w14:schemeClr w14:val="tx1"/>
                  </w14:solidFill>
                </w14:textFill>
              </w:rPr>
            </w:pPr>
          </w:p>
          <w:p>
            <w:pPr>
              <w:pStyle w:val="9"/>
              <w:spacing w:before="78" w:line="220" w:lineRule="auto"/>
              <w:ind w:left="251"/>
              <w:rPr>
                <w:color w:val="000000" w:themeColor="text1"/>
                <w14:textFill>
                  <w14:solidFill>
                    <w14:schemeClr w14:val="tx1"/>
                  </w14:solidFill>
                </w14:textFill>
              </w:rPr>
            </w:pPr>
            <w:r>
              <w:rPr>
                <w:color w:val="000000" w:themeColor="text1"/>
                <w:spacing w:val="-3"/>
                <w14:textFill>
                  <w14:solidFill>
                    <w14:schemeClr w14:val="tx1"/>
                  </w14:solidFill>
                </w14:textFill>
              </w:rPr>
              <w:t>年龄</w:t>
            </w:r>
          </w:p>
        </w:tc>
        <w:tc>
          <w:tcPr>
            <w:tcW w:w="764" w:type="dxa"/>
            <w:vAlign w:val="top"/>
          </w:tcPr>
          <w:p>
            <w:pPr>
              <w:spacing w:line="287" w:lineRule="auto"/>
              <w:rPr>
                <w:rFonts w:ascii="Arial"/>
                <w:color w:val="000000" w:themeColor="text1"/>
                <w:sz w:val="21"/>
                <w14:textFill>
                  <w14:solidFill>
                    <w14:schemeClr w14:val="tx1"/>
                  </w14:solidFill>
                </w14:textFill>
              </w:rPr>
            </w:pPr>
          </w:p>
          <w:p>
            <w:pPr>
              <w:spacing w:line="287" w:lineRule="auto"/>
              <w:rPr>
                <w:rFonts w:ascii="Arial"/>
                <w:color w:val="000000" w:themeColor="text1"/>
                <w:sz w:val="21"/>
                <w14:textFill>
                  <w14:solidFill>
                    <w14:schemeClr w14:val="tx1"/>
                  </w14:solidFill>
                </w14:textFill>
              </w:rPr>
            </w:pPr>
          </w:p>
          <w:p>
            <w:pPr>
              <w:pStyle w:val="9"/>
              <w:spacing w:before="78" w:line="220" w:lineRule="auto"/>
              <w:ind w:left="147"/>
              <w:rPr>
                <w:color w:val="000000" w:themeColor="text1"/>
                <w14:textFill>
                  <w14:solidFill>
                    <w14:schemeClr w14:val="tx1"/>
                  </w14:solidFill>
                </w14:textFill>
              </w:rPr>
            </w:pPr>
            <w:r>
              <w:rPr>
                <w:color w:val="000000" w:themeColor="text1"/>
                <w:spacing w:val="-3"/>
                <w14:textFill>
                  <w14:solidFill>
                    <w14:schemeClr w14:val="tx1"/>
                  </w14:solidFill>
                </w14:textFill>
              </w:rPr>
              <w:t>专业</w:t>
            </w:r>
          </w:p>
        </w:tc>
        <w:tc>
          <w:tcPr>
            <w:tcW w:w="1228" w:type="dxa"/>
            <w:vAlign w:val="top"/>
          </w:tcPr>
          <w:p>
            <w:pPr>
              <w:pStyle w:val="9"/>
              <w:spacing w:before="255" w:line="219" w:lineRule="auto"/>
              <w:ind w:left="139"/>
              <w:rPr>
                <w:color w:val="000000" w:themeColor="text1"/>
                <w14:textFill>
                  <w14:solidFill>
                    <w14:schemeClr w14:val="tx1"/>
                  </w14:solidFill>
                </w14:textFill>
              </w:rPr>
            </w:pPr>
            <w:r>
              <w:rPr>
                <w:color w:val="000000" w:themeColor="text1"/>
                <w:spacing w:val="-2"/>
                <w14:textFill>
                  <w14:solidFill>
                    <w14:schemeClr w14:val="tx1"/>
                  </w14:solidFill>
                </w14:textFill>
              </w:rPr>
              <w:t>在本项目</w:t>
            </w:r>
          </w:p>
          <w:p>
            <w:pPr>
              <w:pStyle w:val="9"/>
              <w:spacing w:before="114" w:line="220" w:lineRule="auto"/>
              <w:ind w:left="162"/>
              <w:rPr>
                <w:color w:val="000000" w:themeColor="text1"/>
                <w14:textFill>
                  <w14:solidFill>
                    <w14:schemeClr w14:val="tx1"/>
                  </w14:solidFill>
                </w14:textFill>
              </w:rPr>
            </w:pPr>
            <w:r>
              <w:rPr>
                <w:color w:val="000000" w:themeColor="text1"/>
                <w:spacing w:val="-6"/>
                <w14:textFill>
                  <w14:solidFill>
                    <w14:schemeClr w14:val="tx1"/>
                  </w14:solidFill>
                </w14:textFill>
              </w:rPr>
              <w:t>中担任的</w:t>
            </w:r>
          </w:p>
          <w:p>
            <w:pPr>
              <w:pStyle w:val="9"/>
              <w:spacing w:before="114" w:line="220" w:lineRule="auto"/>
              <w:ind w:left="406"/>
              <w:rPr>
                <w:color w:val="000000" w:themeColor="text1"/>
                <w14:textFill>
                  <w14:solidFill>
                    <w14:schemeClr w14:val="tx1"/>
                  </w14:solidFill>
                </w14:textFill>
              </w:rPr>
            </w:pPr>
            <w:r>
              <w:rPr>
                <w:color w:val="000000" w:themeColor="text1"/>
                <w:spacing w:val="-9"/>
                <w14:textFill>
                  <w14:solidFill>
                    <w14:schemeClr w14:val="tx1"/>
                  </w14:solidFill>
                </w14:textFill>
              </w:rPr>
              <w:t>岗位</w:t>
            </w:r>
          </w:p>
        </w:tc>
        <w:tc>
          <w:tcPr>
            <w:tcW w:w="1258" w:type="dxa"/>
            <w:vAlign w:val="top"/>
          </w:tcPr>
          <w:p>
            <w:pPr>
              <w:spacing w:line="374" w:lineRule="auto"/>
              <w:rPr>
                <w:rFonts w:ascii="Arial"/>
                <w:color w:val="000000" w:themeColor="text1"/>
                <w:sz w:val="21"/>
                <w14:textFill>
                  <w14:solidFill>
                    <w14:schemeClr w14:val="tx1"/>
                  </w14:solidFill>
                </w14:textFill>
              </w:rPr>
            </w:pPr>
          </w:p>
          <w:p>
            <w:pPr>
              <w:pStyle w:val="9"/>
              <w:spacing w:before="78" w:line="220" w:lineRule="auto"/>
              <w:ind w:left="160"/>
              <w:rPr>
                <w:color w:val="000000" w:themeColor="text1"/>
                <w14:textFill>
                  <w14:solidFill>
                    <w14:schemeClr w14:val="tx1"/>
                  </w14:solidFill>
                </w14:textFill>
              </w:rPr>
            </w:pPr>
            <w:r>
              <w:rPr>
                <w:color w:val="000000" w:themeColor="text1"/>
                <w:spacing w:val="-3"/>
                <w14:textFill>
                  <w14:solidFill>
                    <w14:schemeClr w14:val="tx1"/>
                  </w14:solidFill>
                </w14:textFill>
              </w:rPr>
              <w:t>从事类似</w:t>
            </w:r>
          </w:p>
          <w:p>
            <w:pPr>
              <w:pStyle w:val="9"/>
              <w:spacing w:before="114" w:line="220" w:lineRule="auto"/>
              <w:ind w:left="160"/>
              <w:rPr>
                <w:color w:val="000000" w:themeColor="text1"/>
                <w14:textFill>
                  <w14:solidFill>
                    <w14:schemeClr w14:val="tx1"/>
                  </w14:solidFill>
                </w14:textFill>
              </w:rPr>
            </w:pPr>
            <w:r>
              <w:rPr>
                <w:color w:val="000000" w:themeColor="text1"/>
                <w:spacing w:val="-3"/>
                <w14:textFill>
                  <w14:solidFill>
                    <w14:schemeClr w14:val="tx1"/>
                  </w14:solidFill>
                </w14:textFill>
              </w:rPr>
              <w:t>工作年限</w:t>
            </w:r>
          </w:p>
        </w:tc>
        <w:tc>
          <w:tcPr>
            <w:tcW w:w="811" w:type="dxa"/>
            <w:vAlign w:val="top"/>
          </w:tcPr>
          <w:p>
            <w:pPr>
              <w:spacing w:line="287" w:lineRule="auto"/>
              <w:rPr>
                <w:rFonts w:ascii="Arial"/>
                <w:color w:val="000000" w:themeColor="text1"/>
                <w:sz w:val="21"/>
                <w14:textFill>
                  <w14:solidFill>
                    <w14:schemeClr w14:val="tx1"/>
                  </w14:solidFill>
                </w14:textFill>
              </w:rPr>
            </w:pPr>
          </w:p>
          <w:p>
            <w:pPr>
              <w:spacing w:line="287" w:lineRule="auto"/>
              <w:rPr>
                <w:rFonts w:ascii="Arial"/>
                <w:color w:val="000000" w:themeColor="text1"/>
                <w:sz w:val="21"/>
                <w14:textFill>
                  <w14:solidFill>
                    <w14:schemeClr w14:val="tx1"/>
                  </w14:solidFill>
                </w14:textFill>
              </w:rPr>
            </w:pPr>
          </w:p>
          <w:p>
            <w:pPr>
              <w:pStyle w:val="9"/>
              <w:spacing w:before="78" w:line="221" w:lineRule="auto"/>
              <w:ind w:left="175"/>
              <w:rPr>
                <w:color w:val="000000" w:themeColor="text1"/>
                <w14:textFill>
                  <w14:solidFill>
                    <w14:schemeClr w14:val="tx1"/>
                  </w14:solidFill>
                </w14:textFill>
              </w:rPr>
            </w:pPr>
            <w:r>
              <w:rPr>
                <w:color w:val="000000" w:themeColor="text1"/>
                <w:spacing w:val="-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1978" w:type="dxa"/>
            <w:vAlign w:val="top"/>
          </w:tcPr>
          <w:p>
            <w:pPr>
              <w:spacing w:line="344" w:lineRule="auto"/>
              <w:rPr>
                <w:rFonts w:ascii="Arial"/>
                <w:color w:val="000000" w:themeColor="text1"/>
                <w:sz w:val="21"/>
                <w14:textFill>
                  <w14:solidFill>
                    <w14:schemeClr w14:val="tx1"/>
                  </w14:solidFill>
                </w14:textFill>
              </w:rPr>
            </w:pPr>
          </w:p>
          <w:p>
            <w:pPr>
              <w:pStyle w:val="9"/>
              <w:spacing w:before="78" w:line="220" w:lineRule="auto"/>
              <w:ind w:left="395"/>
              <w:rPr>
                <w:color w:val="000000" w:themeColor="text1"/>
                <w14:textFill>
                  <w14:solidFill>
                    <w14:schemeClr w14:val="tx1"/>
                  </w14:solidFill>
                </w14:textFill>
              </w:rPr>
            </w:pPr>
            <w:r>
              <w:rPr>
                <w:color w:val="000000" w:themeColor="text1"/>
                <w:spacing w:val="-3"/>
                <w14:textFill>
                  <w14:solidFill>
                    <w14:schemeClr w14:val="tx1"/>
                  </w14:solidFill>
                </w14:textFill>
              </w:rPr>
              <w:t>项目负责人</w:t>
            </w:r>
          </w:p>
        </w:tc>
        <w:tc>
          <w:tcPr>
            <w:tcW w:w="1498" w:type="dxa"/>
            <w:vAlign w:val="top"/>
          </w:tcPr>
          <w:p>
            <w:pPr>
              <w:rPr>
                <w:rFonts w:ascii="Arial"/>
                <w:color w:val="000000" w:themeColor="text1"/>
                <w:sz w:val="21"/>
                <w14:textFill>
                  <w14:solidFill>
                    <w14:schemeClr w14:val="tx1"/>
                  </w14:solidFill>
                </w14:textFill>
              </w:rPr>
            </w:pPr>
          </w:p>
        </w:tc>
        <w:tc>
          <w:tcPr>
            <w:tcW w:w="974" w:type="dxa"/>
            <w:vAlign w:val="top"/>
          </w:tcPr>
          <w:p>
            <w:pPr>
              <w:rPr>
                <w:rFonts w:ascii="Arial"/>
                <w:color w:val="000000" w:themeColor="text1"/>
                <w:sz w:val="21"/>
                <w14:textFill>
                  <w14:solidFill>
                    <w14:schemeClr w14:val="tx1"/>
                  </w14:solidFill>
                </w14:textFill>
              </w:rPr>
            </w:pPr>
          </w:p>
        </w:tc>
        <w:tc>
          <w:tcPr>
            <w:tcW w:w="764" w:type="dxa"/>
            <w:vAlign w:val="top"/>
          </w:tcPr>
          <w:p>
            <w:pPr>
              <w:rPr>
                <w:rFonts w:ascii="Arial"/>
                <w:color w:val="000000" w:themeColor="text1"/>
                <w:sz w:val="21"/>
                <w14:textFill>
                  <w14:solidFill>
                    <w14:schemeClr w14:val="tx1"/>
                  </w14:solidFill>
                </w14:textFill>
              </w:rPr>
            </w:pPr>
          </w:p>
        </w:tc>
        <w:tc>
          <w:tcPr>
            <w:tcW w:w="1228" w:type="dxa"/>
            <w:vAlign w:val="top"/>
          </w:tcPr>
          <w:p>
            <w:pPr>
              <w:rPr>
                <w:rFonts w:ascii="Arial"/>
                <w:color w:val="000000" w:themeColor="text1"/>
                <w:sz w:val="21"/>
                <w14:textFill>
                  <w14:solidFill>
                    <w14:schemeClr w14:val="tx1"/>
                  </w14:solidFill>
                </w14:textFill>
              </w:rPr>
            </w:pPr>
          </w:p>
        </w:tc>
        <w:tc>
          <w:tcPr>
            <w:tcW w:w="1258" w:type="dxa"/>
            <w:vAlign w:val="top"/>
          </w:tcPr>
          <w:p>
            <w:pPr>
              <w:rPr>
                <w:rFonts w:ascii="Arial"/>
                <w:color w:val="000000" w:themeColor="text1"/>
                <w:sz w:val="21"/>
                <w14:textFill>
                  <w14:solidFill>
                    <w14:schemeClr w14:val="tx1"/>
                  </w14:solidFill>
                </w14:textFill>
              </w:rPr>
            </w:pPr>
          </w:p>
        </w:tc>
        <w:tc>
          <w:tcPr>
            <w:tcW w:w="811"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78" w:type="dxa"/>
            <w:vMerge w:val="restart"/>
            <w:tcBorders>
              <w:bottom w:val="nil"/>
            </w:tcBorders>
            <w:vAlign w:val="top"/>
          </w:tcPr>
          <w:p>
            <w:pPr>
              <w:spacing w:line="337" w:lineRule="auto"/>
              <w:rPr>
                <w:rFonts w:ascii="Arial"/>
                <w:color w:val="000000" w:themeColor="text1"/>
                <w:sz w:val="21"/>
                <w14:textFill>
                  <w14:solidFill>
                    <w14:schemeClr w14:val="tx1"/>
                  </w14:solidFill>
                </w14:textFill>
              </w:rPr>
            </w:pPr>
          </w:p>
          <w:p>
            <w:pPr>
              <w:spacing w:line="338" w:lineRule="auto"/>
              <w:rPr>
                <w:rFonts w:ascii="Arial"/>
                <w:color w:val="000000" w:themeColor="text1"/>
                <w:sz w:val="21"/>
                <w14:textFill>
                  <w14:solidFill>
                    <w14:schemeClr w14:val="tx1"/>
                  </w14:solidFill>
                </w14:textFill>
              </w:rPr>
            </w:pPr>
          </w:p>
          <w:p>
            <w:pPr>
              <w:pStyle w:val="9"/>
              <w:spacing w:before="78" w:line="220" w:lineRule="auto"/>
              <w:ind w:left="392"/>
              <w:rPr>
                <w:color w:val="000000" w:themeColor="text1"/>
                <w14:textFill>
                  <w14:solidFill>
                    <w14:schemeClr w14:val="tx1"/>
                  </w14:solidFill>
                </w14:textFill>
              </w:rPr>
            </w:pPr>
            <w:r>
              <w:rPr>
                <w:color w:val="000000" w:themeColor="text1"/>
                <w:spacing w:val="-2"/>
                <w14:textFill>
                  <w14:solidFill>
                    <w14:schemeClr w14:val="tx1"/>
                  </w14:solidFill>
                </w14:textFill>
              </w:rPr>
              <w:t>其他负责人</w:t>
            </w:r>
          </w:p>
        </w:tc>
        <w:tc>
          <w:tcPr>
            <w:tcW w:w="1498" w:type="dxa"/>
            <w:vAlign w:val="top"/>
          </w:tcPr>
          <w:p>
            <w:pPr>
              <w:rPr>
                <w:rFonts w:ascii="Arial"/>
                <w:color w:val="000000" w:themeColor="text1"/>
                <w:sz w:val="21"/>
                <w14:textFill>
                  <w14:solidFill>
                    <w14:schemeClr w14:val="tx1"/>
                  </w14:solidFill>
                </w14:textFill>
              </w:rPr>
            </w:pPr>
          </w:p>
        </w:tc>
        <w:tc>
          <w:tcPr>
            <w:tcW w:w="974" w:type="dxa"/>
            <w:vAlign w:val="top"/>
          </w:tcPr>
          <w:p>
            <w:pPr>
              <w:rPr>
                <w:rFonts w:ascii="Arial"/>
                <w:color w:val="000000" w:themeColor="text1"/>
                <w:sz w:val="21"/>
                <w14:textFill>
                  <w14:solidFill>
                    <w14:schemeClr w14:val="tx1"/>
                  </w14:solidFill>
                </w14:textFill>
              </w:rPr>
            </w:pPr>
          </w:p>
        </w:tc>
        <w:tc>
          <w:tcPr>
            <w:tcW w:w="764" w:type="dxa"/>
            <w:vAlign w:val="top"/>
          </w:tcPr>
          <w:p>
            <w:pPr>
              <w:rPr>
                <w:rFonts w:ascii="Arial"/>
                <w:color w:val="000000" w:themeColor="text1"/>
                <w:sz w:val="21"/>
                <w14:textFill>
                  <w14:solidFill>
                    <w14:schemeClr w14:val="tx1"/>
                  </w14:solidFill>
                </w14:textFill>
              </w:rPr>
            </w:pPr>
          </w:p>
        </w:tc>
        <w:tc>
          <w:tcPr>
            <w:tcW w:w="1228" w:type="dxa"/>
            <w:vAlign w:val="top"/>
          </w:tcPr>
          <w:p>
            <w:pPr>
              <w:rPr>
                <w:rFonts w:ascii="Arial"/>
                <w:color w:val="000000" w:themeColor="text1"/>
                <w:sz w:val="21"/>
                <w14:textFill>
                  <w14:solidFill>
                    <w14:schemeClr w14:val="tx1"/>
                  </w14:solidFill>
                </w14:textFill>
              </w:rPr>
            </w:pPr>
          </w:p>
        </w:tc>
        <w:tc>
          <w:tcPr>
            <w:tcW w:w="1258" w:type="dxa"/>
            <w:vAlign w:val="top"/>
          </w:tcPr>
          <w:p>
            <w:pPr>
              <w:rPr>
                <w:rFonts w:ascii="Arial"/>
                <w:color w:val="000000" w:themeColor="text1"/>
                <w:sz w:val="21"/>
                <w14:textFill>
                  <w14:solidFill>
                    <w14:schemeClr w14:val="tx1"/>
                  </w14:solidFill>
                </w14:textFill>
              </w:rPr>
            </w:pPr>
          </w:p>
        </w:tc>
        <w:tc>
          <w:tcPr>
            <w:tcW w:w="811"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78"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498" w:type="dxa"/>
            <w:vAlign w:val="top"/>
          </w:tcPr>
          <w:p>
            <w:pPr>
              <w:rPr>
                <w:rFonts w:ascii="Arial"/>
                <w:color w:val="000000" w:themeColor="text1"/>
                <w:sz w:val="21"/>
                <w14:textFill>
                  <w14:solidFill>
                    <w14:schemeClr w14:val="tx1"/>
                  </w14:solidFill>
                </w14:textFill>
              </w:rPr>
            </w:pPr>
          </w:p>
        </w:tc>
        <w:tc>
          <w:tcPr>
            <w:tcW w:w="974" w:type="dxa"/>
            <w:vAlign w:val="top"/>
          </w:tcPr>
          <w:p>
            <w:pPr>
              <w:rPr>
                <w:rFonts w:ascii="Arial"/>
                <w:color w:val="000000" w:themeColor="text1"/>
                <w:sz w:val="21"/>
                <w14:textFill>
                  <w14:solidFill>
                    <w14:schemeClr w14:val="tx1"/>
                  </w14:solidFill>
                </w14:textFill>
              </w:rPr>
            </w:pPr>
          </w:p>
        </w:tc>
        <w:tc>
          <w:tcPr>
            <w:tcW w:w="764" w:type="dxa"/>
            <w:vAlign w:val="top"/>
          </w:tcPr>
          <w:p>
            <w:pPr>
              <w:rPr>
                <w:rFonts w:ascii="Arial"/>
                <w:color w:val="000000" w:themeColor="text1"/>
                <w:sz w:val="21"/>
                <w14:textFill>
                  <w14:solidFill>
                    <w14:schemeClr w14:val="tx1"/>
                  </w14:solidFill>
                </w14:textFill>
              </w:rPr>
            </w:pPr>
          </w:p>
        </w:tc>
        <w:tc>
          <w:tcPr>
            <w:tcW w:w="1228" w:type="dxa"/>
            <w:vAlign w:val="top"/>
          </w:tcPr>
          <w:p>
            <w:pPr>
              <w:rPr>
                <w:rFonts w:ascii="Arial"/>
                <w:color w:val="000000" w:themeColor="text1"/>
                <w:sz w:val="21"/>
                <w14:textFill>
                  <w14:solidFill>
                    <w14:schemeClr w14:val="tx1"/>
                  </w14:solidFill>
                </w14:textFill>
              </w:rPr>
            </w:pPr>
          </w:p>
        </w:tc>
        <w:tc>
          <w:tcPr>
            <w:tcW w:w="1258" w:type="dxa"/>
            <w:vAlign w:val="top"/>
          </w:tcPr>
          <w:p>
            <w:pPr>
              <w:rPr>
                <w:rFonts w:ascii="Arial"/>
                <w:color w:val="000000" w:themeColor="text1"/>
                <w:sz w:val="21"/>
                <w14:textFill>
                  <w14:solidFill>
                    <w14:schemeClr w14:val="tx1"/>
                  </w14:solidFill>
                </w14:textFill>
              </w:rPr>
            </w:pPr>
          </w:p>
        </w:tc>
        <w:tc>
          <w:tcPr>
            <w:tcW w:w="811"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78" w:type="dxa"/>
            <w:vMerge w:val="continue"/>
            <w:tcBorders>
              <w:top w:val="nil"/>
            </w:tcBorders>
            <w:vAlign w:val="top"/>
          </w:tcPr>
          <w:p>
            <w:pPr>
              <w:rPr>
                <w:rFonts w:ascii="Arial"/>
                <w:color w:val="000000" w:themeColor="text1"/>
                <w:sz w:val="21"/>
                <w14:textFill>
                  <w14:solidFill>
                    <w14:schemeClr w14:val="tx1"/>
                  </w14:solidFill>
                </w14:textFill>
              </w:rPr>
            </w:pPr>
          </w:p>
        </w:tc>
        <w:tc>
          <w:tcPr>
            <w:tcW w:w="1498" w:type="dxa"/>
            <w:vAlign w:val="top"/>
          </w:tcPr>
          <w:p>
            <w:pPr>
              <w:pStyle w:val="9"/>
              <w:spacing w:before="294" w:line="175" w:lineRule="exact"/>
              <w:ind w:left="124"/>
              <w:rPr>
                <w:color w:val="000000" w:themeColor="text1"/>
                <w14:textFill>
                  <w14:solidFill>
                    <w14:schemeClr w14:val="tx1"/>
                  </w14:solidFill>
                </w14:textFill>
              </w:rPr>
            </w:pPr>
            <w:r>
              <w:rPr>
                <w:color w:val="000000" w:themeColor="text1"/>
                <w:position w:val="-3"/>
                <w14:textFill>
                  <w14:solidFill>
                    <w14:schemeClr w14:val="tx1"/>
                  </w14:solidFill>
                </w14:textFill>
              </w:rPr>
              <w:t>…</w:t>
            </w:r>
          </w:p>
        </w:tc>
        <w:tc>
          <w:tcPr>
            <w:tcW w:w="974" w:type="dxa"/>
            <w:vAlign w:val="top"/>
          </w:tcPr>
          <w:p>
            <w:pPr>
              <w:rPr>
                <w:rFonts w:ascii="Arial"/>
                <w:color w:val="000000" w:themeColor="text1"/>
                <w:sz w:val="21"/>
                <w14:textFill>
                  <w14:solidFill>
                    <w14:schemeClr w14:val="tx1"/>
                  </w14:solidFill>
                </w14:textFill>
              </w:rPr>
            </w:pPr>
          </w:p>
        </w:tc>
        <w:tc>
          <w:tcPr>
            <w:tcW w:w="764" w:type="dxa"/>
            <w:vAlign w:val="top"/>
          </w:tcPr>
          <w:p>
            <w:pPr>
              <w:rPr>
                <w:rFonts w:ascii="Arial"/>
                <w:color w:val="000000" w:themeColor="text1"/>
                <w:sz w:val="21"/>
                <w14:textFill>
                  <w14:solidFill>
                    <w14:schemeClr w14:val="tx1"/>
                  </w14:solidFill>
                </w14:textFill>
              </w:rPr>
            </w:pPr>
          </w:p>
        </w:tc>
        <w:tc>
          <w:tcPr>
            <w:tcW w:w="1228" w:type="dxa"/>
            <w:vAlign w:val="top"/>
          </w:tcPr>
          <w:p>
            <w:pPr>
              <w:rPr>
                <w:rFonts w:ascii="Arial"/>
                <w:color w:val="000000" w:themeColor="text1"/>
                <w:sz w:val="21"/>
                <w14:textFill>
                  <w14:solidFill>
                    <w14:schemeClr w14:val="tx1"/>
                  </w14:solidFill>
                </w14:textFill>
              </w:rPr>
            </w:pPr>
          </w:p>
        </w:tc>
        <w:tc>
          <w:tcPr>
            <w:tcW w:w="1258" w:type="dxa"/>
            <w:vAlign w:val="top"/>
          </w:tcPr>
          <w:p>
            <w:pPr>
              <w:rPr>
                <w:rFonts w:ascii="Arial"/>
                <w:color w:val="000000" w:themeColor="text1"/>
                <w:sz w:val="21"/>
                <w14:textFill>
                  <w14:solidFill>
                    <w14:schemeClr w14:val="tx1"/>
                  </w14:solidFill>
                </w14:textFill>
              </w:rPr>
            </w:pPr>
          </w:p>
        </w:tc>
        <w:tc>
          <w:tcPr>
            <w:tcW w:w="811"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78" w:type="dxa"/>
            <w:vMerge w:val="restart"/>
            <w:tcBorders>
              <w:bottom w:val="nil"/>
            </w:tcBorders>
            <w:vAlign w:val="top"/>
          </w:tcPr>
          <w:p>
            <w:pPr>
              <w:spacing w:line="339" w:lineRule="auto"/>
              <w:rPr>
                <w:rFonts w:ascii="Arial"/>
                <w:color w:val="000000" w:themeColor="text1"/>
                <w:sz w:val="21"/>
                <w14:textFill>
                  <w14:solidFill>
                    <w14:schemeClr w14:val="tx1"/>
                  </w14:solidFill>
                </w14:textFill>
              </w:rPr>
            </w:pPr>
          </w:p>
          <w:p>
            <w:pPr>
              <w:spacing w:line="340" w:lineRule="auto"/>
              <w:rPr>
                <w:rFonts w:ascii="Arial"/>
                <w:color w:val="000000" w:themeColor="text1"/>
                <w:sz w:val="21"/>
                <w14:textFill>
                  <w14:solidFill>
                    <w14:schemeClr w14:val="tx1"/>
                  </w14:solidFill>
                </w14:textFill>
              </w:rPr>
            </w:pPr>
          </w:p>
          <w:p>
            <w:pPr>
              <w:pStyle w:val="9"/>
              <w:spacing w:before="78" w:line="220" w:lineRule="auto"/>
              <w:ind w:left="272"/>
              <w:rPr>
                <w:color w:val="000000" w:themeColor="text1"/>
                <w14:textFill>
                  <w14:solidFill>
                    <w14:schemeClr w14:val="tx1"/>
                  </w14:solidFill>
                </w14:textFill>
              </w:rPr>
            </w:pPr>
            <w:r>
              <w:rPr>
                <w:color w:val="000000" w:themeColor="text1"/>
                <w:spacing w:val="-2"/>
                <w14:textFill>
                  <w14:solidFill>
                    <w14:schemeClr w14:val="tx1"/>
                  </w14:solidFill>
                </w14:textFill>
              </w:rPr>
              <w:t>其他团队人员</w:t>
            </w:r>
          </w:p>
        </w:tc>
        <w:tc>
          <w:tcPr>
            <w:tcW w:w="1498" w:type="dxa"/>
            <w:vAlign w:val="top"/>
          </w:tcPr>
          <w:p>
            <w:pPr>
              <w:rPr>
                <w:rFonts w:ascii="Arial"/>
                <w:color w:val="000000" w:themeColor="text1"/>
                <w:sz w:val="21"/>
                <w14:textFill>
                  <w14:solidFill>
                    <w14:schemeClr w14:val="tx1"/>
                  </w14:solidFill>
                </w14:textFill>
              </w:rPr>
            </w:pPr>
          </w:p>
        </w:tc>
        <w:tc>
          <w:tcPr>
            <w:tcW w:w="974" w:type="dxa"/>
            <w:vAlign w:val="top"/>
          </w:tcPr>
          <w:p>
            <w:pPr>
              <w:rPr>
                <w:rFonts w:ascii="Arial"/>
                <w:color w:val="000000" w:themeColor="text1"/>
                <w:sz w:val="21"/>
                <w14:textFill>
                  <w14:solidFill>
                    <w14:schemeClr w14:val="tx1"/>
                  </w14:solidFill>
                </w14:textFill>
              </w:rPr>
            </w:pPr>
          </w:p>
        </w:tc>
        <w:tc>
          <w:tcPr>
            <w:tcW w:w="764" w:type="dxa"/>
            <w:vAlign w:val="top"/>
          </w:tcPr>
          <w:p>
            <w:pPr>
              <w:rPr>
                <w:rFonts w:ascii="Arial"/>
                <w:color w:val="000000" w:themeColor="text1"/>
                <w:sz w:val="21"/>
                <w14:textFill>
                  <w14:solidFill>
                    <w14:schemeClr w14:val="tx1"/>
                  </w14:solidFill>
                </w14:textFill>
              </w:rPr>
            </w:pPr>
          </w:p>
        </w:tc>
        <w:tc>
          <w:tcPr>
            <w:tcW w:w="1228" w:type="dxa"/>
            <w:vAlign w:val="top"/>
          </w:tcPr>
          <w:p>
            <w:pPr>
              <w:rPr>
                <w:rFonts w:ascii="Arial"/>
                <w:color w:val="000000" w:themeColor="text1"/>
                <w:sz w:val="21"/>
                <w14:textFill>
                  <w14:solidFill>
                    <w14:schemeClr w14:val="tx1"/>
                  </w14:solidFill>
                </w14:textFill>
              </w:rPr>
            </w:pPr>
          </w:p>
        </w:tc>
        <w:tc>
          <w:tcPr>
            <w:tcW w:w="1258" w:type="dxa"/>
            <w:vAlign w:val="top"/>
          </w:tcPr>
          <w:p>
            <w:pPr>
              <w:rPr>
                <w:rFonts w:ascii="Arial"/>
                <w:color w:val="000000" w:themeColor="text1"/>
                <w:sz w:val="21"/>
                <w14:textFill>
                  <w14:solidFill>
                    <w14:schemeClr w14:val="tx1"/>
                  </w14:solidFill>
                </w14:textFill>
              </w:rPr>
            </w:pPr>
          </w:p>
        </w:tc>
        <w:tc>
          <w:tcPr>
            <w:tcW w:w="811"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78"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498" w:type="dxa"/>
            <w:vAlign w:val="top"/>
          </w:tcPr>
          <w:p>
            <w:pPr>
              <w:rPr>
                <w:rFonts w:ascii="Arial"/>
                <w:color w:val="000000" w:themeColor="text1"/>
                <w:sz w:val="21"/>
                <w14:textFill>
                  <w14:solidFill>
                    <w14:schemeClr w14:val="tx1"/>
                  </w14:solidFill>
                </w14:textFill>
              </w:rPr>
            </w:pPr>
          </w:p>
        </w:tc>
        <w:tc>
          <w:tcPr>
            <w:tcW w:w="974" w:type="dxa"/>
            <w:vAlign w:val="top"/>
          </w:tcPr>
          <w:p>
            <w:pPr>
              <w:rPr>
                <w:rFonts w:ascii="Arial"/>
                <w:color w:val="000000" w:themeColor="text1"/>
                <w:sz w:val="21"/>
                <w14:textFill>
                  <w14:solidFill>
                    <w14:schemeClr w14:val="tx1"/>
                  </w14:solidFill>
                </w14:textFill>
              </w:rPr>
            </w:pPr>
          </w:p>
        </w:tc>
        <w:tc>
          <w:tcPr>
            <w:tcW w:w="764" w:type="dxa"/>
            <w:vAlign w:val="top"/>
          </w:tcPr>
          <w:p>
            <w:pPr>
              <w:rPr>
                <w:rFonts w:ascii="Arial"/>
                <w:color w:val="000000" w:themeColor="text1"/>
                <w:sz w:val="21"/>
                <w14:textFill>
                  <w14:solidFill>
                    <w14:schemeClr w14:val="tx1"/>
                  </w14:solidFill>
                </w14:textFill>
              </w:rPr>
            </w:pPr>
          </w:p>
        </w:tc>
        <w:tc>
          <w:tcPr>
            <w:tcW w:w="1228" w:type="dxa"/>
            <w:vAlign w:val="top"/>
          </w:tcPr>
          <w:p>
            <w:pPr>
              <w:rPr>
                <w:rFonts w:ascii="Arial"/>
                <w:color w:val="000000" w:themeColor="text1"/>
                <w:sz w:val="21"/>
                <w14:textFill>
                  <w14:solidFill>
                    <w14:schemeClr w14:val="tx1"/>
                  </w14:solidFill>
                </w14:textFill>
              </w:rPr>
            </w:pPr>
          </w:p>
        </w:tc>
        <w:tc>
          <w:tcPr>
            <w:tcW w:w="1258" w:type="dxa"/>
            <w:vAlign w:val="top"/>
          </w:tcPr>
          <w:p>
            <w:pPr>
              <w:rPr>
                <w:rFonts w:ascii="Arial"/>
                <w:color w:val="000000" w:themeColor="text1"/>
                <w:sz w:val="21"/>
                <w14:textFill>
                  <w14:solidFill>
                    <w14:schemeClr w14:val="tx1"/>
                  </w14:solidFill>
                </w14:textFill>
              </w:rPr>
            </w:pPr>
          </w:p>
        </w:tc>
        <w:tc>
          <w:tcPr>
            <w:tcW w:w="811"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978" w:type="dxa"/>
            <w:vMerge w:val="continue"/>
            <w:tcBorders>
              <w:top w:val="nil"/>
            </w:tcBorders>
            <w:vAlign w:val="top"/>
          </w:tcPr>
          <w:p>
            <w:pPr>
              <w:rPr>
                <w:rFonts w:ascii="Arial"/>
                <w:color w:val="000000" w:themeColor="text1"/>
                <w:sz w:val="21"/>
                <w14:textFill>
                  <w14:solidFill>
                    <w14:schemeClr w14:val="tx1"/>
                  </w14:solidFill>
                </w14:textFill>
              </w:rPr>
            </w:pPr>
          </w:p>
        </w:tc>
        <w:tc>
          <w:tcPr>
            <w:tcW w:w="1498" w:type="dxa"/>
            <w:vAlign w:val="top"/>
          </w:tcPr>
          <w:p>
            <w:pPr>
              <w:pStyle w:val="9"/>
              <w:spacing w:before="297" w:line="175" w:lineRule="exact"/>
              <w:ind w:left="124"/>
              <w:rPr>
                <w:color w:val="000000" w:themeColor="text1"/>
                <w14:textFill>
                  <w14:solidFill>
                    <w14:schemeClr w14:val="tx1"/>
                  </w14:solidFill>
                </w14:textFill>
              </w:rPr>
            </w:pPr>
            <w:r>
              <w:rPr>
                <w:color w:val="000000" w:themeColor="text1"/>
                <w:position w:val="-3"/>
                <w14:textFill>
                  <w14:solidFill>
                    <w14:schemeClr w14:val="tx1"/>
                  </w14:solidFill>
                </w14:textFill>
              </w:rPr>
              <w:t>…</w:t>
            </w:r>
          </w:p>
        </w:tc>
        <w:tc>
          <w:tcPr>
            <w:tcW w:w="974" w:type="dxa"/>
            <w:vAlign w:val="top"/>
          </w:tcPr>
          <w:p>
            <w:pPr>
              <w:rPr>
                <w:rFonts w:ascii="Arial"/>
                <w:color w:val="000000" w:themeColor="text1"/>
                <w:sz w:val="21"/>
                <w14:textFill>
                  <w14:solidFill>
                    <w14:schemeClr w14:val="tx1"/>
                  </w14:solidFill>
                </w14:textFill>
              </w:rPr>
            </w:pPr>
          </w:p>
        </w:tc>
        <w:tc>
          <w:tcPr>
            <w:tcW w:w="764" w:type="dxa"/>
            <w:vAlign w:val="top"/>
          </w:tcPr>
          <w:p>
            <w:pPr>
              <w:rPr>
                <w:rFonts w:ascii="Arial"/>
                <w:color w:val="000000" w:themeColor="text1"/>
                <w:sz w:val="21"/>
                <w14:textFill>
                  <w14:solidFill>
                    <w14:schemeClr w14:val="tx1"/>
                  </w14:solidFill>
                </w14:textFill>
              </w:rPr>
            </w:pPr>
          </w:p>
        </w:tc>
        <w:tc>
          <w:tcPr>
            <w:tcW w:w="1228" w:type="dxa"/>
            <w:vAlign w:val="top"/>
          </w:tcPr>
          <w:p>
            <w:pPr>
              <w:rPr>
                <w:rFonts w:ascii="Arial"/>
                <w:color w:val="000000" w:themeColor="text1"/>
                <w:sz w:val="21"/>
                <w14:textFill>
                  <w14:solidFill>
                    <w14:schemeClr w14:val="tx1"/>
                  </w14:solidFill>
                </w14:textFill>
              </w:rPr>
            </w:pPr>
          </w:p>
        </w:tc>
        <w:tc>
          <w:tcPr>
            <w:tcW w:w="1258" w:type="dxa"/>
            <w:vAlign w:val="top"/>
          </w:tcPr>
          <w:p>
            <w:pPr>
              <w:rPr>
                <w:rFonts w:ascii="Arial"/>
                <w:color w:val="000000" w:themeColor="text1"/>
                <w:sz w:val="21"/>
                <w14:textFill>
                  <w14:solidFill>
                    <w14:schemeClr w14:val="tx1"/>
                  </w14:solidFill>
                </w14:textFill>
              </w:rPr>
            </w:pPr>
          </w:p>
        </w:tc>
        <w:tc>
          <w:tcPr>
            <w:tcW w:w="811" w:type="dxa"/>
            <w:vAlign w:val="top"/>
          </w:tcPr>
          <w:p>
            <w:pPr>
              <w:rPr>
                <w:rFonts w:ascii="Arial"/>
                <w:color w:val="000000" w:themeColor="text1"/>
                <w:sz w:val="21"/>
                <w14:textFill>
                  <w14:solidFill>
                    <w14:schemeClr w14:val="tx1"/>
                  </w14:solidFill>
                </w14:textFill>
              </w:rPr>
            </w:pPr>
          </w:p>
        </w:tc>
      </w:tr>
    </w:tbl>
    <w:p>
      <w:pPr>
        <w:spacing w:before="113" w:line="219" w:lineRule="auto"/>
        <w:ind w:left="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备注：按评审标准要求附相应证明材料。</w:t>
      </w:r>
    </w:p>
    <w:p>
      <w:pPr>
        <w:pStyle w:val="2"/>
        <w:spacing w:line="434" w:lineRule="auto"/>
        <w:rPr>
          <w:color w:val="000000" w:themeColor="text1"/>
          <w14:textFill>
            <w14:solidFill>
              <w14:schemeClr w14:val="tx1"/>
            </w14:solidFill>
          </w14:textFill>
        </w:rPr>
      </w:pPr>
    </w:p>
    <w:p>
      <w:pPr>
        <w:spacing w:before="78" w:line="220"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我单位承诺以上填报内容真实。如不真实，将按照有关规定接受处理。</w:t>
      </w:r>
    </w:p>
    <w:p>
      <w:pPr>
        <w:pStyle w:val="2"/>
        <w:spacing w:line="433" w:lineRule="auto"/>
        <w:rPr>
          <w:color w:val="000000" w:themeColor="text1"/>
          <w14:textFill>
            <w14:solidFill>
              <w14:schemeClr w14:val="tx1"/>
            </w14:solidFill>
          </w14:textFill>
        </w:rPr>
      </w:pPr>
    </w:p>
    <w:p>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5"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法定代表人或授权代理人（签字或盖章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15" w:line="220" w:lineRule="auto"/>
        <w:ind w:left="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日期：年月日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41" w:type="default"/>
          <w:pgSz w:w="11906" w:h="16839"/>
          <w:pgMar w:top="400" w:right="1785" w:bottom="1394" w:left="1086" w:header="0" w:footer="1233" w:gutter="0"/>
          <w:pgNumType w:fmt="decimal"/>
          <w:cols w:space="720" w:num="1"/>
        </w:sectPr>
      </w:pPr>
    </w:p>
    <w:p>
      <w:pPr>
        <w:pStyle w:val="2"/>
        <w:spacing w:line="271" w:lineRule="auto"/>
        <w:rPr>
          <w:color w:val="000000" w:themeColor="text1"/>
          <w14:textFill>
            <w14:solidFill>
              <w14:schemeClr w14:val="tx1"/>
            </w14:solidFill>
          </w14:textFill>
        </w:rPr>
      </w:pPr>
    </w:p>
    <w:p>
      <w:pPr>
        <w:pStyle w:val="2"/>
        <w:spacing w:line="271" w:lineRule="auto"/>
        <w:rPr>
          <w:color w:val="000000" w:themeColor="text1"/>
          <w14:textFill>
            <w14:solidFill>
              <w14:schemeClr w14:val="tx1"/>
            </w14:solidFill>
          </w14:textFill>
        </w:rPr>
      </w:pPr>
    </w:p>
    <w:p>
      <w:pPr>
        <w:pStyle w:val="2"/>
        <w:spacing w:line="271" w:lineRule="auto"/>
        <w:rPr>
          <w:color w:val="000000" w:themeColor="text1"/>
          <w14:textFill>
            <w14:solidFill>
              <w14:schemeClr w14:val="tx1"/>
            </w14:solidFill>
          </w14:textFill>
        </w:rPr>
      </w:pPr>
    </w:p>
    <w:p>
      <w:pPr>
        <w:pStyle w:val="2"/>
        <w:spacing w:line="271" w:lineRule="auto"/>
        <w:rPr>
          <w:color w:val="000000" w:themeColor="text1"/>
          <w14:textFill>
            <w14:solidFill>
              <w14:schemeClr w14:val="tx1"/>
            </w14:solidFill>
          </w14:textFill>
        </w:rPr>
      </w:pPr>
    </w:p>
    <w:p>
      <w:pPr>
        <w:pStyle w:val="2"/>
        <w:spacing w:line="272" w:lineRule="auto"/>
        <w:rPr>
          <w:color w:val="000000" w:themeColor="text1"/>
          <w14:textFill>
            <w14:solidFill>
              <w14:schemeClr w14:val="tx1"/>
            </w14:solidFill>
          </w14:textFill>
        </w:rPr>
      </w:pPr>
    </w:p>
    <w:p>
      <w:pPr>
        <w:spacing w:before="78" w:line="220" w:lineRule="auto"/>
        <w:ind w:left="157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九、</w:t>
      </w:r>
      <w:r>
        <w:rPr>
          <w:rFonts w:hint="eastAsia" w:ascii="宋体" w:hAnsi="宋体" w:eastAsia="宋体" w:cs="宋体"/>
          <w:b/>
          <w:bCs/>
          <w:color w:val="000000" w:themeColor="text1"/>
          <w:spacing w:val="-2"/>
          <w:sz w:val="24"/>
          <w:szCs w:val="24"/>
          <w:lang w:val="en-US" w:eastAsia="zh-CN"/>
          <w14:textFill>
            <w14:solidFill>
              <w14:schemeClr w14:val="tx1"/>
            </w14:solidFill>
          </w14:textFill>
        </w:rPr>
        <w:t>自</w:t>
      </w:r>
      <w:r>
        <w:rPr>
          <w:rFonts w:hint="eastAsia" w:ascii="宋体" w:hAnsi="宋体" w:eastAsia="宋体" w:cs="宋体"/>
          <w:b/>
          <w:bCs/>
          <w:color w:val="000000" w:themeColor="text1"/>
          <w:spacing w:val="-2"/>
          <w:sz w:val="24"/>
          <w:szCs w:val="24"/>
          <w14:textFill>
            <w14:solidFill>
              <w14:schemeClr w14:val="tx1"/>
            </w14:solidFill>
          </w14:textFill>
        </w:rPr>
        <w:t>2022年1月1日（含）</w:t>
      </w:r>
      <w:r>
        <w:rPr>
          <w:rFonts w:hint="eastAsia" w:ascii="宋体" w:hAnsi="宋体" w:eastAsia="宋体" w:cs="宋体"/>
          <w:b/>
          <w:bCs/>
          <w:color w:val="000000" w:themeColor="text1"/>
          <w:spacing w:val="-2"/>
          <w:sz w:val="24"/>
          <w:szCs w:val="24"/>
          <w:lang w:val="en-US" w:eastAsia="zh-CN"/>
          <w14:textFill>
            <w14:solidFill>
              <w14:schemeClr w14:val="tx1"/>
            </w14:solidFill>
          </w14:textFill>
        </w:rPr>
        <w:t>至今</w:t>
      </w:r>
      <w:r>
        <w:rPr>
          <w:rFonts w:ascii="宋体" w:hAnsi="宋体" w:eastAsia="宋体" w:cs="宋体"/>
          <w:b/>
          <w:bCs/>
          <w:color w:val="000000" w:themeColor="text1"/>
          <w:spacing w:val="-2"/>
          <w:sz w:val="24"/>
          <w:szCs w:val="24"/>
          <w14:textFill>
            <w14:solidFill>
              <w14:schemeClr w14:val="tx1"/>
            </w14:solidFill>
          </w14:textFill>
        </w:rPr>
        <w:t>已完成的类似项目业绩表</w:t>
      </w:r>
    </w:p>
    <w:p>
      <w:pPr>
        <w:spacing w:before="26"/>
        <w:rPr>
          <w:color w:val="000000" w:themeColor="text1"/>
          <w14:textFill>
            <w14:solidFill>
              <w14:schemeClr w14:val="tx1"/>
            </w14:solidFill>
          </w14:textFill>
        </w:rPr>
      </w:pPr>
    </w:p>
    <w:p>
      <w:pPr>
        <w:spacing w:before="25"/>
        <w:rPr>
          <w:color w:val="000000" w:themeColor="text1"/>
          <w14:textFill>
            <w14:solidFill>
              <w14:schemeClr w14:val="tx1"/>
            </w14:solidFill>
          </w14:textFill>
        </w:rPr>
      </w:pPr>
    </w:p>
    <w:p>
      <w:pPr>
        <w:spacing w:before="25"/>
        <w:rPr>
          <w:color w:val="000000" w:themeColor="text1"/>
          <w14:textFill>
            <w14:solidFill>
              <w14:schemeClr w14:val="tx1"/>
            </w14:solidFill>
          </w14:textFill>
        </w:rPr>
      </w:pPr>
    </w:p>
    <w:tbl>
      <w:tblPr>
        <w:tblStyle w:val="8"/>
        <w:tblW w:w="94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0"/>
        <w:gridCol w:w="2885"/>
        <w:gridCol w:w="1921"/>
        <w:gridCol w:w="1580"/>
        <w:gridCol w:w="1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320" w:type="dxa"/>
            <w:shd w:val="clear" w:color="auto" w:fill="F3F3F3"/>
            <w:vAlign w:val="top"/>
          </w:tcPr>
          <w:p>
            <w:pPr>
              <w:pStyle w:val="9"/>
              <w:spacing w:before="220" w:line="221" w:lineRule="auto"/>
              <w:ind w:left="421"/>
              <w:rPr>
                <w:color w:val="000000" w:themeColor="text1"/>
                <w14:textFill>
                  <w14:solidFill>
                    <w14:schemeClr w14:val="tx1"/>
                  </w14:solidFill>
                </w14:textFill>
              </w:rPr>
            </w:pPr>
            <w:r>
              <w:rPr>
                <w:color w:val="000000" w:themeColor="text1"/>
                <w:spacing w:val="-3"/>
                <w14:textFill>
                  <w14:solidFill>
                    <w14:schemeClr w14:val="tx1"/>
                  </w14:solidFill>
                </w14:textFill>
              </w:rPr>
              <w:t>序号</w:t>
            </w:r>
          </w:p>
        </w:tc>
        <w:tc>
          <w:tcPr>
            <w:tcW w:w="2885" w:type="dxa"/>
            <w:shd w:val="clear" w:color="auto" w:fill="F3F3F3"/>
            <w:vAlign w:val="top"/>
          </w:tcPr>
          <w:p>
            <w:pPr>
              <w:pStyle w:val="9"/>
              <w:spacing w:before="221" w:line="220" w:lineRule="auto"/>
              <w:ind w:left="969"/>
              <w:rPr>
                <w:color w:val="000000" w:themeColor="text1"/>
                <w14:textFill>
                  <w14:solidFill>
                    <w14:schemeClr w14:val="tx1"/>
                  </w14:solidFill>
                </w14:textFill>
              </w:rPr>
            </w:pPr>
            <w:r>
              <w:rPr>
                <w:color w:val="000000" w:themeColor="text1"/>
                <w:spacing w:val="-3"/>
                <w14:textFill>
                  <w14:solidFill>
                    <w14:schemeClr w14:val="tx1"/>
                  </w14:solidFill>
                </w14:textFill>
              </w:rPr>
              <w:t>项目名称</w:t>
            </w:r>
          </w:p>
        </w:tc>
        <w:tc>
          <w:tcPr>
            <w:tcW w:w="1921" w:type="dxa"/>
            <w:shd w:val="clear" w:color="auto" w:fill="F3F3F3"/>
            <w:vAlign w:val="top"/>
          </w:tcPr>
          <w:p>
            <w:pPr>
              <w:pStyle w:val="9"/>
              <w:spacing w:before="220" w:line="220" w:lineRule="auto"/>
              <w:ind w:left="486"/>
              <w:rPr>
                <w:color w:val="000000" w:themeColor="text1"/>
                <w14:textFill>
                  <w14:solidFill>
                    <w14:schemeClr w14:val="tx1"/>
                  </w14:solidFill>
                </w14:textFill>
              </w:rPr>
            </w:pPr>
            <w:r>
              <w:rPr>
                <w:color w:val="000000" w:themeColor="text1"/>
                <w:spacing w:val="-2"/>
                <w14:textFill>
                  <w14:solidFill>
                    <w14:schemeClr w14:val="tx1"/>
                  </w14:solidFill>
                </w14:textFill>
              </w:rPr>
              <w:t>使用单位</w:t>
            </w:r>
          </w:p>
        </w:tc>
        <w:tc>
          <w:tcPr>
            <w:tcW w:w="1580" w:type="dxa"/>
            <w:shd w:val="clear" w:color="auto" w:fill="F3F3F3"/>
            <w:vAlign w:val="top"/>
          </w:tcPr>
          <w:p>
            <w:pPr>
              <w:pStyle w:val="9"/>
              <w:spacing w:before="220" w:line="220" w:lineRule="auto"/>
              <w:ind w:left="318"/>
              <w:rPr>
                <w:color w:val="000000" w:themeColor="text1"/>
                <w14:textFill>
                  <w14:solidFill>
                    <w14:schemeClr w14:val="tx1"/>
                  </w14:solidFill>
                </w14:textFill>
              </w:rPr>
            </w:pPr>
            <w:r>
              <w:rPr>
                <w:color w:val="000000" w:themeColor="text1"/>
                <w:spacing w:val="-2"/>
                <w14:textFill>
                  <w14:solidFill>
                    <w14:schemeClr w14:val="tx1"/>
                  </w14:solidFill>
                </w14:textFill>
              </w:rPr>
              <w:t>合同总额</w:t>
            </w:r>
          </w:p>
        </w:tc>
        <w:tc>
          <w:tcPr>
            <w:tcW w:w="1723" w:type="dxa"/>
            <w:shd w:val="clear" w:color="auto" w:fill="F3F3F3"/>
            <w:vAlign w:val="top"/>
          </w:tcPr>
          <w:p>
            <w:pPr>
              <w:pStyle w:val="9"/>
              <w:spacing w:before="221" w:line="220" w:lineRule="auto"/>
              <w:ind w:left="669"/>
              <w:rPr>
                <w:color w:val="000000" w:themeColor="text1"/>
                <w14:textFill>
                  <w14:solidFill>
                    <w14:schemeClr w14:val="tx1"/>
                  </w14:solidFill>
                </w14:textFill>
              </w:rPr>
            </w:pPr>
            <w:r>
              <w:rPr>
                <w:color w:val="000000" w:themeColor="text1"/>
                <w:spacing w:val="-13"/>
                <w14:textFill>
                  <w14:solidFill>
                    <w14:schemeClr w14:val="tx1"/>
                  </w14:solidFill>
                </w14:textFill>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320" w:type="dxa"/>
            <w:vAlign w:val="top"/>
          </w:tcPr>
          <w:p>
            <w:pPr>
              <w:rPr>
                <w:rFonts w:ascii="Arial"/>
                <w:color w:val="000000" w:themeColor="text1"/>
                <w:sz w:val="21"/>
                <w14:textFill>
                  <w14:solidFill>
                    <w14:schemeClr w14:val="tx1"/>
                  </w14:solidFill>
                </w14:textFill>
              </w:rPr>
            </w:pPr>
          </w:p>
        </w:tc>
        <w:tc>
          <w:tcPr>
            <w:tcW w:w="2885" w:type="dxa"/>
            <w:vAlign w:val="top"/>
          </w:tcPr>
          <w:p>
            <w:pPr>
              <w:rPr>
                <w:rFonts w:ascii="Arial"/>
                <w:color w:val="000000" w:themeColor="text1"/>
                <w:sz w:val="21"/>
                <w14:textFill>
                  <w14:solidFill>
                    <w14:schemeClr w14:val="tx1"/>
                  </w14:solidFill>
                </w14:textFill>
              </w:rPr>
            </w:pPr>
          </w:p>
        </w:tc>
        <w:tc>
          <w:tcPr>
            <w:tcW w:w="1921" w:type="dxa"/>
            <w:vAlign w:val="top"/>
          </w:tcPr>
          <w:p>
            <w:pPr>
              <w:rPr>
                <w:rFonts w:ascii="Arial"/>
                <w:color w:val="000000" w:themeColor="text1"/>
                <w:sz w:val="21"/>
                <w14:textFill>
                  <w14:solidFill>
                    <w14:schemeClr w14:val="tx1"/>
                  </w14:solidFill>
                </w14:textFill>
              </w:rPr>
            </w:pPr>
          </w:p>
        </w:tc>
        <w:tc>
          <w:tcPr>
            <w:tcW w:w="1580" w:type="dxa"/>
            <w:vAlign w:val="top"/>
          </w:tcPr>
          <w:p>
            <w:pPr>
              <w:rPr>
                <w:rFonts w:ascii="Arial"/>
                <w:color w:val="000000" w:themeColor="text1"/>
                <w:sz w:val="21"/>
                <w14:textFill>
                  <w14:solidFill>
                    <w14:schemeClr w14:val="tx1"/>
                  </w14:solidFill>
                </w14:textFill>
              </w:rPr>
            </w:pPr>
          </w:p>
        </w:tc>
        <w:tc>
          <w:tcPr>
            <w:tcW w:w="172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320" w:type="dxa"/>
            <w:vAlign w:val="top"/>
          </w:tcPr>
          <w:p>
            <w:pPr>
              <w:rPr>
                <w:rFonts w:ascii="Arial"/>
                <w:color w:val="000000" w:themeColor="text1"/>
                <w:sz w:val="21"/>
                <w14:textFill>
                  <w14:solidFill>
                    <w14:schemeClr w14:val="tx1"/>
                  </w14:solidFill>
                </w14:textFill>
              </w:rPr>
            </w:pPr>
          </w:p>
        </w:tc>
        <w:tc>
          <w:tcPr>
            <w:tcW w:w="2885" w:type="dxa"/>
            <w:vAlign w:val="top"/>
          </w:tcPr>
          <w:p>
            <w:pPr>
              <w:rPr>
                <w:rFonts w:ascii="Arial"/>
                <w:color w:val="000000" w:themeColor="text1"/>
                <w:sz w:val="21"/>
                <w14:textFill>
                  <w14:solidFill>
                    <w14:schemeClr w14:val="tx1"/>
                  </w14:solidFill>
                </w14:textFill>
              </w:rPr>
            </w:pPr>
          </w:p>
        </w:tc>
        <w:tc>
          <w:tcPr>
            <w:tcW w:w="1921" w:type="dxa"/>
            <w:vAlign w:val="top"/>
          </w:tcPr>
          <w:p>
            <w:pPr>
              <w:rPr>
                <w:rFonts w:ascii="Arial"/>
                <w:color w:val="000000" w:themeColor="text1"/>
                <w:sz w:val="21"/>
                <w14:textFill>
                  <w14:solidFill>
                    <w14:schemeClr w14:val="tx1"/>
                  </w14:solidFill>
                </w14:textFill>
              </w:rPr>
            </w:pPr>
          </w:p>
        </w:tc>
        <w:tc>
          <w:tcPr>
            <w:tcW w:w="1580" w:type="dxa"/>
            <w:vAlign w:val="top"/>
          </w:tcPr>
          <w:p>
            <w:pPr>
              <w:rPr>
                <w:rFonts w:ascii="Arial"/>
                <w:color w:val="000000" w:themeColor="text1"/>
                <w:sz w:val="21"/>
                <w14:textFill>
                  <w14:solidFill>
                    <w14:schemeClr w14:val="tx1"/>
                  </w14:solidFill>
                </w14:textFill>
              </w:rPr>
            </w:pPr>
          </w:p>
        </w:tc>
        <w:tc>
          <w:tcPr>
            <w:tcW w:w="172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320" w:type="dxa"/>
            <w:vAlign w:val="top"/>
          </w:tcPr>
          <w:p>
            <w:pPr>
              <w:rPr>
                <w:rFonts w:ascii="Arial"/>
                <w:color w:val="000000" w:themeColor="text1"/>
                <w:sz w:val="21"/>
                <w14:textFill>
                  <w14:solidFill>
                    <w14:schemeClr w14:val="tx1"/>
                  </w14:solidFill>
                </w14:textFill>
              </w:rPr>
            </w:pPr>
          </w:p>
        </w:tc>
        <w:tc>
          <w:tcPr>
            <w:tcW w:w="2885" w:type="dxa"/>
            <w:vAlign w:val="top"/>
          </w:tcPr>
          <w:p>
            <w:pPr>
              <w:rPr>
                <w:rFonts w:ascii="Arial"/>
                <w:color w:val="000000" w:themeColor="text1"/>
                <w:sz w:val="21"/>
                <w14:textFill>
                  <w14:solidFill>
                    <w14:schemeClr w14:val="tx1"/>
                  </w14:solidFill>
                </w14:textFill>
              </w:rPr>
            </w:pPr>
          </w:p>
        </w:tc>
        <w:tc>
          <w:tcPr>
            <w:tcW w:w="1921" w:type="dxa"/>
            <w:vAlign w:val="top"/>
          </w:tcPr>
          <w:p>
            <w:pPr>
              <w:rPr>
                <w:rFonts w:ascii="Arial"/>
                <w:color w:val="000000" w:themeColor="text1"/>
                <w:sz w:val="21"/>
                <w14:textFill>
                  <w14:solidFill>
                    <w14:schemeClr w14:val="tx1"/>
                  </w14:solidFill>
                </w14:textFill>
              </w:rPr>
            </w:pPr>
          </w:p>
        </w:tc>
        <w:tc>
          <w:tcPr>
            <w:tcW w:w="1580" w:type="dxa"/>
            <w:vAlign w:val="top"/>
          </w:tcPr>
          <w:p>
            <w:pPr>
              <w:rPr>
                <w:rFonts w:ascii="Arial"/>
                <w:color w:val="000000" w:themeColor="text1"/>
                <w:sz w:val="21"/>
                <w14:textFill>
                  <w14:solidFill>
                    <w14:schemeClr w14:val="tx1"/>
                  </w14:solidFill>
                </w14:textFill>
              </w:rPr>
            </w:pPr>
          </w:p>
        </w:tc>
        <w:tc>
          <w:tcPr>
            <w:tcW w:w="172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320" w:type="dxa"/>
            <w:vAlign w:val="top"/>
          </w:tcPr>
          <w:p>
            <w:pPr>
              <w:rPr>
                <w:rFonts w:ascii="Arial"/>
                <w:color w:val="000000" w:themeColor="text1"/>
                <w:sz w:val="21"/>
                <w14:textFill>
                  <w14:solidFill>
                    <w14:schemeClr w14:val="tx1"/>
                  </w14:solidFill>
                </w14:textFill>
              </w:rPr>
            </w:pPr>
          </w:p>
        </w:tc>
        <w:tc>
          <w:tcPr>
            <w:tcW w:w="2885" w:type="dxa"/>
            <w:vAlign w:val="top"/>
          </w:tcPr>
          <w:p>
            <w:pPr>
              <w:rPr>
                <w:rFonts w:ascii="Arial"/>
                <w:color w:val="000000" w:themeColor="text1"/>
                <w:sz w:val="21"/>
                <w14:textFill>
                  <w14:solidFill>
                    <w14:schemeClr w14:val="tx1"/>
                  </w14:solidFill>
                </w14:textFill>
              </w:rPr>
            </w:pPr>
          </w:p>
        </w:tc>
        <w:tc>
          <w:tcPr>
            <w:tcW w:w="1921" w:type="dxa"/>
            <w:vAlign w:val="top"/>
          </w:tcPr>
          <w:p>
            <w:pPr>
              <w:rPr>
                <w:rFonts w:ascii="Arial"/>
                <w:color w:val="000000" w:themeColor="text1"/>
                <w:sz w:val="21"/>
                <w14:textFill>
                  <w14:solidFill>
                    <w14:schemeClr w14:val="tx1"/>
                  </w14:solidFill>
                </w14:textFill>
              </w:rPr>
            </w:pPr>
          </w:p>
        </w:tc>
        <w:tc>
          <w:tcPr>
            <w:tcW w:w="1580" w:type="dxa"/>
            <w:vAlign w:val="top"/>
          </w:tcPr>
          <w:p>
            <w:pPr>
              <w:rPr>
                <w:rFonts w:ascii="Arial"/>
                <w:color w:val="000000" w:themeColor="text1"/>
                <w:sz w:val="21"/>
                <w14:textFill>
                  <w14:solidFill>
                    <w14:schemeClr w14:val="tx1"/>
                  </w14:solidFill>
                </w14:textFill>
              </w:rPr>
            </w:pPr>
          </w:p>
        </w:tc>
        <w:tc>
          <w:tcPr>
            <w:tcW w:w="172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320" w:type="dxa"/>
            <w:vAlign w:val="top"/>
          </w:tcPr>
          <w:p>
            <w:pPr>
              <w:rPr>
                <w:rFonts w:ascii="Arial"/>
                <w:color w:val="000000" w:themeColor="text1"/>
                <w:sz w:val="21"/>
                <w14:textFill>
                  <w14:solidFill>
                    <w14:schemeClr w14:val="tx1"/>
                  </w14:solidFill>
                </w14:textFill>
              </w:rPr>
            </w:pPr>
          </w:p>
        </w:tc>
        <w:tc>
          <w:tcPr>
            <w:tcW w:w="2885" w:type="dxa"/>
            <w:vAlign w:val="top"/>
          </w:tcPr>
          <w:p>
            <w:pPr>
              <w:rPr>
                <w:rFonts w:ascii="Arial"/>
                <w:color w:val="000000" w:themeColor="text1"/>
                <w:sz w:val="21"/>
                <w14:textFill>
                  <w14:solidFill>
                    <w14:schemeClr w14:val="tx1"/>
                  </w14:solidFill>
                </w14:textFill>
              </w:rPr>
            </w:pPr>
          </w:p>
        </w:tc>
        <w:tc>
          <w:tcPr>
            <w:tcW w:w="1921" w:type="dxa"/>
            <w:vAlign w:val="top"/>
          </w:tcPr>
          <w:p>
            <w:pPr>
              <w:rPr>
                <w:rFonts w:ascii="Arial"/>
                <w:color w:val="000000" w:themeColor="text1"/>
                <w:sz w:val="21"/>
                <w14:textFill>
                  <w14:solidFill>
                    <w14:schemeClr w14:val="tx1"/>
                  </w14:solidFill>
                </w14:textFill>
              </w:rPr>
            </w:pPr>
          </w:p>
        </w:tc>
        <w:tc>
          <w:tcPr>
            <w:tcW w:w="1580" w:type="dxa"/>
            <w:vAlign w:val="top"/>
          </w:tcPr>
          <w:p>
            <w:pPr>
              <w:rPr>
                <w:rFonts w:ascii="Arial"/>
                <w:color w:val="000000" w:themeColor="text1"/>
                <w:sz w:val="21"/>
                <w14:textFill>
                  <w14:solidFill>
                    <w14:schemeClr w14:val="tx1"/>
                  </w14:solidFill>
                </w14:textFill>
              </w:rPr>
            </w:pPr>
          </w:p>
        </w:tc>
        <w:tc>
          <w:tcPr>
            <w:tcW w:w="172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320" w:type="dxa"/>
            <w:vAlign w:val="top"/>
          </w:tcPr>
          <w:p>
            <w:pPr>
              <w:rPr>
                <w:rFonts w:ascii="Arial"/>
                <w:color w:val="000000" w:themeColor="text1"/>
                <w:sz w:val="21"/>
                <w14:textFill>
                  <w14:solidFill>
                    <w14:schemeClr w14:val="tx1"/>
                  </w14:solidFill>
                </w14:textFill>
              </w:rPr>
            </w:pPr>
          </w:p>
        </w:tc>
        <w:tc>
          <w:tcPr>
            <w:tcW w:w="2885" w:type="dxa"/>
            <w:vAlign w:val="top"/>
          </w:tcPr>
          <w:p>
            <w:pPr>
              <w:rPr>
                <w:rFonts w:ascii="Arial"/>
                <w:color w:val="000000" w:themeColor="text1"/>
                <w:sz w:val="21"/>
                <w14:textFill>
                  <w14:solidFill>
                    <w14:schemeClr w14:val="tx1"/>
                  </w14:solidFill>
                </w14:textFill>
              </w:rPr>
            </w:pPr>
          </w:p>
        </w:tc>
        <w:tc>
          <w:tcPr>
            <w:tcW w:w="1921" w:type="dxa"/>
            <w:vAlign w:val="top"/>
          </w:tcPr>
          <w:p>
            <w:pPr>
              <w:rPr>
                <w:rFonts w:ascii="Arial"/>
                <w:color w:val="000000" w:themeColor="text1"/>
                <w:sz w:val="21"/>
                <w14:textFill>
                  <w14:solidFill>
                    <w14:schemeClr w14:val="tx1"/>
                  </w14:solidFill>
                </w14:textFill>
              </w:rPr>
            </w:pPr>
          </w:p>
        </w:tc>
        <w:tc>
          <w:tcPr>
            <w:tcW w:w="1580" w:type="dxa"/>
            <w:vAlign w:val="top"/>
          </w:tcPr>
          <w:p>
            <w:pPr>
              <w:rPr>
                <w:rFonts w:ascii="Arial"/>
                <w:color w:val="000000" w:themeColor="text1"/>
                <w:sz w:val="21"/>
                <w14:textFill>
                  <w14:solidFill>
                    <w14:schemeClr w14:val="tx1"/>
                  </w14:solidFill>
                </w14:textFill>
              </w:rPr>
            </w:pPr>
          </w:p>
        </w:tc>
        <w:tc>
          <w:tcPr>
            <w:tcW w:w="1723" w:type="dxa"/>
            <w:vAlign w:val="top"/>
          </w:tcPr>
          <w:p>
            <w:pP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320" w:type="dxa"/>
            <w:vAlign w:val="top"/>
          </w:tcPr>
          <w:p>
            <w:pPr>
              <w:spacing w:line="245" w:lineRule="auto"/>
              <w:rPr>
                <w:rFonts w:ascii="Arial"/>
                <w:color w:val="000000" w:themeColor="text1"/>
                <w:sz w:val="21"/>
                <w14:textFill>
                  <w14:solidFill>
                    <w14:schemeClr w14:val="tx1"/>
                  </w14:solidFill>
                </w14:textFill>
              </w:rPr>
            </w:pPr>
          </w:p>
          <w:p>
            <w:pPr>
              <w:pStyle w:val="9"/>
              <w:spacing w:before="78" w:line="175" w:lineRule="exact"/>
              <w:ind w:left="127"/>
              <w:rPr>
                <w:color w:val="000000" w:themeColor="text1"/>
                <w14:textFill>
                  <w14:solidFill>
                    <w14:schemeClr w14:val="tx1"/>
                  </w14:solidFill>
                </w14:textFill>
              </w:rPr>
            </w:pPr>
            <w:r>
              <w:rPr>
                <w:color w:val="000000" w:themeColor="text1"/>
                <w:position w:val="-3"/>
                <w14:textFill>
                  <w14:solidFill>
                    <w14:schemeClr w14:val="tx1"/>
                  </w14:solidFill>
                </w14:textFill>
              </w:rPr>
              <w:t>…</w:t>
            </w:r>
          </w:p>
        </w:tc>
        <w:tc>
          <w:tcPr>
            <w:tcW w:w="2885" w:type="dxa"/>
            <w:vAlign w:val="top"/>
          </w:tcPr>
          <w:p>
            <w:pPr>
              <w:spacing w:line="245" w:lineRule="auto"/>
              <w:rPr>
                <w:rFonts w:ascii="Arial"/>
                <w:color w:val="000000" w:themeColor="text1"/>
                <w:sz w:val="21"/>
                <w14:textFill>
                  <w14:solidFill>
                    <w14:schemeClr w14:val="tx1"/>
                  </w14:solidFill>
                </w14:textFill>
              </w:rPr>
            </w:pPr>
          </w:p>
          <w:p>
            <w:pPr>
              <w:pStyle w:val="9"/>
              <w:spacing w:before="78" w:line="175" w:lineRule="exact"/>
              <w:ind w:left="124"/>
              <w:rPr>
                <w:color w:val="000000" w:themeColor="text1"/>
                <w14:textFill>
                  <w14:solidFill>
                    <w14:schemeClr w14:val="tx1"/>
                  </w14:solidFill>
                </w14:textFill>
              </w:rPr>
            </w:pPr>
            <w:r>
              <w:rPr>
                <w:color w:val="000000" w:themeColor="text1"/>
                <w:spacing w:val="-7"/>
                <w:position w:val="-3"/>
                <w14:textFill>
                  <w14:solidFill>
                    <w14:schemeClr w14:val="tx1"/>
                  </w14:solidFill>
                </w14:textFill>
              </w:rPr>
              <w:t>……</w:t>
            </w:r>
          </w:p>
        </w:tc>
        <w:tc>
          <w:tcPr>
            <w:tcW w:w="1921" w:type="dxa"/>
            <w:vAlign w:val="top"/>
          </w:tcPr>
          <w:p>
            <w:pPr>
              <w:rPr>
                <w:rFonts w:ascii="Arial"/>
                <w:color w:val="000000" w:themeColor="text1"/>
                <w:sz w:val="21"/>
                <w14:textFill>
                  <w14:solidFill>
                    <w14:schemeClr w14:val="tx1"/>
                  </w14:solidFill>
                </w14:textFill>
              </w:rPr>
            </w:pPr>
          </w:p>
        </w:tc>
        <w:tc>
          <w:tcPr>
            <w:tcW w:w="1580" w:type="dxa"/>
            <w:vAlign w:val="top"/>
          </w:tcPr>
          <w:p>
            <w:pPr>
              <w:rPr>
                <w:rFonts w:ascii="Arial"/>
                <w:color w:val="000000" w:themeColor="text1"/>
                <w:sz w:val="21"/>
                <w14:textFill>
                  <w14:solidFill>
                    <w14:schemeClr w14:val="tx1"/>
                  </w14:solidFill>
                </w14:textFill>
              </w:rPr>
            </w:pPr>
          </w:p>
        </w:tc>
        <w:tc>
          <w:tcPr>
            <w:tcW w:w="1723" w:type="dxa"/>
            <w:vAlign w:val="top"/>
          </w:tcPr>
          <w:p>
            <w:pPr>
              <w:rPr>
                <w:rFonts w:ascii="Arial"/>
                <w:color w:val="000000" w:themeColor="text1"/>
                <w:sz w:val="21"/>
                <w14:textFill>
                  <w14:solidFill>
                    <w14:schemeClr w14:val="tx1"/>
                  </w14:solidFill>
                </w14:textFill>
              </w:rPr>
            </w:pPr>
          </w:p>
        </w:tc>
      </w:tr>
    </w:tbl>
    <w:p>
      <w:pPr>
        <w:spacing w:before="113" w:line="219" w:lineRule="auto"/>
        <w:ind w:left="2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备注：后附证明材料（需提供合同或中标通知书复印件）。</w:t>
      </w:r>
    </w:p>
    <w:p>
      <w:pPr>
        <w:pStyle w:val="2"/>
        <w:spacing w:line="277" w:lineRule="auto"/>
        <w:rPr>
          <w:color w:val="000000" w:themeColor="text1"/>
          <w14:textFill>
            <w14:solidFill>
              <w14:schemeClr w14:val="tx1"/>
            </w14:solidFill>
          </w14:textFill>
        </w:rPr>
      </w:pPr>
    </w:p>
    <w:p>
      <w:pPr>
        <w:pStyle w:val="2"/>
        <w:spacing w:line="277" w:lineRule="auto"/>
        <w:rPr>
          <w:color w:val="000000" w:themeColor="text1"/>
          <w14:textFill>
            <w14:solidFill>
              <w14:schemeClr w14:val="tx1"/>
            </w14:solidFill>
          </w14:textFill>
        </w:rPr>
      </w:pPr>
    </w:p>
    <w:p>
      <w:pPr>
        <w:pStyle w:val="2"/>
        <w:spacing w:line="278" w:lineRule="auto"/>
        <w:rPr>
          <w:color w:val="000000" w:themeColor="text1"/>
          <w14:textFill>
            <w14:solidFill>
              <w14:schemeClr w14:val="tx1"/>
            </w14:solidFill>
          </w14:textFill>
        </w:rPr>
      </w:pPr>
    </w:p>
    <w:p>
      <w:pPr>
        <w:spacing w:before="78" w:line="219" w:lineRule="auto"/>
        <w:ind w:left="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5" w:line="219" w:lineRule="auto"/>
        <w:ind w:left="2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法定代表人或授权代理人（签字或盖章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15" w:line="220" w:lineRule="auto"/>
        <w:ind w:left="6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日期：年月日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42" w:type="default"/>
          <w:pgSz w:w="11906" w:h="16839"/>
          <w:pgMar w:top="400" w:right="1403" w:bottom="1394" w:left="1062" w:header="0" w:footer="1233" w:gutter="0"/>
          <w:pgNumType w:fmt="decimal"/>
          <w:cols w:space="720" w:num="1"/>
        </w:sect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8" w:line="220" w:lineRule="auto"/>
        <w:ind w:left="367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十、商务条款偏离表</w:t>
      </w:r>
    </w:p>
    <w:p>
      <w:pPr>
        <w:spacing w:before="114" w:line="220" w:lineRule="auto"/>
        <w:ind w:left="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项目名称：</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项目编号:</w:t>
      </w:r>
    </w:p>
    <w:tbl>
      <w:tblPr>
        <w:tblStyle w:val="8"/>
        <w:tblW w:w="8234" w:type="dxa"/>
        <w:tblInd w:w="3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722"/>
        <w:gridCol w:w="1937"/>
        <w:gridCol w:w="2046"/>
        <w:gridCol w:w="16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906" w:type="dxa"/>
            <w:vAlign w:val="top"/>
          </w:tcPr>
          <w:p>
            <w:pPr>
              <w:pStyle w:val="9"/>
              <w:spacing w:before="113" w:line="221" w:lineRule="auto"/>
              <w:ind w:left="108"/>
              <w:rPr>
                <w:color w:val="000000" w:themeColor="text1"/>
                <w14:textFill>
                  <w14:solidFill>
                    <w14:schemeClr w14:val="tx1"/>
                  </w14:solidFill>
                </w14:textFill>
              </w:rPr>
            </w:pPr>
            <w:r>
              <w:rPr>
                <w:color w:val="000000" w:themeColor="text1"/>
                <w:spacing w:val="-3"/>
                <w14:textFill>
                  <w14:solidFill>
                    <w14:schemeClr w14:val="tx1"/>
                  </w14:solidFill>
                </w14:textFill>
              </w:rPr>
              <w:t>序号</w:t>
            </w:r>
          </w:p>
        </w:tc>
        <w:tc>
          <w:tcPr>
            <w:tcW w:w="1722" w:type="dxa"/>
            <w:vAlign w:val="top"/>
          </w:tcPr>
          <w:p>
            <w:pPr>
              <w:pStyle w:val="9"/>
              <w:spacing w:before="113" w:line="220" w:lineRule="auto"/>
              <w:ind w:left="204"/>
              <w:rPr>
                <w:color w:val="000000" w:themeColor="text1"/>
                <w14:textFill>
                  <w14:solidFill>
                    <w14:schemeClr w14:val="tx1"/>
                  </w14:solidFill>
                </w14:textFill>
              </w:rPr>
            </w:pPr>
            <w:r>
              <w:rPr>
                <w:color w:val="000000" w:themeColor="text1"/>
                <w:spacing w:val="-3"/>
                <w14:textFill>
                  <w14:solidFill>
                    <w14:schemeClr w14:val="tx1"/>
                  </w14:solidFill>
                </w14:textFill>
              </w:rPr>
              <w:t>条款序号</w:t>
            </w:r>
          </w:p>
        </w:tc>
        <w:tc>
          <w:tcPr>
            <w:tcW w:w="1937" w:type="dxa"/>
            <w:vAlign w:val="top"/>
          </w:tcPr>
          <w:p>
            <w:pPr>
              <w:pStyle w:val="9"/>
              <w:spacing w:before="113" w:line="219" w:lineRule="auto"/>
              <w:ind w:left="204"/>
              <w:rPr>
                <w:color w:val="000000" w:themeColor="text1"/>
                <w14:textFill>
                  <w14:solidFill>
                    <w14:schemeClr w14:val="tx1"/>
                  </w14:solidFill>
                </w14:textFill>
              </w:rPr>
            </w:pPr>
            <w:r>
              <w:rPr>
                <w:color w:val="000000" w:themeColor="text1"/>
                <w:spacing w:val="-2"/>
                <w14:textFill>
                  <w14:solidFill>
                    <w14:schemeClr w14:val="tx1"/>
                  </w14:solidFill>
                </w14:textFill>
              </w:rPr>
              <w:t>采购条款</w:t>
            </w:r>
          </w:p>
        </w:tc>
        <w:tc>
          <w:tcPr>
            <w:tcW w:w="2046" w:type="dxa"/>
            <w:vAlign w:val="top"/>
          </w:tcPr>
          <w:p>
            <w:pPr>
              <w:pStyle w:val="9"/>
              <w:spacing w:before="113" w:line="220" w:lineRule="auto"/>
              <w:ind w:left="212"/>
              <w:rPr>
                <w:color w:val="000000" w:themeColor="text1"/>
                <w14:textFill>
                  <w14:solidFill>
                    <w14:schemeClr w14:val="tx1"/>
                  </w14:solidFill>
                </w14:textFill>
              </w:rPr>
            </w:pPr>
            <w:r>
              <w:rPr>
                <w:color w:val="000000" w:themeColor="text1"/>
                <w:spacing w:val="-3"/>
                <w14:textFill>
                  <w14:solidFill>
                    <w14:schemeClr w14:val="tx1"/>
                  </w14:solidFill>
                </w14:textFill>
              </w:rPr>
              <w:t>投标条款</w:t>
            </w:r>
          </w:p>
        </w:tc>
        <w:tc>
          <w:tcPr>
            <w:tcW w:w="1623" w:type="dxa"/>
            <w:vAlign w:val="top"/>
          </w:tcPr>
          <w:p>
            <w:pPr>
              <w:pStyle w:val="9"/>
              <w:spacing w:before="113" w:line="221" w:lineRule="auto"/>
              <w:ind w:left="399"/>
              <w:rPr>
                <w:color w:val="000000" w:themeColor="text1"/>
                <w14:textFill>
                  <w14:solidFill>
                    <w14:schemeClr w14:val="tx1"/>
                  </w14:solidFill>
                </w14:textFill>
              </w:rPr>
            </w:pPr>
            <w:r>
              <w:rPr>
                <w:color w:val="000000" w:themeColor="text1"/>
                <w:spacing w:val="-7"/>
                <w14:textFill>
                  <w14:solidFill>
                    <w14:schemeClr w14:val="tx1"/>
                  </w14:solidFill>
                </w14:textFill>
              </w:rPr>
              <w:t>备</w:t>
            </w:r>
            <w:r>
              <w:rPr>
                <w:color w:val="000000" w:themeColor="text1"/>
                <w:spacing w:val="3"/>
                <w14:textFill>
                  <w14:solidFill>
                    <w14:schemeClr w14:val="tx1"/>
                  </w14:solidFill>
                </w14:textFill>
              </w:rPr>
              <w:t xml:space="preserve">   </w:t>
            </w:r>
            <w:r>
              <w:rPr>
                <w:color w:val="000000" w:themeColor="text1"/>
                <w:spacing w:val="-7"/>
                <w14:textFill>
                  <w14:solidFill>
                    <w14:schemeClr w14:val="tx1"/>
                  </w14:solidFill>
                </w14:textFill>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906" w:type="dxa"/>
            <w:vAlign w:val="top"/>
          </w:tcPr>
          <w:p>
            <w:pPr>
              <w:rPr>
                <w:rFonts w:ascii="Arial"/>
                <w:color w:val="000000" w:themeColor="text1"/>
                <w:sz w:val="21"/>
                <w14:textFill>
                  <w14:solidFill>
                    <w14:schemeClr w14:val="tx1"/>
                  </w14:solidFill>
                </w14:textFill>
              </w:rPr>
            </w:pPr>
          </w:p>
        </w:tc>
        <w:tc>
          <w:tcPr>
            <w:tcW w:w="1722" w:type="dxa"/>
            <w:vAlign w:val="top"/>
          </w:tcPr>
          <w:p>
            <w:pPr>
              <w:rPr>
                <w:rFonts w:ascii="Arial"/>
                <w:color w:val="000000" w:themeColor="text1"/>
                <w:sz w:val="21"/>
                <w14:textFill>
                  <w14:solidFill>
                    <w14:schemeClr w14:val="tx1"/>
                  </w14:solidFill>
                </w14:textFill>
              </w:rPr>
            </w:pPr>
          </w:p>
        </w:tc>
        <w:tc>
          <w:tcPr>
            <w:tcW w:w="1937" w:type="dxa"/>
            <w:vAlign w:val="top"/>
          </w:tcPr>
          <w:p>
            <w:pPr>
              <w:rPr>
                <w:rFonts w:ascii="Arial"/>
                <w:color w:val="000000" w:themeColor="text1"/>
                <w:sz w:val="21"/>
                <w14:textFill>
                  <w14:solidFill>
                    <w14:schemeClr w14:val="tx1"/>
                  </w14:solidFill>
                </w14:textFill>
              </w:rPr>
            </w:pPr>
          </w:p>
        </w:tc>
        <w:tc>
          <w:tcPr>
            <w:tcW w:w="2046" w:type="dxa"/>
            <w:vAlign w:val="top"/>
          </w:tcPr>
          <w:p>
            <w:pPr>
              <w:rPr>
                <w:rFonts w:ascii="Arial"/>
                <w:color w:val="000000" w:themeColor="text1"/>
                <w:sz w:val="21"/>
                <w14:textFill>
                  <w14:solidFill>
                    <w14:schemeClr w14:val="tx1"/>
                  </w14:solidFill>
                </w14:textFill>
              </w:rPr>
            </w:pPr>
          </w:p>
        </w:tc>
        <w:tc>
          <w:tcPr>
            <w:tcW w:w="1623"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906" w:type="dxa"/>
            <w:vAlign w:val="top"/>
          </w:tcPr>
          <w:p>
            <w:pPr>
              <w:rPr>
                <w:rFonts w:ascii="Arial"/>
                <w:color w:val="000000" w:themeColor="text1"/>
                <w:sz w:val="21"/>
                <w14:textFill>
                  <w14:solidFill>
                    <w14:schemeClr w14:val="tx1"/>
                  </w14:solidFill>
                </w14:textFill>
              </w:rPr>
            </w:pPr>
          </w:p>
        </w:tc>
        <w:tc>
          <w:tcPr>
            <w:tcW w:w="1722" w:type="dxa"/>
            <w:vAlign w:val="top"/>
          </w:tcPr>
          <w:p>
            <w:pPr>
              <w:rPr>
                <w:rFonts w:ascii="Arial"/>
                <w:color w:val="000000" w:themeColor="text1"/>
                <w:sz w:val="21"/>
                <w14:textFill>
                  <w14:solidFill>
                    <w14:schemeClr w14:val="tx1"/>
                  </w14:solidFill>
                </w14:textFill>
              </w:rPr>
            </w:pPr>
          </w:p>
        </w:tc>
        <w:tc>
          <w:tcPr>
            <w:tcW w:w="1937" w:type="dxa"/>
            <w:vAlign w:val="top"/>
          </w:tcPr>
          <w:p>
            <w:pPr>
              <w:rPr>
                <w:rFonts w:ascii="Arial"/>
                <w:color w:val="000000" w:themeColor="text1"/>
                <w:sz w:val="21"/>
                <w14:textFill>
                  <w14:solidFill>
                    <w14:schemeClr w14:val="tx1"/>
                  </w14:solidFill>
                </w14:textFill>
              </w:rPr>
            </w:pPr>
          </w:p>
        </w:tc>
        <w:tc>
          <w:tcPr>
            <w:tcW w:w="2046" w:type="dxa"/>
            <w:vAlign w:val="top"/>
          </w:tcPr>
          <w:p>
            <w:pPr>
              <w:rPr>
                <w:rFonts w:ascii="Arial"/>
                <w:color w:val="000000" w:themeColor="text1"/>
                <w:sz w:val="21"/>
                <w14:textFill>
                  <w14:solidFill>
                    <w14:schemeClr w14:val="tx1"/>
                  </w14:solidFill>
                </w14:textFill>
              </w:rPr>
            </w:pPr>
          </w:p>
        </w:tc>
        <w:tc>
          <w:tcPr>
            <w:tcW w:w="1623"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906" w:type="dxa"/>
            <w:vAlign w:val="top"/>
          </w:tcPr>
          <w:p>
            <w:pPr>
              <w:rPr>
                <w:rFonts w:ascii="Arial"/>
                <w:color w:val="000000" w:themeColor="text1"/>
                <w:sz w:val="21"/>
                <w14:textFill>
                  <w14:solidFill>
                    <w14:schemeClr w14:val="tx1"/>
                  </w14:solidFill>
                </w14:textFill>
              </w:rPr>
            </w:pPr>
          </w:p>
        </w:tc>
        <w:tc>
          <w:tcPr>
            <w:tcW w:w="1722" w:type="dxa"/>
            <w:vAlign w:val="top"/>
          </w:tcPr>
          <w:p>
            <w:pPr>
              <w:rPr>
                <w:rFonts w:ascii="Arial"/>
                <w:color w:val="000000" w:themeColor="text1"/>
                <w:sz w:val="21"/>
                <w14:textFill>
                  <w14:solidFill>
                    <w14:schemeClr w14:val="tx1"/>
                  </w14:solidFill>
                </w14:textFill>
              </w:rPr>
            </w:pPr>
          </w:p>
        </w:tc>
        <w:tc>
          <w:tcPr>
            <w:tcW w:w="1937" w:type="dxa"/>
            <w:vAlign w:val="top"/>
          </w:tcPr>
          <w:p>
            <w:pPr>
              <w:rPr>
                <w:rFonts w:ascii="Arial"/>
                <w:color w:val="000000" w:themeColor="text1"/>
                <w:sz w:val="21"/>
                <w14:textFill>
                  <w14:solidFill>
                    <w14:schemeClr w14:val="tx1"/>
                  </w14:solidFill>
                </w14:textFill>
              </w:rPr>
            </w:pPr>
          </w:p>
        </w:tc>
        <w:tc>
          <w:tcPr>
            <w:tcW w:w="2046" w:type="dxa"/>
            <w:vAlign w:val="top"/>
          </w:tcPr>
          <w:p>
            <w:pPr>
              <w:rPr>
                <w:rFonts w:ascii="Arial"/>
                <w:color w:val="000000" w:themeColor="text1"/>
                <w:sz w:val="21"/>
                <w14:textFill>
                  <w14:solidFill>
                    <w14:schemeClr w14:val="tx1"/>
                  </w14:solidFill>
                </w14:textFill>
              </w:rPr>
            </w:pPr>
          </w:p>
        </w:tc>
        <w:tc>
          <w:tcPr>
            <w:tcW w:w="1623"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906" w:type="dxa"/>
            <w:vAlign w:val="top"/>
          </w:tcPr>
          <w:p>
            <w:pPr>
              <w:rPr>
                <w:rFonts w:ascii="Arial"/>
                <w:color w:val="000000" w:themeColor="text1"/>
                <w:sz w:val="21"/>
                <w14:textFill>
                  <w14:solidFill>
                    <w14:schemeClr w14:val="tx1"/>
                  </w14:solidFill>
                </w14:textFill>
              </w:rPr>
            </w:pPr>
          </w:p>
        </w:tc>
        <w:tc>
          <w:tcPr>
            <w:tcW w:w="1722" w:type="dxa"/>
            <w:vAlign w:val="top"/>
          </w:tcPr>
          <w:p>
            <w:pPr>
              <w:rPr>
                <w:rFonts w:ascii="Arial"/>
                <w:color w:val="000000" w:themeColor="text1"/>
                <w:sz w:val="21"/>
                <w14:textFill>
                  <w14:solidFill>
                    <w14:schemeClr w14:val="tx1"/>
                  </w14:solidFill>
                </w14:textFill>
              </w:rPr>
            </w:pPr>
          </w:p>
        </w:tc>
        <w:tc>
          <w:tcPr>
            <w:tcW w:w="1937" w:type="dxa"/>
            <w:vAlign w:val="top"/>
          </w:tcPr>
          <w:p>
            <w:pPr>
              <w:rPr>
                <w:rFonts w:ascii="Arial"/>
                <w:color w:val="000000" w:themeColor="text1"/>
                <w:sz w:val="21"/>
                <w14:textFill>
                  <w14:solidFill>
                    <w14:schemeClr w14:val="tx1"/>
                  </w14:solidFill>
                </w14:textFill>
              </w:rPr>
            </w:pPr>
          </w:p>
        </w:tc>
        <w:tc>
          <w:tcPr>
            <w:tcW w:w="2046" w:type="dxa"/>
            <w:vAlign w:val="top"/>
          </w:tcPr>
          <w:p>
            <w:pPr>
              <w:rPr>
                <w:rFonts w:ascii="Arial"/>
                <w:color w:val="000000" w:themeColor="text1"/>
                <w:sz w:val="21"/>
                <w14:textFill>
                  <w14:solidFill>
                    <w14:schemeClr w14:val="tx1"/>
                  </w14:solidFill>
                </w14:textFill>
              </w:rPr>
            </w:pPr>
          </w:p>
        </w:tc>
        <w:tc>
          <w:tcPr>
            <w:tcW w:w="1623"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906" w:type="dxa"/>
            <w:vAlign w:val="top"/>
          </w:tcPr>
          <w:p>
            <w:pPr>
              <w:pStyle w:val="9"/>
              <w:spacing w:before="219" w:line="175" w:lineRule="exact"/>
              <w:ind w:left="223"/>
              <w:rPr>
                <w:color w:val="000000" w:themeColor="text1"/>
                <w14:textFill>
                  <w14:solidFill>
                    <w14:schemeClr w14:val="tx1"/>
                  </w14:solidFill>
                </w14:textFill>
              </w:rPr>
            </w:pPr>
            <w:r>
              <w:rPr>
                <w:color w:val="000000" w:themeColor="text1"/>
                <w:position w:val="-3"/>
                <w14:textFill>
                  <w14:solidFill>
                    <w14:schemeClr w14:val="tx1"/>
                  </w14:solidFill>
                </w14:textFill>
              </w:rPr>
              <w:t>…</w:t>
            </w:r>
          </w:p>
        </w:tc>
        <w:tc>
          <w:tcPr>
            <w:tcW w:w="1722" w:type="dxa"/>
            <w:vAlign w:val="top"/>
          </w:tcPr>
          <w:p>
            <w:pPr>
              <w:pStyle w:val="9"/>
              <w:spacing w:before="219" w:line="175" w:lineRule="exact"/>
              <w:ind w:left="217"/>
              <w:rPr>
                <w:color w:val="000000" w:themeColor="text1"/>
                <w14:textFill>
                  <w14:solidFill>
                    <w14:schemeClr w14:val="tx1"/>
                  </w14:solidFill>
                </w14:textFill>
              </w:rPr>
            </w:pPr>
            <w:r>
              <w:rPr>
                <w:color w:val="000000" w:themeColor="text1"/>
                <w:position w:val="-3"/>
                <w14:textFill>
                  <w14:solidFill>
                    <w14:schemeClr w14:val="tx1"/>
                  </w14:solidFill>
                </w14:textFill>
              </w:rPr>
              <w:t>…</w:t>
            </w:r>
          </w:p>
        </w:tc>
        <w:tc>
          <w:tcPr>
            <w:tcW w:w="1937" w:type="dxa"/>
            <w:vAlign w:val="top"/>
          </w:tcPr>
          <w:p>
            <w:pPr>
              <w:rPr>
                <w:rFonts w:ascii="Arial"/>
                <w:color w:val="000000" w:themeColor="text1"/>
                <w:sz w:val="21"/>
                <w14:textFill>
                  <w14:solidFill>
                    <w14:schemeClr w14:val="tx1"/>
                  </w14:solidFill>
                </w14:textFill>
              </w:rPr>
            </w:pPr>
          </w:p>
        </w:tc>
        <w:tc>
          <w:tcPr>
            <w:tcW w:w="2046" w:type="dxa"/>
            <w:vAlign w:val="top"/>
          </w:tcPr>
          <w:p>
            <w:pPr>
              <w:rPr>
                <w:rFonts w:ascii="Arial"/>
                <w:color w:val="000000" w:themeColor="text1"/>
                <w:sz w:val="21"/>
                <w14:textFill>
                  <w14:solidFill>
                    <w14:schemeClr w14:val="tx1"/>
                  </w14:solidFill>
                </w14:textFill>
              </w:rPr>
            </w:pPr>
          </w:p>
        </w:tc>
        <w:tc>
          <w:tcPr>
            <w:tcW w:w="1623" w:type="dxa"/>
            <w:vAlign w:val="top"/>
          </w:tcPr>
          <w:p>
            <w:pPr>
              <w:rPr>
                <w:rFonts w:ascii="Arial"/>
                <w:color w:val="000000" w:themeColor="text1"/>
                <w:sz w:val="21"/>
                <w14:textFill>
                  <w14:solidFill>
                    <w14:schemeClr w14:val="tx1"/>
                  </w14:solidFill>
                </w14:textFill>
              </w:rPr>
            </w:pPr>
          </w:p>
        </w:tc>
      </w:tr>
    </w:tbl>
    <w:p>
      <w:pPr>
        <w:spacing w:before="113" w:line="308" w:lineRule="auto"/>
        <w:ind w:left="5" w:right="53" w:hanging="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注：1.供应商应仔细研读、对照磋商文件规定的服务要求</w:t>
      </w:r>
      <w:r>
        <w:rPr>
          <w:rFonts w:ascii="宋体" w:hAnsi="宋体" w:eastAsia="宋体" w:cs="宋体"/>
          <w:color w:val="000000" w:themeColor="text1"/>
          <w:spacing w:val="-1"/>
          <w:sz w:val="24"/>
          <w:szCs w:val="24"/>
          <w14:textFill>
            <w14:solidFill>
              <w14:schemeClr w14:val="tx1"/>
            </w14:solidFill>
          </w14:textFill>
        </w:rPr>
        <w:t>，偏离部分必须在上表中填写，</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并在评审现场主动说明偏离情况。</w:t>
      </w:r>
    </w:p>
    <w:p>
      <w:pPr>
        <w:spacing w:before="1" w:line="263" w:lineRule="auto"/>
        <w:ind w:left="19" w:hanging="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2.供应商承诺：除本表响应的偏离项目及内容外，其他所有项目及内容均完全与磋</w:t>
      </w:r>
      <w:r>
        <w:rPr>
          <w:rFonts w:ascii="宋体" w:hAnsi="宋体" w:eastAsia="宋体" w:cs="宋体"/>
          <w:color w:val="000000" w:themeColor="text1"/>
          <w:sz w:val="24"/>
          <w:szCs w:val="24"/>
          <w14:textFill>
            <w14:solidFill>
              <w14:schemeClr w14:val="tx1"/>
            </w14:solidFill>
          </w14:textFill>
        </w:rPr>
        <w:t xml:space="preserve">商文件 </w:t>
      </w:r>
      <w:r>
        <w:rPr>
          <w:rFonts w:ascii="宋体" w:hAnsi="宋体" w:eastAsia="宋体" w:cs="宋体"/>
          <w:color w:val="000000" w:themeColor="text1"/>
          <w:spacing w:val="-6"/>
          <w:sz w:val="24"/>
          <w:szCs w:val="24"/>
          <w14:textFill>
            <w14:solidFill>
              <w14:schemeClr w14:val="tx1"/>
            </w14:solidFill>
          </w14:textFill>
        </w:rPr>
        <w:t>的技术及服务要求相同。</w:t>
      </w:r>
    </w:p>
    <w:p>
      <w:pPr>
        <w:spacing w:before="114" w:line="219" w:lineRule="auto"/>
        <w:ind w:left="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3.如供应商与商务服务要求完全一致，须在上表中</w:t>
      </w:r>
      <w:r>
        <w:rPr>
          <w:rFonts w:ascii="宋体" w:hAnsi="宋体" w:eastAsia="宋体" w:cs="宋体"/>
          <w:color w:val="000000" w:themeColor="text1"/>
          <w:spacing w:val="-2"/>
          <w:sz w:val="24"/>
          <w:szCs w:val="24"/>
          <w14:textFill>
            <w14:solidFill>
              <w14:schemeClr w14:val="tx1"/>
            </w14:solidFill>
          </w14:textFill>
        </w:rPr>
        <w:t>注明“完全响应，无偏离”。</w:t>
      </w:r>
    </w:p>
    <w:p>
      <w:pPr>
        <w:spacing w:before="115"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4.针对偏离项进行详细说明。</w:t>
      </w:r>
    </w:p>
    <w:p>
      <w:pPr>
        <w:pStyle w:val="2"/>
        <w:spacing w:line="433" w:lineRule="auto"/>
        <w:rPr>
          <w:color w:val="000000" w:themeColor="text1"/>
          <w14:textFill>
            <w14:solidFill>
              <w14:schemeClr w14:val="tx1"/>
            </w14:solidFill>
          </w14:textFill>
        </w:rPr>
      </w:pPr>
    </w:p>
    <w:p>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6" w:line="219"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法定代表人或授权代理人（签字或盖章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14" w:line="220" w:lineRule="auto"/>
        <w:ind w:left="4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日期：</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年</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月</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43" w:type="default"/>
          <w:pgSz w:w="11906" w:h="16839"/>
          <w:pgMar w:top="400" w:right="1418" w:bottom="1394" w:left="1085" w:header="0" w:footer="1233" w:gutter="0"/>
          <w:pgNumType w:fmt="decimal"/>
          <w:cols w:space="720" w:num="1"/>
        </w:sect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3" w:lineRule="auto"/>
        <w:rPr>
          <w:color w:val="000000" w:themeColor="text1"/>
          <w14:textFill>
            <w14:solidFill>
              <w14:schemeClr w14:val="tx1"/>
            </w14:solidFill>
          </w14:textFill>
        </w:rPr>
      </w:pPr>
    </w:p>
    <w:p>
      <w:pPr>
        <w:pStyle w:val="2"/>
        <w:spacing w:line="264" w:lineRule="auto"/>
        <w:rPr>
          <w:color w:val="000000" w:themeColor="text1"/>
          <w14:textFill>
            <w14:solidFill>
              <w14:schemeClr w14:val="tx1"/>
            </w14:solidFill>
          </w14:textFill>
        </w:rPr>
      </w:pPr>
    </w:p>
    <w:p>
      <w:pPr>
        <w:spacing w:before="78" w:line="219" w:lineRule="auto"/>
        <w:ind w:left="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9"/>
          <w:sz w:val="24"/>
          <w:szCs w:val="24"/>
          <w14:textFill>
            <w14:solidFill>
              <w14:schemeClr w14:val="tx1"/>
            </w14:solidFill>
          </w14:textFill>
        </w:rPr>
        <w:t>附件：</w:t>
      </w:r>
    </w:p>
    <w:p>
      <w:pPr>
        <w:spacing w:before="114" w:line="220" w:lineRule="auto"/>
        <w:ind w:left="386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技术条款偏离表</w:t>
      </w:r>
    </w:p>
    <w:p>
      <w:pPr>
        <w:spacing w:before="114" w:line="220" w:lineRule="auto"/>
        <w:ind w:left="12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项目名称：                                  项目编号：</w:t>
      </w:r>
    </w:p>
    <w:tbl>
      <w:tblPr>
        <w:tblStyle w:val="8"/>
        <w:tblW w:w="8621" w:type="dxa"/>
        <w:tblInd w:w="38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5"/>
        <w:gridCol w:w="1652"/>
        <w:gridCol w:w="2123"/>
        <w:gridCol w:w="2122"/>
        <w:gridCol w:w="15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1185" w:type="dxa"/>
            <w:vAlign w:val="top"/>
          </w:tcPr>
          <w:p>
            <w:pPr>
              <w:pStyle w:val="9"/>
              <w:spacing w:before="113" w:line="221" w:lineRule="auto"/>
              <w:ind w:left="207"/>
              <w:rPr>
                <w:color w:val="000000" w:themeColor="text1"/>
                <w14:textFill>
                  <w14:solidFill>
                    <w14:schemeClr w14:val="tx1"/>
                  </w14:solidFill>
                </w14:textFill>
              </w:rPr>
            </w:pPr>
            <w:r>
              <w:rPr>
                <w:color w:val="000000" w:themeColor="text1"/>
                <w:spacing w:val="-5"/>
                <w14:textFill>
                  <w14:solidFill>
                    <w14:schemeClr w14:val="tx1"/>
                  </w14:solidFill>
                </w14:textFill>
              </w:rPr>
              <w:t>序</w:t>
            </w:r>
            <w:r>
              <w:rPr>
                <w:color w:val="000000" w:themeColor="text1"/>
                <w:spacing w:val="15"/>
                <w14:textFill>
                  <w14:solidFill>
                    <w14:schemeClr w14:val="tx1"/>
                  </w14:solidFill>
                </w14:textFill>
              </w:rPr>
              <w:t xml:space="preserve"> </w:t>
            </w:r>
            <w:r>
              <w:rPr>
                <w:color w:val="000000" w:themeColor="text1"/>
                <w:spacing w:val="-5"/>
                <w14:textFill>
                  <w14:solidFill>
                    <w14:schemeClr w14:val="tx1"/>
                  </w14:solidFill>
                </w14:textFill>
              </w:rPr>
              <w:t>号</w:t>
            </w:r>
          </w:p>
        </w:tc>
        <w:tc>
          <w:tcPr>
            <w:tcW w:w="1652" w:type="dxa"/>
            <w:vAlign w:val="top"/>
          </w:tcPr>
          <w:p>
            <w:pPr>
              <w:pStyle w:val="9"/>
              <w:spacing w:before="113" w:line="220" w:lineRule="auto"/>
              <w:ind w:left="205"/>
              <w:rPr>
                <w:color w:val="000000" w:themeColor="text1"/>
                <w14:textFill>
                  <w14:solidFill>
                    <w14:schemeClr w14:val="tx1"/>
                  </w14:solidFill>
                </w14:textFill>
              </w:rPr>
            </w:pPr>
            <w:r>
              <w:rPr>
                <w:color w:val="000000" w:themeColor="text1"/>
                <w:spacing w:val="-3"/>
                <w14:textFill>
                  <w14:solidFill>
                    <w14:schemeClr w14:val="tx1"/>
                  </w14:solidFill>
                </w14:textFill>
              </w:rPr>
              <w:t>条款</w:t>
            </w:r>
          </w:p>
        </w:tc>
        <w:tc>
          <w:tcPr>
            <w:tcW w:w="2123" w:type="dxa"/>
            <w:vAlign w:val="top"/>
          </w:tcPr>
          <w:p>
            <w:pPr>
              <w:pStyle w:val="9"/>
              <w:spacing w:before="113" w:line="219" w:lineRule="auto"/>
              <w:ind w:left="205"/>
              <w:rPr>
                <w:color w:val="000000" w:themeColor="text1"/>
                <w14:textFill>
                  <w14:solidFill>
                    <w14:schemeClr w14:val="tx1"/>
                  </w14:solidFill>
                </w14:textFill>
              </w:rPr>
            </w:pPr>
            <w:r>
              <w:rPr>
                <w:color w:val="000000" w:themeColor="text1"/>
                <w:spacing w:val="-2"/>
                <w14:textFill>
                  <w14:solidFill>
                    <w14:schemeClr w14:val="tx1"/>
                  </w14:solidFill>
                </w14:textFill>
              </w:rPr>
              <w:t>采购规格</w:t>
            </w:r>
          </w:p>
        </w:tc>
        <w:tc>
          <w:tcPr>
            <w:tcW w:w="2122" w:type="dxa"/>
            <w:vAlign w:val="top"/>
          </w:tcPr>
          <w:p>
            <w:pPr>
              <w:pStyle w:val="9"/>
              <w:spacing w:before="113" w:line="220" w:lineRule="auto"/>
              <w:ind w:left="213"/>
              <w:rPr>
                <w:color w:val="000000" w:themeColor="text1"/>
                <w14:textFill>
                  <w14:solidFill>
                    <w14:schemeClr w14:val="tx1"/>
                  </w14:solidFill>
                </w14:textFill>
              </w:rPr>
            </w:pPr>
            <w:r>
              <w:rPr>
                <w:color w:val="000000" w:themeColor="text1"/>
                <w:spacing w:val="-3"/>
                <w14:textFill>
                  <w14:solidFill>
                    <w14:schemeClr w14:val="tx1"/>
                  </w14:solidFill>
                </w14:textFill>
              </w:rPr>
              <w:t>投标规格</w:t>
            </w:r>
          </w:p>
        </w:tc>
        <w:tc>
          <w:tcPr>
            <w:tcW w:w="1539" w:type="dxa"/>
            <w:vAlign w:val="top"/>
          </w:tcPr>
          <w:p>
            <w:pPr>
              <w:pStyle w:val="9"/>
              <w:spacing w:before="113" w:line="221" w:lineRule="auto"/>
              <w:ind w:left="217"/>
              <w:rPr>
                <w:color w:val="000000" w:themeColor="text1"/>
                <w14:textFill>
                  <w14:solidFill>
                    <w14:schemeClr w14:val="tx1"/>
                  </w14:solidFill>
                </w14:textFill>
              </w:rPr>
            </w:pPr>
            <w:r>
              <w:rPr>
                <w:color w:val="000000" w:themeColor="text1"/>
                <w:spacing w:val="-4"/>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85" w:type="dxa"/>
            <w:vAlign w:val="top"/>
          </w:tcPr>
          <w:p>
            <w:pPr>
              <w:pStyle w:val="9"/>
              <w:spacing w:before="109" w:line="241" w:lineRule="auto"/>
              <w:ind w:left="226"/>
              <w:rPr>
                <w:color w:val="000000" w:themeColor="text1"/>
                <w14:textFill>
                  <w14:solidFill>
                    <w14:schemeClr w14:val="tx1"/>
                  </w14:solidFill>
                </w14:textFill>
              </w:rPr>
            </w:pPr>
            <w:r>
              <w:rPr>
                <w:color w:val="000000" w:themeColor="text1"/>
                <w14:textFill>
                  <w14:solidFill>
                    <w14:schemeClr w14:val="tx1"/>
                  </w14:solidFill>
                </w14:textFill>
              </w:rPr>
              <w:t>1</w:t>
            </w:r>
          </w:p>
        </w:tc>
        <w:tc>
          <w:tcPr>
            <w:tcW w:w="1652" w:type="dxa"/>
            <w:vAlign w:val="top"/>
          </w:tcPr>
          <w:p>
            <w:pPr>
              <w:rPr>
                <w:rFonts w:ascii="Arial"/>
                <w:color w:val="000000" w:themeColor="text1"/>
                <w:sz w:val="21"/>
                <w14:textFill>
                  <w14:solidFill>
                    <w14:schemeClr w14:val="tx1"/>
                  </w14:solidFill>
                </w14:textFill>
              </w:rPr>
            </w:pPr>
          </w:p>
        </w:tc>
        <w:tc>
          <w:tcPr>
            <w:tcW w:w="2123" w:type="dxa"/>
            <w:vAlign w:val="top"/>
          </w:tcPr>
          <w:p>
            <w:pPr>
              <w:rPr>
                <w:rFonts w:ascii="Arial"/>
                <w:color w:val="000000" w:themeColor="text1"/>
                <w:sz w:val="21"/>
                <w14:textFill>
                  <w14:solidFill>
                    <w14:schemeClr w14:val="tx1"/>
                  </w14:solidFill>
                </w14:textFill>
              </w:rPr>
            </w:pPr>
          </w:p>
        </w:tc>
        <w:tc>
          <w:tcPr>
            <w:tcW w:w="2122" w:type="dxa"/>
            <w:vAlign w:val="top"/>
          </w:tcPr>
          <w:p>
            <w:pPr>
              <w:rPr>
                <w:rFonts w:ascii="Arial"/>
                <w:color w:val="000000" w:themeColor="text1"/>
                <w:sz w:val="21"/>
                <w14:textFill>
                  <w14:solidFill>
                    <w14:schemeClr w14:val="tx1"/>
                  </w14:solidFill>
                </w14:textFill>
              </w:rPr>
            </w:pPr>
          </w:p>
        </w:tc>
        <w:tc>
          <w:tcPr>
            <w:tcW w:w="153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85" w:type="dxa"/>
            <w:vAlign w:val="top"/>
          </w:tcPr>
          <w:p>
            <w:pPr>
              <w:pStyle w:val="9"/>
              <w:spacing w:before="111" w:line="241" w:lineRule="auto"/>
              <w:ind w:left="211"/>
              <w:rPr>
                <w:color w:val="000000" w:themeColor="text1"/>
                <w14:textFill>
                  <w14:solidFill>
                    <w14:schemeClr w14:val="tx1"/>
                  </w14:solidFill>
                </w14:textFill>
              </w:rPr>
            </w:pPr>
            <w:r>
              <w:rPr>
                <w:color w:val="000000" w:themeColor="text1"/>
                <w14:textFill>
                  <w14:solidFill>
                    <w14:schemeClr w14:val="tx1"/>
                  </w14:solidFill>
                </w14:textFill>
              </w:rPr>
              <w:t>2</w:t>
            </w:r>
          </w:p>
        </w:tc>
        <w:tc>
          <w:tcPr>
            <w:tcW w:w="1652" w:type="dxa"/>
            <w:vAlign w:val="top"/>
          </w:tcPr>
          <w:p>
            <w:pPr>
              <w:rPr>
                <w:rFonts w:ascii="Arial"/>
                <w:color w:val="000000" w:themeColor="text1"/>
                <w:sz w:val="21"/>
                <w14:textFill>
                  <w14:solidFill>
                    <w14:schemeClr w14:val="tx1"/>
                  </w14:solidFill>
                </w14:textFill>
              </w:rPr>
            </w:pPr>
          </w:p>
        </w:tc>
        <w:tc>
          <w:tcPr>
            <w:tcW w:w="2123" w:type="dxa"/>
            <w:vAlign w:val="top"/>
          </w:tcPr>
          <w:p>
            <w:pPr>
              <w:rPr>
                <w:rFonts w:ascii="Arial"/>
                <w:color w:val="000000" w:themeColor="text1"/>
                <w:sz w:val="21"/>
                <w14:textFill>
                  <w14:solidFill>
                    <w14:schemeClr w14:val="tx1"/>
                  </w14:solidFill>
                </w14:textFill>
              </w:rPr>
            </w:pPr>
          </w:p>
        </w:tc>
        <w:tc>
          <w:tcPr>
            <w:tcW w:w="2122" w:type="dxa"/>
            <w:vAlign w:val="top"/>
          </w:tcPr>
          <w:p>
            <w:pPr>
              <w:rPr>
                <w:rFonts w:ascii="Arial"/>
                <w:color w:val="000000" w:themeColor="text1"/>
                <w:sz w:val="21"/>
                <w14:textFill>
                  <w14:solidFill>
                    <w14:schemeClr w14:val="tx1"/>
                  </w14:solidFill>
                </w14:textFill>
              </w:rPr>
            </w:pPr>
          </w:p>
        </w:tc>
        <w:tc>
          <w:tcPr>
            <w:tcW w:w="153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85" w:type="dxa"/>
            <w:vAlign w:val="top"/>
          </w:tcPr>
          <w:p>
            <w:pPr>
              <w:pStyle w:val="9"/>
              <w:spacing w:before="112"/>
              <w:ind w:left="213"/>
              <w:rPr>
                <w:color w:val="000000" w:themeColor="text1"/>
                <w14:textFill>
                  <w14:solidFill>
                    <w14:schemeClr w14:val="tx1"/>
                  </w14:solidFill>
                </w14:textFill>
              </w:rPr>
            </w:pPr>
            <w:r>
              <w:rPr>
                <w:color w:val="000000" w:themeColor="text1"/>
                <w14:textFill>
                  <w14:solidFill>
                    <w14:schemeClr w14:val="tx1"/>
                  </w14:solidFill>
                </w14:textFill>
              </w:rPr>
              <w:t>3</w:t>
            </w:r>
          </w:p>
        </w:tc>
        <w:tc>
          <w:tcPr>
            <w:tcW w:w="1652" w:type="dxa"/>
            <w:vAlign w:val="top"/>
          </w:tcPr>
          <w:p>
            <w:pPr>
              <w:rPr>
                <w:rFonts w:ascii="Arial"/>
                <w:color w:val="000000" w:themeColor="text1"/>
                <w:sz w:val="21"/>
                <w14:textFill>
                  <w14:solidFill>
                    <w14:schemeClr w14:val="tx1"/>
                  </w14:solidFill>
                </w14:textFill>
              </w:rPr>
            </w:pPr>
          </w:p>
        </w:tc>
        <w:tc>
          <w:tcPr>
            <w:tcW w:w="2123" w:type="dxa"/>
            <w:vAlign w:val="top"/>
          </w:tcPr>
          <w:p>
            <w:pPr>
              <w:rPr>
                <w:rFonts w:ascii="Arial"/>
                <w:color w:val="000000" w:themeColor="text1"/>
                <w:sz w:val="21"/>
                <w14:textFill>
                  <w14:solidFill>
                    <w14:schemeClr w14:val="tx1"/>
                  </w14:solidFill>
                </w14:textFill>
              </w:rPr>
            </w:pPr>
          </w:p>
        </w:tc>
        <w:tc>
          <w:tcPr>
            <w:tcW w:w="2122" w:type="dxa"/>
            <w:vAlign w:val="top"/>
          </w:tcPr>
          <w:p>
            <w:pPr>
              <w:rPr>
                <w:rFonts w:ascii="Arial"/>
                <w:color w:val="000000" w:themeColor="text1"/>
                <w:sz w:val="21"/>
                <w14:textFill>
                  <w14:solidFill>
                    <w14:schemeClr w14:val="tx1"/>
                  </w14:solidFill>
                </w14:textFill>
              </w:rPr>
            </w:pPr>
          </w:p>
        </w:tc>
        <w:tc>
          <w:tcPr>
            <w:tcW w:w="153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85" w:type="dxa"/>
            <w:vAlign w:val="top"/>
          </w:tcPr>
          <w:p>
            <w:pPr>
              <w:pStyle w:val="9"/>
              <w:spacing w:before="115" w:line="241" w:lineRule="auto"/>
              <w:ind w:left="207"/>
              <w:rPr>
                <w:color w:val="000000" w:themeColor="text1"/>
                <w14:textFill>
                  <w14:solidFill>
                    <w14:schemeClr w14:val="tx1"/>
                  </w14:solidFill>
                </w14:textFill>
              </w:rPr>
            </w:pPr>
            <w:r>
              <w:rPr>
                <w:color w:val="000000" w:themeColor="text1"/>
                <w14:textFill>
                  <w14:solidFill>
                    <w14:schemeClr w14:val="tx1"/>
                  </w14:solidFill>
                </w14:textFill>
              </w:rPr>
              <w:t>4</w:t>
            </w:r>
          </w:p>
        </w:tc>
        <w:tc>
          <w:tcPr>
            <w:tcW w:w="1652" w:type="dxa"/>
            <w:vAlign w:val="top"/>
          </w:tcPr>
          <w:p>
            <w:pPr>
              <w:rPr>
                <w:rFonts w:ascii="Arial"/>
                <w:color w:val="000000" w:themeColor="text1"/>
                <w:sz w:val="21"/>
                <w14:textFill>
                  <w14:solidFill>
                    <w14:schemeClr w14:val="tx1"/>
                  </w14:solidFill>
                </w14:textFill>
              </w:rPr>
            </w:pPr>
          </w:p>
        </w:tc>
        <w:tc>
          <w:tcPr>
            <w:tcW w:w="2123" w:type="dxa"/>
            <w:vAlign w:val="top"/>
          </w:tcPr>
          <w:p>
            <w:pPr>
              <w:rPr>
                <w:rFonts w:ascii="Arial"/>
                <w:color w:val="000000" w:themeColor="text1"/>
                <w:sz w:val="21"/>
                <w14:textFill>
                  <w14:solidFill>
                    <w14:schemeClr w14:val="tx1"/>
                  </w14:solidFill>
                </w14:textFill>
              </w:rPr>
            </w:pPr>
          </w:p>
        </w:tc>
        <w:tc>
          <w:tcPr>
            <w:tcW w:w="2122" w:type="dxa"/>
            <w:vAlign w:val="top"/>
          </w:tcPr>
          <w:p>
            <w:pPr>
              <w:rPr>
                <w:rFonts w:ascii="Arial"/>
                <w:color w:val="000000" w:themeColor="text1"/>
                <w:sz w:val="21"/>
                <w14:textFill>
                  <w14:solidFill>
                    <w14:schemeClr w14:val="tx1"/>
                  </w14:solidFill>
                </w14:textFill>
              </w:rPr>
            </w:pPr>
          </w:p>
        </w:tc>
        <w:tc>
          <w:tcPr>
            <w:tcW w:w="153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85" w:type="dxa"/>
            <w:vAlign w:val="top"/>
          </w:tcPr>
          <w:p>
            <w:pPr>
              <w:pStyle w:val="9"/>
              <w:spacing w:before="116"/>
              <w:ind w:left="213"/>
              <w:rPr>
                <w:color w:val="000000" w:themeColor="text1"/>
                <w14:textFill>
                  <w14:solidFill>
                    <w14:schemeClr w14:val="tx1"/>
                  </w14:solidFill>
                </w14:textFill>
              </w:rPr>
            </w:pPr>
            <w:r>
              <w:rPr>
                <w:color w:val="000000" w:themeColor="text1"/>
                <w14:textFill>
                  <w14:solidFill>
                    <w14:schemeClr w14:val="tx1"/>
                  </w14:solidFill>
                </w14:textFill>
              </w:rPr>
              <w:t>5</w:t>
            </w:r>
          </w:p>
        </w:tc>
        <w:tc>
          <w:tcPr>
            <w:tcW w:w="1652" w:type="dxa"/>
            <w:vAlign w:val="top"/>
          </w:tcPr>
          <w:p>
            <w:pPr>
              <w:rPr>
                <w:rFonts w:ascii="Arial"/>
                <w:color w:val="000000" w:themeColor="text1"/>
                <w:sz w:val="21"/>
                <w14:textFill>
                  <w14:solidFill>
                    <w14:schemeClr w14:val="tx1"/>
                  </w14:solidFill>
                </w14:textFill>
              </w:rPr>
            </w:pPr>
          </w:p>
        </w:tc>
        <w:tc>
          <w:tcPr>
            <w:tcW w:w="2123" w:type="dxa"/>
            <w:vAlign w:val="top"/>
          </w:tcPr>
          <w:p>
            <w:pPr>
              <w:rPr>
                <w:rFonts w:ascii="Arial"/>
                <w:color w:val="000000" w:themeColor="text1"/>
                <w:sz w:val="21"/>
                <w14:textFill>
                  <w14:solidFill>
                    <w14:schemeClr w14:val="tx1"/>
                  </w14:solidFill>
                </w14:textFill>
              </w:rPr>
            </w:pPr>
          </w:p>
        </w:tc>
        <w:tc>
          <w:tcPr>
            <w:tcW w:w="2122" w:type="dxa"/>
            <w:vAlign w:val="top"/>
          </w:tcPr>
          <w:p>
            <w:pPr>
              <w:rPr>
                <w:rFonts w:ascii="Arial"/>
                <w:color w:val="000000" w:themeColor="text1"/>
                <w:sz w:val="21"/>
                <w14:textFill>
                  <w14:solidFill>
                    <w14:schemeClr w14:val="tx1"/>
                  </w14:solidFill>
                </w14:textFill>
              </w:rPr>
            </w:pPr>
          </w:p>
        </w:tc>
        <w:tc>
          <w:tcPr>
            <w:tcW w:w="1539" w:type="dxa"/>
            <w:vAlign w:val="top"/>
          </w:tcPr>
          <w:p>
            <w:pPr>
              <w:rPr>
                <w:rFonts w:ascii="Arial"/>
                <w:color w:val="000000" w:themeColor="text1"/>
                <w:sz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1185" w:type="dxa"/>
            <w:vAlign w:val="top"/>
          </w:tcPr>
          <w:p>
            <w:pPr>
              <w:pStyle w:val="9"/>
              <w:spacing w:before="219" w:line="175" w:lineRule="exact"/>
              <w:ind w:left="223"/>
              <w:rPr>
                <w:color w:val="000000" w:themeColor="text1"/>
                <w14:textFill>
                  <w14:solidFill>
                    <w14:schemeClr w14:val="tx1"/>
                  </w14:solidFill>
                </w14:textFill>
              </w:rPr>
            </w:pPr>
            <w:r>
              <w:rPr>
                <w:color w:val="000000" w:themeColor="text1"/>
                <w:position w:val="-3"/>
                <w14:textFill>
                  <w14:solidFill>
                    <w14:schemeClr w14:val="tx1"/>
                  </w14:solidFill>
                </w14:textFill>
              </w:rPr>
              <w:t>…</w:t>
            </w:r>
          </w:p>
        </w:tc>
        <w:tc>
          <w:tcPr>
            <w:tcW w:w="1652" w:type="dxa"/>
            <w:vAlign w:val="top"/>
          </w:tcPr>
          <w:p>
            <w:pPr>
              <w:rPr>
                <w:rFonts w:ascii="Arial"/>
                <w:color w:val="000000" w:themeColor="text1"/>
                <w:sz w:val="21"/>
                <w14:textFill>
                  <w14:solidFill>
                    <w14:schemeClr w14:val="tx1"/>
                  </w14:solidFill>
                </w14:textFill>
              </w:rPr>
            </w:pPr>
          </w:p>
        </w:tc>
        <w:tc>
          <w:tcPr>
            <w:tcW w:w="2123" w:type="dxa"/>
            <w:vAlign w:val="top"/>
          </w:tcPr>
          <w:p>
            <w:pPr>
              <w:rPr>
                <w:rFonts w:ascii="Arial"/>
                <w:color w:val="000000" w:themeColor="text1"/>
                <w:sz w:val="21"/>
                <w14:textFill>
                  <w14:solidFill>
                    <w14:schemeClr w14:val="tx1"/>
                  </w14:solidFill>
                </w14:textFill>
              </w:rPr>
            </w:pPr>
          </w:p>
        </w:tc>
        <w:tc>
          <w:tcPr>
            <w:tcW w:w="2122" w:type="dxa"/>
            <w:vAlign w:val="top"/>
          </w:tcPr>
          <w:p>
            <w:pPr>
              <w:rPr>
                <w:rFonts w:ascii="Arial"/>
                <w:color w:val="000000" w:themeColor="text1"/>
                <w:sz w:val="21"/>
                <w14:textFill>
                  <w14:solidFill>
                    <w14:schemeClr w14:val="tx1"/>
                  </w14:solidFill>
                </w14:textFill>
              </w:rPr>
            </w:pPr>
          </w:p>
        </w:tc>
        <w:tc>
          <w:tcPr>
            <w:tcW w:w="1539" w:type="dxa"/>
            <w:vAlign w:val="top"/>
          </w:tcPr>
          <w:p>
            <w:pPr>
              <w:rPr>
                <w:rFonts w:ascii="Arial"/>
                <w:color w:val="000000" w:themeColor="text1"/>
                <w:sz w:val="21"/>
                <w14:textFill>
                  <w14:solidFill>
                    <w14:schemeClr w14:val="tx1"/>
                  </w14:solidFill>
                </w14:textFill>
              </w:rPr>
            </w:pPr>
          </w:p>
        </w:tc>
      </w:tr>
    </w:tbl>
    <w:p>
      <w:pPr>
        <w:spacing w:before="113" w:line="308" w:lineRule="auto"/>
        <w:ind w:left="5" w:right="53" w:hanging="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注：1.供应商应仔细研读、对照磋商文件规定的服务要求</w:t>
      </w:r>
      <w:r>
        <w:rPr>
          <w:rFonts w:ascii="宋体" w:hAnsi="宋体" w:eastAsia="宋体" w:cs="宋体"/>
          <w:color w:val="000000" w:themeColor="text1"/>
          <w:spacing w:val="-1"/>
          <w:sz w:val="24"/>
          <w:szCs w:val="24"/>
          <w14:textFill>
            <w14:solidFill>
              <w14:schemeClr w14:val="tx1"/>
            </w14:solidFill>
          </w14:textFill>
        </w:rPr>
        <w:t>，偏离部分必须在上表中填写，</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并在评审现场主动说明偏离情况。</w:t>
      </w:r>
    </w:p>
    <w:p>
      <w:pPr>
        <w:spacing w:before="1" w:line="263" w:lineRule="auto"/>
        <w:ind w:left="19" w:hanging="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2.供应商承诺：除本表响应的偏离项目及内容外，其他所有项目及内容均完全与磋</w:t>
      </w:r>
      <w:r>
        <w:rPr>
          <w:rFonts w:ascii="宋体" w:hAnsi="宋体" w:eastAsia="宋体" w:cs="宋体"/>
          <w:color w:val="000000" w:themeColor="text1"/>
          <w:sz w:val="24"/>
          <w:szCs w:val="24"/>
          <w14:textFill>
            <w14:solidFill>
              <w14:schemeClr w14:val="tx1"/>
            </w14:solidFill>
          </w14:textFill>
        </w:rPr>
        <w:t xml:space="preserve">商文件 </w:t>
      </w:r>
      <w:r>
        <w:rPr>
          <w:rFonts w:ascii="宋体" w:hAnsi="宋体" w:eastAsia="宋体" w:cs="宋体"/>
          <w:color w:val="000000" w:themeColor="text1"/>
          <w:spacing w:val="-6"/>
          <w:sz w:val="24"/>
          <w:szCs w:val="24"/>
          <w14:textFill>
            <w14:solidFill>
              <w14:schemeClr w14:val="tx1"/>
            </w14:solidFill>
          </w14:textFill>
        </w:rPr>
        <w:t>的技术及服务要求相同。</w:t>
      </w:r>
    </w:p>
    <w:p>
      <w:pPr>
        <w:spacing w:before="114" w:line="219" w:lineRule="auto"/>
        <w:ind w:left="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3.如供应商与技术服务要求完全一致，须在上表中</w:t>
      </w:r>
      <w:r>
        <w:rPr>
          <w:rFonts w:ascii="宋体" w:hAnsi="宋体" w:eastAsia="宋体" w:cs="宋体"/>
          <w:color w:val="000000" w:themeColor="text1"/>
          <w:spacing w:val="-2"/>
          <w:sz w:val="24"/>
          <w:szCs w:val="24"/>
          <w14:textFill>
            <w14:solidFill>
              <w14:schemeClr w14:val="tx1"/>
            </w14:solidFill>
          </w14:textFill>
        </w:rPr>
        <w:t>注明“完全响应，无偏离”。</w:t>
      </w:r>
    </w:p>
    <w:p>
      <w:pPr>
        <w:spacing w:before="115"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4.针对偏离项进行详细说明。</w:t>
      </w:r>
    </w:p>
    <w:p>
      <w:pPr>
        <w:pStyle w:val="2"/>
        <w:spacing w:line="433" w:lineRule="auto"/>
        <w:rPr>
          <w:color w:val="000000" w:themeColor="text1"/>
          <w14:textFill>
            <w14:solidFill>
              <w14:schemeClr w14:val="tx1"/>
            </w14:solidFill>
          </w14:textFill>
        </w:rPr>
      </w:pPr>
    </w:p>
    <w:p>
      <w:pPr>
        <w:spacing w:before="79"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供应商（盖公章</w:t>
      </w:r>
      <w:r>
        <w:rPr>
          <w:rFonts w:ascii="宋体" w:hAnsi="宋体" w:eastAsia="宋体" w:cs="宋体"/>
          <w:color w:val="000000" w:themeColor="text1"/>
          <w:spacing w:val="-2"/>
          <w:sz w:val="24"/>
          <w:szCs w:val="24"/>
          <w14:textFill>
            <w14:solidFill>
              <w14:schemeClr w14:val="tx1"/>
            </w14:solidFill>
          </w14:textFill>
        </w:rPr>
        <w:t>）：</w:t>
      </w:r>
    </w:p>
    <w:p>
      <w:pPr>
        <w:spacing w:before="115" w:line="219"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法定代表人或授权代理人（签字或盖章</w:t>
      </w:r>
      <w:r>
        <w:rPr>
          <w:rFonts w:ascii="宋体" w:hAnsi="宋体" w:eastAsia="宋体" w:cs="宋体"/>
          <w:color w:val="000000" w:themeColor="text1"/>
          <w:spacing w:val="2"/>
          <w:sz w:val="24"/>
          <w:szCs w:val="24"/>
          <w14:textFill>
            <w14:solidFill>
              <w14:schemeClr w14:val="tx1"/>
            </w14:solidFill>
          </w14:textFill>
        </w:rPr>
        <w:t>）：</w:t>
      </w:r>
    </w:p>
    <w:p>
      <w:pPr>
        <w:spacing w:before="115" w:line="220" w:lineRule="auto"/>
        <w:ind w:left="4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日期：年月日</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44" w:type="default"/>
          <w:pgSz w:w="11906" w:h="16839"/>
          <w:pgMar w:top="400" w:right="1418" w:bottom="1394" w:left="1085" w:header="0" w:footer="1233" w:gutter="0"/>
          <w:pgNumType w:fmt="decimal"/>
          <w:cols w:space="720" w:num="1"/>
        </w:sectPr>
      </w:pPr>
    </w:p>
    <w:p>
      <w:pPr>
        <w:pStyle w:val="2"/>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pStyle w:val="2"/>
        <w:spacing w:line="241" w:lineRule="auto"/>
        <w:rPr>
          <w:color w:val="000000" w:themeColor="text1"/>
          <w14:textFill>
            <w14:solidFill>
              <w14:schemeClr w14:val="tx1"/>
            </w14:solidFill>
          </w14:textFill>
        </w:rPr>
      </w:pPr>
    </w:p>
    <w:p>
      <w:pPr>
        <w:spacing w:before="78" w:line="220" w:lineRule="auto"/>
        <w:ind w:left="3143"/>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十一、项目实施方案</w:t>
      </w:r>
    </w:p>
    <w:p>
      <w:pPr>
        <w:pStyle w:val="2"/>
        <w:spacing w:line="433" w:lineRule="auto"/>
        <w:rPr>
          <w:color w:val="000000" w:themeColor="text1"/>
          <w14:textFill>
            <w14:solidFill>
              <w14:schemeClr w14:val="tx1"/>
            </w14:solidFill>
          </w14:textFill>
        </w:rPr>
      </w:pPr>
    </w:p>
    <w:p>
      <w:pPr>
        <w:spacing w:before="78" w:line="220" w:lineRule="auto"/>
        <w:ind w:left="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项目实施方案包括但不限于：</w:t>
      </w:r>
    </w:p>
    <w:p>
      <w:pPr>
        <w:spacing w:before="116" w:line="220" w:lineRule="auto"/>
        <w:ind w:left="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一、项目实施方案</w:t>
      </w:r>
    </w:p>
    <w:p>
      <w:pPr>
        <w:spacing w:before="181" w:line="220" w:lineRule="auto"/>
        <w:ind w:left="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二、制定食宿餐饮方案</w:t>
      </w:r>
    </w:p>
    <w:p>
      <w:pPr>
        <w:spacing w:before="182"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三、进度安排</w:t>
      </w:r>
    </w:p>
    <w:p>
      <w:pPr>
        <w:spacing w:before="182" w:line="220" w:lineRule="auto"/>
        <w:ind w:left="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四、安全与应急预案</w:t>
      </w:r>
    </w:p>
    <w:p>
      <w:pPr>
        <w:spacing w:before="181" w:line="220" w:lineRule="auto"/>
        <w:ind w:left="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五、运营保障团队</w:t>
      </w:r>
    </w:p>
    <w:p>
      <w:pPr>
        <w:spacing w:before="182" w:line="220" w:lineRule="auto"/>
        <w:ind w:left="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六、合理化建议</w:t>
      </w:r>
    </w:p>
    <w:p>
      <w:pPr>
        <w:spacing w:before="181"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七、企业的承诺及优惠条件</w:t>
      </w:r>
    </w:p>
    <w:p>
      <w:pPr>
        <w:spacing w:line="220" w:lineRule="auto"/>
        <w:rPr>
          <w:rFonts w:ascii="宋体" w:hAnsi="宋体" w:eastAsia="宋体" w:cs="宋体"/>
          <w:color w:val="000000" w:themeColor="text1"/>
          <w:sz w:val="24"/>
          <w:szCs w:val="24"/>
          <w14:textFill>
            <w14:solidFill>
              <w14:schemeClr w14:val="tx1"/>
            </w14:solidFill>
          </w14:textFill>
        </w:rPr>
        <w:sectPr>
          <w:footerReference r:id="rId45" w:type="default"/>
          <w:pgSz w:w="11906" w:h="16839"/>
          <w:pgMar w:top="400" w:right="1785" w:bottom="1394" w:left="1565" w:header="0" w:footer="1233" w:gutter="0"/>
          <w:pgNumType w:fmt="decimal"/>
          <w:cols w:space="720" w:num="1"/>
        </w:sectPr>
      </w:pPr>
    </w:p>
    <w:p>
      <w:pPr>
        <w:pStyle w:val="2"/>
        <w:spacing w:line="293" w:lineRule="auto"/>
        <w:rPr>
          <w:color w:val="000000" w:themeColor="text1"/>
          <w14:textFill>
            <w14:solidFill>
              <w14:schemeClr w14:val="tx1"/>
            </w14:solidFill>
          </w14:textFill>
        </w:rPr>
      </w:pPr>
    </w:p>
    <w:p>
      <w:pPr>
        <w:pStyle w:val="2"/>
        <w:spacing w:line="293" w:lineRule="auto"/>
        <w:rPr>
          <w:color w:val="000000" w:themeColor="text1"/>
          <w14:textFill>
            <w14:solidFill>
              <w14:schemeClr w14:val="tx1"/>
            </w14:solidFill>
          </w14:textFill>
        </w:rPr>
      </w:pPr>
    </w:p>
    <w:p>
      <w:pPr>
        <w:pStyle w:val="2"/>
        <w:spacing w:line="294" w:lineRule="auto"/>
        <w:rPr>
          <w:color w:val="000000" w:themeColor="text1"/>
          <w14:textFill>
            <w14:solidFill>
              <w14:schemeClr w14:val="tx1"/>
            </w14:solidFill>
          </w14:textFill>
        </w:rPr>
      </w:pPr>
    </w:p>
    <w:p>
      <w:pPr>
        <w:pStyle w:val="2"/>
        <w:spacing w:line="294" w:lineRule="auto"/>
        <w:rPr>
          <w:color w:val="000000" w:themeColor="text1"/>
          <w14:textFill>
            <w14:solidFill>
              <w14:schemeClr w14:val="tx1"/>
            </w14:solidFill>
          </w14:textFill>
        </w:rPr>
      </w:pPr>
    </w:p>
    <w:p>
      <w:pPr>
        <w:spacing w:before="78" w:line="219" w:lineRule="auto"/>
        <w:ind w:left="183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十二、</w:t>
      </w:r>
      <w:r>
        <w:rPr>
          <w:rFonts w:ascii="宋体" w:hAnsi="宋体" w:eastAsia="宋体" w:cs="宋体"/>
          <w:b/>
          <w:bCs/>
          <w:color w:val="000000" w:themeColor="text1"/>
          <w:spacing w:val="-3"/>
          <w:sz w:val="24"/>
          <w:szCs w:val="24"/>
          <w14:textFill>
            <w14:solidFill>
              <w14:schemeClr w14:val="tx1"/>
            </w14:solidFill>
          </w14:textFill>
        </w:rPr>
        <w:t>供应商认为有必要提供的其他资料</w:t>
      </w:r>
    </w:p>
    <w:sectPr>
      <w:footerReference r:id="rId46" w:type="default"/>
      <w:pgSz w:w="11906" w:h="16839"/>
      <w:pgMar w:top="400" w:right="1785" w:bottom="1391" w:left="1785" w:header="0" w:footer="123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3"/>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9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39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073C"/>
    <w:multiLevelType w:val="singleLevel"/>
    <w:tmpl w:val="BF82073C"/>
    <w:lvl w:ilvl="0" w:tentative="0">
      <w:start w:val="5"/>
      <w:numFmt w:val="decimal"/>
      <w:suff w:val="nothing"/>
      <w:lvlText w:val="%1、"/>
      <w:lvlJc w:val="left"/>
    </w:lvl>
  </w:abstractNum>
  <w:abstractNum w:abstractNumId="1">
    <w:nsid w:val="DD2F5F2F"/>
    <w:multiLevelType w:val="singleLevel"/>
    <w:tmpl w:val="DD2F5F2F"/>
    <w:lvl w:ilvl="0" w:tentative="0">
      <w:start w:val="1"/>
      <w:numFmt w:val="decimal"/>
      <w:suff w:val="nothing"/>
      <w:lvlText w:val="（%1）"/>
      <w:lvlJc w:val="left"/>
      <w:pPr>
        <w:ind w:left="-111"/>
      </w:pPr>
    </w:lvl>
  </w:abstractNum>
  <w:abstractNum w:abstractNumId="2">
    <w:nsid w:val="E63EA1FC"/>
    <w:multiLevelType w:val="singleLevel"/>
    <w:tmpl w:val="E63EA1FC"/>
    <w:lvl w:ilvl="0" w:tentative="0">
      <w:start w:val="7"/>
      <w:numFmt w:val="decimal"/>
      <w:suff w:val="nothing"/>
      <w:lvlText w:val="%1、"/>
      <w:lvlJc w:val="left"/>
    </w:lvl>
  </w:abstractNum>
  <w:abstractNum w:abstractNumId="3">
    <w:nsid w:val="604645AD"/>
    <w:multiLevelType w:val="singleLevel"/>
    <w:tmpl w:val="604645AD"/>
    <w:lvl w:ilvl="0" w:tentative="0">
      <w:start w:val="12"/>
      <w:numFmt w:val="decimal"/>
      <w:suff w:val="nothing"/>
      <w:lvlText w:val="%1、"/>
      <w:lvlJc w:val="left"/>
      <w:pPr>
        <w:ind w:left="3167" w:leftChars="0" w:firstLine="0" w:firstLineChars="0"/>
      </w:pPr>
    </w:lvl>
  </w:abstractNum>
  <w:abstractNum w:abstractNumId="4">
    <w:nsid w:val="6C35363A"/>
    <w:multiLevelType w:val="singleLevel"/>
    <w:tmpl w:val="6C35363A"/>
    <w:lvl w:ilvl="0" w:tentative="0">
      <w:start w:val="1"/>
      <w:numFmt w:val="decimal"/>
      <w:suff w:val="space"/>
      <w:lvlText w:val="%1."/>
      <w:lvlJc w:val="left"/>
    </w:lvl>
  </w:abstractNum>
  <w:abstractNum w:abstractNumId="5">
    <w:nsid w:val="6DFC10D1"/>
    <w:multiLevelType w:val="singleLevel"/>
    <w:tmpl w:val="6DFC10D1"/>
    <w:lvl w:ilvl="0" w:tentative="0">
      <w:start w:val="1"/>
      <w:numFmt w:val="decimal"/>
      <w:suff w:val="nothing"/>
      <w:lvlText w:val="（%1）"/>
      <w:lvlJc w:val="left"/>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9329D2"/>
    <w:rsid w:val="01984408"/>
    <w:rsid w:val="02F079B0"/>
    <w:rsid w:val="03C20E03"/>
    <w:rsid w:val="06494EFE"/>
    <w:rsid w:val="06B31EE8"/>
    <w:rsid w:val="06F225AE"/>
    <w:rsid w:val="075C1B42"/>
    <w:rsid w:val="08A770FC"/>
    <w:rsid w:val="08EF0C3E"/>
    <w:rsid w:val="0A951569"/>
    <w:rsid w:val="0DAC37EC"/>
    <w:rsid w:val="0DE63E89"/>
    <w:rsid w:val="0E974449"/>
    <w:rsid w:val="0FE75A39"/>
    <w:rsid w:val="10545A59"/>
    <w:rsid w:val="108522BA"/>
    <w:rsid w:val="11171D9F"/>
    <w:rsid w:val="114C494B"/>
    <w:rsid w:val="1272218F"/>
    <w:rsid w:val="12D96E75"/>
    <w:rsid w:val="13D84061"/>
    <w:rsid w:val="14CE552A"/>
    <w:rsid w:val="14EF7AC7"/>
    <w:rsid w:val="159B37AB"/>
    <w:rsid w:val="15B91E83"/>
    <w:rsid w:val="1A8F71E1"/>
    <w:rsid w:val="1F6020DF"/>
    <w:rsid w:val="20420D9C"/>
    <w:rsid w:val="2071482F"/>
    <w:rsid w:val="212A726B"/>
    <w:rsid w:val="217D2CCF"/>
    <w:rsid w:val="21AF632D"/>
    <w:rsid w:val="21C3481C"/>
    <w:rsid w:val="23B24AE2"/>
    <w:rsid w:val="2425193A"/>
    <w:rsid w:val="24DD793C"/>
    <w:rsid w:val="24E72569"/>
    <w:rsid w:val="25A16BBC"/>
    <w:rsid w:val="26FD42C6"/>
    <w:rsid w:val="291E22D1"/>
    <w:rsid w:val="2BFA2746"/>
    <w:rsid w:val="2DD87F45"/>
    <w:rsid w:val="2EAD4823"/>
    <w:rsid w:val="2FE37DD1"/>
    <w:rsid w:val="30D065A7"/>
    <w:rsid w:val="32F67AD2"/>
    <w:rsid w:val="33016EEC"/>
    <w:rsid w:val="34F358EC"/>
    <w:rsid w:val="3535511C"/>
    <w:rsid w:val="36AF3103"/>
    <w:rsid w:val="36F6796B"/>
    <w:rsid w:val="37207A8A"/>
    <w:rsid w:val="3721175A"/>
    <w:rsid w:val="3A623F8A"/>
    <w:rsid w:val="3AAC3C72"/>
    <w:rsid w:val="3BC431AC"/>
    <w:rsid w:val="3CFE669F"/>
    <w:rsid w:val="3ECD05CA"/>
    <w:rsid w:val="3F5B7984"/>
    <w:rsid w:val="40BC037A"/>
    <w:rsid w:val="41546D80"/>
    <w:rsid w:val="417A3E87"/>
    <w:rsid w:val="42530CED"/>
    <w:rsid w:val="426D7AB5"/>
    <w:rsid w:val="45A15055"/>
    <w:rsid w:val="4A542E78"/>
    <w:rsid w:val="4BDC1E4C"/>
    <w:rsid w:val="4BEB0C49"/>
    <w:rsid w:val="4C20442F"/>
    <w:rsid w:val="4C2C5DDE"/>
    <w:rsid w:val="4C34348A"/>
    <w:rsid w:val="4CF431C6"/>
    <w:rsid w:val="4DB74F29"/>
    <w:rsid w:val="4EC35A35"/>
    <w:rsid w:val="4ED478F9"/>
    <w:rsid w:val="4F2A0C6A"/>
    <w:rsid w:val="50D92F97"/>
    <w:rsid w:val="525E33DD"/>
    <w:rsid w:val="52D67718"/>
    <w:rsid w:val="5338205E"/>
    <w:rsid w:val="535B7AFB"/>
    <w:rsid w:val="53762B86"/>
    <w:rsid w:val="538B77E0"/>
    <w:rsid w:val="53FA5565"/>
    <w:rsid w:val="54102A5A"/>
    <w:rsid w:val="573C40E7"/>
    <w:rsid w:val="57440941"/>
    <w:rsid w:val="59063CF4"/>
    <w:rsid w:val="59E067BE"/>
    <w:rsid w:val="5B57329D"/>
    <w:rsid w:val="5B5A7069"/>
    <w:rsid w:val="5B7377AF"/>
    <w:rsid w:val="5C353B44"/>
    <w:rsid w:val="5D492F2C"/>
    <w:rsid w:val="5DC47F39"/>
    <w:rsid w:val="5F721AF0"/>
    <w:rsid w:val="5FD56E87"/>
    <w:rsid w:val="5FF4730D"/>
    <w:rsid w:val="609E371C"/>
    <w:rsid w:val="613A51F3"/>
    <w:rsid w:val="63690012"/>
    <w:rsid w:val="63C17E4E"/>
    <w:rsid w:val="63DC07E4"/>
    <w:rsid w:val="640F6430"/>
    <w:rsid w:val="64B452BD"/>
    <w:rsid w:val="67963A52"/>
    <w:rsid w:val="67EC2FBF"/>
    <w:rsid w:val="690035BC"/>
    <w:rsid w:val="69FF6FDA"/>
    <w:rsid w:val="6AD639CF"/>
    <w:rsid w:val="6F675D4D"/>
    <w:rsid w:val="6F8F2BAE"/>
    <w:rsid w:val="712B56D7"/>
    <w:rsid w:val="71BD3EFA"/>
    <w:rsid w:val="722E1DAB"/>
    <w:rsid w:val="7230669C"/>
    <w:rsid w:val="7365486E"/>
    <w:rsid w:val="745C758A"/>
    <w:rsid w:val="74D625C9"/>
    <w:rsid w:val="752E10BB"/>
    <w:rsid w:val="79162604"/>
    <w:rsid w:val="7BD229EC"/>
    <w:rsid w:val="7BDA7D0E"/>
    <w:rsid w:val="7CB4634A"/>
    <w:rsid w:val="7D1F5BD6"/>
    <w:rsid w:val="7D60536F"/>
    <w:rsid w:val="7F5672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paragraph" w:styleId="10">
    <w:name w:val="List Paragraph"/>
    <w:basedOn w:val="1"/>
    <w:qFormat/>
    <w:uiPriority w:val="0"/>
    <w:pPr>
      <w:widowControl w:val="0"/>
      <w:spacing w:after="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6401</Words>
  <Characters>7134</Characters>
  <TotalTime>21</TotalTime>
  <ScaleCrop>false</ScaleCrop>
  <LinksUpToDate>false</LinksUpToDate>
  <CharactersWithSpaces>7551</CharactersWithSpaces>
  <Application>WPS Office_11.8.2.11542_F1E327BC-269C-435d-A152-05C5408002CA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2024-09-12T13:44:00Z</dcterms:created>
  <dc:creator>user</dc:creator>
  <cp:lastModifiedBy>lenovo</cp:lastModifiedBy>
  <cp:lastPrinted>2025-04-01T03:34:00Z</cp:lastPrinted>
  <dcterms:modified xsi:type="dcterms:W3CDTF">2025-04-08T02:36:19Z</dcterms:modified>
  <dc:title>乌鲁木齐市政府投资建设工程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2025-03-16T20:55:35Z</vt:filetime>
  </property>
  <property fmtid="{D5CDD505-2E9C-101B-9397-08002B2CF9AE}" pid="4" name="KSOTemplateDocerSaveRecord">
    <vt:lpwstr>eyJoZGlkIjoiZmFjZGExNjljNTg2MTkwZGJmYTIxY2MxN2I3YWZiNzUiLCJ1c2VySWQiOiIzNjg1MDA3MjUifQ==</vt:lpwstr>
  </property>
  <property fmtid="{D5CDD505-2E9C-101B-9397-08002B2CF9AE}" pid="5" name="KSOProductBuildVer">
    <vt:lpwstr>2052-11.8.2.11542</vt:lpwstr>
  </property>
  <property fmtid="{D5CDD505-2E9C-101B-9397-08002B2CF9AE}" pid="6" name="ICV">
    <vt:lpwstr>FD18D23C964348F780A28006C2442671_13</vt:lpwstr>
  </property>
</Properties>
</file>