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BB" w:rsidRDefault="003613BB">
      <w:pPr>
        <w:spacing w:beforeLines="50" w:before="165" w:line="360" w:lineRule="auto"/>
        <w:jc w:val="center"/>
        <w:rPr>
          <w:rFonts w:asciiTheme="minorEastAsia" w:eastAsiaTheme="minorEastAsia" w:hAnsiTheme="minorEastAsia"/>
          <w:b/>
          <w:bCs/>
          <w:sz w:val="36"/>
          <w:szCs w:val="36"/>
        </w:rPr>
      </w:pPr>
      <w:r w:rsidRPr="003613BB">
        <w:rPr>
          <w:rFonts w:asciiTheme="minorEastAsia" w:eastAsiaTheme="minorEastAsia" w:hAnsiTheme="minorEastAsia" w:hint="eastAsia"/>
          <w:b/>
          <w:bCs/>
          <w:sz w:val="36"/>
          <w:szCs w:val="36"/>
        </w:rPr>
        <w:t>巴里坤县肉牛标准化养殖基地（一期）建设项目-</w:t>
      </w:r>
    </w:p>
    <w:p w:rsidR="003D640A" w:rsidRPr="008956AE" w:rsidRDefault="00791747">
      <w:pPr>
        <w:spacing w:beforeLines="50" w:before="165" w:line="360" w:lineRule="auto"/>
        <w:jc w:val="center"/>
        <w:rPr>
          <w:rFonts w:ascii="仿宋_GB2312" w:eastAsia="仿宋_GB2312" w:hAnsi="宋体"/>
          <w:b/>
          <w:sz w:val="48"/>
          <w:szCs w:val="48"/>
        </w:rPr>
      </w:pPr>
      <w:r>
        <w:rPr>
          <w:rFonts w:asciiTheme="minorEastAsia" w:eastAsiaTheme="minorEastAsia" w:hAnsiTheme="minorEastAsia" w:hint="eastAsia"/>
          <w:b/>
          <w:bCs/>
          <w:sz w:val="36"/>
          <w:szCs w:val="36"/>
        </w:rPr>
        <w:t>设备购置</w:t>
      </w:r>
      <w:r w:rsidR="001462EB">
        <w:rPr>
          <w:rFonts w:asciiTheme="minorEastAsia" w:eastAsiaTheme="minorEastAsia" w:hAnsiTheme="minorEastAsia" w:hint="eastAsia"/>
          <w:b/>
          <w:bCs/>
          <w:sz w:val="36"/>
          <w:szCs w:val="36"/>
        </w:rPr>
        <w:t>（三标段）</w:t>
      </w:r>
    </w:p>
    <w:p w:rsidR="003D640A" w:rsidRDefault="003D640A">
      <w:pPr>
        <w:spacing w:beforeLines="50" w:before="165" w:line="360" w:lineRule="auto"/>
        <w:jc w:val="center"/>
        <w:rPr>
          <w:rFonts w:ascii="仿宋_GB2312" w:eastAsia="仿宋_GB2312" w:hAnsi="宋体"/>
          <w:b/>
          <w:sz w:val="48"/>
          <w:szCs w:val="48"/>
        </w:rPr>
      </w:pPr>
    </w:p>
    <w:p w:rsidR="003613BB" w:rsidRDefault="003613BB">
      <w:pPr>
        <w:spacing w:beforeLines="50" w:before="165" w:line="360" w:lineRule="auto"/>
        <w:jc w:val="center"/>
        <w:rPr>
          <w:rFonts w:ascii="仿宋_GB2312" w:eastAsia="仿宋_GB2312" w:hAnsi="宋体"/>
          <w:b/>
          <w:sz w:val="48"/>
          <w:szCs w:val="48"/>
        </w:rPr>
      </w:pPr>
    </w:p>
    <w:p w:rsidR="003D640A" w:rsidRPr="003613BB" w:rsidRDefault="003613BB">
      <w:pPr>
        <w:snapToGrid w:val="0"/>
        <w:spacing w:beforeLines="50" w:before="165" w:line="360" w:lineRule="auto"/>
        <w:jc w:val="center"/>
        <w:rPr>
          <w:rFonts w:asciiTheme="minorEastAsia" w:eastAsiaTheme="minorEastAsia" w:hAnsiTheme="minorEastAsia"/>
          <w:sz w:val="72"/>
          <w:szCs w:val="72"/>
        </w:rPr>
      </w:pPr>
      <w:r w:rsidRPr="003613BB">
        <w:rPr>
          <w:rFonts w:asciiTheme="minorEastAsia" w:eastAsiaTheme="minorEastAsia" w:hAnsiTheme="minorEastAsia" w:hint="eastAsia"/>
          <w:sz w:val="72"/>
          <w:szCs w:val="72"/>
        </w:rPr>
        <w:t>招 标 文 件</w:t>
      </w:r>
    </w:p>
    <w:p w:rsidR="003D640A" w:rsidRPr="003613BB" w:rsidRDefault="003613BB">
      <w:pPr>
        <w:snapToGrid w:val="0"/>
        <w:spacing w:beforeLines="50" w:before="165" w:line="360" w:lineRule="auto"/>
        <w:jc w:val="center"/>
        <w:rPr>
          <w:rFonts w:asciiTheme="minorEastAsia" w:eastAsiaTheme="minorEastAsia" w:hAnsiTheme="minorEastAsia"/>
          <w:sz w:val="30"/>
          <w:szCs w:val="72"/>
        </w:rPr>
      </w:pPr>
      <w:r w:rsidRPr="003613BB">
        <w:rPr>
          <w:rFonts w:asciiTheme="minorEastAsia" w:eastAsiaTheme="minorEastAsia" w:hAnsiTheme="minorEastAsia" w:hint="eastAsia"/>
          <w:sz w:val="30"/>
          <w:szCs w:val="72"/>
        </w:rPr>
        <w:t>（全流程电子化评标）</w:t>
      </w:r>
    </w:p>
    <w:p w:rsidR="003613BB" w:rsidRDefault="003613BB" w:rsidP="003613BB">
      <w:pPr>
        <w:spacing w:beforeLines="50" w:before="165"/>
        <w:jc w:val="center"/>
        <w:rPr>
          <w:rFonts w:asciiTheme="minorEastAsia" w:eastAsiaTheme="minorEastAsia" w:hAnsiTheme="minorEastAsia"/>
          <w:sz w:val="30"/>
          <w:szCs w:val="72"/>
        </w:rPr>
      </w:pPr>
      <w:r>
        <w:rPr>
          <w:rFonts w:asciiTheme="minorEastAsia" w:eastAsiaTheme="minorEastAsia" w:hAnsiTheme="minorEastAsia" w:hint="eastAsia"/>
          <w:sz w:val="30"/>
          <w:szCs w:val="72"/>
        </w:rPr>
        <w:t xml:space="preserve">  </w:t>
      </w:r>
    </w:p>
    <w:p w:rsidR="003613BB" w:rsidRDefault="003613BB" w:rsidP="003613BB">
      <w:pPr>
        <w:spacing w:beforeLines="50" w:before="165"/>
        <w:jc w:val="center"/>
        <w:rPr>
          <w:rFonts w:asciiTheme="minorEastAsia" w:eastAsiaTheme="minorEastAsia" w:hAnsiTheme="minorEastAsia"/>
          <w:sz w:val="30"/>
          <w:szCs w:val="72"/>
        </w:rPr>
      </w:pPr>
    </w:p>
    <w:p w:rsidR="003613BB" w:rsidRDefault="003613BB" w:rsidP="003613BB">
      <w:pPr>
        <w:spacing w:beforeLines="50" w:before="165"/>
        <w:jc w:val="center"/>
        <w:rPr>
          <w:rFonts w:asciiTheme="minorEastAsia" w:eastAsiaTheme="minorEastAsia" w:hAnsiTheme="minorEastAsia"/>
          <w:sz w:val="30"/>
          <w:szCs w:val="72"/>
        </w:rPr>
      </w:pPr>
    </w:p>
    <w:p w:rsidR="003613BB" w:rsidRPr="003613BB" w:rsidRDefault="008956AE" w:rsidP="003613BB">
      <w:pPr>
        <w:spacing w:beforeLines="50" w:before="165"/>
        <w:jc w:val="center"/>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 xml:space="preserve"> </w:t>
      </w:r>
      <w:r w:rsidR="003613BB" w:rsidRPr="003613BB">
        <w:rPr>
          <w:rFonts w:asciiTheme="minorEastAsia" w:eastAsiaTheme="minorEastAsia" w:hAnsiTheme="minorEastAsia" w:hint="eastAsia"/>
          <w:b/>
          <w:bCs/>
          <w:sz w:val="30"/>
          <w:szCs w:val="30"/>
        </w:rPr>
        <w:t>项</w:t>
      </w:r>
      <w:r w:rsidR="003613BB">
        <w:rPr>
          <w:rFonts w:asciiTheme="minorEastAsia" w:eastAsiaTheme="minorEastAsia" w:hAnsiTheme="minorEastAsia" w:hint="eastAsia"/>
          <w:b/>
          <w:bCs/>
          <w:sz w:val="30"/>
          <w:szCs w:val="30"/>
        </w:rPr>
        <w:t xml:space="preserve"> </w:t>
      </w:r>
      <w:r w:rsidR="003613BB" w:rsidRPr="003613BB">
        <w:rPr>
          <w:rFonts w:asciiTheme="minorEastAsia" w:eastAsiaTheme="minorEastAsia" w:hAnsiTheme="minorEastAsia" w:hint="eastAsia"/>
          <w:b/>
          <w:bCs/>
          <w:sz w:val="30"/>
          <w:szCs w:val="30"/>
        </w:rPr>
        <w:t>目</w:t>
      </w:r>
      <w:r w:rsidR="003613BB">
        <w:rPr>
          <w:rFonts w:asciiTheme="minorEastAsia" w:eastAsiaTheme="minorEastAsia" w:hAnsiTheme="minorEastAsia" w:hint="eastAsia"/>
          <w:b/>
          <w:bCs/>
          <w:sz w:val="30"/>
          <w:szCs w:val="30"/>
        </w:rPr>
        <w:t xml:space="preserve"> </w:t>
      </w:r>
      <w:r w:rsidR="003613BB" w:rsidRPr="003613BB">
        <w:rPr>
          <w:rFonts w:asciiTheme="minorEastAsia" w:eastAsiaTheme="minorEastAsia" w:hAnsiTheme="minorEastAsia" w:hint="eastAsia"/>
          <w:b/>
          <w:bCs/>
          <w:sz w:val="30"/>
          <w:szCs w:val="30"/>
        </w:rPr>
        <w:t>名</w:t>
      </w:r>
      <w:r w:rsidR="003613BB">
        <w:rPr>
          <w:rFonts w:asciiTheme="minorEastAsia" w:eastAsiaTheme="minorEastAsia" w:hAnsiTheme="minorEastAsia" w:hint="eastAsia"/>
          <w:b/>
          <w:bCs/>
          <w:sz w:val="30"/>
          <w:szCs w:val="30"/>
        </w:rPr>
        <w:t xml:space="preserve"> </w:t>
      </w:r>
      <w:r w:rsidR="003613BB" w:rsidRPr="003613BB">
        <w:rPr>
          <w:rFonts w:asciiTheme="minorEastAsia" w:eastAsiaTheme="minorEastAsia" w:hAnsiTheme="minorEastAsia" w:hint="eastAsia"/>
          <w:b/>
          <w:bCs/>
          <w:sz w:val="30"/>
          <w:szCs w:val="30"/>
        </w:rPr>
        <w:t>称：</w:t>
      </w:r>
      <w:r w:rsidR="003613BB" w:rsidRPr="003613BB">
        <w:rPr>
          <w:rFonts w:asciiTheme="minorEastAsia" w:eastAsiaTheme="minorEastAsia" w:hAnsiTheme="minorEastAsia" w:hint="eastAsia"/>
          <w:b/>
          <w:bCs/>
          <w:sz w:val="30"/>
          <w:szCs w:val="30"/>
          <w:u w:val="single"/>
        </w:rPr>
        <w:t>巴里坤县肉牛标准化养殖基地（一期）建设项目-</w:t>
      </w:r>
    </w:p>
    <w:p w:rsidR="008956AE" w:rsidRDefault="00791747" w:rsidP="00BB12E6">
      <w:pPr>
        <w:snapToGrid w:val="0"/>
        <w:spacing w:beforeLines="50" w:before="165" w:line="360" w:lineRule="auto"/>
        <w:ind w:firstLineChars="900" w:firstLine="2711"/>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u w:val="single"/>
        </w:rPr>
        <w:t>设备购置</w:t>
      </w:r>
      <w:r w:rsidR="001462EB">
        <w:rPr>
          <w:rFonts w:asciiTheme="minorEastAsia" w:eastAsiaTheme="minorEastAsia" w:hAnsiTheme="minorEastAsia" w:hint="eastAsia"/>
          <w:b/>
          <w:bCs/>
          <w:sz w:val="30"/>
          <w:szCs w:val="30"/>
          <w:u w:val="single"/>
        </w:rPr>
        <w:t>（三标段）</w:t>
      </w:r>
    </w:p>
    <w:p w:rsidR="003D640A" w:rsidRPr="00C427BD" w:rsidRDefault="003613BB" w:rsidP="008956AE">
      <w:pPr>
        <w:snapToGrid w:val="0"/>
        <w:spacing w:beforeLines="50" w:before="165" w:line="360" w:lineRule="auto"/>
        <w:ind w:firstLineChars="200" w:firstLine="574"/>
        <w:rPr>
          <w:rFonts w:asciiTheme="minorEastAsia" w:eastAsiaTheme="minorEastAsia" w:hAnsiTheme="minorEastAsia"/>
          <w:b/>
          <w:color w:val="000000" w:themeColor="text1"/>
          <w:sz w:val="30"/>
          <w:szCs w:val="48"/>
        </w:rPr>
      </w:pPr>
      <w:r w:rsidRPr="00C427BD">
        <w:rPr>
          <w:rFonts w:asciiTheme="minorEastAsia" w:eastAsiaTheme="minorEastAsia" w:hAnsiTheme="minorEastAsia" w:cs="Courier New" w:hint="eastAsia"/>
          <w:b/>
          <w:bCs/>
          <w:color w:val="000000" w:themeColor="text1"/>
          <w:w w:val="95"/>
          <w:sz w:val="30"/>
          <w:szCs w:val="30"/>
        </w:rPr>
        <w:t xml:space="preserve">项 目 </w:t>
      </w:r>
      <w:r w:rsidRPr="00C427BD">
        <w:rPr>
          <w:rFonts w:asciiTheme="minorEastAsia" w:eastAsiaTheme="minorEastAsia" w:hAnsiTheme="minorEastAsia" w:hint="eastAsia"/>
          <w:b/>
          <w:bCs/>
          <w:color w:val="000000" w:themeColor="text1"/>
          <w:sz w:val="30"/>
          <w:szCs w:val="30"/>
        </w:rPr>
        <w:t>编 号</w:t>
      </w:r>
      <w:r w:rsidRPr="00C427BD">
        <w:rPr>
          <w:rFonts w:asciiTheme="minorEastAsia" w:eastAsiaTheme="minorEastAsia" w:hAnsiTheme="minorEastAsia" w:cs="Courier New" w:hint="eastAsia"/>
          <w:b/>
          <w:bCs/>
          <w:color w:val="000000" w:themeColor="text1"/>
          <w:w w:val="95"/>
          <w:sz w:val="30"/>
          <w:szCs w:val="30"/>
        </w:rPr>
        <w:t>：</w:t>
      </w:r>
      <w:r w:rsidR="00C427BD" w:rsidRPr="00C427BD">
        <w:rPr>
          <w:rFonts w:asciiTheme="minorEastAsia" w:eastAsiaTheme="minorEastAsia" w:hAnsiTheme="minorEastAsia"/>
          <w:b/>
          <w:color w:val="000000" w:themeColor="text1"/>
          <w:sz w:val="30"/>
          <w:szCs w:val="48"/>
          <w:u w:val="single"/>
        </w:rPr>
        <w:t>XJQXZB-2023-032</w:t>
      </w:r>
    </w:p>
    <w:p w:rsidR="003D640A" w:rsidRPr="003613BB" w:rsidRDefault="003613BB" w:rsidP="003613BB">
      <w:pPr>
        <w:pStyle w:val="a9"/>
        <w:snapToGrid w:val="0"/>
        <w:spacing w:before="50" w:after="120" w:line="360" w:lineRule="auto"/>
        <w:ind w:firstLineChars="200" w:firstLine="574"/>
        <w:rPr>
          <w:rFonts w:asciiTheme="minorEastAsia" w:eastAsiaTheme="minorEastAsia" w:hAnsiTheme="minorEastAsia"/>
          <w:b/>
          <w:bCs/>
          <w:w w:val="95"/>
          <w:sz w:val="30"/>
          <w:szCs w:val="30"/>
          <w:u w:val="single"/>
        </w:rPr>
      </w:pPr>
      <w:r w:rsidRPr="003613BB">
        <w:rPr>
          <w:rFonts w:asciiTheme="minorEastAsia" w:eastAsiaTheme="minorEastAsia" w:hAnsiTheme="minorEastAsia" w:hint="eastAsia"/>
          <w:b/>
          <w:bCs/>
          <w:w w:val="95"/>
          <w:sz w:val="30"/>
          <w:szCs w:val="30"/>
        </w:rPr>
        <w:t xml:space="preserve">采 </w:t>
      </w:r>
      <w:r>
        <w:rPr>
          <w:rFonts w:asciiTheme="minorEastAsia" w:eastAsiaTheme="minorEastAsia" w:hAnsiTheme="minorEastAsia" w:hint="eastAsia"/>
          <w:b/>
          <w:bCs/>
          <w:w w:val="95"/>
          <w:sz w:val="30"/>
          <w:szCs w:val="30"/>
        </w:rPr>
        <w:t xml:space="preserve"> </w:t>
      </w:r>
      <w:r w:rsidRPr="003613BB">
        <w:rPr>
          <w:rFonts w:asciiTheme="minorEastAsia" w:eastAsiaTheme="minorEastAsia" w:hAnsiTheme="minorEastAsia" w:hint="eastAsia"/>
          <w:b/>
          <w:bCs/>
          <w:w w:val="95"/>
          <w:sz w:val="30"/>
          <w:szCs w:val="30"/>
        </w:rPr>
        <w:t>购</w:t>
      </w:r>
      <w:r>
        <w:rPr>
          <w:rFonts w:asciiTheme="minorEastAsia" w:eastAsiaTheme="minorEastAsia" w:hAnsiTheme="minorEastAsia" w:hint="eastAsia"/>
          <w:b/>
          <w:bCs/>
          <w:w w:val="95"/>
          <w:sz w:val="30"/>
          <w:szCs w:val="30"/>
        </w:rPr>
        <w:t xml:space="preserve">  </w:t>
      </w:r>
      <w:r w:rsidRPr="003613BB">
        <w:rPr>
          <w:rFonts w:asciiTheme="minorEastAsia" w:eastAsiaTheme="minorEastAsia" w:hAnsiTheme="minorEastAsia" w:hint="eastAsia"/>
          <w:b/>
          <w:bCs/>
          <w:w w:val="95"/>
          <w:sz w:val="30"/>
          <w:szCs w:val="30"/>
        </w:rPr>
        <w:t xml:space="preserve"> 人： </w:t>
      </w:r>
      <w:r w:rsidRPr="003613BB">
        <w:rPr>
          <w:rFonts w:asciiTheme="minorEastAsia" w:eastAsiaTheme="minorEastAsia" w:hAnsiTheme="minorEastAsia" w:hint="eastAsia"/>
          <w:b/>
          <w:bCs/>
          <w:w w:val="95"/>
          <w:sz w:val="30"/>
          <w:szCs w:val="30"/>
          <w:u w:val="single"/>
        </w:rPr>
        <w:t>巴里坤哈萨克自治县农业农村局</w:t>
      </w:r>
    </w:p>
    <w:p w:rsidR="003D640A" w:rsidRPr="003613BB" w:rsidRDefault="003613BB" w:rsidP="003613BB">
      <w:pPr>
        <w:pStyle w:val="a9"/>
        <w:snapToGrid w:val="0"/>
        <w:spacing w:before="50" w:after="120" w:line="360" w:lineRule="auto"/>
        <w:ind w:firstLineChars="200" w:firstLine="574"/>
        <w:rPr>
          <w:rFonts w:asciiTheme="minorEastAsia" w:eastAsiaTheme="minorEastAsia" w:hAnsiTheme="minorEastAsia"/>
          <w:b/>
          <w:bCs/>
          <w:w w:val="95"/>
          <w:sz w:val="30"/>
          <w:szCs w:val="30"/>
        </w:rPr>
      </w:pPr>
      <w:r w:rsidRPr="003613BB">
        <w:rPr>
          <w:rFonts w:asciiTheme="minorEastAsia" w:eastAsiaTheme="minorEastAsia" w:hAnsiTheme="minorEastAsia" w:hint="eastAsia"/>
          <w:b/>
          <w:bCs/>
          <w:w w:val="95"/>
          <w:sz w:val="30"/>
          <w:szCs w:val="30"/>
        </w:rPr>
        <w:t>采购代理机构：</w:t>
      </w:r>
      <w:r w:rsidRPr="003613BB">
        <w:rPr>
          <w:rFonts w:asciiTheme="minorEastAsia" w:eastAsiaTheme="minorEastAsia" w:hAnsiTheme="minorEastAsia" w:hint="eastAsia"/>
          <w:b/>
          <w:bCs/>
          <w:w w:val="95"/>
          <w:sz w:val="30"/>
          <w:szCs w:val="30"/>
          <w:u w:val="single"/>
        </w:rPr>
        <w:t>新疆千</w:t>
      </w:r>
      <w:proofErr w:type="gramStart"/>
      <w:r w:rsidRPr="003613BB">
        <w:rPr>
          <w:rFonts w:asciiTheme="minorEastAsia" w:eastAsiaTheme="minorEastAsia" w:hAnsiTheme="minorEastAsia" w:hint="eastAsia"/>
          <w:b/>
          <w:bCs/>
          <w:w w:val="95"/>
          <w:sz w:val="30"/>
          <w:szCs w:val="30"/>
          <w:u w:val="single"/>
        </w:rPr>
        <w:t>鑫</w:t>
      </w:r>
      <w:proofErr w:type="gramEnd"/>
      <w:r w:rsidRPr="003613BB">
        <w:rPr>
          <w:rFonts w:asciiTheme="minorEastAsia" w:eastAsiaTheme="minorEastAsia" w:hAnsiTheme="minorEastAsia" w:hint="eastAsia"/>
          <w:b/>
          <w:bCs/>
          <w:w w:val="95"/>
          <w:sz w:val="30"/>
          <w:szCs w:val="30"/>
          <w:u w:val="single"/>
        </w:rPr>
        <w:t>工程项目管理有限公司</w:t>
      </w:r>
    </w:p>
    <w:p w:rsidR="003D640A" w:rsidRPr="003613BB" w:rsidRDefault="003613BB" w:rsidP="003613BB">
      <w:pPr>
        <w:pStyle w:val="a9"/>
        <w:snapToGrid w:val="0"/>
        <w:spacing w:before="50" w:after="120" w:line="360" w:lineRule="auto"/>
        <w:ind w:firstLineChars="294" w:firstLine="844"/>
        <w:rPr>
          <w:rFonts w:asciiTheme="minorEastAsia" w:eastAsiaTheme="minorEastAsia" w:hAnsiTheme="minorEastAsia"/>
          <w:sz w:val="40"/>
        </w:rPr>
      </w:pPr>
      <w:r w:rsidRPr="003613BB">
        <w:rPr>
          <w:rFonts w:asciiTheme="minorEastAsia" w:eastAsiaTheme="minorEastAsia" w:hAnsiTheme="minorEastAsia" w:hint="eastAsia"/>
          <w:b/>
          <w:bCs/>
          <w:w w:val="95"/>
          <w:sz w:val="30"/>
          <w:szCs w:val="30"/>
        </w:rPr>
        <w:t xml:space="preserve">                    2023年   07  月</w:t>
      </w:r>
      <w:r w:rsidRPr="003613BB">
        <w:rPr>
          <w:rFonts w:asciiTheme="minorEastAsia" w:eastAsiaTheme="minorEastAsia" w:hAnsiTheme="minorEastAsia" w:hint="eastAsia"/>
          <w:w w:val="95"/>
        </w:rPr>
        <w:t xml:space="preserve">   </w:t>
      </w:r>
    </w:p>
    <w:p w:rsidR="003D640A" w:rsidRDefault="003613BB">
      <w:pPr>
        <w:pStyle w:val="a9"/>
        <w:jc w:val="center"/>
        <w:rPr>
          <w:rFonts w:ascii="Times New Roman" w:hAnsi="Times New Roman"/>
          <w:b/>
          <w:sz w:val="48"/>
          <w:szCs w:val="48"/>
        </w:rPr>
      </w:pPr>
      <w:r>
        <w:rPr>
          <w:rFonts w:ascii="仿宋_GB2312" w:eastAsia="仿宋_GB2312" w:hAnsi="宋体" w:hint="eastAsia"/>
        </w:rPr>
        <w:br w:type="page"/>
      </w:r>
      <w:r>
        <w:rPr>
          <w:rFonts w:ascii="Times New Roman" w:hAnsi="Times New Roman" w:hint="eastAsia"/>
          <w:b/>
          <w:sz w:val="48"/>
          <w:szCs w:val="48"/>
        </w:rPr>
        <w:lastRenderedPageBreak/>
        <w:t>目</w:t>
      </w:r>
      <w:r>
        <w:rPr>
          <w:rFonts w:ascii="Times New Roman" w:hAnsi="Times New Roman"/>
          <w:b/>
          <w:sz w:val="48"/>
          <w:szCs w:val="48"/>
        </w:rPr>
        <w:t xml:space="preserve">     </w:t>
      </w:r>
      <w:r>
        <w:rPr>
          <w:rFonts w:ascii="Times New Roman" w:hAnsi="Times New Roman" w:hint="eastAsia"/>
          <w:b/>
          <w:sz w:val="48"/>
          <w:szCs w:val="48"/>
        </w:rPr>
        <w:t>录</w:t>
      </w:r>
    </w:p>
    <w:p w:rsidR="00681ECB" w:rsidRPr="00681ECB" w:rsidRDefault="003613BB">
      <w:pPr>
        <w:pStyle w:val="10"/>
        <w:tabs>
          <w:tab w:val="right" w:leader="dot" w:pos="9628"/>
        </w:tabs>
        <w:rPr>
          <w:rFonts w:asciiTheme="minorEastAsia" w:eastAsiaTheme="minorEastAsia" w:hAnsiTheme="minorEastAsia" w:cstheme="minorBidi"/>
          <w:b w:val="0"/>
          <w:bCs w:val="0"/>
          <w:caps w:val="0"/>
          <w:noProof/>
          <w:sz w:val="28"/>
          <w:szCs w:val="28"/>
          <w:u w:val="none"/>
        </w:rPr>
      </w:pPr>
      <w:r w:rsidRPr="00681ECB">
        <w:rPr>
          <w:rFonts w:asciiTheme="minorEastAsia" w:eastAsiaTheme="minorEastAsia" w:hAnsiTheme="minorEastAsia"/>
          <w:b w:val="0"/>
          <w:bCs w:val="0"/>
          <w:caps w:val="0"/>
          <w:sz w:val="28"/>
          <w:szCs w:val="28"/>
          <w:u w:val="none"/>
        </w:rPr>
        <w:fldChar w:fldCharType="begin"/>
      </w:r>
      <w:r w:rsidRPr="00681ECB">
        <w:rPr>
          <w:rFonts w:asciiTheme="minorEastAsia" w:eastAsiaTheme="minorEastAsia" w:hAnsiTheme="minorEastAsia"/>
          <w:b w:val="0"/>
          <w:bCs w:val="0"/>
          <w:caps w:val="0"/>
          <w:sz w:val="28"/>
          <w:szCs w:val="28"/>
          <w:u w:val="none"/>
        </w:rPr>
        <w:instrText xml:space="preserve"> TOC \o "1-3" \h \z \u </w:instrText>
      </w:r>
      <w:r w:rsidRPr="00681ECB">
        <w:rPr>
          <w:rFonts w:asciiTheme="minorEastAsia" w:eastAsiaTheme="minorEastAsia" w:hAnsiTheme="minorEastAsia"/>
          <w:b w:val="0"/>
          <w:bCs w:val="0"/>
          <w:caps w:val="0"/>
          <w:sz w:val="28"/>
          <w:szCs w:val="28"/>
          <w:u w:val="none"/>
        </w:rPr>
        <w:fldChar w:fldCharType="separate"/>
      </w:r>
      <w:hyperlink w:anchor="_Toc140742514" w:history="1">
        <w:r w:rsidR="00681ECB" w:rsidRPr="00681ECB">
          <w:rPr>
            <w:rStyle w:val="af3"/>
            <w:rFonts w:asciiTheme="minorEastAsia" w:eastAsiaTheme="minorEastAsia" w:hAnsiTheme="minorEastAsia" w:hint="eastAsia"/>
            <w:noProof/>
            <w:sz w:val="28"/>
            <w:szCs w:val="28"/>
            <w:u w:val="none"/>
          </w:rPr>
          <w:t>第一章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招标公告</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_Toc140742514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9E4D17">
          <w:rPr>
            <w:rFonts w:asciiTheme="minorEastAsia" w:eastAsiaTheme="minorEastAsia" w:hAnsiTheme="minorEastAsia"/>
            <w:noProof/>
            <w:webHidden/>
            <w:sz w:val="28"/>
            <w:szCs w:val="28"/>
            <w:u w:val="none"/>
          </w:rPr>
          <w:t>3</w:t>
        </w:r>
        <w:r w:rsidR="00681ECB" w:rsidRPr="00681ECB">
          <w:rPr>
            <w:rFonts w:asciiTheme="minorEastAsia" w:eastAsiaTheme="minorEastAsia" w:hAnsiTheme="minorEastAsia"/>
            <w:noProof/>
            <w:webHidden/>
            <w:sz w:val="28"/>
            <w:szCs w:val="28"/>
            <w:u w:val="none"/>
          </w:rPr>
          <w:fldChar w:fldCharType="end"/>
        </w:r>
      </w:hyperlink>
    </w:p>
    <w:p w:rsidR="00681ECB" w:rsidRPr="00681ECB" w:rsidRDefault="000D34D6">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518" w:history="1">
        <w:r w:rsidR="00681ECB" w:rsidRPr="00681ECB">
          <w:rPr>
            <w:rStyle w:val="af3"/>
            <w:rFonts w:asciiTheme="minorEastAsia" w:eastAsiaTheme="minorEastAsia" w:hAnsiTheme="minorEastAsia" w:hint="eastAsia"/>
            <w:noProof/>
            <w:sz w:val="28"/>
            <w:szCs w:val="28"/>
            <w:u w:val="none"/>
          </w:rPr>
          <w:t>第二章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投标人须知表</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_Toc140742518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9E4D17">
          <w:rPr>
            <w:rFonts w:asciiTheme="minorEastAsia" w:eastAsiaTheme="minorEastAsia" w:hAnsiTheme="minorEastAsia"/>
            <w:noProof/>
            <w:webHidden/>
            <w:sz w:val="28"/>
            <w:szCs w:val="28"/>
            <w:u w:val="none"/>
          </w:rPr>
          <w:t>6</w:t>
        </w:r>
        <w:r w:rsidR="00681ECB" w:rsidRPr="00681ECB">
          <w:rPr>
            <w:rFonts w:asciiTheme="minorEastAsia" w:eastAsiaTheme="minorEastAsia" w:hAnsiTheme="minorEastAsia"/>
            <w:noProof/>
            <w:webHidden/>
            <w:sz w:val="28"/>
            <w:szCs w:val="28"/>
            <w:u w:val="none"/>
          </w:rPr>
          <w:fldChar w:fldCharType="end"/>
        </w:r>
      </w:hyperlink>
    </w:p>
    <w:p w:rsidR="00681ECB" w:rsidRPr="00681ECB" w:rsidRDefault="000D34D6">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526" w:history="1">
        <w:r w:rsidR="00681ECB" w:rsidRPr="00681ECB">
          <w:rPr>
            <w:rStyle w:val="af3"/>
            <w:rFonts w:asciiTheme="minorEastAsia" w:eastAsiaTheme="minorEastAsia" w:hAnsiTheme="minorEastAsia" w:hint="eastAsia"/>
            <w:noProof/>
            <w:sz w:val="28"/>
            <w:szCs w:val="28"/>
            <w:u w:val="none"/>
          </w:rPr>
          <w:t>第三章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采购需求</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_Toc140742526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9E4D17">
          <w:rPr>
            <w:rFonts w:asciiTheme="minorEastAsia" w:eastAsiaTheme="minorEastAsia" w:hAnsiTheme="minorEastAsia"/>
            <w:noProof/>
            <w:webHidden/>
            <w:sz w:val="28"/>
            <w:szCs w:val="28"/>
            <w:u w:val="none"/>
          </w:rPr>
          <w:t>32</w:t>
        </w:r>
        <w:r w:rsidR="00681ECB" w:rsidRPr="00681ECB">
          <w:rPr>
            <w:rFonts w:asciiTheme="minorEastAsia" w:eastAsiaTheme="minorEastAsia" w:hAnsiTheme="minorEastAsia"/>
            <w:noProof/>
            <w:webHidden/>
            <w:sz w:val="28"/>
            <w:szCs w:val="28"/>
            <w:u w:val="none"/>
          </w:rPr>
          <w:fldChar w:fldCharType="end"/>
        </w:r>
      </w:hyperlink>
    </w:p>
    <w:p w:rsidR="00681ECB" w:rsidRPr="00681ECB" w:rsidRDefault="000D34D6">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528" w:history="1">
        <w:r w:rsidR="00681ECB" w:rsidRPr="00681ECB">
          <w:rPr>
            <w:rStyle w:val="af3"/>
            <w:rFonts w:asciiTheme="minorEastAsia" w:eastAsiaTheme="minorEastAsia" w:hAnsiTheme="minorEastAsia" w:hint="eastAsia"/>
            <w:noProof/>
            <w:sz w:val="28"/>
            <w:szCs w:val="28"/>
            <w:u w:val="none"/>
          </w:rPr>
          <w:t>第四章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评标方法及评分标准</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_Toc140742528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9E4D17">
          <w:rPr>
            <w:rFonts w:asciiTheme="minorEastAsia" w:eastAsiaTheme="minorEastAsia" w:hAnsiTheme="minorEastAsia"/>
            <w:noProof/>
            <w:webHidden/>
            <w:sz w:val="28"/>
            <w:szCs w:val="28"/>
            <w:u w:val="none"/>
          </w:rPr>
          <w:t>47</w:t>
        </w:r>
        <w:r w:rsidR="00681ECB" w:rsidRPr="00681ECB">
          <w:rPr>
            <w:rFonts w:asciiTheme="minorEastAsia" w:eastAsiaTheme="minorEastAsia" w:hAnsiTheme="minorEastAsia"/>
            <w:noProof/>
            <w:webHidden/>
            <w:sz w:val="28"/>
            <w:szCs w:val="28"/>
            <w:u w:val="none"/>
          </w:rPr>
          <w:fldChar w:fldCharType="end"/>
        </w:r>
      </w:hyperlink>
    </w:p>
    <w:p w:rsidR="00681ECB" w:rsidRPr="00681ECB" w:rsidRDefault="000D34D6">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534" w:history="1">
        <w:r w:rsidR="00681ECB" w:rsidRPr="00681ECB">
          <w:rPr>
            <w:rStyle w:val="af3"/>
            <w:rFonts w:asciiTheme="minorEastAsia" w:eastAsiaTheme="minorEastAsia" w:hAnsiTheme="minorEastAsia" w:hint="eastAsia"/>
            <w:noProof/>
            <w:sz w:val="28"/>
            <w:szCs w:val="28"/>
            <w:u w:val="none"/>
          </w:rPr>
          <w:t>第五章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拟签订的合同文本</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_Toc140742534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9E4D17">
          <w:rPr>
            <w:rFonts w:asciiTheme="minorEastAsia" w:eastAsiaTheme="minorEastAsia" w:hAnsiTheme="minorEastAsia"/>
            <w:noProof/>
            <w:webHidden/>
            <w:sz w:val="28"/>
            <w:szCs w:val="28"/>
            <w:u w:val="none"/>
          </w:rPr>
          <w:t>56</w:t>
        </w:r>
        <w:r w:rsidR="00681ECB" w:rsidRPr="00681ECB">
          <w:rPr>
            <w:rFonts w:asciiTheme="minorEastAsia" w:eastAsiaTheme="minorEastAsia" w:hAnsiTheme="minorEastAsia"/>
            <w:noProof/>
            <w:webHidden/>
            <w:sz w:val="28"/>
            <w:szCs w:val="28"/>
            <w:u w:val="none"/>
          </w:rPr>
          <w:fldChar w:fldCharType="end"/>
        </w:r>
      </w:hyperlink>
    </w:p>
    <w:p w:rsidR="00681ECB" w:rsidRPr="00681ECB" w:rsidRDefault="000D34D6">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536" w:history="1">
        <w:r w:rsidR="00681ECB" w:rsidRPr="00681ECB">
          <w:rPr>
            <w:rStyle w:val="af3"/>
            <w:rFonts w:asciiTheme="minorEastAsia" w:eastAsiaTheme="minorEastAsia" w:hAnsiTheme="minorEastAsia" w:hint="eastAsia"/>
            <w:noProof/>
            <w:sz w:val="28"/>
            <w:szCs w:val="28"/>
            <w:u w:val="none"/>
          </w:rPr>
          <w:t>第六章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投标文件格式</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_Toc140742536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9E4D17">
          <w:rPr>
            <w:rFonts w:asciiTheme="minorEastAsia" w:eastAsiaTheme="minorEastAsia" w:hAnsiTheme="minorEastAsia"/>
            <w:noProof/>
            <w:webHidden/>
            <w:sz w:val="28"/>
            <w:szCs w:val="28"/>
            <w:u w:val="none"/>
          </w:rPr>
          <w:t>69</w:t>
        </w:r>
        <w:r w:rsidR="00681ECB" w:rsidRPr="00681ECB">
          <w:rPr>
            <w:rFonts w:asciiTheme="minorEastAsia" w:eastAsiaTheme="minorEastAsia" w:hAnsiTheme="minorEastAsia"/>
            <w:noProof/>
            <w:webHidden/>
            <w:sz w:val="28"/>
            <w:szCs w:val="28"/>
            <w:u w:val="none"/>
          </w:rPr>
          <w:fldChar w:fldCharType="end"/>
        </w:r>
      </w:hyperlink>
    </w:p>
    <w:p w:rsidR="00681ECB" w:rsidRPr="00681ECB" w:rsidRDefault="000D34D6">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543" w:history="1">
        <w:r w:rsidR="00681ECB" w:rsidRPr="00681ECB">
          <w:rPr>
            <w:rStyle w:val="af3"/>
            <w:rFonts w:asciiTheme="minorEastAsia" w:eastAsiaTheme="minorEastAsia" w:hAnsiTheme="minorEastAsia" w:hint="eastAsia"/>
            <w:noProof/>
            <w:sz w:val="28"/>
            <w:szCs w:val="28"/>
            <w:u w:val="none"/>
          </w:rPr>
          <w:t>第七章</w:t>
        </w:r>
        <w:r w:rsidR="00681ECB" w:rsidRPr="00681ECB">
          <w:rPr>
            <w:rStyle w:val="af3"/>
            <w:rFonts w:asciiTheme="minorEastAsia" w:eastAsiaTheme="minorEastAsia" w:hAnsiTheme="minorEastAsia"/>
            <w:noProof/>
            <w:sz w:val="28"/>
            <w:szCs w:val="28"/>
            <w:u w:val="none"/>
          </w:rPr>
          <w:t xml:space="preserve"> </w:t>
        </w:r>
        <w:r w:rsidR="00681ECB" w:rsidRPr="00681ECB">
          <w:rPr>
            <w:rStyle w:val="af3"/>
            <w:rFonts w:asciiTheme="minorEastAsia" w:eastAsiaTheme="minorEastAsia" w:hAnsiTheme="minorEastAsia" w:hint="eastAsia"/>
            <w:noProof/>
            <w:sz w:val="28"/>
            <w:szCs w:val="28"/>
            <w:u w:val="none"/>
          </w:rPr>
          <w:t>质疑、投诉证明材料格式</w:t>
        </w:r>
        <w:r w:rsidR="00681ECB" w:rsidRPr="00681ECB">
          <w:rPr>
            <w:rFonts w:asciiTheme="minorEastAsia" w:eastAsiaTheme="minorEastAsia" w:hAnsiTheme="minorEastAsia"/>
            <w:noProof/>
            <w:webHidden/>
            <w:sz w:val="28"/>
            <w:szCs w:val="28"/>
            <w:u w:val="none"/>
          </w:rPr>
          <w:tab/>
        </w:r>
        <w:r w:rsidR="00681ECB" w:rsidRPr="00681ECB">
          <w:rPr>
            <w:rFonts w:asciiTheme="minorEastAsia" w:eastAsiaTheme="minorEastAsia" w:hAnsiTheme="minorEastAsia"/>
            <w:noProof/>
            <w:webHidden/>
            <w:sz w:val="28"/>
            <w:szCs w:val="28"/>
            <w:u w:val="none"/>
          </w:rPr>
          <w:fldChar w:fldCharType="begin"/>
        </w:r>
        <w:r w:rsidR="00681ECB" w:rsidRPr="00681ECB">
          <w:rPr>
            <w:rFonts w:asciiTheme="minorEastAsia" w:eastAsiaTheme="minorEastAsia" w:hAnsiTheme="minorEastAsia"/>
            <w:noProof/>
            <w:webHidden/>
            <w:sz w:val="28"/>
            <w:szCs w:val="28"/>
            <w:u w:val="none"/>
          </w:rPr>
          <w:instrText xml:space="preserve"> PAGEREF _Toc140742543 \h </w:instrText>
        </w:r>
        <w:r w:rsidR="00681ECB" w:rsidRPr="00681ECB">
          <w:rPr>
            <w:rFonts w:asciiTheme="minorEastAsia" w:eastAsiaTheme="minorEastAsia" w:hAnsiTheme="minorEastAsia"/>
            <w:noProof/>
            <w:webHidden/>
            <w:sz w:val="28"/>
            <w:szCs w:val="28"/>
            <w:u w:val="none"/>
          </w:rPr>
        </w:r>
        <w:r w:rsidR="00681ECB" w:rsidRPr="00681ECB">
          <w:rPr>
            <w:rFonts w:asciiTheme="minorEastAsia" w:eastAsiaTheme="minorEastAsia" w:hAnsiTheme="minorEastAsia"/>
            <w:noProof/>
            <w:webHidden/>
            <w:sz w:val="28"/>
            <w:szCs w:val="28"/>
            <w:u w:val="none"/>
          </w:rPr>
          <w:fldChar w:fldCharType="separate"/>
        </w:r>
        <w:r w:rsidR="009E4D17">
          <w:rPr>
            <w:rFonts w:asciiTheme="minorEastAsia" w:eastAsiaTheme="minorEastAsia" w:hAnsiTheme="minorEastAsia"/>
            <w:noProof/>
            <w:webHidden/>
            <w:sz w:val="28"/>
            <w:szCs w:val="28"/>
            <w:u w:val="none"/>
          </w:rPr>
          <w:t>102</w:t>
        </w:r>
        <w:r w:rsidR="00681ECB" w:rsidRPr="00681ECB">
          <w:rPr>
            <w:rFonts w:asciiTheme="minorEastAsia" w:eastAsiaTheme="minorEastAsia" w:hAnsiTheme="minorEastAsia"/>
            <w:noProof/>
            <w:webHidden/>
            <w:sz w:val="28"/>
            <w:szCs w:val="28"/>
            <w:u w:val="none"/>
          </w:rPr>
          <w:fldChar w:fldCharType="end"/>
        </w:r>
      </w:hyperlink>
    </w:p>
    <w:p w:rsidR="003D640A" w:rsidRDefault="003613BB">
      <w:pPr>
        <w:pStyle w:val="a9"/>
        <w:jc w:val="center"/>
        <w:sectPr w:rsidR="003D640A">
          <w:headerReference w:type="default" r:id="rId9"/>
          <w:footerReference w:type="default" r:id="rId10"/>
          <w:pgSz w:w="11906" w:h="16838"/>
          <w:pgMar w:top="1134" w:right="1134" w:bottom="1134" w:left="1134" w:header="720" w:footer="720" w:gutter="0"/>
          <w:pgNumType w:start="1"/>
          <w:cols w:space="720"/>
          <w:docGrid w:type="lines" w:linePitch="331"/>
        </w:sectPr>
      </w:pPr>
      <w:r w:rsidRPr="00681ECB">
        <w:rPr>
          <w:rFonts w:asciiTheme="minorEastAsia" w:eastAsiaTheme="minorEastAsia" w:hAnsiTheme="minorEastAsia"/>
          <w:b/>
          <w:bCs/>
          <w:caps/>
          <w:sz w:val="28"/>
          <w:szCs w:val="28"/>
        </w:rPr>
        <w:fldChar w:fldCharType="end"/>
      </w:r>
      <w:r>
        <w:rPr>
          <w:rFonts w:hint="eastAsia"/>
        </w:rPr>
        <w:tab/>
      </w:r>
      <w:bookmarkStart w:id="0" w:name="_Toc532545041"/>
    </w:p>
    <w:p w:rsidR="003D640A" w:rsidRPr="0056575D" w:rsidRDefault="003613BB">
      <w:pPr>
        <w:pStyle w:val="a9"/>
        <w:jc w:val="center"/>
        <w:outlineLvl w:val="0"/>
        <w:rPr>
          <w:rFonts w:asciiTheme="minorEastAsia" w:eastAsiaTheme="minorEastAsia" w:hAnsiTheme="minorEastAsia"/>
          <w:b/>
          <w:sz w:val="32"/>
          <w:szCs w:val="32"/>
        </w:rPr>
      </w:pPr>
      <w:bookmarkStart w:id="1" w:name="_Toc140742514"/>
      <w:r w:rsidRPr="0056575D">
        <w:rPr>
          <w:rFonts w:asciiTheme="minorEastAsia" w:eastAsiaTheme="minorEastAsia" w:hAnsiTheme="minorEastAsia" w:hint="eastAsia"/>
          <w:b/>
          <w:sz w:val="32"/>
          <w:szCs w:val="32"/>
        </w:rPr>
        <w:lastRenderedPageBreak/>
        <w:t>第一章</w:t>
      </w:r>
      <w:r w:rsidRPr="0056575D">
        <w:rPr>
          <w:rFonts w:asciiTheme="minorEastAsia" w:eastAsiaTheme="minorEastAsia" w:hAnsiTheme="minorEastAsia"/>
          <w:b/>
          <w:sz w:val="32"/>
          <w:szCs w:val="32"/>
        </w:rPr>
        <w:t xml:space="preserve">  </w:t>
      </w:r>
      <w:r w:rsidRPr="0056575D">
        <w:rPr>
          <w:rFonts w:asciiTheme="minorEastAsia" w:eastAsiaTheme="minorEastAsia" w:hAnsiTheme="minorEastAsia" w:hint="eastAsia"/>
          <w:b/>
          <w:sz w:val="32"/>
          <w:szCs w:val="32"/>
        </w:rPr>
        <w:t>招标公告</w:t>
      </w:r>
      <w:bookmarkEnd w:id="0"/>
      <w:bookmarkEnd w:id="1"/>
    </w:p>
    <w:p w:rsidR="003D640A" w:rsidRPr="0056575D" w:rsidRDefault="003613BB" w:rsidP="0056575D">
      <w:pPr>
        <w:pBdr>
          <w:top w:val="single" w:sz="4" w:space="1" w:color="auto"/>
          <w:left w:val="single" w:sz="4" w:space="4" w:color="auto"/>
          <w:bottom w:val="single" w:sz="4" w:space="1" w:color="auto"/>
          <w:right w:val="single" w:sz="4" w:space="4" w:color="auto"/>
        </w:pBdr>
        <w:adjustRightInd w:val="0"/>
        <w:snapToGrid w:val="0"/>
        <w:spacing w:line="460" w:lineRule="exact"/>
        <w:ind w:firstLineChars="200" w:firstLine="560"/>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项目概况</w:t>
      </w:r>
    </w:p>
    <w:p w:rsidR="003D640A" w:rsidRPr="0056575D" w:rsidRDefault="00791747" w:rsidP="0056575D">
      <w:pPr>
        <w:pBdr>
          <w:top w:val="single" w:sz="4" w:space="1" w:color="auto"/>
          <w:left w:val="single" w:sz="4" w:space="4" w:color="auto"/>
          <w:bottom w:val="single" w:sz="4" w:space="1" w:color="auto"/>
          <w:right w:val="single" w:sz="4" w:space="4" w:color="auto"/>
        </w:pBdr>
        <w:adjustRightInd w:val="0"/>
        <w:snapToGrid w:val="0"/>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u w:val="single"/>
        </w:rPr>
        <w:t>巴里坤县肉牛标准化养殖基地（一期）建设项目-设备购置</w:t>
      </w:r>
      <w:r w:rsidR="001462EB">
        <w:rPr>
          <w:rFonts w:asciiTheme="minorEastAsia" w:eastAsiaTheme="minorEastAsia" w:hAnsiTheme="minorEastAsia" w:cs="宋体" w:hint="eastAsia"/>
          <w:sz w:val="28"/>
          <w:szCs w:val="28"/>
          <w:u w:val="single"/>
        </w:rPr>
        <w:t>（三标段）</w:t>
      </w:r>
      <w:r w:rsidR="003613BB" w:rsidRPr="0056575D">
        <w:rPr>
          <w:rFonts w:asciiTheme="minorEastAsia" w:eastAsiaTheme="minorEastAsia" w:hAnsiTheme="minorEastAsia" w:cs="宋体" w:hint="eastAsia"/>
          <w:sz w:val="28"/>
          <w:szCs w:val="28"/>
        </w:rPr>
        <w:t>采购项目的潜在供应商应在</w:t>
      </w:r>
      <w:r w:rsidR="003613BB" w:rsidRPr="0056575D">
        <w:rPr>
          <w:rFonts w:asciiTheme="minorEastAsia" w:eastAsiaTheme="minorEastAsia" w:hAnsiTheme="minorEastAsia" w:cs="宋体" w:hint="eastAsia"/>
          <w:sz w:val="28"/>
          <w:szCs w:val="28"/>
          <w:u w:val="single"/>
        </w:rPr>
        <w:t>新疆政府采购网（</w:t>
      </w:r>
      <w:r w:rsidR="003613BB" w:rsidRPr="0056575D">
        <w:rPr>
          <w:rFonts w:asciiTheme="minorEastAsia" w:eastAsiaTheme="minorEastAsia" w:hAnsiTheme="minorEastAsia" w:cs="宋体"/>
          <w:sz w:val="28"/>
          <w:szCs w:val="28"/>
          <w:u w:val="single"/>
        </w:rPr>
        <w:t>http://www.ccgp-xinjiang.gov.cn</w:t>
      </w:r>
      <w:r w:rsidR="003613BB" w:rsidRPr="0056575D">
        <w:rPr>
          <w:rFonts w:asciiTheme="minorEastAsia" w:eastAsiaTheme="minorEastAsia" w:hAnsiTheme="minorEastAsia" w:cs="宋体" w:hint="eastAsia"/>
          <w:sz w:val="28"/>
          <w:szCs w:val="28"/>
          <w:u w:val="single"/>
        </w:rPr>
        <w:t>）</w:t>
      </w:r>
      <w:r w:rsidR="003613BB" w:rsidRPr="0056575D">
        <w:rPr>
          <w:rFonts w:asciiTheme="minorEastAsia" w:eastAsiaTheme="minorEastAsia" w:hAnsiTheme="minorEastAsia" w:cs="宋体" w:hint="eastAsia"/>
          <w:sz w:val="28"/>
          <w:szCs w:val="28"/>
        </w:rPr>
        <w:t>政</w:t>
      </w:r>
      <w:proofErr w:type="gramStart"/>
      <w:r w:rsidR="003613BB" w:rsidRPr="0056575D">
        <w:rPr>
          <w:rFonts w:asciiTheme="minorEastAsia" w:eastAsiaTheme="minorEastAsia" w:hAnsiTheme="minorEastAsia" w:cs="宋体" w:hint="eastAsia"/>
          <w:sz w:val="28"/>
          <w:szCs w:val="28"/>
        </w:rPr>
        <w:t>采云</w:t>
      </w:r>
      <w:proofErr w:type="gramEnd"/>
      <w:r w:rsidR="003613BB" w:rsidRPr="0056575D">
        <w:rPr>
          <w:rFonts w:asciiTheme="minorEastAsia" w:eastAsiaTheme="minorEastAsia" w:hAnsiTheme="minorEastAsia" w:cs="宋体" w:hint="eastAsia"/>
          <w:sz w:val="28"/>
          <w:szCs w:val="28"/>
        </w:rPr>
        <w:t>平台线上获取采购文件，并于</w:t>
      </w:r>
      <w:r w:rsidR="003613BB" w:rsidRPr="001462EB">
        <w:rPr>
          <w:rFonts w:asciiTheme="minorEastAsia" w:eastAsiaTheme="minorEastAsia" w:hAnsiTheme="minorEastAsia" w:cs="宋体" w:hint="eastAsia"/>
          <w:color w:val="FF0000"/>
          <w:sz w:val="28"/>
          <w:szCs w:val="28"/>
          <w:u w:val="single"/>
        </w:rPr>
        <w:t>2023</w:t>
      </w:r>
      <w:r w:rsidR="003613BB" w:rsidRPr="001462EB">
        <w:rPr>
          <w:rFonts w:asciiTheme="minorEastAsia" w:eastAsiaTheme="minorEastAsia" w:hAnsiTheme="minorEastAsia" w:cs="宋体" w:hint="eastAsia"/>
          <w:bCs/>
          <w:color w:val="FF0000"/>
          <w:sz w:val="28"/>
          <w:szCs w:val="28"/>
          <w:u w:val="single"/>
        </w:rPr>
        <w:t>年</w:t>
      </w:r>
      <w:r w:rsidR="005D238F" w:rsidRPr="001462EB">
        <w:rPr>
          <w:rFonts w:asciiTheme="minorEastAsia" w:eastAsiaTheme="minorEastAsia" w:hAnsiTheme="minorEastAsia" w:cs="宋体" w:hint="eastAsia"/>
          <w:bCs/>
          <w:color w:val="FF0000"/>
          <w:sz w:val="28"/>
          <w:szCs w:val="28"/>
          <w:u w:val="single"/>
        </w:rPr>
        <w:t>08</w:t>
      </w:r>
      <w:r w:rsidR="003613BB" w:rsidRPr="001462EB">
        <w:rPr>
          <w:rFonts w:asciiTheme="minorEastAsia" w:eastAsiaTheme="minorEastAsia" w:hAnsiTheme="minorEastAsia" w:cs="宋体" w:hint="eastAsia"/>
          <w:bCs/>
          <w:color w:val="FF0000"/>
          <w:sz w:val="28"/>
          <w:szCs w:val="28"/>
          <w:u w:val="single"/>
        </w:rPr>
        <w:t>月</w:t>
      </w:r>
      <w:r w:rsidR="005D238F" w:rsidRPr="001462EB">
        <w:rPr>
          <w:rFonts w:asciiTheme="minorEastAsia" w:eastAsiaTheme="minorEastAsia" w:hAnsiTheme="minorEastAsia" w:cs="宋体" w:hint="eastAsia"/>
          <w:bCs/>
          <w:color w:val="FF0000"/>
          <w:sz w:val="28"/>
          <w:szCs w:val="28"/>
          <w:u w:val="single"/>
        </w:rPr>
        <w:t>1</w:t>
      </w:r>
      <w:r w:rsidR="001462EB">
        <w:rPr>
          <w:rFonts w:asciiTheme="minorEastAsia" w:eastAsiaTheme="minorEastAsia" w:hAnsiTheme="minorEastAsia" w:cs="宋体" w:hint="eastAsia"/>
          <w:bCs/>
          <w:color w:val="FF0000"/>
          <w:sz w:val="28"/>
          <w:szCs w:val="28"/>
          <w:u w:val="single"/>
        </w:rPr>
        <w:t>4</w:t>
      </w:r>
      <w:r w:rsidR="003613BB" w:rsidRPr="001462EB">
        <w:rPr>
          <w:rFonts w:asciiTheme="minorEastAsia" w:eastAsiaTheme="minorEastAsia" w:hAnsiTheme="minorEastAsia" w:cs="宋体" w:hint="eastAsia"/>
          <w:bCs/>
          <w:color w:val="FF0000"/>
          <w:sz w:val="28"/>
          <w:szCs w:val="28"/>
          <w:u w:val="single"/>
        </w:rPr>
        <w:t>日1</w:t>
      </w:r>
      <w:r w:rsidR="001462EB">
        <w:rPr>
          <w:rFonts w:asciiTheme="minorEastAsia" w:eastAsiaTheme="minorEastAsia" w:hAnsiTheme="minorEastAsia" w:cs="宋体" w:hint="eastAsia"/>
          <w:bCs/>
          <w:color w:val="FF0000"/>
          <w:sz w:val="28"/>
          <w:szCs w:val="28"/>
          <w:u w:val="single"/>
        </w:rPr>
        <w:t>0</w:t>
      </w:r>
      <w:r w:rsidR="003613BB" w:rsidRPr="001462EB">
        <w:rPr>
          <w:rFonts w:asciiTheme="minorEastAsia" w:eastAsiaTheme="minorEastAsia" w:hAnsiTheme="minorEastAsia" w:cs="宋体" w:hint="eastAsia"/>
          <w:bCs/>
          <w:color w:val="FF0000"/>
          <w:sz w:val="28"/>
          <w:szCs w:val="28"/>
          <w:u w:val="single"/>
        </w:rPr>
        <w:t>点</w:t>
      </w:r>
      <w:r w:rsidR="005D238F" w:rsidRPr="001462EB">
        <w:rPr>
          <w:rFonts w:asciiTheme="minorEastAsia" w:eastAsiaTheme="minorEastAsia" w:hAnsiTheme="minorEastAsia" w:cs="宋体" w:hint="eastAsia"/>
          <w:bCs/>
          <w:color w:val="FF0000"/>
          <w:sz w:val="28"/>
          <w:szCs w:val="28"/>
          <w:u w:val="single"/>
        </w:rPr>
        <w:t>0</w:t>
      </w:r>
      <w:r w:rsidR="003613BB" w:rsidRPr="001462EB">
        <w:rPr>
          <w:rFonts w:asciiTheme="minorEastAsia" w:eastAsiaTheme="minorEastAsia" w:hAnsiTheme="minorEastAsia" w:cs="宋体" w:hint="eastAsia"/>
          <w:bCs/>
          <w:color w:val="FF0000"/>
          <w:sz w:val="28"/>
          <w:szCs w:val="28"/>
          <w:u w:val="single"/>
        </w:rPr>
        <w:t>0分</w:t>
      </w:r>
      <w:r w:rsidR="003613BB" w:rsidRPr="0056575D">
        <w:rPr>
          <w:rFonts w:asciiTheme="minorEastAsia" w:eastAsiaTheme="minorEastAsia" w:hAnsiTheme="minorEastAsia" w:cs="宋体" w:hint="eastAsia"/>
          <w:bCs/>
          <w:sz w:val="28"/>
          <w:szCs w:val="28"/>
        </w:rPr>
        <w:t>（北京时间）前提交响应文件</w:t>
      </w:r>
      <w:r w:rsidR="003613BB" w:rsidRPr="0056575D">
        <w:rPr>
          <w:rFonts w:asciiTheme="minorEastAsia" w:eastAsiaTheme="minorEastAsia" w:hAnsiTheme="minorEastAsia" w:cs="宋体" w:hint="eastAsia"/>
          <w:sz w:val="28"/>
          <w:szCs w:val="28"/>
        </w:rPr>
        <w:t>。</w:t>
      </w:r>
    </w:p>
    <w:p w:rsidR="003D640A" w:rsidRPr="0056575D" w:rsidRDefault="003613BB" w:rsidP="0056575D">
      <w:pPr>
        <w:adjustRightInd w:val="0"/>
        <w:snapToGrid w:val="0"/>
        <w:spacing w:line="460" w:lineRule="exact"/>
        <w:rPr>
          <w:rFonts w:asciiTheme="minorEastAsia" w:eastAsiaTheme="minorEastAsia" w:hAnsiTheme="minorEastAsia"/>
          <w:b/>
          <w:bCs/>
          <w:color w:val="000000"/>
          <w:sz w:val="28"/>
          <w:szCs w:val="28"/>
        </w:rPr>
      </w:pPr>
      <w:bookmarkStart w:id="2" w:name="_Toc28359002"/>
      <w:bookmarkStart w:id="3" w:name="_Toc28359079"/>
      <w:bookmarkStart w:id="4" w:name="_Toc35393790"/>
      <w:bookmarkStart w:id="5" w:name="_Toc35393621"/>
      <w:bookmarkStart w:id="6" w:name="_Hlk24379207"/>
      <w:r w:rsidRPr="0056575D">
        <w:rPr>
          <w:rFonts w:asciiTheme="minorEastAsia" w:eastAsiaTheme="minorEastAsia" w:hAnsiTheme="minorEastAsia" w:hint="eastAsia"/>
          <w:b/>
          <w:bCs/>
          <w:color w:val="000000"/>
          <w:sz w:val="28"/>
          <w:szCs w:val="28"/>
        </w:rPr>
        <w:t>一、项目基本情况</w:t>
      </w:r>
      <w:bookmarkEnd w:id="2"/>
      <w:bookmarkEnd w:id="3"/>
      <w:bookmarkEnd w:id="4"/>
      <w:bookmarkEnd w:id="5"/>
    </w:p>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项目编号：</w:t>
      </w:r>
      <w:r w:rsidR="00C427BD">
        <w:rPr>
          <w:rFonts w:asciiTheme="minorEastAsia" w:eastAsiaTheme="minorEastAsia" w:hAnsiTheme="minorEastAsia"/>
          <w:color w:val="000000" w:themeColor="text1"/>
          <w:sz w:val="28"/>
          <w:szCs w:val="28"/>
        </w:rPr>
        <w:t>XJQXZB-2023-032</w:t>
      </w:r>
    </w:p>
    <w:p w:rsidR="003D640A" w:rsidRPr="0056575D" w:rsidRDefault="003613BB" w:rsidP="009E7E05">
      <w:pPr>
        <w:spacing w:line="460" w:lineRule="exact"/>
        <w:ind w:leftChars="266" w:left="1959" w:hangingChars="500" w:hanging="140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项目名称：</w:t>
      </w:r>
      <w:r w:rsidR="00791747">
        <w:rPr>
          <w:rFonts w:asciiTheme="minorEastAsia" w:eastAsiaTheme="minorEastAsia" w:hAnsiTheme="minorEastAsia" w:hint="eastAsia"/>
          <w:color w:val="000000"/>
          <w:sz w:val="28"/>
          <w:szCs w:val="28"/>
        </w:rPr>
        <w:t>巴里坤县肉牛标准化养殖基地（一期）建设项目-设备购置</w:t>
      </w:r>
      <w:r w:rsidR="001462EB">
        <w:rPr>
          <w:rFonts w:asciiTheme="minorEastAsia" w:eastAsiaTheme="minorEastAsia" w:hAnsiTheme="minorEastAsia" w:hint="eastAsia"/>
          <w:color w:val="000000"/>
          <w:sz w:val="28"/>
          <w:szCs w:val="28"/>
        </w:rPr>
        <w:t>（三标段）</w:t>
      </w:r>
    </w:p>
    <w:bookmarkEnd w:id="6"/>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预算金额：</w:t>
      </w:r>
      <w:r w:rsidR="001462EB">
        <w:rPr>
          <w:rFonts w:asciiTheme="minorEastAsia" w:eastAsiaTheme="minorEastAsia" w:hAnsiTheme="minorEastAsia" w:hint="eastAsia"/>
          <w:color w:val="000000" w:themeColor="text1"/>
          <w:sz w:val="28"/>
          <w:szCs w:val="28"/>
        </w:rPr>
        <w:t>440</w:t>
      </w:r>
      <w:r w:rsidR="005D238F" w:rsidRPr="005D238F">
        <w:rPr>
          <w:rFonts w:asciiTheme="minorEastAsia" w:eastAsiaTheme="minorEastAsia" w:hAnsiTheme="minorEastAsia" w:hint="eastAsia"/>
          <w:color w:val="000000" w:themeColor="text1"/>
          <w:sz w:val="28"/>
          <w:szCs w:val="28"/>
        </w:rPr>
        <w:t>0000</w:t>
      </w:r>
      <w:r w:rsidRPr="005D238F">
        <w:rPr>
          <w:rFonts w:asciiTheme="minorEastAsia" w:eastAsiaTheme="minorEastAsia" w:hAnsiTheme="minorEastAsia" w:hint="eastAsia"/>
          <w:color w:val="000000" w:themeColor="text1"/>
          <w:sz w:val="28"/>
          <w:szCs w:val="28"/>
        </w:rPr>
        <w:t>元</w:t>
      </w:r>
    </w:p>
    <w:p w:rsidR="003D640A" w:rsidRPr="0056575D" w:rsidRDefault="003613BB" w:rsidP="00CE7E67">
      <w:pPr>
        <w:spacing w:line="460" w:lineRule="exact"/>
        <w:ind w:firstLineChars="200" w:firstLine="560"/>
        <w:rPr>
          <w:rFonts w:asciiTheme="minorEastAsia" w:eastAsiaTheme="minorEastAsia" w:hAnsiTheme="minorEastAsia"/>
          <w:color w:val="FF0000"/>
          <w:sz w:val="28"/>
          <w:szCs w:val="28"/>
        </w:rPr>
      </w:pPr>
      <w:r w:rsidRPr="0056575D">
        <w:rPr>
          <w:rFonts w:asciiTheme="minorEastAsia" w:eastAsiaTheme="minorEastAsia" w:hAnsiTheme="minorEastAsia" w:hint="eastAsia"/>
          <w:color w:val="000000"/>
          <w:sz w:val="28"/>
          <w:szCs w:val="28"/>
        </w:rPr>
        <w:t>采购需求：</w:t>
      </w:r>
      <w:bookmarkStart w:id="7" w:name="PO_3000001867_PM004"/>
      <w:r w:rsidRPr="001462EB">
        <w:rPr>
          <w:rFonts w:asciiTheme="minorEastAsia" w:eastAsiaTheme="minorEastAsia" w:hAnsiTheme="minorEastAsia" w:hint="eastAsia"/>
          <w:color w:val="FF0000"/>
          <w:sz w:val="28"/>
          <w:szCs w:val="28"/>
        </w:rPr>
        <w:t>采购</w:t>
      </w:r>
      <w:r w:rsidR="001462EB" w:rsidRPr="001462EB">
        <w:rPr>
          <w:rFonts w:asciiTheme="minorEastAsia" w:eastAsiaTheme="minorEastAsia" w:hAnsiTheme="minorEastAsia" w:hint="eastAsia"/>
          <w:color w:val="FF0000"/>
          <w:sz w:val="28"/>
          <w:szCs w:val="28"/>
        </w:rPr>
        <w:t>牧场管理系统及设备</w:t>
      </w:r>
      <w:r w:rsidRPr="001462EB">
        <w:rPr>
          <w:rFonts w:asciiTheme="minorEastAsia" w:eastAsiaTheme="minorEastAsia" w:hAnsiTheme="minorEastAsia" w:hint="eastAsia"/>
          <w:color w:val="FF0000"/>
          <w:sz w:val="28"/>
          <w:szCs w:val="28"/>
        </w:rPr>
        <w:t>等</w:t>
      </w:r>
      <w:r w:rsidRPr="0056575D">
        <w:rPr>
          <w:rFonts w:asciiTheme="minorEastAsia" w:eastAsiaTheme="minorEastAsia" w:hAnsiTheme="minorEastAsia" w:hint="eastAsia"/>
          <w:color w:val="000000" w:themeColor="text1"/>
          <w:sz w:val="28"/>
          <w:szCs w:val="28"/>
        </w:rPr>
        <w:t>（具体内容详见招标文件）</w:t>
      </w:r>
    </w:p>
    <w:bookmarkEnd w:id="7"/>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合同履行期限：详见招标文件</w:t>
      </w:r>
    </w:p>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本项目（否</w:t>
      </w:r>
      <w:r w:rsidRPr="0056575D">
        <w:rPr>
          <w:rFonts w:asciiTheme="minorEastAsia" w:eastAsiaTheme="minorEastAsia" w:hAnsiTheme="minorEastAsia"/>
          <w:color w:val="000000"/>
          <w:sz w:val="28"/>
          <w:szCs w:val="28"/>
        </w:rPr>
        <w:t>）</w:t>
      </w:r>
      <w:r w:rsidRPr="0056575D">
        <w:rPr>
          <w:rFonts w:asciiTheme="minorEastAsia" w:eastAsiaTheme="minorEastAsia" w:hAnsiTheme="minorEastAsia" w:hint="eastAsia"/>
          <w:color w:val="000000"/>
          <w:sz w:val="28"/>
          <w:szCs w:val="28"/>
        </w:rPr>
        <w:t>接受联合体投标</w:t>
      </w:r>
    </w:p>
    <w:p w:rsidR="003D640A" w:rsidRPr="0056575D" w:rsidRDefault="003613BB" w:rsidP="0056575D">
      <w:pPr>
        <w:adjustRightInd w:val="0"/>
        <w:snapToGrid w:val="0"/>
        <w:spacing w:line="460" w:lineRule="exact"/>
        <w:rPr>
          <w:rFonts w:asciiTheme="minorEastAsia" w:eastAsiaTheme="minorEastAsia" w:hAnsiTheme="minorEastAsia"/>
          <w:b/>
          <w:bCs/>
          <w:color w:val="000000"/>
          <w:sz w:val="28"/>
          <w:szCs w:val="28"/>
        </w:rPr>
      </w:pPr>
      <w:bookmarkStart w:id="8" w:name="_Toc35393791"/>
      <w:bookmarkStart w:id="9" w:name="_Toc28359003"/>
      <w:bookmarkStart w:id="10" w:name="_Toc28359080"/>
      <w:bookmarkStart w:id="11" w:name="_Toc35393622"/>
      <w:r w:rsidRPr="0056575D">
        <w:rPr>
          <w:rFonts w:asciiTheme="minorEastAsia" w:eastAsiaTheme="minorEastAsia" w:hAnsiTheme="minorEastAsia" w:hint="eastAsia"/>
          <w:b/>
          <w:bCs/>
          <w:color w:val="000000"/>
          <w:sz w:val="28"/>
          <w:szCs w:val="28"/>
        </w:rPr>
        <w:t>二、投标人的资格要求：</w:t>
      </w:r>
      <w:bookmarkEnd w:id="8"/>
      <w:bookmarkEnd w:id="9"/>
      <w:bookmarkEnd w:id="10"/>
      <w:bookmarkEnd w:id="11"/>
    </w:p>
    <w:p w:rsidR="003D640A" w:rsidRPr="0056575D" w:rsidRDefault="003613BB" w:rsidP="0056575D">
      <w:pPr>
        <w:adjustRightInd w:val="0"/>
        <w:snapToGrid w:val="0"/>
        <w:spacing w:line="460" w:lineRule="exact"/>
        <w:rPr>
          <w:rFonts w:asciiTheme="minorEastAsia" w:eastAsiaTheme="minorEastAsia" w:hAnsiTheme="minorEastAsia" w:cs="宋体"/>
          <w:sz w:val="28"/>
          <w:szCs w:val="28"/>
        </w:rPr>
      </w:pPr>
      <w:bookmarkStart w:id="12" w:name="_Toc532545042"/>
      <w:r w:rsidRPr="0056575D">
        <w:rPr>
          <w:rFonts w:asciiTheme="minorEastAsia" w:eastAsiaTheme="minorEastAsia" w:hAnsiTheme="minorEastAsia" w:cs="宋体" w:hint="eastAsia"/>
          <w:sz w:val="28"/>
          <w:szCs w:val="28"/>
        </w:rPr>
        <w:t>1.满足《中华人民共和国政府采购法》第二十二条规定；</w:t>
      </w:r>
    </w:p>
    <w:p w:rsidR="003D640A" w:rsidRPr="0056575D" w:rsidRDefault="003613BB" w:rsidP="0056575D">
      <w:pPr>
        <w:adjustRightInd w:val="0"/>
        <w:snapToGrid w:val="0"/>
        <w:spacing w:line="460" w:lineRule="exact"/>
        <w:rPr>
          <w:rFonts w:asciiTheme="minorEastAsia" w:eastAsiaTheme="minorEastAsia" w:hAnsiTheme="minorEastAsia"/>
          <w:sz w:val="28"/>
          <w:szCs w:val="28"/>
        </w:rPr>
      </w:pPr>
      <w:r w:rsidRPr="0056575D">
        <w:rPr>
          <w:rFonts w:asciiTheme="minorEastAsia" w:eastAsiaTheme="minorEastAsia" w:hAnsiTheme="minorEastAsia"/>
          <w:sz w:val="28"/>
          <w:szCs w:val="28"/>
        </w:rPr>
        <w:t>（</w:t>
      </w:r>
      <w:r w:rsidR="0056575D">
        <w:rPr>
          <w:rFonts w:asciiTheme="minorEastAsia" w:eastAsiaTheme="minorEastAsia" w:hAnsiTheme="minorEastAsia" w:hint="eastAsia"/>
          <w:sz w:val="28"/>
          <w:szCs w:val="28"/>
        </w:rPr>
        <w:t>1</w:t>
      </w:r>
      <w:r w:rsidRPr="0056575D">
        <w:rPr>
          <w:rFonts w:asciiTheme="minorEastAsia" w:eastAsiaTheme="minorEastAsia" w:hAnsiTheme="minorEastAsia"/>
          <w:sz w:val="28"/>
          <w:szCs w:val="28"/>
        </w:rPr>
        <w:t>）具有独立承担民事责任的能力；</w:t>
      </w:r>
    </w:p>
    <w:p w:rsidR="003D640A" w:rsidRPr="0056575D" w:rsidRDefault="003613BB" w:rsidP="0056575D">
      <w:pPr>
        <w:adjustRightInd w:val="0"/>
        <w:snapToGrid w:val="0"/>
        <w:spacing w:line="460" w:lineRule="exact"/>
        <w:rPr>
          <w:rFonts w:asciiTheme="minorEastAsia" w:eastAsiaTheme="minorEastAsia" w:hAnsiTheme="minorEastAsia"/>
          <w:sz w:val="28"/>
          <w:szCs w:val="28"/>
        </w:rPr>
      </w:pPr>
      <w:r w:rsidRPr="0056575D">
        <w:rPr>
          <w:rFonts w:asciiTheme="minorEastAsia" w:eastAsiaTheme="minorEastAsia" w:hAnsiTheme="minorEastAsia" w:hint="eastAsia"/>
          <w:sz w:val="28"/>
          <w:szCs w:val="28"/>
        </w:rPr>
        <w:t>（</w:t>
      </w:r>
      <w:r w:rsidR="0056575D">
        <w:rPr>
          <w:rFonts w:asciiTheme="minorEastAsia" w:eastAsiaTheme="minorEastAsia" w:hAnsiTheme="minorEastAsia" w:hint="eastAsia"/>
          <w:sz w:val="28"/>
          <w:szCs w:val="28"/>
        </w:rPr>
        <w:t>2</w:t>
      </w:r>
      <w:r w:rsidRPr="0056575D">
        <w:rPr>
          <w:rFonts w:asciiTheme="minorEastAsia" w:eastAsiaTheme="minorEastAsia" w:hAnsiTheme="minorEastAsia" w:hint="eastAsia"/>
          <w:sz w:val="28"/>
          <w:szCs w:val="28"/>
        </w:rPr>
        <w:t>）具有良好的商业信誉和健全的财务会计制度；</w:t>
      </w:r>
      <w:r w:rsidRPr="0056575D">
        <w:rPr>
          <w:rFonts w:asciiTheme="minorEastAsia" w:eastAsiaTheme="minorEastAsia" w:hAnsiTheme="minorEastAsia"/>
          <w:sz w:val="28"/>
          <w:szCs w:val="28"/>
        </w:rPr>
        <w:t xml:space="preserve"> </w:t>
      </w:r>
      <w:r w:rsidRPr="0056575D">
        <w:rPr>
          <w:rFonts w:asciiTheme="minorEastAsia" w:eastAsiaTheme="minorEastAsia" w:hAnsiTheme="minorEastAsia"/>
          <w:sz w:val="28"/>
          <w:szCs w:val="28"/>
        </w:rPr>
        <w:br/>
        <w:t>（</w:t>
      </w:r>
      <w:r w:rsidR="0056575D">
        <w:rPr>
          <w:rFonts w:asciiTheme="minorEastAsia" w:eastAsiaTheme="minorEastAsia" w:hAnsiTheme="minorEastAsia" w:hint="eastAsia"/>
          <w:sz w:val="28"/>
          <w:szCs w:val="28"/>
        </w:rPr>
        <w:t>3</w:t>
      </w:r>
      <w:r w:rsidRPr="0056575D">
        <w:rPr>
          <w:rFonts w:asciiTheme="minorEastAsia" w:eastAsiaTheme="minorEastAsia" w:hAnsiTheme="minorEastAsia"/>
          <w:sz w:val="28"/>
          <w:szCs w:val="28"/>
        </w:rPr>
        <w:t>）具有履行合同所必需的设备和专业技术能力；</w:t>
      </w:r>
    </w:p>
    <w:p w:rsidR="003D640A" w:rsidRPr="0056575D" w:rsidRDefault="003613BB" w:rsidP="0056575D">
      <w:pPr>
        <w:adjustRightInd w:val="0"/>
        <w:snapToGrid w:val="0"/>
        <w:spacing w:line="460" w:lineRule="exact"/>
        <w:rPr>
          <w:rFonts w:asciiTheme="minorEastAsia" w:eastAsiaTheme="minorEastAsia" w:hAnsiTheme="minorEastAsia"/>
          <w:sz w:val="28"/>
          <w:szCs w:val="28"/>
        </w:rPr>
      </w:pPr>
      <w:r w:rsidRPr="0056575D">
        <w:rPr>
          <w:rFonts w:asciiTheme="minorEastAsia" w:eastAsiaTheme="minorEastAsia" w:hAnsiTheme="minorEastAsia"/>
          <w:sz w:val="28"/>
          <w:szCs w:val="28"/>
        </w:rPr>
        <w:t>（</w:t>
      </w:r>
      <w:r w:rsidR="0056575D">
        <w:rPr>
          <w:rFonts w:asciiTheme="minorEastAsia" w:eastAsiaTheme="minorEastAsia" w:hAnsiTheme="minorEastAsia" w:hint="eastAsia"/>
          <w:sz w:val="28"/>
          <w:szCs w:val="28"/>
        </w:rPr>
        <w:t>4</w:t>
      </w:r>
      <w:r w:rsidRPr="0056575D">
        <w:rPr>
          <w:rFonts w:asciiTheme="minorEastAsia" w:eastAsiaTheme="minorEastAsia" w:hAnsiTheme="minorEastAsia"/>
          <w:sz w:val="28"/>
          <w:szCs w:val="28"/>
        </w:rPr>
        <w:t xml:space="preserve">）有依法缴纳税收和社会保障资金的良好记录； </w:t>
      </w:r>
      <w:r w:rsidRPr="0056575D">
        <w:rPr>
          <w:rFonts w:asciiTheme="minorEastAsia" w:eastAsiaTheme="minorEastAsia" w:hAnsiTheme="minorEastAsia"/>
          <w:sz w:val="28"/>
          <w:szCs w:val="28"/>
        </w:rPr>
        <w:br/>
        <w:t>（</w:t>
      </w:r>
      <w:r w:rsidR="0056575D">
        <w:rPr>
          <w:rFonts w:asciiTheme="minorEastAsia" w:eastAsiaTheme="minorEastAsia" w:hAnsiTheme="minorEastAsia" w:hint="eastAsia"/>
          <w:sz w:val="28"/>
          <w:szCs w:val="28"/>
        </w:rPr>
        <w:t>5</w:t>
      </w:r>
      <w:r w:rsidRPr="0056575D">
        <w:rPr>
          <w:rFonts w:asciiTheme="minorEastAsia" w:eastAsiaTheme="minorEastAsia" w:hAnsiTheme="minorEastAsia"/>
          <w:sz w:val="28"/>
          <w:szCs w:val="28"/>
        </w:rPr>
        <w:t xml:space="preserve">）参加政府采购活动前三年内，在经营活动中没有重大违法记录； </w:t>
      </w:r>
      <w:r w:rsidRPr="0056575D">
        <w:rPr>
          <w:rFonts w:asciiTheme="minorEastAsia" w:eastAsiaTheme="minorEastAsia" w:hAnsiTheme="minorEastAsia"/>
          <w:sz w:val="28"/>
          <w:szCs w:val="28"/>
        </w:rPr>
        <w:br/>
        <w:t>（</w:t>
      </w:r>
      <w:r w:rsidR="0056575D">
        <w:rPr>
          <w:rFonts w:asciiTheme="minorEastAsia" w:eastAsiaTheme="minorEastAsia" w:hAnsiTheme="minorEastAsia" w:hint="eastAsia"/>
          <w:sz w:val="28"/>
          <w:szCs w:val="28"/>
        </w:rPr>
        <w:t>6</w:t>
      </w:r>
      <w:r w:rsidRPr="0056575D">
        <w:rPr>
          <w:rFonts w:asciiTheme="minorEastAsia" w:eastAsiaTheme="minorEastAsia" w:hAnsiTheme="minorEastAsia"/>
          <w:sz w:val="28"/>
          <w:szCs w:val="28"/>
        </w:rPr>
        <w:t>）法律、行政法规规定的其他条件。</w:t>
      </w:r>
    </w:p>
    <w:p w:rsidR="003D640A" w:rsidRPr="0056575D" w:rsidRDefault="003613BB" w:rsidP="0056575D">
      <w:pPr>
        <w:adjustRightInd w:val="0"/>
        <w:snapToGrid w:val="0"/>
        <w:spacing w:line="460" w:lineRule="exact"/>
        <w:rPr>
          <w:rFonts w:asciiTheme="minorEastAsia" w:eastAsiaTheme="minorEastAsia" w:hAnsiTheme="minorEastAsia" w:cs="宋体"/>
          <w:sz w:val="28"/>
          <w:szCs w:val="28"/>
        </w:rPr>
      </w:pPr>
      <w:bookmarkStart w:id="13" w:name="_Toc28359091"/>
      <w:bookmarkStart w:id="14" w:name="_Toc28359014"/>
      <w:r w:rsidRPr="0056575D">
        <w:rPr>
          <w:rFonts w:asciiTheme="minorEastAsia" w:eastAsiaTheme="minorEastAsia" w:hAnsiTheme="minorEastAsia" w:cs="宋体" w:hint="eastAsia"/>
          <w:sz w:val="28"/>
          <w:szCs w:val="28"/>
        </w:rPr>
        <w:t>2.落实政府采购政策需满足的资格要求：</w:t>
      </w:r>
      <w:r w:rsidRPr="0056575D">
        <w:rPr>
          <w:rFonts w:asciiTheme="minorEastAsia" w:eastAsiaTheme="minorEastAsia" w:hAnsiTheme="minorEastAsia" w:cs="宋体"/>
          <w:sz w:val="28"/>
          <w:szCs w:val="28"/>
        </w:rPr>
        <w:t xml:space="preserve"> </w:t>
      </w:r>
    </w:p>
    <w:p w:rsidR="0056575D" w:rsidRDefault="003613BB" w:rsidP="0056575D">
      <w:pPr>
        <w:adjustRightInd w:val="0"/>
        <w:snapToGrid w:val="0"/>
        <w:spacing w:line="460" w:lineRule="exact"/>
        <w:rPr>
          <w:rFonts w:asciiTheme="minorEastAsia" w:eastAsiaTheme="minorEastAsia" w:hAnsiTheme="minorEastAsia" w:cs="宋体"/>
          <w:sz w:val="28"/>
          <w:szCs w:val="28"/>
        </w:rPr>
      </w:pPr>
      <w:r w:rsidRPr="0056575D">
        <w:rPr>
          <w:rFonts w:asciiTheme="minorEastAsia" w:eastAsiaTheme="minorEastAsia" w:hAnsiTheme="minorEastAsia" w:cs="宋体" w:hint="eastAsia"/>
          <w:b/>
          <w:sz w:val="28"/>
          <w:szCs w:val="28"/>
        </w:rPr>
        <w:t>3.本项目的特定资格要求</w:t>
      </w:r>
      <w:r w:rsidRPr="0056575D">
        <w:rPr>
          <w:rFonts w:asciiTheme="minorEastAsia" w:eastAsiaTheme="minorEastAsia" w:hAnsiTheme="minorEastAsia" w:cs="宋体" w:hint="eastAsia"/>
          <w:sz w:val="28"/>
          <w:szCs w:val="28"/>
        </w:rPr>
        <w:t>：</w:t>
      </w:r>
      <w:bookmarkStart w:id="15" w:name="_Toc35393800"/>
      <w:bookmarkStart w:id="16" w:name="_Toc35393631"/>
      <w:bookmarkStart w:id="17" w:name="_Toc138610877"/>
      <w:bookmarkStart w:id="18" w:name="_Toc103813443"/>
    </w:p>
    <w:p w:rsidR="003D640A" w:rsidRPr="0056575D" w:rsidRDefault="003613BB" w:rsidP="001F6F5B">
      <w:pPr>
        <w:adjustRightInd w:val="0"/>
        <w:snapToGrid w:val="0"/>
        <w:spacing w:line="460" w:lineRule="exact"/>
        <w:rPr>
          <w:rFonts w:asciiTheme="minorEastAsia" w:eastAsiaTheme="minorEastAsia" w:hAnsiTheme="minorEastAsia"/>
          <w:b/>
          <w:bCs/>
          <w:color w:val="000000"/>
          <w:sz w:val="28"/>
          <w:szCs w:val="28"/>
        </w:rPr>
      </w:pPr>
      <w:r w:rsidRPr="0056575D">
        <w:rPr>
          <w:rFonts w:asciiTheme="minorEastAsia" w:eastAsiaTheme="minorEastAsia" w:hAnsiTheme="minorEastAsia" w:hint="eastAsia"/>
          <w:b/>
          <w:bCs/>
          <w:color w:val="000000"/>
          <w:sz w:val="28"/>
          <w:szCs w:val="28"/>
        </w:rPr>
        <w:t>三、获取采购文件</w:t>
      </w:r>
      <w:bookmarkEnd w:id="13"/>
      <w:bookmarkEnd w:id="14"/>
      <w:bookmarkEnd w:id="15"/>
      <w:bookmarkEnd w:id="16"/>
      <w:bookmarkEnd w:id="17"/>
      <w:bookmarkEnd w:id="18"/>
      <w:r w:rsidR="0056575D">
        <w:rPr>
          <w:rFonts w:asciiTheme="minorEastAsia" w:eastAsiaTheme="minorEastAsia" w:hAnsiTheme="minorEastAsia" w:hint="eastAsia"/>
          <w:b/>
          <w:bCs/>
          <w:color w:val="000000"/>
          <w:sz w:val="28"/>
          <w:szCs w:val="28"/>
        </w:rPr>
        <w:t>：</w:t>
      </w:r>
    </w:p>
    <w:p w:rsidR="003D640A" w:rsidRPr="0056575D" w:rsidRDefault="0056575D" w:rsidP="0056575D">
      <w:pPr>
        <w:adjustRightInd w:val="0"/>
        <w:snapToGrid w:val="0"/>
        <w:spacing w:line="460" w:lineRule="exact"/>
        <w:ind w:firstLine="539"/>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sidR="003613BB" w:rsidRPr="0056575D">
        <w:rPr>
          <w:rFonts w:asciiTheme="minorEastAsia" w:eastAsiaTheme="minorEastAsia" w:hAnsiTheme="minorEastAsia" w:cs="宋体" w:hint="eastAsia"/>
          <w:sz w:val="28"/>
          <w:szCs w:val="28"/>
        </w:rPr>
        <w:t>时间：</w:t>
      </w:r>
      <w:r w:rsidR="003613BB" w:rsidRPr="005D238F">
        <w:rPr>
          <w:rFonts w:asciiTheme="minorEastAsia" w:eastAsiaTheme="minorEastAsia" w:hAnsiTheme="minorEastAsia" w:cs="宋体" w:hint="eastAsia"/>
          <w:color w:val="000000" w:themeColor="text1"/>
          <w:sz w:val="28"/>
          <w:szCs w:val="28"/>
          <w:u w:val="single"/>
        </w:rPr>
        <w:t>2023年</w:t>
      </w:r>
      <w:r w:rsidR="005D238F" w:rsidRPr="005D238F">
        <w:rPr>
          <w:rFonts w:asciiTheme="minorEastAsia" w:eastAsiaTheme="minorEastAsia" w:hAnsiTheme="minorEastAsia" w:cs="宋体" w:hint="eastAsia"/>
          <w:color w:val="000000" w:themeColor="text1"/>
          <w:sz w:val="28"/>
          <w:szCs w:val="28"/>
          <w:u w:val="single"/>
        </w:rPr>
        <w:t>07</w:t>
      </w:r>
      <w:r w:rsidR="003613BB" w:rsidRPr="005D238F">
        <w:rPr>
          <w:rFonts w:asciiTheme="minorEastAsia" w:eastAsiaTheme="minorEastAsia" w:hAnsiTheme="minorEastAsia" w:cs="宋体" w:hint="eastAsia"/>
          <w:color w:val="000000" w:themeColor="text1"/>
          <w:sz w:val="28"/>
          <w:szCs w:val="28"/>
          <w:u w:val="single"/>
        </w:rPr>
        <w:t>月</w:t>
      </w:r>
      <w:r w:rsidR="005D238F" w:rsidRPr="005D238F">
        <w:rPr>
          <w:rFonts w:asciiTheme="minorEastAsia" w:eastAsiaTheme="minorEastAsia" w:hAnsiTheme="minorEastAsia" w:cs="宋体" w:hint="eastAsia"/>
          <w:color w:val="000000" w:themeColor="text1"/>
          <w:sz w:val="28"/>
          <w:szCs w:val="28"/>
          <w:u w:val="single"/>
        </w:rPr>
        <w:t>2</w:t>
      </w:r>
      <w:r w:rsidR="001462EB">
        <w:rPr>
          <w:rFonts w:asciiTheme="minorEastAsia" w:eastAsiaTheme="minorEastAsia" w:hAnsiTheme="minorEastAsia" w:cs="宋体" w:hint="eastAsia"/>
          <w:color w:val="000000" w:themeColor="text1"/>
          <w:sz w:val="28"/>
          <w:szCs w:val="28"/>
          <w:u w:val="single"/>
        </w:rPr>
        <w:t>4</w:t>
      </w:r>
      <w:r w:rsidR="003613BB" w:rsidRPr="005D238F">
        <w:rPr>
          <w:rFonts w:asciiTheme="minorEastAsia" w:eastAsiaTheme="minorEastAsia" w:hAnsiTheme="minorEastAsia" w:cs="宋体" w:hint="eastAsia"/>
          <w:color w:val="000000" w:themeColor="text1"/>
          <w:sz w:val="28"/>
          <w:szCs w:val="28"/>
          <w:u w:val="single"/>
        </w:rPr>
        <w:t>日</w:t>
      </w:r>
      <w:r w:rsidR="003613BB" w:rsidRPr="005D238F">
        <w:rPr>
          <w:rFonts w:asciiTheme="minorEastAsia" w:eastAsiaTheme="minorEastAsia" w:hAnsiTheme="minorEastAsia" w:cs="宋体" w:hint="eastAsia"/>
          <w:color w:val="000000" w:themeColor="text1"/>
          <w:sz w:val="28"/>
          <w:szCs w:val="28"/>
        </w:rPr>
        <w:t>至</w:t>
      </w:r>
      <w:r w:rsidR="003613BB" w:rsidRPr="005D238F">
        <w:rPr>
          <w:rFonts w:asciiTheme="minorEastAsia" w:eastAsiaTheme="minorEastAsia" w:hAnsiTheme="minorEastAsia" w:cs="宋体" w:hint="eastAsia"/>
          <w:color w:val="000000" w:themeColor="text1"/>
          <w:sz w:val="28"/>
          <w:szCs w:val="28"/>
          <w:u w:val="single"/>
        </w:rPr>
        <w:t>2023年</w:t>
      </w:r>
      <w:r w:rsidR="005D238F" w:rsidRPr="005D238F">
        <w:rPr>
          <w:rFonts w:asciiTheme="minorEastAsia" w:eastAsiaTheme="minorEastAsia" w:hAnsiTheme="minorEastAsia" w:cs="宋体" w:hint="eastAsia"/>
          <w:color w:val="000000" w:themeColor="text1"/>
          <w:sz w:val="28"/>
          <w:szCs w:val="28"/>
          <w:u w:val="single"/>
        </w:rPr>
        <w:t>07</w:t>
      </w:r>
      <w:r w:rsidR="003613BB" w:rsidRPr="005D238F">
        <w:rPr>
          <w:rFonts w:asciiTheme="minorEastAsia" w:eastAsiaTheme="minorEastAsia" w:hAnsiTheme="minorEastAsia" w:cs="宋体" w:hint="eastAsia"/>
          <w:color w:val="000000" w:themeColor="text1"/>
          <w:sz w:val="28"/>
          <w:szCs w:val="28"/>
          <w:u w:val="single"/>
        </w:rPr>
        <w:t>月</w:t>
      </w:r>
      <w:r w:rsidR="00F200AC">
        <w:rPr>
          <w:rFonts w:asciiTheme="minorEastAsia" w:eastAsiaTheme="minorEastAsia" w:hAnsiTheme="minorEastAsia" w:cs="宋体" w:hint="eastAsia"/>
          <w:color w:val="000000" w:themeColor="text1"/>
          <w:sz w:val="28"/>
          <w:szCs w:val="28"/>
          <w:u w:val="single"/>
        </w:rPr>
        <w:t>31</w:t>
      </w:r>
      <w:r w:rsidR="003613BB" w:rsidRPr="005D238F">
        <w:rPr>
          <w:rFonts w:asciiTheme="minorEastAsia" w:eastAsiaTheme="minorEastAsia" w:hAnsiTheme="minorEastAsia" w:cs="宋体" w:hint="eastAsia"/>
          <w:color w:val="000000" w:themeColor="text1"/>
          <w:sz w:val="28"/>
          <w:szCs w:val="28"/>
          <w:u w:val="single"/>
        </w:rPr>
        <w:t>日</w:t>
      </w:r>
      <w:r w:rsidR="003613BB" w:rsidRPr="0056575D">
        <w:rPr>
          <w:rFonts w:asciiTheme="minorEastAsia" w:eastAsiaTheme="minorEastAsia" w:hAnsiTheme="minorEastAsia" w:cs="宋体" w:hint="eastAsia"/>
          <w:sz w:val="28"/>
          <w:szCs w:val="28"/>
          <w:u w:val="single"/>
        </w:rPr>
        <w:t>（</w:t>
      </w:r>
      <w:r w:rsidR="00C03B84">
        <w:rPr>
          <w:rFonts w:asciiTheme="minorEastAsia" w:eastAsiaTheme="minorEastAsia" w:hAnsiTheme="minorEastAsia" w:cs="宋体" w:hint="eastAsia"/>
          <w:sz w:val="28"/>
          <w:szCs w:val="28"/>
          <w:u w:val="single"/>
        </w:rPr>
        <w:t>招标</w:t>
      </w:r>
      <w:r w:rsidR="003613BB" w:rsidRPr="0056575D">
        <w:rPr>
          <w:rFonts w:asciiTheme="minorEastAsia" w:eastAsiaTheme="minorEastAsia" w:hAnsiTheme="minorEastAsia" w:cs="宋体" w:hint="eastAsia"/>
          <w:sz w:val="28"/>
          <w:szCs w:val="28"/>
          <w:u w:val="single"/>
        </w:rPr>
        <w:t>文件的发售期限自开始之日起不得少于5个工作日）</w:t>
      </w:r>
      <w:r w:rsidR="003613BB" w:rsidRPr="0056575D">
        <w:rPr>
          <w:rFonts w:asciiTheme="minorEastAsia" w:eastAsiaTheme="minorEastAsia" w:hAnsiTheme="minorEastAsia" w:cs="宋体" w:hint="eastAsia"/>
          <w:sz w:val="28"/>
          <w:szCs w:val="28"/>
        </w:rPr>
        <w:t>，每天上午</w:t>
      </w:r>
      <w:r w:rsidR="003613BB" w:rsidRPr="0056575D">
        <w:rPr>
          <w:rFonts w:asciiTheme="minorEastAsia" w:eastAsiaTheme="minorEastAsia" w:hAnsiTheme="minorEastAsia" w:cs="宋体" w:hint="eastAsia"/>
          <w:sz w:val="28"/>
          <w:szCs w:val="28"/>
          <w:u w:val="single"/>
        </w:rPr>
        <w:t>00：00</w:t>
      </w:r>
      <w:r w:rsidR="003613BB" w:rsidRPr="0056575D">
        <w:rPr>
          <w:rFonts w:asciiTheme="minorEastAsia" w:eastAsiaTheme="minorEastAsia" w:hAnsiTheme="minorEastAsia" w:cs="宋体" w:hint="eastAsia"/>
          <w:sz w:val="28"/>
          <w:szCs w:val="28"/>
        </w:rPr>
        <w:t>至</w:t>
      </w:r>
      <w:r w:rsidR="003613BB" w:rsidRPr="0056575D">
        <w:rPr>
          <w:rFonts w:asciiTheme="minorEastAsia" w:eastAsiaTheme="minorEastAsia" w:hAnsiTheme="minorEastAsia" w:cs="宋体" w:hint="eastAsia"/>
          <w:sz w:val="28"/>
          <w:szCs w:val="28"/>
          <w:u w:val="single"/>
        </w:rPr>
        <w:t>12：00</w:t>
      </w:r>
      <w:r w:rsidR="003613BB" w:rsidRPr="0056575D">
        <w:rPr>
          <w:rFonts w:asciiTheme="minorEastAsia" w:eastAsiaTheme="minorEastAsia" w:hAnsiTheme="minorEastAsia" w:cs="宋体" w:hint="eastAsia"/>
          <w:sz w:val="28"/>
          <w:szCs w:val="28"/>
        </w:rPr>
        <w:t>，下午</w:t>
      </w:r>
      <w:r w:rsidR="003613BB" w:rsidRPr="0056575D">
        <w:rPr>
          <w:rFonts w:asciiTheme="minorEastAsia" w:eastAsiaTheme="minorEastAsia" w:hAnsiTheme="minorEastAsia" w:cs="宋体" w:hint="eastAsia"/>
          <w:sz w:val="28"/>
          <w:szCs w:val="28"/>
          <w:u w:val="single"/>
        </w:rPr>
        <w:t>12：00</w:t>
      </w:r>
      <w:r w:rsidR="003613BB" w:rsidRPr="0056575D">
        <w:rPr>
          <w:rFonts w:asciiTheme="minorEastAsia" w:eastAsiaTheme="minorEastAsia" w:hAnsiTheme="minorEastAsia" w:cs="宋体" w:hint="eastAsia"/>
          <w:sz w:val="28"/>
          <w:szCs w:val="28"/>
        </w:rPr>
        <w:t>至</w:t>
      </w:r>
      <w:r w:rsidR="003613BB" w:rsidRPr="0056575D">
        <w:rPr>
          <w:rFonts w:asciiTheme="minorEastAsia" w:eastAsiaTheme="minorEastAsia" w:hAnsiTheme="minorEastAsia" w:cs="宋体" w:hint="eastAsia"/>
          <w:sz w:val="28"/>
          <w:szCs w:val="28"/>
          <w:u w:val="single"/>
        </w:rPr>
        <w:t>23:59</w:t>
      </w:r>
      <w:r w:rsidR="003613BB" w:rsidRPr="0056575D">
        <w:rPr>
          <w:rFonts w:asciiTheme="minorEastAsia" w:eastAsiaTheme="minorEastAsia" w:hAnsiTheme="minorEastAsia" w:cs="宋体" w:hint="eastAsia"/>
          <w:sz w:val="28"/>
          <w:szCs w:val="28"/>
        </w:rPr>
        <w:t>（北京时间，法定节假日除外 ）</w:t>
      </w:r>
    </w:p>
    <w:p w:rsidR="003D640A" w:rsidRPr="0056575D" w:rsidRDefault="0056575D" w:rsidP="0056575D">
      <w:pPr>
        <w:adjustRightInd w:val="0"/>
        <w:snapToGrid w:val="0"/>
        <w:spacing w:line="460" w:lineRule="exact"/>
        <w:ind w:firstLine="539"/>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2.</w:t>
      </w:r>
      <w:r w:rsidR="003613BB" w:rsidRPr="0056575D">
        <w:rPr>
          <w:rFonts w:asciiTheme="minorEastAsia" w:eastAsiaTheme="minorEastAsia" w:hAnsiTheme="minorEastAsia" w:cs="宋体" w:hint="eastAsia"/>
          <w:sz w:val="28"/>
          <w:szCs w:val="28"/>
        </w:rPr>
        <w:t>地点：新疆政府采购网（http://www.ccgp-xinjiang.gov.cn）政</w:t>
      </w:r>
      <w:proofErr w:type="gramStart"/>
      <w:r w:rsidR="003613BB" w:rsidRPr="0056575D">
        <w:rPr>
          <w:rFonts w:asciiTheme="minorEastAsia" w:eastAsiaTheme="minorEastAsia" w:hAnsiTheme="minorEastAsia" w:cs="宋体" w:hint="eastAsia"/>
          <w:sz w:val="28"/>
          <w:szCs w:val="28"/>
        </w:rPr>
        <w:t>采云</w:t>
      </w:r>
      <w:proofErr w:type="gramEnd"/>
      <w:r w:rsidR="003613BB" w:rsidRPr="0056575D">
        <w:rPr>
          <w:rFonts w:asciiTheme="minorEastAsia" w:eastAsiaTheme="minorEastAsia" w:hAnsiTheme="minorEastAsia" w:cs="宋体" w:hint="eastAsia"/>
          <w:sz w:val="28"/>
          <w:szCs w:val="28"/>
        </w:rPr>
        <w:t>平台线上获取</w:t>
      </w:r>
    </w:p>
    <w:p w:rsidR="003D640A" w:rsidRPr="0056575D" w:rsidRDefault="0056575D" w:rsidP="0056575D">
      <w:pPr>
        <w:adjustRightInd w:val="0"/>
        <w:snapToGrid w:val="0"/>
        <w:spacing w:line="460" w:lineRule="exact"/>
        <w:ind w:firstLine="539"/>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sidR="003613BB" w:rsidRPr="0056575D">
        <w:rPr>
          <w:rFonts w:asciiTheme="minorEastAsia" w:eastAsiaTheme="minorEastAsia" w:hAnsiTheme="minorEastAsia" w:cs="宋体" w:hint="eastAsia"/>
          <w:sz w:val="28"/>
          <w:szCs w:val="28"/>
        </w:rPr>
        <w:t>方式：供应商登录政</w:t>
      </w:r>
      <w:proofErr w:type="gramStart"/>
      <w:r w:rsidR="003613BB" w:rsidRPr="0056575D">
        <w:rPr>
          <w:rFonts w:asciiTheme="minorEastAsia" w:eastAsiaTheme="minorEastAsia" w:hAnsiTheme="minorEastAsia" w:cs="宋体" w:hint="eastAsia"/>
          <w:sz w:val="28"/>
          <w:szCs w:val="28"/>
        </w:rPr>
        <w:t>采云</w:t>
      </w:r>
      <w:proofErr w:type="gramEnd"/>
      <w:r w:rsidR="003613BB" w:rsidRPr="0056575D">
        <w:rPr>
          <w:rFonts w:asciiTheme="minorEastAsia" w:eastAsiaTheme="minorEastAsia" w:hAnsiTheme="minorEastAsia" w:cs="宋体" w:hint="eastAsia"/>
          <w:sz w:val="28"/>
          <w:szCs w:val="28"/>
        </w:rPr>
        <w:t>平台https://www.zcygov.cn/在线申请获取采</w:t>
      </w:r>
      <w:r w:rsidR="003613BB" w:rsidRPr="0056575D">
        <w:rPr>
          <w:rFonts w:asciiTheme="minorEastAsia" w:eastAsiaTheme="minorEastAsia" w:hAnsiTheme="minorEastAsia" w:cs="宋体" w:hint="eastAsia"/>
          <w:sz w:val="28"/>
          <w:szCs w:val="28"/>
        </w:rPr>
        <w:lastRenderedPageBreak/>
        <w:t>购文件（进入“项目采购”应用，在获取采购文件菜单中选择项目，申请获取采购文件）。</w:t>
      </w:r>
    </w:p>
    <w:p w:rsidR="0056575D" w:rsidRDefault="0056575D" w:rsidP="0056575D">
      <w:pPr>
        <w:adjustRightInd w:val="0"/>
        <w:snapToGrid w:val="0"/>
        <w:spacing w:line="460" w:lineRule="exact"/>
        <w:ind w:firstLine="5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sidR="003613BB" w:rsidRPr="0056575D">
        <w:rPr>
          <w:rFonts w:asciiTheme="minorEastAsia" w:eastAsiaTheme="minorEastAsia" w:hAnsiTheme="minorEastAsia" w:cs="宋体"/>
          <w:sz w:val="28"/>
          <w:szCs w:val="28"/>
        </w:rPr>
        <w:t>售价</w:t>
      </w:r>
      <w:r w:rsidR="003613BB" w:rsidRPr="0056575D">
        <w:rPr>
          <w:rFonts w:asciiTheme="minorEastAsia" w:eastAsiaTheme="minorEastAsia" w:hAnsiTheme="minorEastAsia" w:cs="宋体" w:hint="eastAsia"/>
          <w:sz w:val="28"/>
          <w:szCs w:val="28"/>
        </w:rPr>
        <w:t>（元）：0</w:t>
      </w:r>
      <w:bookmarkStart w:id="19" w:name="_Toc35393801"/>
      <w:bookmarkStart w:id="20" w:name="_Toc35393632"/>
      <w:bookmarkStart w:id="21" w:name="_Toc28359092"/>
      <w:bookmarkStart w:id="22" w:name="_Toc28359015"/>
      <w:bookmarkStart w:id="23" w:name="_Toc103813444"/>
      <w:bookmarkStart w:id="24" w:name="_Toc138610878"/>
    </w:p>
    <w:p w:rsidR="003D640A" w:rsidRPr="0056575D" w:rsidRDefault="003613BB" w:rsidP="0056575D">
      <w:pPr>
        <w:adjustRightInd w:val="0"/>
        <w:snapToGrid w:val="0"/>
        <w:spacing w:line="460" w:lineRule="exact"/>
        <w:rPr>
          <w:rFonts w:asciiTheme="minorEastAsia" w:eastAsiaTheme="minorEastAsia" w:hAnsiTheme="minorEastAsia"/>
          <w:b/>
          <w:bCs/>
          <w:color w:val="000000"/>
          <w:sz w:val="28"/>
          <w:szCs w:val="28"/>
        </w:rPr>
      </w:pPr>
      <w:r w:rsidRPr="0056575D">
        <w:rPr>
          <w:rFonts w:asciiTheme="minorEastAsia" w:eastAsiaTheme="minorEastAsia" w:hAnsiTheme="minorEastAsia" w:hint="eastAsia"/>
          <w:b/>
          <w:bCs/>
          <w:color w:val="000000"/>
          <w:sz w:val="28"/>
          <w:szCs w:val="28"/>
        </w:rPr>
        <w:t>四、响应文件截止时间、提交</w:t>
      </w:r>
      <w:bookmarkEnd w:id="19"/>
      <w:bookmarkEnd w:id="20"/>
      <w:bookmarkEnd w:id="21"/>
      <w:bookmarkEnd w:id="22"/>
      <w:r w:rsidRPr="0056575D">
        <w:rPr>
          <w:rFonts w:asciiTheme="minorEastAsia" w:eastAsiaTheme="minorEastAsia" w:hAnsiTheme="minorEastAsia" w:hint="eastAsia"/>
          <w:b/>
          <w:bCs/>
          <w:color w:val="000000"/>
          <w:sz w:val="28"/>
          <w:szCs w:val="28"/>
        </w:rPr>
        <w:t>地址</w:t>
      </w:r>
      <w:bookmarkEnd w:id="23"/>
      <w:bookmarkEnd w:id="24"/>
      <w:r w:rsidR="0056575D">
        <w:rPr>
          <w:rFonts w:asciiTheme="minorEastAsia" w:eastAsiaTheme="minorEastAsia" w:hAnsiTheme="minorEastAsia" w:hint="eastAsia"/>
          <w:b/>
          <w:bCs/>
          <w:color w:val="000000"/>
          <w:sz w:val="28"/>
          <w:szCs w:val="28"/>
        </w:rPr>
        <w:t>：</w:t>
      </w:r>
    </w:p>
    <w:p w:rsidR="003D640A" w:rsidRPr="005D238F" w:rsidRDefault="0056575D" w:rsidP="0056575D">
      <w:pPr>
        <w:adjustRightInd w:val="0"/>
        <w:snapToGrid w:val="0"/>
        <w:spacing w:line="460" w:lineRule="exact"/>
        <w:ind w:firstLineChars="200" w:firstLine="560"/>
        <w:rPr>
          <w:rFonts w:asciiTheme="minorEastAsia" w:eastAsiaTheme="minorEastAsia" w:hAnsiTheme="minorEastAsia" w:cs="宋体"/>
          <w:bCs/>
          <w:color w:val="000000" w:themeColor="text1"/>
          <w:sz w:val="28"/>
          <w:szCs w:val="28"/>
          <w:u w:val="single"/>
        </w:rPr>
      </w:pPr>
      <w:r>
        <w:rPr>
          <w:rFonts w:asciiTheme="minorEastAsia" w:eastAsiaTheme="minorEastAsia" w:hAnsiTheme="minorEastAsia" w:cs="宋体" w:hint="eastAsia"/>
          <w:sz w:val="28"/>
          <w:szCs w:val="28"/>
        </w:rPr>
        <w:t>1.</w:t>
      </w:r>
      <w:r w:rsidR="003613BB" w:rsidRPr="0056575D">
        <w:rPr>
          <w:rFonts w:asciiTheme="minorEastAsia" w:eastAsiaTheme="minorEastAsia" w:hAnsiTheme="minorEastAsia" w:cs="宋体" w:hint="eastAsia"/>
          <w:sz w:val="28"/>
          <w:szCs w:val="28"/>
        </w:rPr>
        <w:t>截止时间：</w:t>
      </w:r>
      <w:r w:rsidR="003613BB" w:rsidRPr="005D238F">
        <w:rPr>
          <w:rFonts w:asciiTheme="minorEastAsia" w:eastAsiaTheme="minorEastAsia" w:hAnsiTheme="minorEastAsia" w:cs="宋体" w:hint="eastAsia"/>
          <w:color w:val="000000" w:themeColor="text1"/>
          <w:sz w:val="28"/>
          <w:szCs w:val="28"/>
          <w:u w:val="single"/>
        </w:rPr>
        <w:t>2023</w:t>
      </w:r>
      <w:r w:rsidR="003613BB" w:rsidRPr="005D238F">
        <w:rPr>
          <w:rFonts w:asciiTheme="minorEastAsia" w:eastAsiaTheme="minorEastAsia" w:hAnsiTheme="minorEastAsia" w:cs="宋体" w:hint="eastAsia"/>
          <w:bCs/>
          <w:color w:val="000000" w:themeColor="text1"/>
          <w:sz w:val="28"/>
          <w:szCs w:val="28"/>
          <w:u w:val="single"/>
        </w:rPr>
        <w:t>年</w:t>
      </w:r>
      <w:r w:rsidR="005D238F" w:rsidRPr="005D238F">
        <w:rPr>
          <w:rFonts w:asciiTheme="minorEastAsia" w:eastAsiaTheme="minorEastAsia" w:hAnsiTheme="minorEastAsia" w:cs="宋体" w:hint="eastAsia"/>
          <w:bCs/>
          <w:color w:val="000000" w:themeColor="text1"/>
          <w:sz w:val="28"/>
          <w:szCs w:val="28"/>
          <w:u w:val="single"/>
        </w:rPr>
        <w:t>08</w:t>
      </w:r>
      <w:r w:rsidR="003613BB" w:rsidRPr="005D238F">
        <w:rPr>
          <w:rFonts w:asciiTheme="minorEastAsia" w:eastAsiaTheme="minorEastAsia" w:hAnsiTheme="minorEastAsia" w:cs="宋体" w:hint="eastAsia"/>
          <w:bCs/>
          <w:color w:val="000000" w:themeColor="text1"/>
          <w:sz w:val="28"/>
          <w:szCs w:val="28"/>
          <w:u w:val="single"/>
        </w:rPr>
        <w:t>月</w:t>
      </w:r>
      <w:r w:rsidR="005D238F" w:rsidRPr="005D238F">
        <w:rPr>
          <w:rFonts w:asciiTheme="minorEastAsia" w:eastAsiaTheme="minorEastAsia" w:hAnsiTheme="minorEastAsia" w:cs="宋体" w:hint="eastAsia"/>
          <w:bCs/>
          <w:color w:val="000000" w:themeColor="text1"/>
          <w:sz w:val="28"/>
          <w:szCs w:val="28"/>
          <w:u w:val="single"/>
        </w:rPr>
        <w:t>1</w:t>
      </w:r>
      <w:r w:rsidR="001462EB">
        <w:rPr>
          <w:rFonts w:asciiTheme="minorEastAsia" w:eastAsiaTheme="minorEastAsia" w:hAnsiTheme="minorEastAsia" w:cs="宋体" w:hint="eastAsia"/>
          <w:bCs/>
          <w:color w:val="000000" w:themeColor="text1"/>
          <w:sz w:val="28"/>
          <w:szCs w:val="28"/>
          <w:u w:val="single"/>
        </w:rPr>
        <w:t>4</w:t>
      </w:r>
      <w:r w:rsidR="003613BB" w:rsidRPr="005D238F">
        <w:rPr>
          <w:rFonts w:asciiTheme="minorEastAsia" w:eastAsiaTheme="minorEastAsia" w:hAnsiTheme="minorEastAsia" w:cs="宋体" w:hint="eastAsia"/>
          <w:bCs/>
          <w:color w:val="000000" w:themeColor="text1"/>
          <w:sz w:val="28"/>
          <w:szCs w:val="28"/>
          <w:u w:val="single"/>
        </w:rPr>
        <w:t>日1</w:t>
      </w:r>
      <w:r w:rsidR="001462EB">
        <w:rPr>
          <w:rFonts w:asciiTheme="minorEastAsia" w:eastAsiaTheme="minorEastAsia" w:hAnsiTheme="minorEastAsia" w:cs="宋体" w:hint="eastAsia"/>
          <w:bCs/>
          <w:color w:val="000000" w:themeColor="text1"/>
          <w:sz w:val="28"/>
          <w:szCs w:val="28"/>
          <w:u w:val="single"/>
        </w:rPr>
        <w:t>0</w:t>
      </w:r>
      <w:r w:rsidR="003613BB" w:rsidRPr="005D238F">
        <w:rPr>
          <w:rFonts w:asciiTheme="minorEastAsia" w:eastAsiaTheme="minorEastAsia" w:hAnsiTheme="minorEastAsia" w:cs="宋体" w:hint="eastAsia"/>
          <w:bCs/>
          <w:color w:val="000000" w:themeColor="text1"/>
          <w:sz w:val="28"/>
          <w:szCs w:val="28"/>
          <w:u w:val="single"/>
        </w:rPr>
        <w:t>点</w:t>
      </w:r>
      <w:r w:rsidR="005D238F" w:rsidRPr="005D238F">
        <w:rPr>
          <w:rFonts w:asciiTheme="minorEastAsia" w:eastAsiaTheme="minorEastAsia" w:hAnsiTheme="minorEastAsia" w:cs="宋体" w:hint="eastAsia"/>
          <w:bCs/>
          <w:color w:val="000000" w:themeColor="text1"/>
          <w:sz w:val="28"/>
          <w:szCs w:val="28"/>
          <w:u w:val="single"/>
        </w:rPr>
        <w:t>0</w:t>
      </w:r>
      <w:r w:rsidR="003613BB" w:rsidRPr="005D238F">
        <w:rPr>
          <w:rFonts w:asciiTheme="minorEastAsia" w:eastAsiaTheme="minorEastAsia" w:hAnsiTheme="minorEastAsia" w:cs="宋体" w:hint="eastAsia"/>
          <w:bCs/>
          <w:color w:val="000000" w:themeColor="text1"/>
          <w:sz w:val="28"/>
          <w:szCs w:val="28"/>
          <w:u w:val="single"/>
        </w:rPr>
        <w:t>0分</w:t>
      </w:r>
      <w:r w:rsidR="003613BB" w:rsidRPr="005D238F">
        <w:rPr>
          <w:rFonts w:asciiTheme="minorEastAsia" w:eastAsiaTheme="minorEastAsia" w:hAnsiTheme="minorEastAsia" w:cs="宋体" w:hint="eastAsia"/>
          <w:bCs/>
          <w:color w:val="000000" w:themeColor="text1"/>
          <w:sz w:val="28"/>
          <w:szCs w:val="28"/>
        </w:rPr>
        <w:t>（北京时间）</w:t>
      </w:r>
    </w:p>
    <w:p w:rsidR="003D640A" w:rsidRPr="005D238F" w:rsidRDefault="0056575D" w:rsidP="0056575D">
      <w:pPr>
        <w:adjustRightInd w:val="0"/>
        <w:snapToGrid w:val="0"/>
        <w:spacing w:line="460" w:lineRule="exact"/>
        <w:ind w:leftChars="300" w:left="2030" w:hangingChars="500" w:hanging="1400"/>
        <w:rPr>
          <w:rFonts w:asciiTheme="minorEastAsia" w:eastAsiaTheme="minorEastAsia" w:hAnsiTheme="minorEastAsia" w:cs="宋体"/>
          <w:color w:val="000000" w:themeColor="text1"/>
          <w:sz w:val="28"/>
          <w:szCs w:val="28"/>
        </w:rPr>
      </w:pPr>
      <w:r w:rsidRPr="005D238F">
        <w:rPr>
          <w:rFonts w:asciiTheme="minorEastAsia" w:eastAsiaTheme="minorEastAsia" w:hAnsiTheme="minorEastAsia" w:cs="宋体" w:hint="eastAsia"/>
          <w:color w:val="000000" w:themeColor="text1"/>
          <w:sz w:val="28"/>
          <w:szCs w:val="28"/>
        </w:rPr>
        <w:t>2.</w:t>
      </w:r>
      <w:r w:rsidR="003613BB" w:rsidRPr="005D238F">
        <w:rPr>
          <w:rFonts w:asciiTheme="minorEastAsia" w:eastAsiaTheme="minorEastAsia" w:hAnsiTheme="minorEastAsia" w:cs="宋体" w:hint="eastAsia"/>
          <w:color w:val="000000" w:themeColor="text1"/>
          <w:sz w:val="28"/>
          <w:szCs w:val="28"/>
        </w:rPr>
        <w:t>提交地址：</w:t>
      </w:r>
      <w:bookmarkStart w:id="25" w:name="_Toc35393802"/>
      <w:bookmarkStart w:id="26" w:name="_Toc28359016"/>
      <w:bookmarkStart w:id="27" w:name="_Toc35393633"/>
      <w:bookmarkStart w:id="28" w:name="_Toc28359093"/>
      <w:r w:rsidR="003613BB" w:rsidRPr="005D238F">
        <w:rPr>
          <w:rFonts w:asciiTheme="minorEastAsia" w:eastAsiaTheme="minorEastAsia" w:hAnsiTheme="minorEastAsia" w:cs="宋体" w:hint="eastAsia"/>
          <w:color w:val="000000" w:themeColor="text1"/>
          <w:sz w:val="28"/>
          <w:szCs w:val="28"/>
        </w:rPr>
        <w:t>新疆政府采购网（</w:t>
      </w:r>
      <w:hyperlink r:id="rId11" w:history="1">
        <w:r w:rsidRPr="005D238F">
          <w:rPr>
            <w:rStyle w:val="af3"/>
            <w:rFonts w:asciiTheme="minorEastAsia" w:eastAsiaTheme="minorEastAsia" w:hAnsiTheme="minorEastAsia" w:cs="宋体" w:hint="eastAsia"/>
            <w:color w:val="000000" w:themeColor="text1"/>
            <w:sz w:val="28"/>
            <w:szCs w:val="28"/>
          </w:rPr>
          <w:t>http://www.ccgp-xinjiang.gov.cn）</w:t>
        </w:r>
        <w:r w:rsidRPr="005D238F">
          <w:rPr>
            <w:rStyle w:val="af3"/>
            <w:rFonts w:asciiTheme="minorEastAsia" w:eastAsiaTheme="minorEastAsia" w:hAnsiTheme="minorEastAsia" w:cs="宋体" w:hint="eastAsia"/>
            <w:color w:val="000000" w:themeColor="text1"/>
            <w:sz w:val="28"/>
            <w:szCs w:val="28"/>
            <w:u w:val="none"/>
          </w:rPr>
          <w:t>政采</w:t>
        </w:r>
      </w:hyperlink>
      <w:r w:rsidRPr="005D238F">
        <w:rPr>
          <w:rFonts w:asciiTheme="minorEastAsia" w:eastAsiaTheme="minorEastAsia" w:hAnsiTheme="minorEastAsia" w:cs="宋体" w:hint="eastAsia"/>
          <w:color w:val="000000" w:themeColor="text1"/>
          <w:sz w:val="28"/>
          <w:szCs w:val="28"/>
        </w:rPr>
        <w:t xml:space="preserve">  </w:t>
      </w:r>
      <w:r w:rsidR="003613BB" w:rsidRPr="005D238F">
        <w:rPr>
          <w:rFonts w:asciiTheme="minorEastAsia" w:eastAsiaTheme="minorEastAsia" w:hAnsiTheme="minorEastAsia" w:cs="宋体" w:hint="eastAsia"/>
          <w:color w:val="000000" w:themeColor="text1"/>
          <w:sz w:val="28"/>
          <w:szCs w:val="28"/>
        </w:rPr>
        <w:t>云投标客户端投标</w:t>
      </w:r>
    </w:p>
    <w:p w:rsidR="003D640A" w:rsidRPr="005D238F" w:rsidRDefault="003613BB" w:rsidP="0056575D">
      <w:pPr>
        <w:snapToGrid w:val="0"/>
        <w:spacing w:before="200" w:line="312" w:lineRule="auto"/>
        <w:ind w:firstLine="43"/>
        <w:contextualSpacing/>
        <w:rPr>
          <w:rFonts w:ascii="宋体" w:hAnsi="宋体" w:cs="宋体"/>
          <w:b/>
          <w:color w:val="000000" w:themeColor="text1"/>
          <w:sz w:val="28"/>
          <w:szCs w:val="28"/>
        </w:rPr>
      </w:pPr>
      <w:r w:rsidRPr="005D238F">
        <w:rPr>
          <w:rFonts w:asciiTheme="minorEastAsia" w:eastAsiaTheme="minorEastAsia" w:hAnsiTheme="minorEastAsia" w:cs="宋体" w:hint="eastAsia"/>
          <w:b/>
          <w:bCs/>
          <w:color w:val="000000" w:themeColor="text1"/>
          <w:sz w:val="28"/>
          <w:szCs w:val="28"/>
        </w:rPr>
        <w:t>五、</w:t>
      </w:r>
      <w:bookmarkEnd w:id="25"/>
      <w:bookmarkEnd w:id="26"/>
      <w:bookmarkEnd w:id="27"/>
      <w:bookmarkEnd w:id="28"/>
      <w:r w:rsidR="0056575D" w:rsidRPr="005D238F">
        <w:rPr>
          <w:rFonts w:ascii="宋体" w:hAnsi="宋体" w:cs="宋体"/>
          <w:b/>
          <w:color w:val="000000" w:themeColor="text1"/>
          <w:spacing w:val="-4"/>
          <w:sz w:val="28"/>
          <w:szCs w:val="28"/>
        </w:rPr>
        <w:t>提交投标文件截止时间、开标时间和地点：</w:t>
      </w:r>
    </w:p>
    <w:p w:rsidR="003D640A" w:rsidRPr="005D238F" w:rsidRDefault="0056575D" w:rsidP="0056575D">
      <w:pPr>
        <w:adjustRightInd w:val="0"/>
        <w:snapToGrid w:val="0"/>
        <w:spacing w:line="460" w:lineRule="exact"/>
        <w:ind w:firstLineChars="200" w:firstLine="560"/>
        <w:rPr>
          <w:rFonts w:asciiTheme="minorEastAsia" w:eastAsiaTheme="minorEastAsia" w:hAnsiTheme="minorEastAsia" w:cs="宋体"/>
          <w:bCs/>
          <w:color w:val="000000" w:themeColor="text1"/>
          <w:sz w:val="28"/>
          <w:szCs w:val="28"/>
          <w:u w:val="single"/>
        </w:rPr>
      </w:pPr>
      <w:r w:rsidRPr="005D238F">
        <w:rPr>
          <w:rFonts w:asciiTheme="minorEastAsia" w:eastAsiaTheme="minorEastAsia" w:hAnsiTheme="minorEastAsia" w:cs="宋体" w:hint="eastAsia"/>
          <w:color w:val="000000" w:themeColor="text1"/>
          <w:sz w:val="28"/>
          <w:szCs w:val="28"/>
        </w:rPr>
        <w:t>1.</w:t>
      </w:r>
      <w:r w:rsidR="003613BB" w:rsidRPr="005D238F">
        <w:rPr>
          <w:rFonts w:asciiTheme="minorEastAsia" w:eastAsiaTheme="minorEastAsia" w:hAnsiTheme="minorEastAsia" w:cs="宋体" w:hint="eastAsia"/>
          <w:color w:val="000000" w:themeColor="text1"/>
          <w:sz w:val="28"/>
          <w:szCs w:val="28"/>
        </w:rPr>
        <w:t>开标时间：</w:t>
      </w:r>
      <w:r w:rsidR="003613BB" w:rsidRPr="005D238F">
        <w:rPr>
          <w:rFonts w:asciiTheme="minorEastAsia" w:eastAsiaTheme="minorEastAsia" w:hAnsiTheme="minorEastAsia" w:cs="宋体" w:hint="eastAsia"/>
          <w:color w:val="000000" w:themeColor="text1"/>
          <w:sz w:val="28"/>
          <w:szCs w:val="28"/>
          <w:u w:val="single"/>
        </w:rPr>
        <w:t>2023</w:t>
      </w:r>
      <w:r w:rsidR="003613BB" w:rsidRPr="005D238F">
        <w:rPr>
          <w:rFonts w:asciiTheme="minorEastAsia" w:eastAsiaTheme="minorEastAsia" w:hAnsiTheme="minorEastAsia" w:cs="宋体" w:hint="eastAsia"/>
          <w:bCs/>
          <w:color w:val="000000" w:themeColor="text1"/>
          <w:sz w:val="28"/>
          <w:szCs w:val="28"/>
          <w:u w:val="single"/>
        </w:rPr>
        <w:t>年</w:t>
      </w:r>
      <w:r w:rsidR="005D238F" w:rsidRPr="005D238F">
        <w:rPr>
          <w:rFonts w:asciiTheme="minorEastAsia" w:eastAsiaTheme="minorEastAsia" w:hAnsiTheme="minorEastAsia" w:cs="宋体" w:hint="eastAsia"/>
          <w:bCs/>
          <w:color w:val="000000" w:themeColor="text1"/>
          <w:sz w:val="28"/>
          <w:szCs w:val="28"/>
          <w:u w:val="single"/>
        </w:rPr>
        <w:t>08</w:t>
      </w:r>
      <w:r w:rsidR="003613BB" w:rsidRPr="005D238F">
        <w:rPr>
          <w:rFonts w:asciiTheme="minorEastAsia" w:eastAsiaTheme="minorEastAsia" w:hAnsiTheme="minorEastAsia" w:cs="宋体" w:hint="eastAsia"/>
          <w:bCs/>
          <w:color w:val="000000" w:themeColor="text1"/>
          <w:sz w:val="28"/>
          <w:szCs w:val="28"/>
          <w:u w:val="single"/>
        </w:rPr>
        <w:t>月</w:t>
      </w:r>
      <w:r w:rsidR="005D238F" w:rsidRPr="005D238F">
        <w:rPr>
          <w:rFonts w:asciiTheme="minorEastAsia" w:eastAsiaTheme="minorEastAsia" w:hAnsiTheme="minorEastAsia" w:cs="宋体" w:hint="eastAsia"/>
          <w:bCs/>
          <w:color w:val="000000" w:themeColor="text1"/>
          <w:sz w:val="28"/>
          <w:szCs w:val="28"/>
          <w:u w:val="single"/>
        </w:rPr>
        <w:t>1</w:t>
      </w:r>
      <w:r w:rsidR="001462EB">
        <w:rPr>
          <w:rFonts w:asciiTheme="minorEastAsia" w:eastAsiaTheme="minorEastAsia" w:hAnsiTheme="minorEastAsia" w:cs="宋体" w:hint="eastAsia"/>
          <w:bCs/>
          <w:color w:val="000000" w:themeColor="text1"/>
          <w:sz w:val="28"/>
          <w:szCs w:val="28"/>
          <w:u w:val="single"/>
        </w:rPr>
        <w:t>4</w:t>
      </w:r>
      <w:r w:rsidR="003613BB" w:rsidRPr="005D238F">
        <w:rPr>
          <w:rFonts w:asciiTheme="minorEastAsia" w:eastAsiaTheme="minorEastAsia" w:hAnsiTheme="minorEastAsia" w:cs="宋体" w:hint="eastAsia"/>
          <w:bCs/>
          <w:color w:val="000000" w:themeColor="text1"/>
          <w:sz w:val="28"/>
          <w:szCs w:val="28"/>
          <w:u w:val="single"/>
        </w:rPr>
        <w:t>日1</w:t>
      </w:r>
      <w:r w:rsidR="001462EB">
        <w:rPr>
          <w:rFonts w:asciiTheme="minorEastAsia" w:eastAsiaTheme="minorEastAsia" w:hAnsiTheme="minorEastAsia" w:cs="宋体" w:hint="eastAsia"/>
          <w:bCs/>
          <w:color w:val="000000" w:themeColor="text1"/>
          <w:sz w:val="28"/>
          <w:szCs w:val="28"/>
          <w:u w:val="single"/>
        </w:rPr>
        <w:t>0</w:t>
      </w:r>
      <w:r w:rsidR="003613BB" w:rsidRPr="005D238F">
        <w:rPr>
          <w:rFonts w:asciiTheme="minorEastAsia" w:eastAsiaTheme="minorEastAsia" w:hAnsiTheme="minorEastAsia" w:cs="宋体" w:hint="eastAsia"/>
          <w:bCs/>
          <w:color w:val="000000" w:themeColor="text1"/>
          <w:sz w:val="28"/>
          <w:szCs w:val="28"/>
          <w:u w:val="single"/>
        </w:rPr>
        <w:t>点</w:t>
      </w:r>
      <w:r w:rsidR="005D238F" w:rsidRPr="005D238F">
        <w:rPr>
          <w:rFonts w:asciiTheme="minorEastAsia" w:eastAsiaTheme="minorEastAsia" w:hAnsiTheme="minorEastAsia" w:cs="宋体" w:hint="eastAsia"/>
          <w:bCs/>
          <w:color w:val="000000" w:themeColor="text1"/>
          <w:sz w:val="28"/>
          <w:szCs w:val="28"/>
          <w:u w:val="single"/>
        </w:rPr>
        <w:t>0</w:t>
      </w:r>
      <w:r w:rsidR="003613BB" w:rsidRPr="005D238F">
        <w:rPr>
          <w:rFonts w:asciiTheme="minorEastAsia" w:eastAsiaTheme="minorEastAsia" w:hAnsiTheme="minorEastAsia" w:cs="宋体" w:hint="eastAsia"/>
          <w:bCs/>
          <w:color w:val="000000" w:themeColor="text1"/>
          <w:sz w:val="28"/>
          <w:szCs w:val="28"/>
          <w:u w:val="single"/>
        </w:rPr>
        <w:t>0分</w:t>
      </w:r>
      <w:r w:rsidR="003613BB" w:rsidRPr="005D238F">
        <w:rPr>
          <w:rFonts w:asciiTheme="minorEastAsia" w:eastAsiaTheme="minorEastAsia" w:hAnsiTheme="minorEastAsia" w:cs="宋体" w:hint="eastAsia"/>
          <w:bCs/>
          <w:color w:val="000000" w:themeColor="text1"/>
          <w:sz w:val="28"/>
          <w:szCs w:val="28"/>
        </w:rPr>
        <w:t>（北京时间）</w:t>
      </w:r>
    </w:p>
    <w:p w:rsidR="0056575D" w:rsidRDefault="0056575D" w:rsidP="0056575D">
      <w:pPr>
        <w:adjustRightInd w:val="0"/>
        <w:snapToGrid w:val="0"/>
        <w:spacing w:line="460" w:lineRule="exact"/>
        <w:ind w:leftChars="300" w:left="2030" w:hangingChars="500" w:hanging="14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3613BB" w:rsidRPr="0056575D">
        <w:rPr>
          <w:rFonts w:asciiTheme="minorEastAsia" w:eastAsiaTheme="minorEastAsia" w:hAnsiTheme="minorEastAsia" w:cs="宋体" w:hint="eastAsia"/>
          <w:sz w:val="28"/>
          <w:szCs w:val="28"/>
        </w:rPr>
        <w:t>开标地点：新疆政府采购网（</w:t>
      </w:r>
      <w:hyperlink r:id="rId12" w:history="1">
        <w:r w:rsidRPr="0056575D">
          <w:rPr>
            <w:rStyle w:val="af3"/>
            <w:rFonts w:asciiTheme="minorEastAsia" w:eastAsiaTheme="minorEastAsia" w:hAnsiTheme="minorEastAsia" w:cs="宋体" w:hint="eastAsia"/>
            <w:color w:val="auto"/>
            <w:sz w:val="28"/>
            <w:szCs w:val="28"/>
          </w:rPr>
          <w:t>http://www.ccgp-xinjiang.gov.cn）政采</w:t>
        </w:r>
      </w:hyperlink>
      <w:r>
        <w:rPr>
          <w:rFonts w:asciiTheme="minorEastAsia" w:eastAsiaTheme="minorEastAsia" w:hAnsiTheme="minorEastAsia" w:cs="宋体" w:hint="eastAsia"/>
          <w:sz w:val="28"/>
          <w:szCs w:val="28"/>
        </w:rPr>
        <w:t xml:space="preserve">  </w:t>
      </w:r>
      <w:r w:rsidR="003613BB" w:rsidRPr="0056575D">
        <w:rPr>
          <w:rFonts w:asciiTheme="minorEastAsia" w:eastAsiaTheme="minorEastAsia" w:hAnsiTheme="minorEastAsia" w:cs="宋体" w:hint="eastAsia"/>
          <w:sz w:val="28"/>
          <w:szCs w:val="28"/>
        </w:rPr>
        <w:t>云平台</w:t>
      </w:r>
      <w:bookmarkStart w:id="29" w:name="_Toc35393803"/>
      <w:bookmarkStart w:id="30" w:name="_Toc103813445"/>
      <w:bookmarkStart w:id="31" w:name="_Toc28359094"/>
      <w:bookmarkStart w:id="32" w:name="_Toc35393634"/>
      <w:bookmarkStart w:id="33" w:name="_Toc28359017"/>
      <w:bookmarkStart w:id="34" w:name="_Toc138610879"/>
    </w:p>
    <w:p w:rsidR="003D640A" w:rsidRPr="0056575D" w:rsidRDefault="003613BB" w:rsidP="0056575D">
      <w:pPr>
        <w:adjustRightInd w:val="0"/>
        <w:snapToGrid w:val="0"/>
        <w:spacing w:line="460" w:lineRule="exact"/>
        <w:rPr>
          <w:rFonts w:ascii="宋体" w:hAnsi="宋体" w:cs="宋体"/>
          <w:b/>
          <w:spacing w:val="-4"/>
          <w:sz w:val="28"/>
          <w:szCs w:val="28"/>
        </w:rPr>
      </w:pPr>
      <w:r w:rsidRPr="0056575D">
        <w:rPr>
          <w:rFonts w:ascii="宋体" w:hAnsi="宋体" w:cs="宋体" w:hint="eastAsia"/>
          <w:b/>
          <w:spacing w:val="-4"/>
          <w:sz w:val="28"/>
          <w:szCs w:val="28"/>
        </w:rPr>
        <w:t>六、公告期限</w:t>
      </w:r>
      <w:bookmarkEnd w:id="29"/>
      <w:bookmarkEnd w:id="30"/>
      <w:bookmarkEnd w:id="31"/>
      <w:bookmarkEnd w:id="32"/>
      <w:bookmarkEnd w:id="33"/>
      <w:bookmarkEnd w:id="34"/>
    </w:p>
    <w:p w:rsidR="00B64244" w:rsidRDefault="003613BB" w:rsidP="00B64244">
      <w:pPr>
        <w:adjustRightInd w:val="0"/>
        <w:snapToGrid w:val="0"/>
        <w:spacing w:line="460" w:lineRule="exact"/>
        <w:ind w:firstLineChars="200" w:firstLine="560"/>
        <w:rPr>
          <w:rFonts w:asciiTheme="minorEastAsia" w:eastAsiaTheme="minorEastAsia" w:hAnsiTheme="minorEastAsia" w:cs="宋体"/>
          <w:kern w:val="0"/>
          <w:sz w:val="28"/>
          <w:szCs w:val="28"/>
        </w:rPr>
      </w:pPr>
      <w:r w:rsidRPr="0056575D">
        <w:rPr>
          <w:rFonts w:asciiTheme="minorEastAsia" w:eastAsiaTheme="minorEastAsia" w:hAnsiTheme="minorEastAsia" w:cs="宋体" w:hint="eastAsia"/>
          <w:kern w:val="0"/>
          <w:sz w:val="28"/>
          <w:szCs w:val="28"/>
        </w:rPr>
        <w:t>自本公告发布之日起3个工作日。</w:t>
      </w:r>
      <w:bookmarkStart w:id="35" w:name="_Toc138610880"/>
      <w:bookmarkStart w:id="36" w:name="_Toc103813446"/>
      <w:bookmarkStart w:id="37" w:name="_Toc35393804"/>
      <w:bookmarkStart w:id="38" w:name="_Toc35393635"/>
    </w:p>
    <w:p w:rsidR="003D640A" w:rsidRPr="00B64244" w:rsidRDefault="00B64244" w:rsidP="00B64244">
      <w:pPr>
        <w:adjustRightInd w:val="0"/>
        <w:snapToGrid w:val="0"/>
        <w:spacing w:line="460" w:lineRule="exact"/>
        <w:rPr>
          <w:rFonts w:ascii="宋体" w:hAnsi="宋体" w:cs="宋体"/>
          <w:b/>
          <w:spacing w:val="-4"/>
          <w:sz w:val="28"/>
          <w:szCs w:val="28"/>
        </w:rPr>
      </w:pPr>
      <w:r w:rsidRPr="00B64244">
        <w:rPr>
          <w:rFonts w:ascii="宋体" w:hAnsi="宋体" w:cs="宋体" w:hint="eastAsia"/>
          <w:b/>
          <w:spacing w:val="-4"/>
          <w:sz w:val="28"/>
          <w:szCs w:val="28"/>
        </w:rPr>
        <w:t>七、</w:t>
      </w:r>
      <w:r w:rsidR="003613BB" w:rsidRPr="00B64244">
        <w:rPr>
          <w:rFonts w:ascii="宋体" w:hAnsi="宋体" w:cs="宋体" w:hint="eastAsia"/>
          <w:b/>
          <w:spacing w:val="-4"/>
          <w:sz w:val="28"/>
          <w:szCs w:val="28"/>
        </w:rPr>
        <w:t>其他补充事宜</w:t>
      </w:r>
      <w:bookmarkEnd w:id="35"/>
      <w:bookmarkEnd w:id="36"/>
      <w:bookmarkEnd w:id="37"/>
      <w:bookmarkEnd w:id="38"/>
    </w:p>
    <w:p w:rsidR="003D640A" w:rsidRPr="0056575D" w:rsidRDefault="003613BB" w:rsidP="0056575D">
      <w:pPr>
        <w:adjustRightInd w:val="0"/>
        <w:snapToGrid w:val="0"/>
        <w:spacing w:line="460" w:lineRule="exact"/>
        <w:ind w:left="350"/>
        <w:rPr>
          <w:rFonts w:asciiTheme="minorEastAsia" w:eastAsiaTheme="minorEastAsia" w:hAnsiTheme="minorEastAsia" w:cs="宋体"/>
          <w:bCs/>
          <w:sz w:val="28"/>
          <w:szCs w:val="28"/>
        </w:rPr>
      </w:pPr>
      <w:r w:rsidRPr="0056575D">
        <w:rPr>
          <w:rFonts w:asciiTheme="minorEastAsia" w:eastAsiaTheme="minorEastAsia" w:hAnsiTheme="minorEastAsia" w:cs="宋体" w:hint="eastAsia"/>
          <w:bCs/>
          <w:sz w:val="28"/>
          <w:szCs w:val="28"/>
        </w:rPr>
        <w:t>1、本项目实行网上投标，采用电子投标文件；</w:t>
      </w:r>
    </w:p>
    <w:p w:rsidR="003D640A" w:rsidRPr="0056575D" w:rsidRDefault="003613BB" w:rsidP="0056575D">
      <w:pPr>
        <w:adjustRightInd w:val="0"/>
        <w:snapToGrid w:val="0"/>
        <w:spacing w:line="460" w:lineRule="exact"/>
        <w:ind w:left="350"/>
        <w:rPr>
          <w:rFonts w:asciiTheme="minorEastAsia" w:eastAsiaTheme="minorEastAsia" w:hAnsiTheme="minorEastAsia" w:cs="宋体"/>
          <w:bCs/>
          <w:sz w:val="28"/>
          <w:szCs w:val="28"/>
        </w:rPr>
      </w:pPr>
      <w:r w:rsidRPr="0056575D">
        <w:rPr>
          <w:rFonts w:asciiTheme="minorEastAsia" w:eastAsiaTheme="minorEastAsia" w:hAnsiTheme="minorEastAsia" w:cs="宋体" w:hint="eastAsia"/>
          <w:bCs/>
          <w:sz w:val="28"/>
          <w:szCs w:val="28"/>
        </w:rPr>
        <w:t>2、各供应商应在开标前应确保成为新疆政府采购网正式注册入库供应商，并完成CA数字证书（</w:t>
      </w:r>
      <w:proofErr w:type="gramStart"/>
      <w:r w:rsidRPr="0056575D">
        <w:rPr>
          <w:rFonts w:asciiTheme="minorEastAsia" w:eastAsiaTheme="minorEastAsia" w:hAnsiTheme="minorEastAsia" w:cs="宋体" w:hint="eastAsia"/>
          <w:bCs/>
          <w:sz w:val="28"/>
          <w:szCs w:val="28"/>
        </w:rPr>
        <w:t>符合国密标准</w:t>
      </w:r>
      <w:proofErr w:type="gramEnd"/>
      <w:r w:rsidRPr="0056575D">
        <w:rPr>
          <w:rFonts w:asciiTheme="minorEastAsia" w:eastAsiaTheme="minorEastAsia" w:hAnsiTheme="minorEastAsia" w:cs="宋体" w:hint="eastAsia"/>
          <w:bCs/>
          <w:sz w:val="28"/>
          <w:szCs w:val="28"/>
        </w:rPr>
        <w:t>）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rsidR="003D640A" w:rsidRPr="0056575D" w:rsidRDefault="003613BB" w:rsidP="0056575D">
      <w:pPr>
        <w:adjustRightInd w:val="0"/>
        <w:snapToGrid w:val="0"/>
        <w:spacing w:line="460" w:lineRule="exact"/>
        <w:ind w:left="350"/>
        <w:rPr>
          <w:rFonts w:asciiTheme="minorEastAsia" w:eastAsiaTheme="minorEastAsia" w:hAnsiTheme="minorEastAsia" w:cs="宋体"/>
          <w:bCs/>
          <w:sz w:val="28"/>
          <w:szCs w:val="28"/>
        </w:rPr>
      </w:pPr>
      <w:r w:rsidRPr="0056575D">
        <w:rPr>
          <w:rFonts w:asciiTheme="minorEastAsia" w:eastAsiaTheme="minorEastAsia" w:hAnsiTheme="minorEastAsia" w:cs="宋体" w:hint="eastAsia"/>
          <w:bCs/>
          <w:sz w:val="28"/>
          <w:szCs w:val="28"/>
        </w:rPr>
        <w:t>3、供应商将政</w:t>
      </w:r>
      <w:proofErr w:type="gramStart"/>
      <w:r w:rsidRPr="0056575D">
        <w:rPr>
          <w:rFonts w:asciiTheme="minorEastAsia" w:eastAsiaTheme="minorEastAsia" w:hAnsiTheme="minorEastAsia" w:cs="宋体" w:hint="eastAsia"/>
          <w:bCs/>
          <w:sz w:val="28"/>
          <w:szCs w:val="28"/>
        </w:rPr>
        <w:t>采云</w:t>
      </w:r>
      <w:proofErr w:type="gramEnd"/>
      <w:r w:rsidRPr="0056575D">
        <w:rPr>
          <w:rFonts w:asciiTheme="minorEastAsia" w:eastAsiaTheme="minorEastAsia" w:hAnsiTheme="minorEastAsia" w:cs="宋体" w:hint="eastAsia"/>
          <w:bCs/>
          <w:sz w:val="28"/>
          <w:szCs w:val="28"/>
        </w:rPr>
        <w:t>电子交易客户端下载、安装完成后，可通过账号密码或CA登录客户端进行投标文件的制作。在使用政</w:t>
      </w:r>
      <w:proofErr w:type="gramStart"/>
      <w:r w:rsidRPr="0056575D">
        <w:rPr>
          <w:rFonts w:asciiTheme="minorEastAsia" w:eastAsiaTheme="minorEastAsia" w:hAnsiTheme="minorEastAsia" w:cs="宋体" w:hint="eastAsia"/>
          <w:bCs/>
          <w:sz w:val="28"/>
          <w:szCs w:val="28"/>
        </w:rPr>
        <w:t>采云</w:t>
      </w:r>
      <w:proofErr w:type="gramEnd"/>
      <w:r w:rsidRPr="0056575D">
        <w:rPr>
          <w:rFonts w:asciiTheme="minorEastAsia" w:eastAsiaTheme="minorEastAsia" w:hAnsiTheme="minorEastAsia" w:cs="宋体" w:hint="eastAsia"/>
          <w:bCs/>
          <w:sz w:val="28"/>
          <w:szCs w:val="28"/>
        </w:rPr>
        <w:t>投标客户端时，建议使用WIN7及以上操作系统。客户端请至新疆政府采购网（http://www.ccgp-xinjiang.gov.cn/）下载专区查看，如有问题可拨打政</w:t>
      </w:r>
      <w:proofErr w:type="gramStart"/>
      <w:r w:rsidRPr="0056575D">
        <w:rPr>
          <w:rFonts w:asciiTheme="minorEastAsia" w:eastAsiaTheme="minorEastAsia" w:hAnsiTheme="minorEastAsia" w:cs="宋体" w:hint="eastAsia"/>
          <w:bCs/>
          <w:sz w:val="28"/>
          <w:szCs w:val="28"/>
        </w:rPr>
        <w:t>采云</w:t>
      </w:r>
      <w:proofErr w:type="gramEnd"/>
      <w:r w:rsidRPr="0056575D">
        <w:rPr>
          <w:rFonts w:asciiTheme="minorEastAsia" w:eastAsiaTheme="minorEastAsia" w:hAnsiTheme="minorEastAsia" w:cs="宋体" w:hint="eastAsia"/>
          <w:bCs/>
          <w:sz w:val="28"/>
          <w:szCs w:val="28"/>
        </w:rPr>
        <w:t>客户服务热线95763进行咨询。如因供应商自身原因导致在规定时间内无法正常解密的（如：浏览器故障、未安装相关驱动、网络故障、加密CA与解密CA不一致等），采购中心/代理机构不予异常处理，视为供应商自动弃标。</w:t>
      </w:r>
    </w:p>
    <w:p w:rsidR="00B64244" w:rsidRDefault="003613BB" w:rsidP="00B64244">
      <w:pPr>
        <w:adjustRightInd w:val="0"/>
        <w:snapToGrid w:val="0"/>
        <w:spacing w:line="460" w:lineRule="exact"/>
        <w:ind w:left="350"/>
        <w:rPr>
          <w:rFonts w:asciiTheme="minorEastAsia" w:eastAsiaTheme="minorEastAsia" w:hAnsiTheme="minorEastAsia" w:cs="宋体"/>
          <w:kern w:val="0"/>
          <w:sz w:val="28"/>
          <w:szCs w:val="28"/>
        </w:rPr>
      </w:pPr>
      <w:r w:rsidRPr="0056575D">
        <w:rPr>
          <w:rFonts w:asciiTheme="minorEastAsia" w:eastAsiaTheme="minorEastAsia" w:hAnsiTheme="minorEastAsia" w:cs="宋体" w:hint="eastAsia"/>
          <w:bCs/>
          <w:sz w:val="28"/>
          <w:szCs w:val="28"/>
        </w:rPr>
        <w:t>4、供应商操作指南详见新疆政府采购网（http://www.ccgp-xinjiang.gov.cn/）</w:t>
      </w:r>
      <w:proofErr w:type="gramStart"/>
      <w:r w:rsidRPr="0056575D">
        <w:rPr>
          <w:rFonts w:asciiTheme="minorEastAsia" w:eastAsiaTheme="minorEastAsia" w:hAnsiTheme="minorEastAsia" w:cs="宋体" w:hint="eastAsia"/>
          <w:bCs/>
          <w:sz w:val="28"/>
          <w:szCs w:val="28"/>
        </w:rPr>
        <w:t>—办事指南—操作</w:t>
      </w:r>
      <w:proofErr w:type="gramEnd"/>
      <w:r w:rsidRPr="0056575D">
        <w:rPr>
          <w:rFonts w:asciiTheme="minorEastAsia" w:eastAsiaTheme="minorEastAsia" w:hAnsiTheme="minorEastAsia" w:cs="宋体" w:hint="eastAsia"/>
          <w:bCs/>
          <w:sz w:val="28"/>
          <w:szCs w:val="28"/>
        </w:rPr>
        <w:t xml:space="preserve">指南。  </w:t>
      </w:r>
      <w:r w:rsidRPr="0056575D">
        <w:rPr>
          <w:rFonts w:asciiTheme="minorEastAsia" w:eastAsiaTheme="minorEastAsia" w:hAnsiTheme="minorEastAsia" w:cs="宋体" w:hint="eastAsia"/>
          <w:kern w:val="0"/>
          <w:sz w:val="28"/>
          <w:szCs w:val="28"/>
        </w:rPr>
        <w:t xml:space="preserve"> </w:t>
      </w:r>
      <w:bookmarkStart w:id="39" w:name="_Toc103813447"/>
      <w:bookmarkStart w:id="40" w:name="_Toc138610881"/>
      <w:bookmarkStart w:id="41" w:name="_Toc35393636"/>
      <w:bookmarkStart w:id="42" w:name="_Toc35393805"/>
      <w:bookmarkStart w:id="43" w:name="_Toc28359018"/>
      <w:bookmarkStart w:id="44" w:name="_Toc28359095"/>
    </w:p>
    <w:p w:rsidR="003D640A" w:rsidRPr="00B64244" w:rsidRDefault="003613BB" w:rsidP="00B64244">
      <w:pPr>
        <w:adjustRightInd w:val="0"/>
        <w:snapToGrid w:val="0"/>
        <w:spacing w:line="460" w:lineRule="exact"/>
        <w:rPr>
          <w:rFonts w:ascii="宋体" w:hAnsi="宋体" w:cs="宋体"/>
          <w:b/>
          <w:spacing w:val="-4"/>
          <w:sz w:val="28"/>
          <w:szCs w:val="28"/>
        </w:rPr>
      </w:pPr>
      <w:r w:rsidRPr="00B64244">
        <w:rPr>
          <w:rFonts w:ascii="宋体" w:hAnsi="宋体" w:cs="宋体" w:hint="eastAsia"/>
          <w:b/>
          <w:spacing w:val="-4"/>
          <w:sz w:val="28"/>
          <w:szCs w:val="28"/>
        </w:rPr>
        <w:t>八、凡对本次采购提出询问，请按以下方式联系。</w:t>
      </w:r>
      <w:bookmarkEnd w:id="39"/>
      <w:bookmarkEnd w:id="40"/>
      <w:bookmarkEnd w:id="41"/>
      <w:bookmarkEnd w:id="42"/>
      <w:bookmarkEnd w:id="43"/>
      <w:bookmarkEnd w:id="44"/>
    </w:p>
    <w:p w:rsidR="003D640A" w:rsidRPr="0056575D" w:rsidRDefault="003613BB" w:rsidP="00B64244">
      <w:pPr>
        <w:pStyle w:val="2"/>
        <w:adjustRightInd w:val="0"/>
        <w:snapToGrid w:val="0"/>
        <w:spacing w:line="460" w:lineRule="exact"/>
        <w:rPr>
          <w:rFonts w:asciiTheme="minorEastAsia" w:eastAsiaTheme="minorEastAsia" w:hAnsiTheme="minorEastAsia" w:cs="宋体"/>
          <w:b w:val="0"/>
          <w:sz w:val="28"/>
          <w:szCs w:val="28"/>
        </w:rPr>
      </w:pPr>
      <w:bookmarkStart w:id="45" w:name="_Toc138610882"/>
      <w:bookmarkStart w:id="46" w:name="_Toc28359096"/>
      <w:bookmarkStart w:id="47" w:name="_Toc103813448"/>
      <w:bookmarkStart w:id="48" w:name="_Toc28359019"/>
      <w:bookmarkStart w:id="49" w:name="_Toc35393806"/>
      <w:bookmarkStart w:id="50" w:name="_Toc35393637"/>
      <w:bookmarkStart w:id="51" w:name="_Toc140741970"/>
      <w:bookmarkStart w:id="52" w:name="_Toc140742515"/>
      <w:r w:rsidRPr="0056575D">
        <w:rPr>
          <w:rFonts w:asciiTheme="minorEastAsia" w:eastAsiaTheme="minorEastAsia" w:hAnsiTheme="minorEastAsia" w:cs="宋体" w:hint="eastAsia"/>
          <w:b w:val="0"/>
          <w:sz w:val="28"/>
          <w:szCs w:val="28"/>
        </w:rPr>
        <w:lastRenderedPageBreak/>
        <w:t>1.采购人信息</w:t>
      </w:r>
      <w:bookmarkEnd w:id="45"/>
      <w:bookmarkEnd w:id="46"/>
      <w:bookmarkEnd w:id="47"/>
      <w:bookmarkEnd w:id="48"/>
      <w:bookmarkEnd w:id="49"/>
      <w:bookmarkEnd w:id="50"/>
      <w:bookmarkEnd w:id="51"/>
      <w:bookmarkEnd w:id="52"/>
    </w:p>
    <w:p w:rsidR="003D640A" w:rsidRPr="0056575D" w:rsidRDefault="003613BB" w:rsidP="00B64244">
      <w:pPr>
        <w:adjustRightInd w:val="0"/>
        <w:snapToGrid w:val="0"/>
        <w:spacing w:line="460" w:lineRule="exact"/>
        <w:ind w:firstLineChars="200" w:firstLine="560"/>
        <w:jc w:val="left"/>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名    称：</w:t>
      </w:r>
      <w:r w:rsidRPr="0056575D">
        <w:rPr>
          <w:rFonts w:asciiTheme="minorEastAsia" w:eastAsiaTheme="minorEastAsia" w:hAnsiTheme="minorEastAsia" w:cs="宋体" w:hint="eastAsia"/>
          <w:sz w:val="28"/>
          <w:szCs w:val="28"/>
          <w:u w:val="single"/>
        </w:rPr>
        <w:t>巴里坤哈萨克自治县农业农村局</w:t>
      </w:r>
    </w:p>
    <w:p w:rsidR="003D640A" w:rsidRPr="0056575D" w:rsidRDefault="003613BB" w:rsidP="00B64244">
      <w:pPr>
        <w:adjustRightInd w:val="0"/>
        <w:snapToGrid w:val="0"/>
        <w:spacing w:line="460" w:lineRule="exact"/>
        <w:ind w:firstLineChars="200" w:firstLine="560"/>
        <w:jc w:val="left"/>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地    址：</w:t>
      </w:r>
      <w:r w:rsidRPr="0056575D">
        <w:rPr>
          <w:rFonts w:asciiTheme="minorEastAsia" w:eastAsiaTheme="minorEastAsia" w:hAnsiTheme="minorEastAsia" w:cs="宋体" w:hint="eastAsia"/>
          <w:sz w:val="28"/>
          <w:szCs w:val="28"/>
          <w:u w:val="single"/>
        </w:rPr>
        <w:t>巴里坤哈萨克自治县</w:t>
      </w:r>
    </w:p>
    <w:p w:rsidR="003D640A" w:rsidRPr="0056575D" w:rsidRDefault="003613BB" w:rsidP="00B64244">
      <w:pPr>
        <w:adjustRightInd w:val="0"/>
        <w:snapToGrid w:val="0"/>
        <w:spacing w:line="460" w:lineRule="exact"/>
        <w:ind w:firstLineChars="200" w:firstLine="560"/>
        <w:jc w:val="left"/>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联系方式：</w:t>
      </w:r>
      <w:r w:rsidRPr="0056575D">
        <w:rPr>
          <w:rFonts w:asciiTheme="minorEastAsia" w:eastAsiaTheme="minorEastAsia" w:hAnsiTheme="minorEastAsia" w:cs="宋体"/>
          <w:color w:val="000000" w:themeColor="text1"/>
          <w:sz w:val="28"/>
          <w:szCs w:val="28"/>
        </w:rPr>
        <w:t>0902-6822278</w:t>
      </w:r>
    </w:p>
    <w:p w:rsidR="003D640A" w:rsidRPr="0056575D" w:rsidRDefault="003613BB" w:rsidP="00B64244">
      <w:pPr>
        <w:pStyle w:val="2"/>
        <w:adjustRightInd w:val="0"/>
        <w:snapToGrid w:val="0"/>
        <w:spacing w:line="460" w:lineRule="exact"/>
        <w:rPr>
          <w:rFonts w:asciiTheme="minorEastAsia" w:eastAsiaTheme="minorEastAsia" w:hAnsiTheme="minorEastAsia" w:cs="宋体"/>
          <w:b w:val="0"/>
          <w:sz w:val="28"/>
          <w:szCs w:val="28"/>
        </w:rPr>
      </w:pPr>
      <w:bookmarkStart w:id="53" w:name="_Toc103813449"/>
      <w:bookmarkStart w:id="54" w:name="_Toc138610883"/>
      <w:bookmarkStart w:id="55" w:name="_Toc35393807"/>
      <w:bookmarkStart w:id="56" w:name="_Toc35393638"/>
      <w:bookmarkStart w:id="57" w:name="_Toc28359020"/>
      <w:bookmarkStart w:id="58" w:name="_Toc28359097"/>
      <w:bookmarkStart w:id="59" w:name="_Toc140741971"/>
      <w:bookmarkStart w:id="60" w:name="_Toc140742516"/>
      <w:r w:rsidRPr="0056575D">
        <w:rPr>
          <w:rFonts w:asciiTheme="minorEastAsia" w:eastAsiaTheme="minorEastAsia" w:hAnsiTheme="minorEastAsia" w:cs="宋体" w:hint="eastAsia"/>
          <w:b w:val="0"/>
          <w:sz w:val="28"/>
          <w:szCs w:val="28"/>
        </w:rPr>
        <w:t>2.采购代理机构信息</w:t>
      </w:r>
      <w:bookmarkEnd w:id="53"/>
      <w:bookmarkEnd w:id="54"/>
      <w:bookmarkEnd w:id="55"/>
      <w:bookmarkEnd w:id="56"/>
      <w:bookmarkEnd w:id="57"/>
      <w:bookmarkEnd w:id="58"/>
      <w:bookmarkEnd w:id="59"/>
      <w:bookmarkEnd w:id="60"/>
    </w:p>
    <w:p w:rsidR="003D640A" w:rsidRPr="0056575D" w:rsidRDefault="003613BB" w:rsidP="00B64244">
      <w:pPr>
        <w:adjustRightInd w:val="0"/>
        <w:snapToGrid w:val="0"/>
        <w:spacing w:line="460" w:lineRule="exact"/>
        <w:ind w:firstLineChars="200" w:firstLine="560"/>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名    称：</w:t>
      </w:r>
      <w:r w:rsidRPr="0056575D">
        <w:rPr>
          <w:rFonts w:asciiTheme="minorEastAsia" w:eastAsiaTheme="minorEastAsia" w:hAnsiTheme="minorEastAsia" w:cs="宋体" w:hint="eastAsia"/>
          <w:sz w:val="28"/>
          <w:szCs w:val="28"/>
          <w:u w:val="single"/>
        </w:rPr>
        <w:t>新疆千</w:t>
      </w:r>
      <w:proofErr w:type="gramStart"/>
      <w:r w:rsidRPr="0056575D">
        <w:rPr>
          <w:rFonts w:asciiTheme="minorEastAsia" w:eastAsiaTheme="minorEastAsia" w:hAnsiTheme="minorEastAsia" w:cs="宋体" w:hint="eastAsia"/>
          <w:sz w:val="28"/>
          <w:szCs w:val="28"/>
          <w:u w:val="single"/>
        </w:rPr>
        <w:t>鑫</w:t>
      </w:r>
      <w:proofErr w:type="gramEnd"/>
      <w:r w:rsidRPr="0056575D">
        <w:rPr>
          <w:rFonts w:asciiTheme="minorEastAsia" w:eastAsiaTheme="minorEastAsia" w:hAnsiTheme="minorEastAsia" w:cs="宋体" w:hint="eastAsia"/>
          <w:sz w:val="28"/>
          <w:szCs w:val="28"/>
          <w:u w:val="single"/>
        </w:rPr>
        <w:t>工程项目管理有限公司</w:t>
      </w:r>
    </w:p>
    <w:p w:rsidR="003D640A" w:rsidRPr="0056575D" w:rsidRDefault="003613BB" w:rsidP="00C11651">
      <w:pPr>
        <w:adjustRightInd w:val="0"/>
        <w:snapToGrid w:val="0"/>
        <w:spacing w:line="460" w:lineRule="exact"/>
        <w:ind w:leftChars="266" w:left="1959" w:hangingChars="500" w:hanging="1400"/>
        <w:rPr>
          <w:rFonts w:asciiTheme="minorEastAsia" w:eastAsiaTheme="minorEastAsia" w:hAnsiTheme="minorEastAsia" w:cs="宋体"/>
          <w:sz w:val="28"/>
          <w:szCs w:val="28"/>
        </w:rPr>
      </w:pPr>
      <w:proofErr w:type="gramStart"/>
      <w:r w:rsidRPr="0056575D">
        <w:rPr>
          <w:rFonts w:asciiTheme="minorEastAsia" w:eastAsiaTheme="minorEastAsia" w:hAnsiTheme="minorEastAsia" w:cs="宋体" w:hint="eastAsia"/>
          <w:sz w:val="28"/>
          <w:szCs w:val="28"/>
        </w:rPr>
        <w:t>地　　址</w:t>
      </w:r>
      <w:proofErr w:type="gramEnd"/>
      <w:r w:rsidRPr="0056575D">
        <w:rPr>
          <w:rFonts w:asciiTheme="minorEastAsia" w:eastAsiaTheme="minorEastAsia" w:hAnsiTheme="minorEastAsia" w:cs="宋体" w:hint="eastAsia"/>
          <w:sz w:val="28"/>
          <w:szCs w:val="28"/>
        </w:rPr>
        <w:t>：</w:t>
      </w:r>
      <w:r w:rsidRPr="0056575D">
        <w:rPr>
          <w:rFonts w:asciiTheme="minorEastAsia" w:eastAsiaTheme="minorEastAsia" w:hAnsiTheme="minorEastAsia" w:cs="宋体" w:hint="eastAsia"/>
          <w:sz w:val="28"/>
          <w:szCs w:val="28"/>
          <w:u w:val="single"/>
        </w:rPr>
        <w:t>新疆</w:t>
      </w:r>
      <w:proofErr w:type="gramStart"/>
      <w:r w:rsidRPr="0056575D">
        <w:rPr>
          <w:rFonts w:asciiTheme="minorEastAsia" w:eastAsiaTheme="minorEastAsia" w:hAnsiTheme="minorEastAsia" w:cs="宋体" w:hint="eastAsia"/>
          <w:sz w:val="28"/>
          <w:szCs w:val="28"/>
          <w:u w:val="single"/>
        </w:rPr>
        <w:t>新星市</w:t>
      </w:r>
      <w:proofErr w:type="gramEnd"/>
      <w:r w:rsidRPr="0056575D">
        <w:rPr>
          <w:rFonts w:asciiTheme="minorEastAsia" w:eastAsiaTheme="minorEastAsia" w:hAnsiTheme="minorEastAsia" w:cs="宋体" w:hint="eastAsia"/>
          <w:sz w:val="28"/>
          <w:szCs w:val="28"/>
          <w:u w:val="single"/>
        </w:rPr>
        <w:t>龙泉西路801号院宏</w:t>
      </w:r>
      <w:proofErr w:type="gramStart"/>
      <w:r w:rsidRPr="0056575D">
        <w:rPr>
          <w:rFonts w:asciiTheme="minorEastAsia" w:eastAsiaTheme="minorEastAsia" w:hAnsiTheme="minorEastAsia" w:cs="宋体" w:hint="eastAsia"/>
          <w:sz w:val="28"/>
          <w:szCs w:val="28"/>
          <w:u w:val="single"/>
        </w:rPr>
        <w:t>凯</w:t>
      </w:r>
      <w:proofErr w:type="gramEnd"/>
      <w:r w:rsidRPr="0056575D">
        <w:rPr>
          <w:rFonts w:asciiTheme="minorEastAsia" w:eastAsiaTheme="minorEastAsia" w:hAnsiTheme="minorEastAsia" w:cs="宋体" w:hint="eastAsia"/>
          <w:sz w:val="28"/>
          <w:szCs w:val="28"/>
          <w:u w:val="single"/>
        </w:rPr>
        <w:t>•壹号庄园G1G2号商业楼二层</w:t>
      </w:r>
    </w:p>
    <w:p w:rsidR="003D640A" w:rsidRPr="0056575D" w:rsidRDefault="003613BB" w:rsidP="00B64244">
      <w:pPr>
        <w:adjustRightInd w:val="0"/>
        <w:snapToGrid w:val="0"/>
        <w:spacing w:line="460" w:lineRule="exact"/>
        <w:ind w:firstLineChars="200" w:firstLine="560"/>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联系方式：</w:t>
      </w:r>
      <w:r w:rsidRPr="0056575D">
        <w:rPr>
          <w:rFonts w:asciiTheme="minorEastAsia" w:eastAsiaTheme="minorEastAsia" w:hAnsiTheme="minorEastAsia" w:cs="宋体" w:hint="eastAsia"/>
          <w:sz w:val="28"/>
          <w:szCs w:val="28"/>
          <w:u w:val="single"/>
        </w:rPr>
        <w:t>18699251456</w:t>
      </w:r>
    </w:p>
    <w:p w:rsidR="003D640A" w:rsidRPr="0056575D" w:rsidRDefault="003613BB" w:rsidP="00B64244">
      <w:pPr>
        <w:pStyle w:val="2"/>
        <w:adjustRightInd w:val="0"/>
        <w:snapToGrid w:val="0"/>
        <w:spacing w:line="460" w:lineRule="exact"/>
        <w:rPr>
          <w:rFonts w:asciiTheme="minorEastAsia" w:eastAsiaTheme="minorEastAsia" w:hAnsiTheme="minorEastAsia" w:cs="宋体"/>
          <w:b w:val="0"/>
          <w:sz w:val="28"/>
          <w:szCs w:val="28"/>
        </w:rPr>
      </w:pPr>
      <w:bookmarkStart w:id="61" w:name="_Toc28359098"/>
      <w:bookmarkStart w:id="62" w:name="_Toc35393639"/>
      <w:bookmarkStart w:id="63" w:name="_Toc28359021"/>
      <w:bookmarkStart w:id="64" w:name="_Toc35393808"/>
      <w:bookmarkStart w:id="65" w:name="_Toc103813450"/>
      <w:bookmarkStart w:id="66" w:name="_Toc138610884"/>
      <w:bookmarkStart w:id="67" w:name="_Toc140741972"/>
      <w:bookmarkStart w:id="68" w:name="_Toc140742517"/>
      <w:r w:rsidRPr="0056575D">
        <w:rPr>
          <w:rFonts w:asciiTheme="minorEastAsia" w:eastAsiaTheme="minorEastAsia" w:hAnsiTheme="minorEastAsia" w:cs="宋体" w:hint="eastAsia"/>
          <w:b w:val="0"/>
          <w:sz w:val="28"/>
          <w:szCs w:val="28"/>
        </w:rPr>
        <w:t>3.项目联系方式</w:t>
      </w:r>
      <w:bookmarkEnd w:id="61"/>
      <w:bookmarkEnd w:id="62"/>
      <w:bookmarkEnd w:id="63"/>
      <w:bookmarkEnd w:id="64"/>
      <w:bookmarkEnd w:id="65"/>
      <w:bookmarkEnd w:id="66"/>
      <w:bookmarkEnd w:id="67"/>
      <w:bookmarkEnd w:id="68"/>
    </w:p>
    <w:p w:rsidR="003D640A" w:rsidRPr="0056575D" w:rsidRDefault="003613BB" w:rsidP="00B64244">
      <w:pPr>
        <w:pStyle w:val="a9"/>
        <w:adjustRightInd w:val="0"/>
        <w:snapToGrid w:val="0"/>
        <w:spacing w:line="460" w:lineRule="exact"/>
        <w:ind w:firstLineChars="200" w:firstLine="560"/>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项目联系人：</w:t>
      </w:r>
      <w:r w:rsidRPr="0056575D">
        <w:rPr>
          <w:rFonts w:asciiTheme="minorEastAsia" w:eastAsiaTheme="minorEastAsia" w:hAnsiTheme="minorEastAsia" w:cs="宋体" w:hint="eastAsia"/>
          <w:sz w:val="28"/>
          <w:szCs w:val="28"/>
          <w:u w:val="single"/>
        </w:rPr>
        <w:t>云成平</w:t>
      </w:r>
    </w:p>
    <w:p w:rsidR="003D640A" w:rsidRDefault="003613BB" w:rsidP="00B64244">
      <w:pPr>
        <w:tabs>
          <w:tab w:val="right" w:pos="9864"/>
        </w:tabs>
        <w:adjustRightInd w:val="0"/>
        <w:snapToGrid w:val="0"/>
        <w:spacing w:line="460" w:lineRule="exact"/>
        <w:ind w:firstLineChars="200" w:firstLine="560"/>
        <w:rPr>
          <w:rFonts w:ascii="宋体" w:hAnsi="宋体"/>
          <w:b/>
          <w:sz w:val="28"/>
          <w:szCs w:val="32"/>
        </w:rPr>
      </w:pPr>
      <w:r w:rsidRPr="0056575D">
        <w:rPr>
          <w:rFonts w:asciiTheme="minorEastAsia" w:eastAsiaTheme="minorEastAsia" w:hAnsiTheme="minorEastAsia" w:cs="宋体" w:hint="eastAsia"/>
          <w:sz w:val="28"/>
          <w:szCs w:val="28"/>
        </w:rPr>
        <w:t>电　　 话：</w:t>
      </w:r>
      <w:r w:rsidRPr="0056575D">
        <w:rPr>
          <w:rFonts w:asciiTheme="minorEastAsia" w:eastAsiaTheme="minorEastAsia" w:hAnsiTheme="minorEastAsia" w:cs="宋体" w:hint="eastAsia"/>
          <w:sz w:val="28"/>
          <w:szCs w:val="28"/>
          <w:u w:val="single"/>
        </w:rPr>
        <w:t>18699251456</w:t>
      </w:r>
      <w:r>
        <w:rPr>
          <w:rFonts w:ascii="宋体" w:hAnsi="宋体" w:cs="宋体"/>
          <w:sz w:val="24"/>
          <w:szCs w:val="28"/>
        </w:rPr>
        <w:tab/>
      </w:r>
    </w:p>
    <w:p w:rsidR="003D640A" w:rsidRDefault="003D640A">
      <w:pPr>
        <w:spacing w:line="360" w:lineRule="auto"/>
      </w:pPr>
    </w:p>
    <w:p w:rsidR="003D640A" w:rsidRDefault="003613BB">
      <w:pPr>
        <w:widowControl/>
        <w:jc w:val="left"/>
        <w:rPr>
          <w:b/>
          <w:sz w:val="36"/>
          <w:szCs w:val="20"/>
        </w:rPr>
      </w:pPr>
      <w:r>
        <w:rPr>
          <w:b/>
          <w:sz w:val="36"/>
        </w:rPr>
        <w:br w:type="page"/>
      </w:r>
    </w:p>
    <w:p w:rsidR="00B64244" w:rsidRPr="00B64244" w:rsidRDefault="003613BB" w:rsidP="00B64244">
      <w:pPr>
        <w:pStyle w:val="a9"/>
        <w:jc w:val="center"/>
        <w:outlineLvl w:val="0"/>
        <w:rPr>
          <w:rFonts w:hAnsi="宋体"/>
          <w:b/>
          <w:sz w:val="32"/>
          <w:szCs w:val="32"/>
        </w:rPr>
      </w:pPr>
      <w:bookmarkStart w:id="69" w:name="_Toc140742518"/>
      <w:r w:rsidRPr="00B64244">
        <w:rPr>
          <w:rFonts w:ascii="Times New Roman" w:hAnsi="Times New Roman" w:hint="eastAsia"/>
          <w:b/>
          <w:sz w:val="32"/>
          <w:szCs w:val="32"/>
        </w:rPr>
        <w:lastRenderedPageBreak/>
        <w:t>第二章</w:t>
      </w:r>
      <w:r w:rsidRPr="00B64244">
        <w:rPr>
          <w:rFonts w:ascii="Times New Roman" w:hAnsi="Times New Roman"/>
          <w:b/>
          <w:sz w:val="32"/>
          <w:szCs w:val="32"/>
        </w:rPr>
        <w:t xml:space="preserve">  </w:t>
      </w:r>
      <w:bookmarkEnd w:id="12"/>
      <w:r w:rsidR="00B64244" w:rsidRPr="00B64244">
        <w:rPr>
          <w:rFonts w:ascii="Times New Roman" w:hAnsi="Times New Roman" w:hint="eastAsia"/>
          <w:b/>
          <w:sz w:val="32"/>
          <w:szCs w:val="32"/>
        </w:rPr>
        <w:t>投标人须知</w:t>
      </w:r>
      <w:r w:rsidR="00B64244" w:rsidRPr="00B64244">
        <w:rPr>
          <w:rFonts w:hAnsi="宋体" w:hint="eastAsia"/>
          <w:b/>
          <w:sz w:val="32"/>
          <w:szCs w:val="32"/>
        </w:rPr>
        <w:t>表</w:t>
      </w:r>
      <w:bookmarkEnd w:id="69"/>
    </w:p>
    <w:tbl>
      <w:tblPr>
        <w:tblW w:w="10529"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2239"/>
        <w:gridCol w:w="7297"/>
      </w:tblGrid>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序号</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编列内容</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6.1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70" w:name="_5"/>
            <w:bookmarkStart w:id="71" w:name="_8.1"/>
            <w:bookmarkStart w:id="72" w:name="_9.2"/>
            <w:bookmarkEnd w:id="70"/>
            <w:bookmarkEnd w:id="71"/>
            <w:bookmarkEnd w:id="72"/>
            <w:r w:rsidRPr="00B64244">
              <w:rPr>
                <w:rFonts w:asciiTheme="minorEastAsia" w:eastAsiaTheme="minorEastAsia" w:hAnsiTheme="minorEastAsia" w:hint="eastAsia"/>
                <w:color w:val="000000"/>
                <w:sz w:val="28"/>
                <w:szCs w:val="28"/>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6"/>
              <w:adjustRightInd w:val="0"/>
              <w:snapToGrid w:val="0"/>
              <w:spacing w:line="460" w:lineRule="exact"/>
              <w:rPr>
                <w:rFonts w:asciiTheme="minorEastAsia" w:eastAsiaTheme="minorEastAsia" w:hAnsiTheme="minorEastAsia"/>
                <w:color w:val="000000"/>
                <w:sz w:val="28"/>
                <w:szCs w:val="28"/>
              </w:rPr>
            </w:pPr>
            <w:bookmarkStart w:id="73" w:name="PO_3000001867_PM007_1"/>
            <w:proofErr w:type="gramStart"/>
            <w:r w:rsidRPr="00B64244">
              <w:rPr>
                <w:rFonts w:asciiTheme="minorEastAsia" w:eastAsiaTheme="minorEastAsia" w:hAnsiTheme="minorEastAsia" w:hint="eastAsia"/>
                <w:color w:val="000000"/>
                <w:sz w:val="28"/>
                <w:szCs w:val="28"/>
              </w:rPr>
              <w:t>标项</w:t>
            </w:r>
            <w:proofErr w:type="gramEnd"/>
            <w:r w:rsidRPr="00B64244">
              <w:rPr>
                <w:rFonts w:asciiTheme="minorEastAsia" w:eastAsiaTheme="minorEastAsia" w:hAnsiTheme="minorEastAsia"/>
                <w:color w:val="000000"/>
                <w:sz w:val="28"/>
                <w:szCs w:val="28"/>
              </w:rPr>
              <w:t>1:不允许联合体投标</w:t>
            </w:r>
            <w:bookmarkEnd w:id="73"/>
            <w:r w:rsidRPr="00B64244">
              <w:rPr>
                <w:rFonts w:asciiTheme="minorEastAsia" w:eastAsiaTheme="minorEastAsia" w:hAnsiTheme="minorEastAsia" w:hint="eastAsia"/>
                <w:color w:val="000000"/>
                <w:sz w:val="28"/>
                <w:szCs w:val="28"/>
              </w:rPr>
              <w:t>。</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6.2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6"/>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sz w:val="28"/>
                <w:szCs w:val="28"/>
              </w:rPr>
              <w:t>无</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7.2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6"/>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11.4</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sz w:val="28"/>
                <w:szCs w:val="28"/>
              </w:rPr>
            </w:pPr>
            <w:r w:rsidRPr="00B64244">
              <w:rPr>
                <w:rFonts w:asciiTheme="minorEastAsia" w:eastAsiaTheme="minorEastAsia" w:hAnsiTheme="minorEastAsia" w:cs="宋体" w:hint="eastAsia"/>
                <w:color w:val="000000"/>
                <w:sz w:val="28"/>
                <w:szCs w:val="28"/>
              </w:rPr>
              <w:t>新疆政府采购网（http://www.ccgp-xinjiang.gov.cn）</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5D238F"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5D238F">
              <w:rPr>
                <w:rFonts w:asciiTheme="minorEastAsia" w:eastAsiaTheme="minorEastAsia" w:hAnsiTheme="minorEastAsia" w:hint="eastAsia"/>
                <w:color w:val="000000" w:themeColor="text1"/>
                <w:sz w:val="28"/>
                <w:szCs w:val="28"/>
              </w:rPr>
              <w:t>11.5</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5D238F"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5D238F">
              <w:rPr>
                <w:rFonts w:asciiTheme="minorEastAsia" w:eastAsiaTheme="minorEastAsia" w:hAnsiTheme="minorEastAsia" w:hint="eastAsia"/>
                <w:color w:val="000000" w:themeColor="text1"/>
                <w:sz w:val="28"/>
                <w:szCs w:val="28"/>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5D238F" w:rsidRDefault="00B64244" w:rsidP="005D238F">
            <w:pPr>
              <w:adjustRightInd w:val="0"/>
              <w:snapToGrid w:val="0"/>
              <w:spacing w:line="460" w:lineRule="exact"/>
              <w:rPr>
                <w:rFonts w:asciiTheme="minorEastAsia" w:eastAsiaTheme="minorEastAsia" w:hAnsiTheme="minorEastAsia"/>
                <w:color w:val="000000" w:themeColor="text1"/>
                <w:sz w:val="28"/>
                <w:szCs w:val="28"/>
              </w:rPr>
            </w:pPr>
            <w:r w:rsidRPr="005D238F">
              <w:rPr>
                <w:rFonts w:asciiTheme="minorEastAsia" w:eastAsiaTheme="minorEastAsia" w:hAnsiTheme="minorEastAsia" w:hint="eastAsia"/>
                <w:color w:val="000000" w:themeColor="text1"/>
                <w:sz w:val="28"/>
                <w:szCs w:val="28"/>
              </w:rPr>
              <w:t xml:space="preserve">不组织召开 </w:t>
            </w:r>
          </w:p>
        </w:tc>
      </w:tr>
      <w:tr w:rsidR="00B64244" w:rsidRPr="00B64244" w:rsidTr="00B64244">
        <w:tc>
          <w:tcPr>
            <w:tcW w:w="993" w:type="dxa"/>
            <w:tcBorders>
              <w:top w:val="nil"/>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13.1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s="Courier New"/>
                <w:color w:val="000000"/>
                <w:sz w:val="28"/>
                <w:szCs w:val="28"/>
              </w:rPr>
            </w:pPr>
            <w:bookmarkStart w:id="74" w:name="_13.2"/>
            <w:bookmarkEnd w:id="74"/>
            <w:r w:rsidRPr="00B64244">
              <w:rPr>
                <w:rFonts w:asciiTheme="minorEastAsia" w:eastAsiaTheme="minorEastAsia" w:hAnsiTheme="minorEastAsia" w:cs="Courier New" w:hint="eastAsia"/>
                <w:color w:val="000000"/>
                <w:sz w:val="28"/>
                <w:szCs w:val="28"/>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w:t>
            </w:r>
            <w:r w:rsidRPr="00B64244">
              <w:rPr>
                <w:rFonts w:asciiTheme="minorEastAsia" w:eastAsiaTheme="minorEastAsia" w:hAnsiTheme="minorEastAsia" w:cs="宋体" w:hint="eastAsia"/>
                <w:sz w:val="28"/>
                <w:szCs w:val="28"/>
              </w:rPr>
              <w:t>提供合法有效的法人营业执照；</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2、</w:t>
            </w:r>
            <w:r w:rsidRPr="00B64244">
              <w:rPr>
                <w:rFonts w:asciiTheme="minorEastAsia" w:eastAsiaTheme="minorEastAsia" w:hAnsiTheme="minorEastAsia" w:hint="eastAsia"/>
                <w:sz w:val="28"/>
                <w:szCs w:val="28"/>
              </w:rPr>
              <w:t>2022年财务报表或审计报告，成立不足一年的无需提供；</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3、根据项目需求提供履行合同所必需的设备和专业技术能力的加盖单位公章的书面承诺函；</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4、提供参加本次政府采购活动前近半年任意一个月的依法缴纳税收和社会保障资金的相关材料</w:t>
            </w:r>
            <w:r w:rsidRPr="00B64244">
              <w:rPr>
                <w:rFonts w:asciiTheme="minorEastAsia" w:eastAsiaTheme="minorEastAsia" w:hAnsiTheme="minorEastAsia" w:hint="eastAsia"/>
                <w:color w:val="000000"/>
                <w:sz w:val="28"/>
                <w:szCs w:val="28"/>
              </w:rPr>
              <w:t>；</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5、提供参加本次政府采购活动前3年内在经营活动中没有重大违法记录的书面承诺函并加盖单位公章；</w:t>
            </w:r>
          </w:p>
          <w:p w:rsidR="00B64244" w:rsidRDefault="006C56EF" w:rsidP="006C56EF">
            <w:pPr>
              <w:adjustRightInd w:val="0"/>
              <w:snapToGrid w:val="0"/>
              <w:spacing w:line="460" w:lineRule="exact"/>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6、</w:t>
            </w:r>
            <w:r w:rsidR="00B64244" w:rsidRPr="006C56EF">
              <w:rPr>
                <w:rFonts w:asciiTheme="minorEastAsia" w:eastAsiaTheme="minorEastAsia" w:hAnsiTheme="minorEastAsia" w:hint="eastAsia"/>
                <w:color w:val="000000"/>
                <w:sz w:val="28"/>
                <w:szCs w:val="28"/>
              </w:rPr>
              <w:t>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w:t>
            </w:r>
          </w:p>
          <w:p w:rsidR="00B64244" w:rsidRPr="006C56EF" w:rsidRDefault="001462EB" w:rsidP="006C56EF">
            <w:pPr>
              <w:adjustRightInd w:val="0"/>
              <w:snapToGrid w:val="0"/>
              <w:spacing w:line="460" w:lineRule="exact"/>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7</w:t>
            </w:r>
            <w:r w:rsidR="006C56EF">
              <w:rPr>
                <w:rFonts w:asciiTheme="minorEastAsia" w:eastAsiaTheme="minorEastAsia" w:hAnsiTheme="minorEastAsia" w:hint="eastAsia"/>
                <w:color w:val="000000"/>
                <w:sz w:val="28"/>
                <w:szCs w:val="28"/>
              </w:rPr>
              <w:t>、</w:t>
            </w:r>
            <w:r w:rsidR="00B64244" w:rsidRPr="006C56EF">
              <w:rPr>
                <w:rFonts w:asciiTheme="minorEastAsia" w:eastAsiaTheme="minorEastAsia" w:hAnsiTheme="minorEastAsia" w:hint="eastAsia"/>
                <w:color w:val="000000"/>
                <w:sz w:val="28"/>
                <w:szCs w:val="28"/>
              </w:rPr>
              <w:t>保证金汇款凭证；</w:t>
            </w:r>
          </w:p>
          <w:p w:rsidR="00B64244" w:rsidRPr="00B64244" w:rsidRDefault="001462EB" w:rsidP="00AE24AD">
            <w:pPr>
              <w:adjustRightInd w:val="0"/>
              <w:snapToGrid w:val="0"/>
              <w:spacing w:line="460" w:lineRule="exact"/>
              <w:jc w:val="left"/>
              <w:rPr>
                <w:rFonts w:asciiTheme="minorEastAsia" w:eastAsiaTheme="minorEastAsia" w:hAnsiTheme="minorEastAsia" w:cs="宋体"/>
                <w:sz w:val="28"/>
                <w:szCs w:val="28"/>
              </w:rPr>
            </w:pPr>
            <w:r>
              <w:rPr>
                <w:rFonts w:asciiTheme="minorEastAsia" w:eastAsiaTheme="minorEastAsia" w:hAnsiTheme="minorEastAsia" w:hint="eastAsia"/>
                <w:color w:val="000000"/>
                <w:sz w:val="28"/>
                <w:szCs w:val="28"/>
              </w:rPr>
              <w:t>8</w:t>
            </w:r>
            <w:r w:rsidR="00B64244" w:rsidRPr="00B64244">
              <w:rPr>
                <w:rFonts w:asciiTheme="minorEastAsia" w:eastAsiaTheme="minorEastAsia" w:hAnsiTheme="minorEastAsia" w:hint="eastAsia"/>
                <w:color w:val="000000"/>
                <w:sz w:val="28"/>
                <w:szCs w:val="28"/>
              </w:rPr>
              <w:t>、供应商认为需要提供的其他证明材料。</w:t>
            </w:r>
          </w:p>
        </w:tc>
      </w:tr>
      <w:tr w:rsidR="00B64244" w:rsidRPr="00B64244" w:rsidTr="00B64244">
        <w:tc>
          <w:tcPr>
            <w:tcW w:w="993" w:type="dxa"/>
            <w:tcBorders>
              <w:top w:val="nil"/>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s="Courier New"/>
                <w:color w:val="000000" w:themeColor="text1"/>
                <w:sz w:val="28"/>
                <w:szCs w:val="28"/>
              </w:rPr>
            </w:pPr>
            <w:bookmarkStart w:id="75" w:name="_13.3"/>
            <w:bookmarkEnd w:id="75"/>
            <w:r w:rsidRPr="00B64244">
              <w:rPr>
                <w:rFonts w:asciiTheme="minorEastAsia" w:eastAsiaTheme="minorEastAsia" w:hAnsiTheme="minorEastAsia" w:cs="Courier New" w:hint="eastAsia"/>
                <w:color w:val="000000" w:themeColor="text1"/>
                <w:sz w:val="28"/>
                <w:szCs w:val="28"/>
              </w:rPr>
              <w:t>商务文件组成</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1、无串通投标行为的承诺函；</w:t>
            </w:r>
            <w:r w:rsidRPr="00B64244">
              <w:rPr>
                <w:rFonts w:asciiTheme="minorEastAsia" w:eastAsiaTheme="minorEastAsia" w:hAnsiTheme="minorEastAsia"/>
                <w:color w:val="000000" w:themeColor="text1"/>
                <w:sz w:val="28"/>
                <w:szCs w:val="28"/>
              </w:rPr>
              <w:t xml:space="preserve"> </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2、法定代表人身份证明及法定代表人有效身份证正反面复印件；</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3、法定代表人授权委托书及委托代理人有效身份证正反面复印件；</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lastRenderedPageBreak/>
              <w:t>4、商务条款偏离表；</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5、投标人情况介绍；</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cs="宋体" w:hint="eastAsia"/>
                <w:color w:val="000000" w:themeColor="text1"/>
                <w:sz w:val="28"/>
                <w:szCs w:val="28"/>
              </w:rPr>
              <w:t>6</w:t>
            </w:r>
            <w:r w:rsidR="00AE24AD">
              <w:rPr>
                <w:rFonts w:asciiTheme="minorEastAsia" w:eastAsiaTheme="minorEastAsia" w:hAnsiTheme="minorEastAsia" w:cs="仿宋_GB2312" w:hint="eastAsia"/>
                <w:color w:val="000000" w:themeColor="text1"/>
                <w:sz w:val="28"/>
                <w:szCs w:val="28"/>
              </w:rPr>
              <w:t>、</w:t>
            </w:r>
            <w:r w:rsidRPr="00B64244">
              <w:rPr>
                <w:rFonts w:asciiTheme="minorEastAsia" w:eastAsiaTheme="minorEastAsia" w:hAnsiTheme="minorEastAsia" w:cs="仿宋_GB2312" w:hint="eastAsia"/>
                <w:color w:val="000000" w:themeColor="text1"/>
                <w:sz w:val="28"/>
                <w:szCs w:val="28"/>
              </w:rPr>
              <w:t>供应</w:t>
            </w:r>
            <w:proofErr w:type="gramStart"/>
            <w:r w:rsidRPr="00B64244">
              <w:rPr>
                <w:rFonts w:asciiTheme="minorEastAsia" w:eastAsiaTheme="minorEastAsia" w:hAnsiTheme="minorEastAsia" w:cs="仿宋_GB2312" w:hint="eastAsia"/>
                <w:color w:val="000000" w:themeColor="text1"/>
                <w:sz w:val="28"/>
                <w:szCs w:val="28"/>
              </w:rPr>
              <w:t>商类似</w:t>
            </w:r>
            <w:proofErr w:type="gramEnd"/>
            <w:r w:rsidRPr="00B64244">
              <w:rPr>
                <w:rFonts w:asciiTheme="minorEastAsia" w:eastAsiaTheme="minorEastAsia" w:hAnsiTheme="minorEastAsia" w:cs="仿宋_GB2312" w:hint="eastAsia"/>
                <w:color w:val="000000" w:themeColor="text1"/>
                <w:sz w:val="28"/>
                <w:szCs w:val="28"/>
              </w:rPr>
              <w:t>业绩的证明文件；</w:t>
            </w:r>
          </w:p>
          <w:p w:rsidR="00B64244" w:rsidRPr="00B64244" w:rsidRDefault="00B64244" w:rsidP="00AE24AD">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7、投标人认为需要提供的其他证明材料。（投标人根据“第二章 采购需求”及“第四章 评标方法及评标标准”提供有关证明材料）。</w:t>
            </w:r>
          </w:p>
        </w:tc>
      </w:tr>
      <w:tr w:rsidR="00B64244" w:rsidRPr="00B64244" w:rsidTr="00B64244">
        <w:tc>
          <w:tcPr>
            <w:tcW w:w="993" w:type="dxa"/>
            <w:vMerge w:val="restart"/>
            <w:tcBorders>
              <w:top w:val="nil"/>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bookmarkStart w:id="76" w:name="_13.4"/>
            <w:bookmarkEnd w:id="76"/>
            <w:r w:rsidRPr="00B64244">
              <w:rPr>
                <w:rFonts w:asciiTheme="minorEastAsia" w:eastAsiaTheme="minorEastAsia" w:hAnsiTheme="minorEastAsia" w:hint="eastAsia"/>
                <w:color w:val="000000" w:themeColor="text1"/>
                <w:sz w:val="28"/>
                <w:szCs w:val="28"/>
              </w:rPr>
              <w:t>技术文件组成</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1、技术需求偏离表</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2、采购清单</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3、供货</w:t>
            </w:r>
            <w:r w:rsidR="00C427BD">
              <w:rPr>
                <w:rFonts w:asciiTheme="minorEastAsia" w:eastAsiaTheme="minorEastAsia" w:hAnsiTheme="minorEastAsia" w:hint="eastAsia"/>
                <w:color w:val="000000" w:themeColor="text1"/>
                <w:sz w:val="28"/>
                <w:szCs w:val="28"/>
              </w:rPr>
              <w:t>安装</w:t>
            </w:r>
            <w:r w:rsidRPr="00B64244">
              <w:rPr>
                <w:rFonts w:asciiTheme="minorEastAsia" w:eastAsiaTheme="minorEastAsia" w:hAnsiTheme="minorEastAsia" w:hint="eastAsia"/>
                <w:color w:val="000000" w:themeColor="text1"/>
                <w:sz w:val="28"/>
                <w:szCs w:val="28"/>
              </w:rPr>
              <w:t>方案</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4、进度计划与质量保证</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5、验收方案和措施</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6、培训方案</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7、售后服务方案</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8、投标人认为需要的其他技术文件或说明</w:t>
            </w:r>
          </w:p>
        </w:tc>
      </w:tr>
      <w:tr w:rsidR="00B64244" w:rsidRPr="00B64244" w:rsidTr="00B64244">
        <w:tc>
          <w:tcPr>
            <w:tcW w:w="993" w:type="dxa"/>
            <w:vMerge/>
            <w:tcBorders>
              <w:top w:val="nil"/>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s="Courier New"/>
                <w:color w:val="000000"/>
                <w:sz w:val="28"/>
                <w:szCs w:val="28"/>
              </w:rPr>
            </w:pPr>
            <w:r w:rsidRPr="00B64244">
              <w:rPr>
                <w:rFonts w:asciiTheme="minorEastAsia" w:eastAsiaTheme="minorEastAsia" w:hAnsiTheme="minorEastAsia" w:cs="Courier New" w:hint="eastAsia"/>
                <w:color w:val="000000"/>
                <w:sz w:val="28"/>
                <w:szCs w:val="28"/>
              </w:rPr>
              <w:t>报价文件</w:t>
            </w:r>
            <w:r w:rsidRPr="00B64244">
              <w:rPr>
                <w:rFonts w:asciiTheme="minorEastAsia" w:eastAsiaTheme="minorEastAsia" w:hAnsiTheme="minorEastAsia" w:hint="eastAsia"/>
                <w:color w:val="000000"/>
                <w:sz w:val="28"/>
                <w:szCs w:val="28"/>
              </w:rPr>
              <w:t>组成</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tabs>
                <w:tab w:val="left" w:pos="459"/>
              </w:tabs>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1、投标函；</w:t>
            </w:r>
            <w:r w:rsidRPr="00B64244">
              <w:rPr>
                <w:rFonts w:asciiTheme="minorEastAsia" w:eastAsiaTheme="minorEastAsia" w:hAnsiTheme="minorEastAsia"/>
                <w:color w:val="000000"/>
                <w:sz w:val="28"/>
                <w:szCs w:val="28"/>
              </w:rPr>
              <w:t xml:space="preserve"> </w:t>
            </w:r>
          </w:p>
          <w:p w:rsidR="00B64244" w:rsidRPr="00B64244" w:rsidRDefault="00B64244" w:rsidP="006C56EF">
            <w:pPr>
              <w:tabs>
                <w:tab w:val="left" w:pos="459"/>
              </w:tabs>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2、开标一览表；</w:t>
            </w:r>
          </w:p>
          <w:p w:rsidR="00A45A51" w:rsidRPr="00B64244" w:rsidRDefault="00B64244" w:rsidP="006C56EF">
            <w:pPr>
              <w:tabs>
                <w:tab w:val="left" w:pos="459"/>
              </w:tabs>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3、分项报价表</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16.2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791747" w:rsidRDefault="00B64244" w:rsidP="006C56EF">
            <w:pPr>
              <w:adjustRightInd w:val="0"/>
              <w:snapToGrid w:val="0"/>
              <w:spacing w:line="460" w:lineRule="exact"/>
              <w:rPr>
                <w:rFonts w:asciiTheme="minorEastAsia" w:eastAsiaTheme="minorEastAsia" w:hAnsiTheme="minorEastAsia"/>
                <w:color w:val="000000" w:themeColor="text1"/>
                <w:sz w:val="28"/>
                <w:szCs w:val="28"/>
              </w:rPr>
            </w:pPr>
            <w:bookmarkStart w:id="77" w:name="_16.2"/>
            <w:bookmarkEnd w:id="77"/>
            <w:r w:rsidRPr="00791747">
              <w:rPr>
                <w:rFonts w:asciiTheme="minorEastAsia" w:eastAsiaTheme="minorEastAsia" w:hAnsiTheme="minorEastAsia" w:hint="eastAsia"/>
                <w:color w:val="000000" w:themeColor="text1"/>
                <w:sz w:val="28"/>
                <w:szCs w:val="28"/>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rsidR="00791747" w:rsidRPr="00791747" w:rsidRDefault="00791747" w:rsidP="006C56EF">
            <w:pPr>
              <w:adjustRightInd w:val="0"/>
              <w:snapToGrid w:val="0"/>
              <w:spacing w:line="460" w:lineRule="exact"/>
              <w:rPr>
                <w:rFonts w:asciiTheme="minorEastAsia" w:eastAsiaTheme="minorEastAsia" w:hAnsiTheme="minorEastAsia" w:cs="宋体"/>
                <w:color w:val="000000" w:themeColor="text1"/>
                <w:sz w:val="28"/>
                <w:szCs w:val="28"/>
              </w:rPr>
            </w:pPr>
            <w:r w:rsidRPr="00791747">
              <w:rPr>
                <w:rFonts w:asciiTheme="minorEastAsia" w:eastAsiaTheme="minorEastAsia" w:hAnsiTheme="minorEastAsia" w:cs="宋体" w:hint="eastAsia"/>
                <w:color w:val="000000" w:themeColor="text1"/>
                <w:sz w:val="28"/>
                <w:szCs w:val="28"/>
              </w:rPr>
              <w:t>最高限价：</w:t>
            </w:r>
            <w:r w:rsidR="001462EB">
              <w:rPr>
                <w:rFonts w:asciiTheme="minorEastAsia" w:eastAsiaTheme="minorEastAsia" w:hAnsiTheme="minorEastAsia" w:cs="宋体" w:hint="eastAsia"/>
                <w:color w:val="000000" w:themeColor="text1"/>
                <w:sz w:val="28"/>
                <w:szCs w:val="28"/>
              </w:rPr>
              <w:t>440</w:t>
            </w:r>
            <w:r w:rsidRPr="00791747">
              <w:rPr>
                <w:rFonts w:asciiTheme="minorEastAsia" w:eastAsiaTheme="minorEastAsia" w:hAnsiTheme="minorEastAsia" w:cs="宋体" w:hint="eastAsia"/>
                <w:color w:val="000000" w:themeColor="text1"/>
                <w:sz w:val="28"/>
                <w:szCs w:val="28"/>
              </w:rPr>
              <w:t>0000元</w:t>
            </w:r>
          </w:p>
          <w:p w:rsidR="004C05F2" w:rsidRPr="00791747"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791747">
              <w:rPr>
                <w:rFonts w:asciiTheme="minorEastAsia" w:eastAsiaTheme="minorEastAsia" w:hAnsiTheme="minorEastAsia" w:cs="宋体" w:hint="eastAsia"/>
                <w:color w:val="000000" w:themeColor="text1"/>
                <w:sz w:val="28"/>
                <w:szCs w:val="28"/>
              </w:rPr>
              <w:t>总报价。且不得超过</w:t>
            </w:r>
            <w:r w:rsidR="00791747" w:rsidRPr="00791747">
              <w:rPr>
                <w:rFonts w:asciiTheme="minorEastAsia" w:eastAsiaTheme="minorEastAsia" w:hAnsiTheme="minorEastAsia" w:cs="宋体" w:hint="eastAsia"/>
                <w:color w:val="000000" w:themeColor="text1"/>
                <w:sz w:val="28"/>
                <w:szCs w:val="28"/>
              </w:rPr>
              <w:t>最高限价</w:t>
            </w:r>
            <w:r w:rsidRPr="00791747">
              <w:rPr>
                <w:rFonts w:asciiTheme="minorEastAsia" w:eastAsiaTheme="minorEastAsia" w:hAnsiTheme="minorEastAsia" w:cs="宋体" w:hint="eastAsia"/>
                <w:color w:val="000000" w:themeColor="text1"/>
                <w:sz w:val="28"/>
                <w:szCs w:val="28"/>
              </w:rPr>
              <w:t>。</w:t>
            </w:r>
          </w:p>
          <w:p w:rsidR="00B64244" w:rsidRPr="00791747" w:rsidRDefault="00995A95" w:rsidP="006C56EF">
            <w:pPr>
              <w:adjustRightInd w:val="0"/>
              <w:snapToGrid w:val="0"/>
              <w:spacing w:line="460" w:lineRule="exact"/>
              <w:rPr>
                <w:rFonts w:asciiTheme="minorEastAsia" w:eastAsiaTheme="minorEastAsia" w:hAnsiTheme="minorEastAsia" w:cs="宋体"/>
                <w:color w:val="000000" w:themeColor="text1"/>
                <w:sz w:val="28"/>
                <w:szCs w:val="28"/>
              </w:rPr>
            </w:pPr>
            <w:r w:rsidRPr="00791747">
              <w:rPr>
                <w:rFonts w:asciiTheme="minorEastAsia" w:eastAsiaTheme="minorEastAsia" w:hAnsiTheme="minorEastAsia" w:cs="宋体" w:hint="eastAsia"/>
                <w:color w:val="000000" w:themeColor="text1"/>
                <w:sz w:val="28"/>
                <w:szCs w:val="28"/>
              </w:rPr>
              <w:t>注：本项目报价需包含完成本项目所需的全部费用（包括但不限于各设备运费、吊装、安装、调试、备件、耗材、税金等）</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17.2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78" w:name="_17.1"/>
            <w:bookmarkEnd w:id="78"/>
            <w:r w:rsidRPr="00B64244">
              <w:rPr>
                <w:rFonts w:asciiTheme="minorEastAsia" w:eastAsiaTheme="minorEastAsia" w:hAnsiTheme="minorEastAsia" w:hint="eastAsia"/>
                <w:color w:val="000000"/>
                <w:sz w:val="28"/>
                <w:szCs w:val="28"/>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自投标截止之日起</w:t>
            </w:r>
            <w:bookmarkStart w:id="79" w:name="PO_3000001867_PM046"/>
            <w:r w:rsidRPr="00B64244">
              <w:rPr>
                <w:rFonts w:asciiTheme="minorEastAsia" w:eastAsiaTheme="minorEastAsia" w:hAnsiTheme="minorEastAsia" w:hint="eastAsia"/>
                <w:color w:val="000000"/>
                <w:sz w:val="28"/>
                <w:szCs w:val="28"/>
                <w:u w:val="single"/>
              </w:rPr>
              <w:t>90</w:t>
            </w:r>
            <w:proofErr w:type="gramStart"/>
            <w:r w:rsidRPr="00B64244">
              <w:rPr>
                <w:rFonts w:asciiTheme="minorEastAsia" w:eastAsiaTheme="minorEastAsia" w:hAnsiTheme="minorEastAsia"/>
                <w:color w:val="000000"/>
                <w:sz w:val="28"/>
                <w:szCs w:val="28"/>
                <w:u w:val="single"/>
              </w:rPr>
              <w:t>日历天</w:t>
            </w:r>
            <w:bookmarkEnd w:id="79"/>
            <w:proofErr w:type="gramEnd"/>
            <w:r w:rsidRPr="00B64244">
              <w:rPr>
                <w:rFonts w:asciiTheme="minorEastAsia" w:eastAsiaTheme="minorEastAsia" w:hAnsiTheme="minorEastAsia" w:hint="eastAsia"/>
                <w:color w:val="000000"/>
                <w:sz w:val="28"/>
                <w:szCs w:val="28"/>
                <w:u w:val="single"/>
              </w:rPr>
              <w:t xml:space="preserve"> </w:t>
            </w:r>
            <w:r w:rsidRPr="00B64244">
              <w:rPr>
                <w:rFonts w:asciiTheme="minorEastAsia" w:eastAsiaTheme="minorEastAsia" w:hAnsiTheme="minorEastAsia" w:hint="eastAsia"/>
                <w:color w:val="000000"/>
                <w:sz w:val="28"/>
                <w:szCs w:val="28"/>
              </w:rPr>
              <w:t>。</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18</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0" w:name="_18"/>
            <w:bookmarkEnd w:id="80"/>
            <w:r w:rsidRPr="00B64244">
              <w:rPr>
                <w:rFonts w:asciiTheme="minorEastAsia" w:eastAsiaTheme="minorEastAsia" w:hAnsiTheme="minorEastAsia" w:hint="eastAsia"/>
                <w:color w:val="000000"/>
                <w:sz w:val="28"/>
                <w:szCs w:val="28"/>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投标保证金金额</w:t>
            </w:r>
            <w:r w:rsidRPr="00CE7E67">
              <w:rPr>
                <w:rFonts w:asciiTheme="minorEastAsia" w:eastAsiaTheme="minorEastAsia" w:hAnsiTheme="minorEastAsia" w:hint="eastAsia"/>
                <w:color w:val="000000" w:themeColor="text1"/>
                <w:sz w:val="28"/>
                <w:szCs w:val="28"/>
              </w:rPr>
              <w:t>：</w:t>
            </w:r>
            <w:r w:rsidR="001462EB" w:rsidRPr="00CE7E67">
              <w:rPr>
                <w:rFonts w:asciiTheme="minorEastAsia" w:eastAsiaTheme="minorEastAsia" w:hAnsiTheme="minorEastAsia" w:hint="eastAsia"/>
                <w:color w:val="000000" w:themeColor="text1"/>
                <w:sz w:val="28"/>
                <w:szCs w:val="28"/>
              </w:rPr>
              <w:t>88000</w:t>
            </w:r>
            <w:r w:rsidRPr="00CE7E67">
              <w:rPr>
                <w:rFonts w:asciiTheme="minorEastAsia" w:eastAsiaTheme="minorEastAsia" w:hAnsiTheme="minorEastAsia" w:hint="eastAsia"/>
                <w:color w:val="000000" w:themeColor="text1"/>
                <w:sz w:val="28"/>
                <w:szCs w:val="28"/>
              </w:rPr>
              <w:t>元(人民币</w:t>
            </w:r>
            <w:r w:rsidR="001462EB" w:rsidRPr="00CE7E67">
              <w:rPr>
                <w:rFonts w:asciiTheme="minorEastAsia" w:eastAsiaTheme="minorEastAsia" w:hAnsiTheme="minorEastAsia" w:hint="eastAsia"/>
                <w:color w:val="000000" w:themeColor="text1"/>
                <w:sz w:val="28"/>
                <w:szCs w:val="28"/>
              </w:rPr>
              <w:t>捌万捌仟</w:t>
            </w:r>
            <w:r w:rsidRPr="00CE7E67">
              <w:rPr>
                <w:rFonts w:asciiTheme="minorEastAsia" w:eastAsiaTheme="minorEastAsia" w:hAnsiTheme="minorEastAsia" w:hint="eastAsia"/>
                <w:color w:val="000000" w:themeColor="text1"/>
                <w:sz w:val="28"/>
                <w:szCs w:val="28"/>
              </w:rPr>
              <w:t>元整)</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单位名称：新疆千</w:t>
            </w:r>
            <w:proofErr w:type="gramStart"/>
            <w:r w:rsidRPr="00B64244">
              <w:rPr>
                <w:rFonts w:asciiTheme="minorEastAsia" w:eastAsiaTheme="minorEastAsia" w:hAnsiTheme="minorEastAsia" w:hint="eastAsia"/>
                <w:sz w:val="28"/>
                <w:szCs w:val="28"/>
              </w:rPr>
              <w:t>鑫</w:t>
            </w:r>
            <w:proofErr w:type="gramEnd"/>
            <w:r w:rsidRPr="00B64244">
              <w:rPr>
                <w:rFonts w:asciiTheme="minorEastAsia" w:eastAsiaTheme="minorEastAsia" w:hAnsiTheme="minorEastAsia" w:hint="eastAsia"/>
                <w:sz w:val="28"/>
                <w:szCs w:val="28"/>
              </w:rPr>
              <w:t>工程项目管理有限公司</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开户行：哈密市商业银行股份有限公司八一路支行</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账号：</w:t>
            </w:r>
            <w:r w:rsidRPr="00B64244">
              <w:rPr>
                <w:rFonts w:asciiTheme="minorEastAsia" w:eastAsiaTheme="minorEastAsia" w:hAnsiTheme="minorEastAsia"/>
                <w:sz w:val="28"/>
                <w:szCs w:val="28"/>
              </w:rPr>
              <w:t>908210100100129769</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注：1、</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保证金必须从企业基</w:t>
            </w:r>
            <w:proofErr w:type="gramStart"/>
            <w:r w:rsidRPr="00B64244">
              <w:rPr>
                <w:rFonts w:asciiTheme="minorEastAsia" w:eastAsiaTheme="minorEastAsia" w:hAnsiTheme="minorEastAsia" w:hint="eastAsia"/>
                <w:sz w:val="28"/>
                <w:szCs w:val="28"/>
              </w:rPr>
              <w:t>帐户</w:t>
            </w:r>
            <w:proofErr w:type="gramEnd"/>
            <w:r w:rsidRPr="00B64244">
              <w:rPr>
                <w:rFonts w:asciiTheme="minorEastAsia" w:eastAsiaTheme="minorEastAsia" w:hAnsiTheme="minorEastAsia" w:hint="eastAsia"/>
                <w:sz w:val="28"/>
                <w:szCs w:val="28"/>
              </w:rPr>
              <w:t>缴纳至采购代理机构给定的基本账户。以个人、企业的办事处、分公司、子公司名义或从他人</w:t>
            </w:r>
            <w:proofErr w:type="gramStart"/>
            <w:r w:rsidRPr="00B64244">
              <w:rPr>
                <w:rFonts w:asciiTheme="minorEastAsia" w:eastAsiaTheme="minorEastAsia" w:hAnsiTheme="minorEastAsia" w:hint="eastAsia"/>
                <w:sz w:val="28"/>
                <w:szCs w:val="28"/>
              </w:rPr>
              <w:t>帐户</w:t>
            </w:r>
            <w:proofErr w:type="gramEnd"/>
            <w:r w:rsidRPr="00B64244">
              <w:rPr>
                <w:rFonts w:asciiTheme="minorEastAsia" w:eastAsiaTheme="minorEastAsia" w:hAnsiTheme="minorEastAsia" w:hint="eastAsia"/>
                <w:sz w:val="28"/>
                <w:szCs w:val="28"/>
              </w:rPr>
              <w:t>、投标人企业的其他账户缴纳的</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保证金无效。</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lastRenderedPageBreak/>
              <w:t>2、</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保证金必须在投标截止时间（开标时间）前缴纳至招标代理公司账户。投标人需自行</w:t>
            </w:r>
            <w:proofErr w:type="gramStart"/>
            <w:r w:rsidRPr="00B64244">
              <w:rPr>
                <w:rFonts w:asciiTheme="minorEastAsia" w:eastAsiaTheme="minorEastAsia" w:hAnsiTheme="minorEastAsia" w:hint="eastAsia"/>
                <w:sz w:val="28"/>
                <w:szCs w:val="28"/>
              </w:rPr>
              <w:t>评估因</w:t>
            </w:r>
            <w:proofErr w:type="gramEnd"/>
            <w:r w:rsidRPr="00B64244">
              <w:rPr>
                <w:rFonts w:asciiTheme="minorEastAsia" w:eastAsiaTheme="minorEastAsia" w:hAnsiTheme="minorEastAsia" w:hint="eastAsia"/>
                <w:sz w:val="28"/>
                <w:szCs w:val="28"/>
              </w:rPr>
              <w:t>异地、跨行、公休日等因素造成的</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保证金到账延迟风险，并承担相应责任。</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3、到账截止时间：</w:t>
            </w:r>
            <w:r w:rsidRPr="00CF3F25">
              <w:rPr>
                <w:rFonts w:asciiTheme="minorEastAsia" w:eastAsiaTheme="minorEastAsia" w:hAnsiTheme="minorEastAsia" w:hint="eastAsia"/>
                <w:color w:val="000000" w:themeColor="text1"/>
                <w:sz w:val="28"/>
                <w:szCs w:val="28"/>
              </w:rPr>
              <w:t>2023年</w:t>
            </w:r>
            <w:r w:rsidR="00CF3F25" w:rsidRPr="00CF3F25">
              <w:rPr>
                <w:rFonts w:asciiTheme="minorEastAsia" w:eastAsiaTheme="minorEastAsia" w:hAnsiTheme="minorEastAsia" w:hint="eastAsia"/>
                <w:color w:val="000000" w:themeColor="text1"/>
                <w:sz w:val="28"/>
                <w:szCs w:val="28"/>
              </w:rPr>
              <w:t>08</w:t>
            </w:r>
            <w:r w:rsidRPr="00CF3F25">
              <w:rPr>
                <w:rFonts w:asciiTheme="minorEastAsia" w:eastAsiaTheme="minorEastAsia" w:hAnsiTheme="minorEastAsia" w:hint="eastAsia"/>
                <w:color w:val="000000" w:themeColor="text1"/>
                <w:sz w:val="28"/>
                <w:szCs w:val="28"/>
              </w:rPr>
              <w:t>月</w:t>
            </w:r>
            <w:r w:rsidR="00CF3F25" w:rsidRPr="00CF3F25">
              <w:rPr>
                <w:rFonts w:asciiTheme="minorEastAsia" w:eastAsiaTheme="minorEastAsia" w:hAnsiTheme="minorEastAsia" w:hint="eastAsia"/>
                <w:color w:val="000000" w:themeColor="text1"/>
                <w:sz w:val="28"/>
                <w:szCs w:val="28"/>
              </w:rPr>
              <w:t>1</w:t>
            </w:r>
            <w:r w:rsidR="001462EB">
              <w:rPr>
                <w:rFonts w:asciiTheme="minorEastAsia" w:eastAsiaTheme="minorEastAsia" w:hAnsiTheme="minorEastAsia" w:hint="eastAsia"/>
                <w:color w:val="000000" w:themeColor="text1"/>
                <w:sz w:val="28"/>
                <w:szCs w:val="28"/>
              </w:rPr>
              <w:t>4</w:t>
            </w:r>
            <w:r w:rsidRPr="00CF3F25">
              <w:rPr>
                <w:rFonts w:asciiTheme="minorEastAsia" w:eastAsiaTheme="minorEastAsia" w:hAnsiTheme="minorEastAsia" w:hint="eastAsia"/>
                <w:color w:val="000000" w:themeColor="text1"/>
                <w:sz w:val="28"/>
                <w:szCs w:val="28"/>
              </w:rPr>
              <w:t>日1</w:t>
            </w:r>
            <w:r w:rsidR="001462EB">
              <w:rPr>
                <w:rFonts w:asciiTheme="minorEastAsia" w:eastAsiaTheme="minorEastAsia" w:hAnsiTheme="minorEastAsia" w:hint="eastAsia"/>
                <w:color w:val="000000" w:themeColor="text1"/>
                <w:sz w:val="28"/>
                <w:szCs w:val="28"/>
              </w:rPr>
              <w:t>0</w:t>
            </w:r>
            <w:r w:rsidRPr="00CF3F25">
              <w:rPr>
                <w:rFonts w:asciiTheme="minorEastAsia" w:eastAsiaTheme="minorEastAsia" w:hAnsiTheme="minorEastAsia" w:hint="eastAsia"/>
                <w:color w:val="000000" w:themeColor="text1"/>
                <w:sz w:val="28"/>
                <w:szCs w:val="28"/>
              </w:rPr>
              <w:t>时00分</w:t>
            </w:r>
            <w:r w:rsidRPr="00B64244">
              <w:rPr>
                <w:rFonts w:asciiTheme="minorEastAsia" w:eastAsiaTheme="minorEastAsia" w:hAnsiTheme="minorEastAsia" w:hint="eastAsia"/>
                <w:sz w:val="28"/>
                <w:szCs w:val="28"/>
              </w:rPr>
              <w:t>（北京时间）（以银行记录确认到账为准）。</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4、为简化手续，优化流程，采用电子支付方式提交</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保证金的，在退还时，按原路退回，收取时</w:t>
            </w:r>
            <w:proofErr w:type="gramStart"/>
            <w:r w:rsidRPr="00B64244">
              <w:rPr>
                <w:rFonts w:asciiTheme="minorEastAsia" w:eastAsiaTheme="minorEastAsia" w:hAnsiTheme="minorEastAsia" w:hint="eastAsia"/>
                <w:sz w:val="28"/>
                <w:szCs w:val="28"/>
              </w:rPr>
              <w:t>不</w:t>
            </w:r>
            <w:proofErr w:type="gramEnd"/>
            <w:r w:rsidRPr="00B64244">
              <w:rPr>
                <w:rFonts w:asciiTheme="minorEastAsia" w:eastAsiaTheme="minorEastAsia" w:hAnsiTheme="minorEastAsia" w:hint="eastAsia"/>
                <w:sz w:val="28"/>
                <w:szCs w:val="28"/>
              </w:rPr>
              <w:t>开具收据，退还时也不要求提交收据。请各投标单位在响应文件中提供开户许可证或退款账户信息（包含银行行号）。</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5、采用电子保函形式应按以下要求办理：</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（1）电子保函按照“一标段</w:t>
            </w:r>
            <w:proofErr w:type="gramStart"/>
            <w:r w:rsidRPr="00B64244">
              <w:rPr>
                <w:rFonts w:asciiTheme="minorEastAsia" w:eastAsiaTheme="minorEastAsia" w:hAnsiTheme="minorEastAsia" w:hint="eastAsia"/>
                <w:sz w:val="28"/>
                <w:szCs w:val="28"/>
              </w:rPr>
              <w:t>一</w:t>
            </w:r>
            <w:proofErr w:type="gramEnd"/>
            <w:r w:rsidRPr="00B64244">
              <w:rPr>
                <w:rFonts w:asciiTheme="minorEastAsia" w:eastAsiaTheme="minorEastAsia" w:hAnsiTheme="minorEastAsia" w:hint="eastAsia"/>
                <w:sz w:val="28"/>
                <w:szCs w:val="28"/>
              </w:rPr>
              <w:t>保函”的原则。</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（2）电子保函须在招标文件规定的投标截止时间前办理完成。</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（3）具体办理流程详见新疆政府采购网《新疆政府采购电子保函操作流程》。</w:t>
            </w:r>
          </w:p>
          <w:p w:rsidR="00B64244" w:rsidRPr="00B64244" w:rsidRDefault="00B64244" w:rsidP="006C56EF">
            <w:pPr>
              <w:autoSpaceDE w:val="0"/>
              <w:autoSpaceDN w:val="0"/>
              <w:adjustRightInd w:val="0"/>
              <w:snapToGrid w:val="0"/>
              <w:spacing w:line="460" w:lineRule="exact"/>
              <w:ind w:firstLineChars="200" w:firstLine="560"/>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投标人以保函形式缴纳投标保证金的，应通过“新疆政府采购信用融资服务平台”，使用其企业CA证书申请购买电子投标保函</w:t>
            </w:r>
            <w:r w:rsidRPr="00B64244">
              <w:rPr>
                <w:rFonts w:asciiTheme="minorEastAsia" w:eastAsiaTheme="minorEastAsia" w:hAnsiTheme="minorEastAsia" w:hint="eastAsia"/>
                <w:b/>
                <w:sz w:val="28"/>
                <w:szCs w:val="28"/>
              </w:rPr>
              <w:t>。购买电子投标保函所支付的费用应从投标人企业基本账户转出，同时将电子投标保单、企业基本账户信息、电子保函费用转出凭证作为电子投标文件组成部分在投标时一并提交。</w:t>
            </w:r>
            <w:r w:rsidRPr="00B64244">
              <w:rPr>
                <w:rFonts w:asciiTheme="minorEastAsia" w:eastAsiaTheme="minorEastAsia" w:hAnsiTheme="minorEastAsia" w:hint="eastAsia"/>
                <w:sz w:val="28"/>
                <w:szCs w:val="28"/>
              </w:rPr>
              <w:t>（备注：如采用电子保函形式缴纳的，在投标截止日之前须从新疆电子保函服务管理平台中确认是否生效。电子保函服务管理平台技术人员联系方式：95763。除新疆政府采购电子保函外，暂不予认可其他电子保函。</w:t>
            </w:r>
            <w:r w:rsidRPr="006C56EF">
              <w:rPr>
                <w:rFonts w:asciiTheme="minorEastAsia" w:eastAsiaTheme="minorEastAsia" w:hAnsiTheme="minorEastAsia" w:hint="eastAsia"/>
                <w:b/>
                <w:sz w:val="28"/>
                <w:szCs w:val="28"/>
              </w:rPr>
              <w:t>鼓励及提倡投标单位使用新疆政府采购电子保函进行投标</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B64244">
              <w:rPr>
                <w:rFonts w:asciiTheme="minorEastAsia" w:eastAsiaTheme="minorEastAsia" w:hAnsiTheme="minorEastAsia" w:hint="eastAsia"/>
                <w:sz w:val="28"/>
                <w:szCs w:val="28"/>
              </w:rPr>
              <w:t>注：打款时须注明项目名称，未按以上要求办理</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保证金的，其</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保证金视为无效，采购人将拒绝其投标。</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lastRenderedPageBreak/>
              <w:t>19.1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b/>
                <w:color w:val="000000"/>
                <w:sz w:val="28"/>
                <w:szCs w:val="28"/>
                <w:u w:val="single"/>
              </w:rPr>
            </w:pPr>
            <w:r w:rsidRPr="00B64244">
              <w:rPr>
                <w:rFonts w:asciiTheme="minorEastAsia" w:eastAsiaTheme="minorEastAsia" w:hAnsiTheme="minorEastAsia" w:hint="eastAsia"/>
                <w:b/>
                <w:color w:val="000000"/>
                <w:sz w:val="28"/>
                <w:szCs w:val="28"/>
                <w:u w:val="single"/>
              </w:rPr>
              <w:t>电子版投标文件制作方式见招标公告附件。</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lastRenderedPageBreak/>
              <w:t>20</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本项目不接受备份投标文件。</w:t>
            </w:r>
          </w:p>
        </w:tc>
      </w:tr>
      <w:tr w:rsidR="00B64244" w:rsidRPr="00B64244" w:rsidTr="00B64244">
        <w:trPr>
          <w:trHeight w:val="427"/>
        </w:trPr>
        <w:tc>
          <w:tcPr>
            <w:tcW w:w="993" w:type="dxa"/>
            <w:vMerge w:val="restart"/>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21.1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1" w:name="_21.1"/>
            <w:bookmarkEnd w:id="81"/>
            <w:r w:rsidRPr="00B64244">
              <w:rPr>
                <w:rFonts w:asciiTheme="minorEastAsia" w:eastAsiaTheme="minorEastAsia" w:hAnsiTheme="minorEastAsia" w:hint="eastAsia"/>
                <w:color w:val="000000"/>
                <w:sz w:val="28"/>
                <w:szCs w:val="28"/>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u w:val="single"/>
              </w:rPr>
            </w:pPr>
            <w:r w:rsidRPr="00B64244">
              <w:rPr>
                <w:rFonts w:asciiTheme="minorEastAsia" w:eastAsiaTheme="minorEastAsia" w:hAnsiTheme="minorEastAsia" w:hint="eastAsia"/>
                <w:color w:val="000000"/>
                <w:sz w:val="28"/>
                <w:szCs w:val="28"/>
              </w:rPr>
              <w:t>详见招标公告</w:t>
            </w:r>
          </w:p>
        </w:tc>
      </w:tr>
      <w:tr w:rsidR="00B64244" w:rsidRPr="00B64244" w:rsidTr="00B64244">
        <w:trPr>
          <w:trHeight w:val="425"/>
        </w:trPr>
        <w:tc>
          <w:tcPr>
            <w:tcW w:w="993" w:type="dxa"/>
            <w:vMerge/>
            <w:tcBorders>
              <w:top w:val="single" w:sz="4" w:space="0" w:color="auto"/>
              <w:left w:val="single" w:sz="4" w:space="0" w:color="auto"/>
              <w:bottom w:val="nil"/>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详见招标公告</w:t>
            </w:r>
          </w:p>
        </w:tc>
      </w:tr>
      <w:tr w:rsidR="00B64244" w:rsidRPr="00B64244" w:rsidTr="00B64244">
        <w:trPr>
          <w:trHeight w:val="425"/>
        </w:trPr>
        <w:tc>
          <w:tcPr>
            <w:tcW w:w="993" w:type="dxa"/>
            <w:vMerge/>
            <w:tcBorders>
              <w:top w:val="single" w:sz="4" w:space="0" w:color="auto"/>
              <w:left w:val="single" w:sz="4" w:space="0" w:color="auto"/>
              <w:bottom w:val="nil"/>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sz w:val="28"/>
                <w:szCs w:val="28"/>
              </w:rPr>
              <w:t>新疆政府采购网（http://www.ccgp-xinjiang.gov.cn）政</w:t>
            </w:r>
            <w:proofErr w:type="gramStart"/>
            <w:r w:rsidRPr="00B64244">
              <w:rPr>
                <w:rFonts w:asciiTheme="minorEastAsia" w:eastAsiaTheme="minorEastAsia" w:hAnsiTheme="minorEastAsia" w:cs="宋体" w:hint="eastAsia"/>
                <w:sz w:val="28"/>
                <w:szCs w:val="28"/>
              </w:rPr>
              <w:t>采云</w:t>
            </w:r>
            <w:proofErr w:type="gramEnd"/>
            <w:r w:rsidRPr="00B64244">
              <w:rPr>
                <w:rFonts w:asciiTheme="minorEastAsia" w:eastAsiaTheme="minorEastAsia" w:hAnsiTheme="minorEastAsia" w:cs="宋体" w:hint="eastAsia"/>
                <w:sz w:val="28"/>
                <w:szCs w:val="28"/>
              </w:rPr>
              <w:t>投标客户端投标</w:t>
            </w:r>
          </w:p>
        </w:tc>
      </w:tr>
      <w:tr w:rsidR="00B64244" w:rsidRPr="00B64244" w:rsidTr="00B64244">
        <w:trPr>
          <w:trHeight w:val="425"/>
        </w:trPr>
        <w:tc>
          <w:tcPr>
            <w:tcW w:w="993" w:type="dxa"/>
            <w:vMerge/>
            <w:tcBorders>
              <w:top w:val="single" w:sz="4" w:space="0" w:color="auto"/>
              <w:left w:val="single" w:sz="4" w:space="0" w:color="auto"/>
              <w:bottom w:val="nil"/>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bCs/>
                <w:color w:val="000000"/>
                <w:sz w:val="28"/>
                <w:szCs w:val="28"/>
              </w:rPr>
              <w:t>无</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23</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2" w:name="_23"/>
            <w:bookmarkEnd w:id="82"/>
            <w:r w:rsidRPr="00B64244">
              <w:rPr>
                <w:rFonts w:asciiTheme="minorEastAsia" w:eastAsiaTheme="minorEastAsia" w:hAnsiTheme="minorEastAsia" w:hint="eastAsia"/>
                <w:color w:val="000000"/>
                <w:sz w:val="28"/>
                <w:szCs w:val="28"/>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CF3F25"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CF3F25">
              <w:rPr>
                <w:rFonts w:asciiTheme="minorEastAsia" w:eastAsiaTheme="minorEastAsia" w:hAnsiTheme="minorEastAsia" w:hint="eastAsia"/>
                <w:color w:val="000000" w:themeColor="text1"/>
                <w:sz w:val="28"/>
                <w:szCs w:val="28"/>
              </w:rPr>
              <w:t>2023年</w:t>
            </w:r>
            <w:r w:rsidR="00CF3F25" w:rsidRPr="00CF3F25">
              <w:rPr>
                <w:rFonts w:asciiTheme="minorEastAsia" w:eastAsiaTheme="minorEastAsia" w:hAnsiTheme="minorEastAsia" w:hint="eastAsia"/>
                <w:color w:val="000000" w:themeColor="text1"/>
                <w:sz w:val="28"/>
                <w:szCs w:val="28"/>
              </w:rPr>
              <w:t>08</w:t>
            </w:r>
            <w:r w:rsidRPr="00CF3F25">
              <w:rPr>
                <w:rFonts w:asciiTheme="minorEastAsia" w:eastAsiaTheme="minorEastAsia" w:hAnsiTheme="minorEastAsia" w:hint="eastAsia"/>
                <w:color w:val="000000" w:themeColor="text1"/>
                <w:sz w:val="28"/>
                <w:szCs w:val="28"/>
              </w:rPr>
              <w:t>月</w:t>
            </w:r>
            <w:r w:rsidR="00CF3F25" w:rsidRPr="00CF3F25">
              <w:rPr>
                <w:rFonts w:asciiTheme="minorEastAsia" w:eastAsiaTheme="minorEastAsia" w:hAnsiTheme="minorEastAsia" w:hint="eastAsia"/>
                <w:color w:val="000000" w:themeColor="text1"/>
                <w:sz w:val="28"/>
                <w:szCs w:val="28"/>
              </w:rPr>
              <w:t>1</w:t>
            </w:r>
            <w:r w:rsidR="001462EB">
              <w:rPr>
                <w:rFonts w:asciiTheme="minorEastAsia" w:eastAsiaTheme="minorEastAsia" w:hAnsiTheme="minorEastAsia" w:hint="eastAsia"/>
                <w:color w:val="000000" w:themeColor="text1"/>
                <w:sz w:val="28"/>
                <w:szCs w:val="28"/>
              </w:rPr>
              <w:t>4</w:t>
            </w:r>
            <w:r w:rsidRPr="00CF3F25">
              <w:rPr>
                <w:rFonts w:asciiTheme="minorEastAsia" w:eastAsiaTheme="minorEastAsia" w:hAnsiTheme="minorEastAsia" w:hint="eastAsia"/>
                <w:color w:val="000000" w:themeColor="text1"/>
                <w:sz w:val="28"/>
                <w:szCs w:val="28"/>
              </w:rPr>
              <w:t>日1</w:t>
            </w:r>
            <w:r w:rsidR="001462EB">
              <w:rPr>
                <w:rFonts w:asciiTheme="minorEastAsia" w:eastAsiaTheme="minorEastAsia" w:hAnsiTheme="minorEastAsia" w:hint="eastAsia"/>
                <w:color w:val="000000" w:themeColor="text1"/>
                <w:sz w:val="28"/>
                <w:szCs w:val="28"/>
              </w:rPr>
              <w:t>0</w:t>
            </w:r>
            <w:r w:rsidRPr="00CF3F25">
              <w:rPr>
                <w:rFonts w:asciiTheme="minorEastAsia" w:eastAsiaTheme="minorEastAsia" w:hAnsiTheme="minorEastAsia" w:hint="eastAsia"/>
                <w:color w:val="000000" w:themeColor="text1"/>
                <w:sz w:val="28"/>
                <w:szCs w:val="28"/>
              </w:rPr>
              <w:t>点</w:t>
            </w:r>
            <w:r w:rsidR="00CF3F25" w:rsidRPr="00CF3F25">
              <w:rPr>
                <w:rFonts w:asciiTheme="minorEastAsia" w:eastAsiaTheme="minorEastAsia" w:hAnsiTheme="minorEastAsia" w:hint="eastAsia"/>
                <w:color w:val="000000" w:themeColor="text1"/>
                <w:sz w:val="28"/>
                <w:szCs w:val="28"/>
              </w:rPr>
              <w:t>0</w:t>
            </w:r>
            <w:r w:rsidRPr="00CF3F25">
              <w:rPr>
                <w:rFonts w:asciiTheme="minorEastAsia" w:eastAsiaTheme="minorEastAsia" w:hAnsiTheme="minorEastAsia" w:hint="eastAsia"/>
                <w:color w:val="000000" w:themeColor="text1"/>
                <w:sz w:val="28"/>
                <w:szCs w:val="28"/>
              </w:rPr>
              <w:t>0分（北京时间）</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sz w:val="28"/>
                <w:szCs w:val="28"/>
              </w:rPr>
              <w:t>新疆政府采购网（http://www.ccgp-xinjiang.gov.cn）政</w:t>
            </w:r>
            <w:proofErr w:type="gramStart"/>
            <w:r w:rsidRPr="00B64244">
              <w:rPr>
                <w:rFonts w:asciiTheme="minorEastAsia" w:eastAsiaTheme="minorEastAsia" w:hAnsiTheme="minorEastAsia" w:cs="宋体" w:hint="eastAsia"/>
                <w:sz w:val="28"/>
                <w:szCs w:val="28"/>
              </w:rPr>
              <w:t>采云</w:t>
            </w:r>
            <w:proofErr w:type="gramEnd"/>
            <w:r w:rsidRPr="00B64244">
              <w:rPr>
                <w:rFonts w:asciiTheme="minorEastAsia" w:eastAsiaTheme="minorEastAsia" w:hAnsiTheme="minorEastAsia" w:cs="宋体" w:hint="eastAsia"/>
                <w:sz w:val="28"/>
                <w:szCs w:val="28"/>
              </w:rPr>
              <w:t>平台</w:t>
            </w:r>
          </w:p>
        </w:tc>
      </w:tr>
      <w:tr w:rsidR="00B64244" w:rsidRPr="00B64244" w:rsidTr="00B64244">
        <w:trPr>
          <w:trHeight w:val="1287"/>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25.3（2）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3" w:name="_25.3"/>
            <w:bookmarkEnd w:id="83"/>
            <w:r w:rsidRPr="00B64244">
              <w:rPr>
                <w:rFonts w:asciiTheme="minorEastAsia" w:eastAsiaTheme="minorEastAsia" w:hAnsiTheme="minorEastAsia" w:hint="eastAsia"/>
                <w:color w:val="000000"/>
                <w:sz w:val="28"/>
                <w:szCs w:val="28"/>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CF3F25" w:rsidP="006C56EF">
            <w:pPr>
              <w:adjustRightInd w:val="0"/>
              <w:snapToGrid w:val="0"/>
              <w:spacing w:line="46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如有需要，评标委员会可</w:t>
            </w:r>
            <w:r w:rsidR="00B64244" w:rsidRPr="00B64244">
              <w:rPr>
                <w:rFonts w:asciiTheme="minorEastAsia" w:eastAsiaTheme="minorEastAsia" w:hAnsiTheme="minorEastAsia" w:hint="eastAsia"/>
                <w:color w:val="000000"/>
                <w:sz w:val="28"/>
                <w:szCs w:val="28"/>
              </w:rPr>
              <w:t>对投标人进行信用查询。</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查询渠道：“信用中国”网站(www.creditchina.gov.cn) 、中国政府采购网(www.ccgp.gov.cn)。</w:t>
            </w:r>
          </w:p>
        </w:tc>
      </w:tr>
      <w:tr w:rsidR="00B64244" w:rsidRPr="00B64244" w:rsidTr="00B64244">
        <w:trPr>
          <w:trHeight w:val="840"/>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29.1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4" w:name="_26"/>
            <w:bookmarkStart w:id="85" w:name="_28.3"/>
            <w:bookmarkEnd w:id="84"/>
            <w:bookmarkEnd w:id="85"/>
            <w:r w:rsidRPr="00B64244">
              <w:rPr>
                <w:rFonts w:asciiTheme="minorEastAsia" w:eastAsiaTheme="minorEastAsia" w:hAnsiTheme="minorEastAsia" w:hint="eastAsia"/>
                <w:color w:val="000000"/>
                <w:sz w:val="28"/>
                <w:szCs w:val="28"/>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综合评分法</w:t>
            </w:r>
          </w:p>
        </w:tc>
      </w:tr>
      <w:tr w:rsidR="00B64244" w:rsidRPr="00B64244" w:rsidTr="00B64244">
        <w:trPr>
          <w:trHeight w:val="555"/>
        </w:trPr>
        <w:tc>
          <w:tcPr>
            <w:tcW w:w="993" w:type="dxa"/>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29.2</w:t>
            </w:r>
          </w:p>
        </w:tc>
        <w:tc>
          <w:tcPr>
            <w:tcW w:w="2239" w:type="dxa"/>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6" w:name="_29.2.2（2）"/>
            <w:bookmarkEnd w:id="86"/>
            <w:r w:rsidRPr="00B64244">
              <w:rPr>
                <w:rFonts w:asciiTheme="minorEastAsia" w:eastAsiaTheme="minorEastAsia" w:hAnsiTheme="minorEastAsia" w:hint="eastAsia"/>
                <w:color w:val="000000"/>
                <w:sz w:val="28"/>
                <w:szCs w:val="28"/>
              </w:rPr>
              <w:t>允许负偏离项</w:t>
            </w:r>
          </w:p>
        </w:tc>
        <w:tc>
          <w:tcPr>
            <w:tcW w:w="7297" w:type="dxa"/>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商务条款</w:t>
            </w:r>
            <w:r w:rsidRPr="00B64244">
              <w:rPr>
                <w:rFonts w:asciiTheme="minorEastAsia" w:eastAsiaTheme="minorEastAsia" w:hAnsiTheme="minorEastAsia" w:hint="eastAsia"/>
                <w:color w:val="000000"/>
                <w:sz w:val="28"/>
                <w:szCs w:val="28"/>
              </w:rPr>
              <w:t>评审中允许负偏离的条款数为</w:t>
            </w:r>
            <w:r w:rsidRPr="00B64244">
              <w:rPr>
                <w:rFonts w:asciiTheme="minorEastAsia" w:eastAsiaTheme="minorEastAsia" w:hAnsiTheme="minorEastAsia" w:hint="eastAsia"/>
                <w:color w:val="000000"/>
                <w:sz w:val="28"/>
                <w:szCs w:val="28"/>
                <w:u w:val="single"/>
              </w:rPr>
              <w:t>0</w:t>
            </w:r>
            <w:r w:rsidRPr="00B64244">
              <w:rPr>
                <w:rFonts w:asciiTheme="minorEastAsia" w:eastAsiaTheme="minorEastAsia" w:hAnsiTheme="minorEastAsia" w:hint="eastAsia"/>
                <w:color w:val="000000"/>
                <w:sz w:val="28"/>
                <w:szCs w:val="28"/>
              </w:rPr>
              <w:t>项。</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技术需求</w:t>
            </w:r>
            <w:r w:rsidRPr="00B64244">
              <w:rPr>
                <w:rFonts w:asciiTheme="minorEastAsia" w:eastAsiaTheme="minorEastAsia" w:hAnsiTheme="minorEastAsia" w:hint="eastAsia"/>
                <w:color w:val="000000"/>
                <w:sz w:val="28"/>
                <w:szCs w:val="28"/>
              </w:rPr>
              <w:t>评审中允许负偏离的条款数为</w:t>
            </w:r>
            <w:r w:rsidRPr="00B64244">
              <w:rPr>
                <w:rFonts w:asciiTheme="minorEastAsia" w:eastAsiaTheme="minorEastAsia" w:hAnsiTheme="minorEastAsia" w:hint="eastAsia"/>
                <w:color w:val="000000"/>
                <w:sz w:val="28"/>
                <w:szCs w:val="28"/>
                <w:u w:val="single"/>
              </w:rPr>
              <w:t>0</w:t>
            </w:r>
            <w:r w:rsidRPr="00B64244">
              <w:rPr>
                <w:rFonts w:asciiTheme="minorEastAsia" w:eastAsiaTheme="minorEastAsia" w:hAnsiTheme="minorEastAsia" w:hint="eastAsia"/>
                <w:color w:val="000000"/>
                <w:sz w:val="28"/>
                <w:szCs w:val="28"/>
              </w:rPr>
              <w:t>项。</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30.1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4E4798"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4E4798">
              <w:rPr>
                <w:rFonts w:asciiTheme="minorEastAsia" w:eastAsiaTheme="minorEastAsia" w:hAnsiTheme="minorEastAsia" w:hint="eastAsia"/>
                <w:color w:val="000000"/>
                <w:sz w:val="28"/>
                <w:szCs w:val="28"/>
              </w:rPr>
              <w:t>确定中标人时，出现中标候选人分数并列的情</w:t>
            </w:r>
            <w:r w:rsidRPr="004E4798">
              <w:rPr>
                <w:rFonts w:asciiTheme="minorEastAsia" w:eastAsiaTheme="minorEastAsia" w:hAnsiTheme="minorEastAsia" w:hint="eastAsia"/>
                <w:color w:val="000000"/>
                <w:sz w:val="28"/>
                <w:szCs w:val="28"/>
              </w:rPr>
              <w:lastRenderedPageBreak/>
              <w:t>形，确定中标</w:t>
            </w:r>
            <w:proofErr w:type="gramStart"/>
            <w:r w:rsidRPr="004E4798">
              <w:rPr>
                <w:rFonts w:asciiTheme="minorEastAsia" w:eastAsiaTheme="minorEastAsia" w:hAnsiTheme="minorEastAsia" w:hint="eastAsia"/>
                <w:color w:val="000000"/>
                <w:sz w:val="28"/>
                <w:szCs w:val="28"/>
              </w:rPr>
              <w:t>人方式</w:t>
            </w:r>
            <w:proofErr w:type="gramEnd"/>
            <w:r w:rsidRPr="004E4798">
              <w:rPr>
                <w:rFonts w:asciiTheme="minorEastAsia" w:eastAsiaTheme="minorEastAsia" w:hAnsiTheme="minorEastAsia" w:hint="eastAsia"/>
                <w:color w:val="000000"/>
                <w:sz w:val="28"/>
                <w:szCs w:val="28"/>
              </w:rPr>
              <w:t xml:space="preserve"> </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4E4798" w:rsidRDefault="00B64244" w:rsidP="00F26418">
            <w:pPr>
              <w:autoSpaceDE w:val="0"/>
              <w:autoSpaceDN w:val="0"/>
              <w:adjustRightInd w:val="0"/>
              <w:snapToGrid w:val="0"/>
              <w:spacing w:line="460" w:lineRule="exact"/>
              <w:textAlignment w:val="bottom"/>
              <w:rPr>
                <w:rFonts w:asciiTheme="minorEastAsia" w:eastAsiaTheme="minorEastAsia" w:hAnsiTheme="minorEastAsia"/>
                <w:b/>
                <w:color w:val="000000"/>
                <w:sz w:val="28"/>
                <w:szCs w:val="28"/>
              </w:rPr>
            </w:pPr>
            <w:r w:rsidRPr="004E4798">
              <w:rPr>
                <w:rFonts w:asciiTheme="minorEastAsia" w:eastAsiaTheme="minorEastAsia" w:hAnsiTheme="minorEastAsia" w:hint="eastAsia"/>
                <w:color w:val="000000"/>
                <w:sz w:val="28"/>
                <w:szCs w:val="28"/>
              </w:rPr>
              <w:lastRenderedPageBreak/>
              <w:t>采用综合评分法的</w:t>
            </w:r>
            <w:r w:rsidRPr="004E4798">
              <w:rPr>
                <w:rFonts w:asciiTheme="minorEastAsia" w:eastAsiaTheme="minorEastAsia" w:hAnsiTheme="minorEastAsia" w:hint="eastAsia"/>
                <w:color w:val="000000" w:themeColor="text1"/>
                <w:sz w:val="28"/>
                <w:szCs w:val="28"/>
              </w:rPr>
              <w:t>，按综合得分由高到低顺序排列。若综合得分相同的，按投标报价由低到高顺序排列。若综合得分且投标报价相同的，货物类采购项目以技术性能得分较</w:t>
            </w:r>
            <w:r w:rsidRPr="004E4798">
              <w:rPr>
                <w:rFonts w:asciiTheme="minorEastAsia" w:eastAsiaTheme="minorEastAsia" w:hAnsiTheme="minorEastAsia" w:hint="eastAsia"/>
                <w:color w:val="000000" w:themeColor="text1"/>
                <w:sz w:val="28"/>
                <w:szCs w:val="28"/>
              </w:rPr>
              <w:lastRenderedPageBreak/>
              <w:t>高者为先</w:t>
            </w:r>
            <w:r w:rsidR="00F26418" w:rsidRPr="004E4798">
              <w:rPr>
                <w:rFonts w:asciiTheme="minorEastAsia" w:eastAsiaTheme="minorEastAsia" w:hAnsiTheme="minorEastAsia" w:hint="eastAsia"/>
                <w:color w:val="000000" w:themeColor="text1"/>
                <w:sz w:val="28"/>
                <w:szCs w:val="28"/>
              </w:rPr>
              <w:t>。</w:t>
            </w:r>
            <w:r w:rsidRPr="004E4798">
              <w:rPr>
                <w:rFonts w:asciiTheme="minorEastAsia" w:eastAsiaTheme="minorEastAsia" w:hAnsiTheme="minorEastAsia" w:hint="eastAsia"/>
                <w:color w:val="0000FF"/>
                <w:sz w:val="28"/>
                <w:szCs w:val="28"/>
              </w:rPr>
              <w:t xml:space="preserve"> </w:t>
            </w:r>
          </w:p>
        </w:tc>
      </w:tr>
      <w:tr w:rsidR="00B64244" w:rsidRPr="00B64244" w:rsidTr="00B64244">
        <w:trPr>
          <w:trHeight w:val="360"/>
        </w:trPr>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lastRenderedPageBreak/>
              <w:t>35</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7" w:name="_39.1"/>
            <w:bookmarkEnd w:id="87"/>
            <w:r w:rsidRPr="00B64244">
              <w:rPr>
                <w:rFonts w:asciiTheme="minorEastAsia" w:eastAsiaTheme="minorEastAsia" w:hAnsiTheme="minorEastAsia" w:hint="eastAsia"/>
                <w:color w:val="000000"/>
                <w:sz w:val="28"/>
                <w:szCs w:val="28"/>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rsidR="00B64244" w:rsidRPr="00B64244" w:rsidRDefault="00F17266" w:rsidP="00F17266">
            <w:pPr>
              <w:autoSpaceDE w:val="0"/>
              <w:autoSpaceDN w:val="0"/>
              <w:adjustRightInd w:val="0"/>
              <w:snapToGrid w:val="0"/>
              <w:spacing w:line="460" w:lineRule="exact"/>
              <w:jc w:val="left"/>
              <w:textAlignment w:val="bottom"/>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收取本项目</w:t>
            </w:r>
            <w:r w:rsidR="008A0EA4">
              <w:rPr>
                <w:rFonts w:asciiTheme="minorEastAsia" w:eastAsiaTheme="minorEastAsia" w:hAnsiTheme="minorEastAsia" w:hint="eastAsia"/>
                <w:color w:val="000000"/>
                <w:sz w:val="28"/>
                <w:szCs w:val="28"/>
              </w:rPr>
              <w:t>中标成交价</w:t>
            </w:r>
            <w:r w:rsidRPr="00F17266">
              <w:rPr>
                <w:rFonts w:asciiTheme="minorEastAsia" w:eastAsiaTheme="minorEastAsia" w:hAnsiTheme="minorEastAsia" w:hint="eastAsia"/>
                <w:color w:val="000000"/>
                <w:sz w:val="28"/>
                <w:szCs w:val="28"/>
              </w:rPr>
              <w:t>的10%。</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36.1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sz w:val="28"/>
                <w:szCs w:val="28"/>
              </w:rPr>
            </w:pPr>
            <w:bookmarkStart w:id="88" w:name="_40.1"/>
            <w:bookmarkEnd w:id="88"/>
            <w:r w:rsidRPr="00B64244">
              <w:rPr>
                <w:rFonts w:asciiTheme="minorEastAsia" w:eastAsiaTheme="minorEastAsia" w:hAnsiTheme="minorEastAsia" w:hint="eastAsia"/>
                <w:sz w:val="28"/>
                <w:szCs w:val="28"/>
              </w:rPr>
              <w:t>签订电子合同携带的材料</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电子采购合同需要供应商通过有效CA证书进行电子签名与签章</w:t>
            </w:r>
          </w:p>
        </w:tc>
      </w:tr>
      <w:tr w:rsidR="00B64244" w:rsidRPr="00B64244" w:rsidTr="00B64244">
        <w:trPr>
          <w:trHeight w:val="591"/>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38.2.1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接收质疑</w:t>
            </w:r>
            <w:proofErr w:type="gramStart"/>
            <w:r w:rsidRPr="00B64244">
              <w:rPr>
                <w:rFonts w:asciiTheme="minorEastAsia" w:eastAsiaTheme="minorEastAsia" w:hAnsiTheme="minorEastAsia" w:hint="eastAsia"/>
                <w:color w:val="000000"/>
                <w:sz w:val="28"/>
                <w:szCs w:val="28"/>
              </w:rPr>
              <w:t>函方式</w:t>
            </w:r>
            <w:proofErr w:type="gramEnd"/>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以书面形式</w:t>
            </w:r>
          </w:p>
        </w:tc>
      </w:tr>
      <w:tr w:rsidR="00B64244" w:rsidRPr="00B64244" w:rsidTr="00B64244">
        <w:trPr>
          <w:trHeight w:val="709"/>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u w:val="single"/>
              </w:rPr>
              <w:t>（1）新疆千</w:t>
            </w:r>
            <w:proofErr w:type="gramStart"/>
            <w:r w:rsidRPr="00B64244">
              <w:rPr>
                <w:rFonts w:asciiTheme="minorEastAsia" w:eastAsiaTheme="minorEastAsia" w:hAnsiTheme="minorEastAsia" w:hint="eastAsia"/>
                <w:color w:val="000000"/>
                <w:sz w:val="28"/>
                <w:szCs w:val="28"/>
                <w:u w:val="single"/>
              </w:rPr>
              <w:t>鑫</w:t>
            </w:r>
            <w:proofErr w:type="gramEnd"/>
            <w:r w:rsidRPr="00B64244">
              <w:rPr>
                <w:rFonts w:asciiTheme="minorEastAsia" w:eastAsiaTheme="minorEastAsia" w:hAnsiTheme="minorEastAsia" w:hint="eastAsia"/>
                <w:color w:val="000000"/>
                <w:sz w:val="28"/>
                <w:szCs w:val="28"/>
                <w:u w:val="single"/>
              </w:rPr>
              <w:t xml:space="preserve">工程项目管理有限公司    </w:t>
            </w:r>
            <w:r w:rsidRPr="00B64244">
              <w:rPr>
                <w:rFonts w:asciiTheme="minorEastAsia" w:eastAsiaTheme="minorEastAsia" w:hAnsiTheme="minorEastAsia" w:hint="eastAsia"/>
                <w:color w:val="000000"/>
                <w:sz w:val="28"/>
                <w:szCs w:val="28"/>
              </w:rPr>
              <w:t>；</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联系电话：</w:t>
            </w:r>
            <w:r w:rsidRPr="006C56EF">
              <w:rPr>
                <w:rFonts w:asciiTheme="minorEastAsia" w:eastAsiaTheme="minorEastAsia" w:hAnsiTheme="minorEastAsia" w:hint="eastAsia"/>
                <w:color w:val="000000"/>
                <w:sz w:val="28"/>
                <w:szCs w:val="28"/>
                <w:u w:val="single"/>
              </w:rPr>
              <w:t>18699251456</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通讯地址</w:t>
            </w:r>
            <w:r w:rsidRPr="00B64244">
              <w:rPr>
                <w:rFonts w:asciiTheme="minorEastAsia" w:eastAsiaTheme="minorEastAsia" w:hAnsiTheme="minorEastAsia" w:cs="Helvetica" w:hint="eastAsia"/>
                <w:color w:val="000000"/>
                <w:sz w:val="28"/>
                <w:szCs w:val="28"/>
              </w:rPr>
              <w:t>：</w:t>
            </w:r>
            <w:r w:rsidRPr="00B64244">
              <w:rPr>
                <w:rFonts w:asciiTheme="minorEastAsia" w:eastAsiaTheme="minorEastAsia" w:hAnsiTheme="minorEastAsia" w:hint="eastAsia"/>
                <w:color w:val="000000"/>
                <w:sz w:val="28"/>
                <w:szCs w:val="28"/>
                <w:u w:val="single"/>
              </w:rPr>
              <w:t>新疆</w:t>
            </w:r>
            <w:proofErr w:type="gramStart"/>
            <w:r w:rsidRPr="00B64244">
              <w:rPr>
                <w:rFonts w:asciiTheme="minorEastAsia" w:eastAsiaTheme="minorEastAsia" w:hAnsiTheme="minorEastAsia" w:hint="eastAsia"/>
                <w:color w:val="000000"/>
                <w:sz w:val="28"/>
                <w:szCs w:val="28"/>
                <w:u w:val="single"/>
              </w:rPr>
              <w:t>新星市</w:t>
            </w:r>
            <w:proofErr w:type="gramEnd"/>
            <w:r w:rsidRPr="00B64244">
              <w:rPr>
                <w:rFonts w:asciiTheme="minorEastAsia" w:eastAsiaTheme="minorEastAsia" w:hAnsiTheme="minorEastAsia" w:hint="eastAsia"/>
                <w:color w:val="000000"/>
                <w:sz w:val="28"/>
                <w:szCs w:val="28"/>
                <w:u w:val="single"/>
              </w:rPr>
              <w:t>龙泉西路801号院宏</w:t>
            </w:r>
            <w:proofErr w:type="gramStart"/>
            <w:r w:rsidRPr="00B64244">
              <w:rPr>
                <w:rFonts w:asciiTheme="minorEastAsia" w:eastAsiaTheme="minorEastAsia" w:hAnsiTheme="minorEastAsia" w:hint="eastAsia"/>
                <w:color w:val="000000"/>
                <w:sz w:val="28"/>
                <w:szCs w:val="28"/>
                <w:u w:val="single"/>
              </w:rPr>
              <w:t>凯</w:t>
            </w:r>
            <w:proofErr w:type="gramEnd"/>
            <w:r w:rsidRPr="00B64244">
              <w:rPr>
                <w:rFonts w:asciiTheme="minorEastAsia" w:eastAsiaTheme="minorEastAsia" w:hAnsiTheme="minorEastAsia" w:hint="eastAsia"/>
                <w:color w:val="000000"/>
                <w:sz w:val="28"/>
                <w:szCs w:val="28"/>
                <w:u w:val="single"/>
              </w:rPr>
              <w:t>•壹号庄园G1G2号商业楼二层</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u w:val="single"/>
              </w:rPr>
              <w:t xml:space="preserve">（2）巴里坤哈萨克自治县农业农村局    </w:t>
            </w:r>
            <w:r w:rsidRPr="00B64244">
              <w:rPr>
                <w:rFonts w:asciiTheme="minorEastAsia" w:eastAsiaTheme="minorEastAsia" w:hAnsiTheme="minorEastAsia" w:hint="eastAsia"/>
                <w:color w:val="000000"/>
                <w:sz w:val="28"/>
                <w:szCs w:val="28"/>
              </w:rPr>
              <w:t>；</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联系电话：</w:t>
            </w:r>
            <w:r w:rsidRPr="006C56EF">
              <w:rPr>
                <w:rFonts w:asciiTheme="minorEastAsia" w:eastAsiaTheme="minorEastAsia" w:hAnsiTheme="minorEastAsia"/>
                <w:color w:val="000000" w:themeColor="text1"/>
                <w:sz w:val="28"/>
                <w:szCs w:val="28"/>
                <w:u w:val="single"/>
              </w:rPr>
              <w:t>0902-6822278</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通讯地址</w:t>
            </w:r>
            <w:r w:rsidRPr="00B64244">
              <w:rPr>
                <w:rFonts w:asciiTheme="minorEastAsia" w:eastAsiaTheme="minorEastAsia" w:hAnsiTheme="minorEastAsia" w:cs="Helvetica" w:hint="eastAsia"/>
                <w:color w:val="000000"/>
                <w:sz w:val="28"/>
                <w:szCs w:val="28"/>
              </w:rPr>
              <w:t>：</w:t>
            </w:r>
            <w:r w:rsidRPr="00B64244">
              <w:rPr>
                <w:rFonts w:asciiTheme="minorEastAsia" w:eastAsiaTheme="minorEastAsia" w:hAnsiTheme="minorEastAsia" w:hint="eastAsia"/>
                <w:color w:val="000000"/>
                <w:sz w:val="28"/>
                <w:szCs w:val="28"/>
                <w:u w:val="single"/>
              </w:rPr>
              <w:t>巴里坤哈萨克自治县</w:t>
            </w:r>
          </w:p>
        </w:tc>
      </w:tr>
      <w:tr w:rsidR="00B64244" w:rsidRPr="00B64244" w:rsidTr="00B64244">
        <w:trPr>
          <w:trHeight w:val="709"/>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质疑期内每个工作日</w:t>
            </w:r>
            <w:r w:rsidRPr="00B64244">
              <w:rPr>
                <w:rFonts w:asciiTheme="minorEastAsia" w:eastAsiaTheme="minorEastAsia" w:hAnsiTheme="minorEastAsia" w:hint="eastAsia"/>
                <w:color w:val="000000"/>
                <w:sz w:val="28"/>
                <w:szCs w:val="28"/>
                <w:u w:val="single"/>
              </w:rPr>
              <w:t>09</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30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分到</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13</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30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16</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00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分到</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20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00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w:t>
            </w:r>
          </w:p>
        </w:tc>
      </w:tr>
      <w:tr w:rsidR="00B64244" w:rsidRPr="00B64244" w:rsidTr="00B64244">
        <w:trPr>
          <w:trHeight w:val="709"/>
        </w:trPr>
        <w:tc>
          <w:tcPr>
            <w:tcW w:w="993" w:type="dxa"/>
            <w:tcBorders>
              <w:top w:val="nil"/>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38.3.1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受理方式：纸质方式受理，投诉书正、副本（经过质疑的事项才可投诉）。</w:t>
            </w:r>
            <w:bookmarkStart w:id="89" w:name="PO_3000001867_PM038"/>
            <w:r w:rsidRPr="00B64244">
              <w:rPr>
                <w:rFonts w:asciiTheme="minorEastAsia" w:eastAsiaTheme="minorEastAsia" w:hAnsiTheme="minorEastAsia"/>
                <w:color w:val="000000"/>
                <w:sz w:val="28"/>
                <w:szCs w:val="28"/>
              </w:rPr>
              <w:t xml:space="preserve"> </w:t>
            </w:r>
            <w:bookmarkEnd w:id="89"/>
          </w:p>
        </w:tc>
      </w:tr>
      <w:tr w:rsidR="00B64244" w:rsidRPr="00B64244" w:rsidTr="006C56EF">
        <w:trPr>
          <w:trHeight w:val="1142"/>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40</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90" w:name="_42"/>
            <w:bookmarkStart w:id="91" w:name="_41"/>
            <w:bookmarkEnd w:id="90"/>
            <w:bookmarkEnd w:id="91"/>
            <w:r w:rsidRPr="00B64244">
              <w:rPr>
                <w:rFonts w:asciiTheme="minorEastAsia" w:eastAsiaTheme="minorEastAsia" w:hAnsiTheme="minorEastAsia" w:cs="宋体" w:hint="eastAsia"/>
                <w:color w:val="000000"/>
                <w:sz w:val="28"/>
                <w:szCs w:val="28"/>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color w:val="000000"/>
                <w:sz w:val="28"/>
                <w:szCs w:val="28"/>
              </w:rPr>
            </w:pPr>
            <w:r w:rsidRPr="00B64244">
              <w:rPr>
                <w:rFonts w:asciiTheme="minorEastAsia" w:eastAsiaTheme="minorEastAsia" w:hAnsiTheme="minorEastAsia" w:cs="宋体" w:hint="eastAsia"/>
                <w:color w:val="000000"/>
                <w:sz w:val="28"/>
                <w:szCs w:val="28"/>
              </w:rPr>
              <w:t>本项目代理费由</w:t>
            </w:r>
            <w:r w:rsidRPr="00B64244">
              <w:rPr>
                <w:rFonts w:asciiTheme="minorEastAsia" w:eastAsiaTheme="minorEastAsia" w:hAnsiTheme="minorEastAsia" w:cs="宋体" w:hint="eastAsia"/>
                <w:color w:val="000000"/>
                <w:sz w:val="28"/>
                <w:szCs w:val="28"/>
                <w:u w:val="single"/>
              </w:rPr>
              <w:t>中标人</w:t>
            </w:r>
            <w:r w:rsidRPr="00B64244">
              <w:rPr>
                <w:rFonts w:asciiTheme="minorEastAsia" w:eastAsiaTheme="minorEastAsia" w:hAnsiTheme="minorEastAsia" w:cs="宋体" w:hint="eastAsia"/>
                <w:color w:val="000000"/>
                <w:sz w:val="28"/>
                <w:szCs w:val="28"/>
              </w:rPr>
              <w:t>在领取中标通知书前，一次性向采购代理机构支付。</w:t>
            </w:r>
          </w:p>
        </w:tc>
      </w:tr>
      <w:tr w:rsidR="00B64244" w:rsidRPr="00B64244" w:rsidTr="00B64244">
        <w:trPr>
          <w:trHeight w:val="1194"/>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采购代理费收取</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color w:val="FF0000"/>
                <w:sz w:val="28"/>
                <w:szCs w:val="28"/>
              </w:rPr>
            </w:pPr>
            <w:proofErr w:type="gramStart"/>
            <w:r w:rsidRPr="00B64244">
              <w:rPr>
                <w:rFonts w:asciiTheme="minorEastAsia" w:eastAsiaTheme="minorEastAsia" w:hAnsiTheme="minorEastAsia" w:cs="宋体" w:hint="eastAsia"/>
                <w:color w:val="000000" w:themeColor="text1"/>
                <w:sz w:val="28"/>
                <w:szCs w:val="28"/>
              </w:rPr>
              <w:t>参考发改价格</w:t>
            </w:r>
            <w:proofErr w:type="gramEnd"/>
            <w:r w:rsidRPr="00B64244">
              <w:rPr>
                <w:rFonts w:asciiTheme="minorEastAsia" w:eastAsiaTheme="minorEastAsia" w:hAnsiTheme="minorEastAsia" w:cs="宋体" w:hint="eastAsia"/>
                <w:color w:val="000000" w:themeColor="text1"/>
                <w:sz w:val="28"/>
                <w:szCs w:val="28"/>
              </w:rPr>
              <w:t>（2015）299号文计算招标代理服务费</w:t>
            </w:r>
          </w:p>
        </w:tc>
      </w:tr>
      <w:tr w:rsidR="00B64244" w:rsidRPr="00B64244" w:rsidTr="00B64244">
        <w:trPr>
          <w:trHeight w:val="1549"/>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开户名称：新疆千</w:t>
            </w:r>
            <w:proofErr w:type="gramStart"/>
            <w:r w:rsidRPr="00B64244">
              <w:rPr>
                <w:rFonts w:asciiTheme="minorEastAsia" w:eastAsiaTheme="minorEastAsia" w:hAnsiTheme="minorEastAsia" w:cs="宋体" w:hint="eastAsia"/>
                <w:sz w:val="28"/>
                <w:szCs w:val="28"/>
              </w:rPr>
              <w:t>鑫</w:t>
            </w:r>
            <w:proofErr w:type="gramEnd"/>
            <w:r w:rsidRPr="00B64244">
              <w:rPr>
                <w:rFonts w:asciiTheme="minorEastAsia" w:eastAsiaTheme="minorEastAsia" w:hAnsiTheme="minorEastAsia" w:cs="宋体" w:hint="eastAsia"/>
                <w:sz w:val="28"/>
                <w:szCs w:val="28"/>
              </w:rPr>
              <w:t>工程项目管理有限公司</w:t>
            </w:r>
          </w:p>
          <w:p w:rsidR="00B64244" w:rsidRPr="00B64244" w:rsidRDefault="00B64244" w:rsidP="006C56EF">
            <w:pPr>
              <w:pStyle w:val="a9"/>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开户银行：哈密市商业银行股份有限公司八一路支行</w:t>
            </w:r>
          </w:p>
          <w:p w:rsidR="00B64244" w:rsidRPr="00B64244" w:rsidRDefault="00B64244" w:rsidP="006C56EF">
            <w:pPr>
              <w:pStyle w:val="a9"/>
              <w:adjustRightInd w:val="0"/>
              <w:snapToGrid w:val="0"/>
              <w:spacing w:line="460" w:lineRule="exact"/>
              <w:rPr>
                <w:rFonts w:asciiTheme="minorEastAsia" w:eastAsiaTheme="minorEastAsia" w:hAnsiTheme="minorEastAsia" w:cs="宋体"/>
                <w:color w:val="000000"/>
                <w:sz w:val="28"/>
                <w:szCs w:val="28"/>
              </w:rPr>
            </w:pPr>
            <w:r w:rsidRPr="00B64244">
              <w:rPr>
                <w:rFonts w:asciiTheme="minorEastAsia" w:eastAsiaTheme="minorEastAsia" w:hAnsiTheme="minorEastAsia" w:cs="宋体" w:hint="eastAsia"/>
                <w:sz w:val="28"/>
                <w:szCs w:val="28"/>
              </w:rPr>
              <w:t>银行账号：</w:t>
            </w:r>
            <w:r w:rsidRPr="00B64244">
              <w:rPr>
                <w:rFonts w:asciiTheme="minorEastAsia" w:eastAsiaTheme="minorEastAsia" w:hAnsiTheme="minorEastAsia" w:cs="宋体"/>
                <w:sz w:val="28"/>
                <w:szCs w:val="28"/>
              </w:rPr>
              <w:t>908210100100129769</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41.1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解释</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b/>
                <w:color w:val="000000"/>
                <w:sz w:val="28"/>
                <w:szCs w:val="28"/>
              </w:rPr>
            </w:pPr>
            <w:r w:rsidRPr="00B64244">
              <w:rPr>
                <w:rFonts w:asciiTheme="minorEastAsia" w:eastAsiaTheme="minorEastAsia" w:hAnsiTheme="minorEastAsia" w:hint="eastAsia"/>
                <w:b/>
                <w:color w:val="000000"/>
                <w:sz w:val="28"/>
                <w:szCs w:val="28"/>
              </w:rPr>
              <w:t>解释权：</w:t>
            </w:r>
            <w:r w:rsidRPr="00B64244">
              <w:rPr>
                <w:rFonts w:asciiTheme="minorEastAsia" w:eastAsiaTheme="minorEastAsia" w:hAnsiTheme="minorEastAsia" w:hint="eastAsia"/>
                <w:color w:val="000000"/>
                <w:sz w:val="28"/>
                <w:szCs w:val="28"/>
              </w:rPr>
              <w:t>构成本招标文件的各个组成文件应互为解释，互为说明；除招标文件中有特别规定外，仅适用于招标投标阶段的规定，按更正公告（澄清公告）、招标公告、采购需求、投标人须知、评标方法及评标标准、</w:t>
            </w:r>
            <w:proofErr w:type="gramStart"/>
            <w:r w:rsidRPr="00B64244">
              <w:rPr>
                <w:rFonts w:asciiTheme="minorEastAsia" w:eastAsiaTheme="minorEastAsia" w:hAnsiTheme="minorEastAsia" w:hint="eastAsia"/>
                <w:color w:val="000000"/>
                <w:sz w:val="28"/>
                <w:szCs w:val="28"/>
              </w:rPr>
              <w:t>拟签订</w:t>
            </w:r>
            <w:proofErr w:type="gramEnd"/>
            <w:r w:rsidRPr="00B64244">
              <w:rPr>
                <w:rFonts w:asciiTheme="minorEastAsia" w:eastAsiaTheme="minorEastAsia" w:hAnsiTheme="minorEastAsia" w:hint="eastAsia"/>
                <w:color w:val="000000"/>
                <w:sz w:val="28"/>
                <w:szCs w:val="28"/>
              </w:rPr>
              <w:t>的合同文本、投标文件格式的先后顺序解释；同</w:t>
            </w:r>
            <w:proofErr w:type="gramStart"/>
            <w:r w:rsidRPr="00B64244">
              <w:rPr>
                <w:rFonts w:asciiTheme="minorEastAsia" w:eastAsiaTheme="minorEastAsia" w:hAnsiTheme="minorEastAsia" w:hint="eastAsia"/>
                <w:color w:val="000000"/>
                <w:sz w:val="28"/>
                <w:szCs w:val="28"/>
              </w:rPr>
              <w:t>一组成</w:t>
            </w:r>
            <w:proofErr w:type="gramEnd"/>
            <w:r w:rsidRPr="00B64244">
              <w:rPr>
                <w:rFonts w:asciiTheme="minorEastAsia" w:eastAsiaTheme="minorEastAsia" w:hAnsiTheme="minorEastAsia" w:hint="eastAsia"/>
                <w:color w:val="000000"/>
                <w:sz w:val="28"/>
                <w:szCs w:val="28"/>
              </w:rPr>
              <w:t>文件中就同</w:t>
            </w:r>
            <w:r w:rsidRPr="00B64244">
              <w:rPr>
                <w:rFonts w:asciiTheme="minorEastAsia" w:eastAsiaTheme="minorEastAsia" w:hAnsiTheme="minorEastAsia" w:hint="eastAsia"/>
                <w:color w:val="000000"/>
                <w:sz w:val="28"/>
                <w:szCs w:val="28"/>
              </w:rPr>
              <w:lastRenderedPageBreak/>
              <w:t>一事项的规定或者约定不一致的，以编排顺序在后者为准；同</w:t>
            </w:r>
            <w:proofErr w:type="gramStart"/>
            <w:r w:rsidRPr="00B64244">
              <w:rPr>
                <w:rFonts w:asciiTheme="minorEastAsia" w:eastAsiaTheme="minorEastAsia" w:hAnsiTheme="minorEastAsia" w:hint="eastAsia"/>
                <w:color w:val="000000"/>
                <w:sz w:val="28"/>
                <w:szCs w:val="28"/>
              </w:rPr>
              <w:t>一组成</w:t>
            </w:r>
            <w:proofErr w:type="gramEnd"/>
            <w:r w:rsidRPr="00B64244">
              <w:rPr>
                <w:rFonts w:asciiTheme="minorEastAsia" w:eastAsiaTheme="minorEastAsia" w:hAnsiTheme="minorEastAsia" w:hint="eastAsia"/>
                <w:color w:val="000000"/>
                <w:sz w:val="28"/>
                <w:szCs w:val="28"/>
              </w:rPr>
              <w:t>文件不同版本之间有不一致的，以形成时间在后者为准；更正公告（澄清公告）与同步更新的招标文件不一致时以更正公告（澄清公告）为准。按本款前述规定仍不能形成结论的</w:t>
            </w:r>
            <w:r w:rsidRPr="00B64244">
              <w:rPr>
                <w:rFonts w:asciiTheme="minorEastAsia" w:eastAsiaTheme="minorEastAsia" w:hAnsiTheme="minorEastAsia" w:hint="eastAsia"/>
                <w:b/>
                <w:color w:val="000000"/>
                <w:sz w:val="28"/>
                <w:szCs w:val="28"/>
              </w:rPr>
              <w:t>，由采购人或者采购代理机构负责解释。</w:t>
            </w:r>
          </w:p>
          <w:p w:rsidR="00B64244" w:rsidRPr="00B64244" w:rsidRDefault="00B64244" w:rsidP="006C56EF">
            <w:pPr>
              <w:adjustRightInd w:val="0"/>
              <w:snapToGrid w:val="0"/>
              <w:spacing w:line="460" w:lineRule="exact"/>
              <w:rPr>
                <w:rFonts w:asciiTheme="minorEastAsia" w:eastAsiaTheme="minorEastAsia" w:hAnsiTheme="minorEastAsia"/>
                <w:b/>
                <w:color w:val="000000"/>
                <w:sz w:val="28"/>
                <w:szCs w:val="28"/>
              </w:rPr>
            </w:pPr>
            <w:r w:rsidRPr="00B64244">
              <w:rPr>
                <w:rFonts w:asciiTheme="minorEastAsia" w:eastAsiaTheme="minorEastAsia" w:hAnsiTheme="minorEastAsia" w:hint="eastAsia"/>
                <w:b/>
                <w:color w:val="000000"/>
                <w:sz w:val="28"/>
                <w:szCs w:val="28"/>
              </w:rPr>
              <w:t>法律责任：</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lastRenderedPageBreak/>
              <w:t>41.2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B64244" w:rsidRPr="00B64244" w:rsidRDefault="00B64244" w:rsidP="006C56EF">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B64244" w:rsidRPr="00B64244" w:rsidRDefault="00B64244" w:rsidP="006C56EF">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3.本招标文件中描述投标人的“签字”是指投标人的法定代表人或者委托代理人亲自在文件规定签署处亲笔写上个人的名字的行为，私章、签字章、印鉴、影印等其他形式均不能代替亲笔签字。</w:t>
            </w:r>
          </w:p>
          <w:p w:rsidR="00B64244" w:rsidRPr="00B64244" w:rsidRDefault="00B64244" w:rsidP="006C56EF">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4.自然人投标的，招标文件规定盖公章处由自然人</w:t>
            </w:r>
            <w:proofErr w:type="gramStart"/>
            <w:r w:rsidRPr="00B64244">
              <w:rPr>
                <w:rFonts w:asciiTheme="minorEastAsia" w:eastAsiaTheme="minorEastAsia" w:hAnsiTheme="minorEastAsia" w:cs="宋体" w:hint="eastAsia"/>
                <w:b/>
                <w:bCs/>
                <w:color w:val="000000"/>
                <w:sz w:val="28"/>
                <w:szCs w:val="28"/>
              </w:rPr>
              <w:t>摁</w:t>
            </w:r>
            <w:proofErr w:type="gramEnd"/>
            <w:r w:rsidRPr="00B64244">
              <w:rPr>
                <w:rFonts w:asciiTheme="minorEastAsia" w:eastAsiaTheme="minorEastAsia" w:hAnsiTheme="minorEastAsia" w:cs="宋体" w:hint="eastAsia"/>
                <w:b/>
                <w:bCs/>
                <w:color w:val="000000"/>
                <w:sz w:val="28"/>
                <w:szCs w:val="28"/>
              </w:rPr>
              <w:t>手指指印。</w:t>
            </w:r>
          </w:p>
          <w:p w:rsidR="00B64244" w:rsidRPr="00B64244" w:rsidRDefault="00B64244" w:rsidP="006C56EF">
            <w:pPr>
              <w:adjustRightInd w:val="0"/>
              <w:snapToGrid w:val="0"/>
              <w:spacing w:line="460" w:lineRule="exact"/>
              <w:jc w:val="lef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5.本招标文件所称的“以上”“以下”“以内”“届满”，包括本数；所称的“不满”“超过”“以外”，不包括本数。</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b/>
                <w:bCs/>
                <w:color w:val="000000"/>
                <w:sz w:val="28"/>
                <w:szCs w:val="28"/>
              </w:rPr>
              <w:t>6.</w:t>
            </w:r>
            <w:r w:rsidRPr="00B64244">
              <w:rPr>
                <w:rFonts w:asciiTheme="minorEastAsia" w:eastAsiaTheme="minorEastAsia" w:hAnsiTheme="minorEastAsia" w:hint="eastAsia"/>
                <w:b/>
                <w:sz w:val="28"/>
                <w:szCs w:val="28"/>
              </w:rPr>
              <w:t xml:space="preserve"> 本项目为全流程电子化开评标，投标人须自备具备视频及语音通话功能的设备</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jc w:val="center"/>
              <w:rPr>
                <w:rFonts w:asciiTheme="minorEastAsia" w:eastAsiaTheme="minorEastAsia" w:hAnsiTheme="minorEastAsia"/>
                <w:color w:val="000000" w:themeColor="text1"/>
                <w:sz w:val="28"/>
                <w:szCs w:val="28"/>
              </w:rPr>
            </w:pPr>
            <w:r w:rsidRPr="00A17530">
              <w:rPr>
                <w:rFonts w:asciiTheme="minorEastAsia" w:eastAsiaTheme="minorEastAsia" w:hAnsiTheme="minorEastAsia" w:hint="eastAsia"/>
                <w:color w:val="000000" w:themeColor="text1"/>
                <w:sz w:val="28"/>
                <w:szCs w:val="28"/>
              </w:rPr>
              <w:lastRenderedPageBreak/>
              <w:t>42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CE7E67"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CE7E67">
              <w:rPr>
                <w:rFonts w:asciiTheme="minorEastAsia" w:eastAsiaTheme="minorEastAsia" w:hAnsiTheme="minorEastAsia" w:hint="eastAsia"/>
                <w:color w:val="000000" w:themeColor="text1"/>
                <w:sz w:val="28"/>
                <w:szCs w:val="28"/>
              </w:rPr>
              <w:t>供货期</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CE7E67" w:rsidRDefault="0075553C" w:rsidP="006C56EF">
            <w:pPr>
              <w:pStyle w:val="a9"/>
              <w:adjustRightInd w:val="0"/>
              <w:snapToGrid w:val="0"/>
              <w:spacing w:line="460" w:lineRule="exact"/>
              <w:rPr>
                <w:rFonts w:asciiTheme="minorEastAsia" w:eastAsiaTheme="minorEastAsia" w:hAnsiTheme="minorEastAsia" w:cs="宋体"/>
                <w:b/>
                <w:bCs/>
                <w:color w:val="000000" w:themeColor="text1"/>
                <w:sz w:val="28"/>
                <w:szCs w:val="28"/>
              </w:rPr>
            </w:pPr>
            <w:r w:rsidRPr="00CE7E67">
              <w:rPr>
                <w:rFonts w:asciiTheme="minorEastAsia" w:eastAsiaTheme="minorEastAsia" w:hAnsiTheme="minorEastAsia" w:cs="宋体"/>
                <w:b/>
                <w:bCs/>
                <w:color w:val="000000" w:themeColor="text1"/>
                <w:sz w:val="28"/>
                <w:szCs w:val="28"/>
              </w:rPr>
              <w:t>合同签订后</w:t>
            </w:r>
            <w:r w:rsidRPr="00CE7E67">
              <w:rPr>
                <w:rFonts w:asciiTheme="minorEastAsia" w:eastAsiaTheme="minorEastAsia" w:hAnsiTheme="minorEastAsia" w:cs="宋体" w:hint="eastAsia"/>
                <w:b/>
                <w:bCs/>
                <w:color w:val="000000" w:themeColor="text1"/>
                <w:sz w:val="28"/>
                <w:szCs w:val="28"/>
              </w:rPr>
              <w:t>30天内完成供货、安装及验收</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jc w:val="center"/>
              <w:rPr>
                <w:rFonts w:asciiTheme="minorEastAsia" w:eastAsiaTheme="minorEastAsia" w:hAnsiTheme="minorEastAsia"/>
                <w:color w:val="000000" w:themeColor="text1"/>
                <w:sz w:val="28"/>
                <w:szCs w:val="28"/>
              </w:rPr>
            </w:pPr>
            <w:r w:rsidRPr="00A17530">
              <w:rPr>
                <w:rFonts w:asciiTheme="minorEastAsia" w:eastAsiaTheme="minorEastAsia" w:hAnsiTheme="minorEastAsia" w:hint="eastAsia"/>
                <w:color w:val="000000" w:themeColor="text1"/>
                <w:sz w:val="28"/>
                <w:szCs w:val="28"/>
              </w:rPr>
              <w:t>43</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A17530">
              <w:rPr>
                <w:rFonts w:asciiTheme="minorEastAsia" w:eastAsiaTheme="minorEastAsia" w:hAnsiTheme="minorEastAsia" w:cs="宋体" w:hint="eastAsia"/>
                <w:color w:val="000000" w:themeColor="text1"/>
                <w:sz w:val="28"/>
                <w:szCs w:val="28"/>
              </w:rPr>
              <w:t>付款方式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A17530" w:rsidRDefault="004E4798" w:rsidP="006C56EF">
            <w:pPr>
              <w:pStyle w:val="a9"/>
              <w:adjustRightInd w:val="0"/>
              <w:snapToGrid w:val="0"/>
              <w:spacing w:line="460" w:lineRule="exact"/>
              <w:rPr>
                <w:rFonts w:asciiTheme="minorEastAsia" w:eastAsiaTheme="minorEastAsia" w:hAnsiTheme="minorEastAsia" w:cs="宋体"/>
                <w:color w:val="000000" w:themeColor="text1"/>
                <w:sz w:val="28"/>
                <w:szCs w:val="28"/>
              </w:rPr>
            </w:pPr>
            <w:r w:rsidRPr="00A17530">
              <w:rPr>
                <w:rFonts w:asciiTheme="minorEastAsia" w:eastAsiaTheme="minorEastAsia" w:hAnsiTheme="minorEastAsia" w:cs="宋体"/>
                <w:color w:val="000000" w:themeColor="text1"/>
                <w:sz w:val="28"/>
                <w:szCs w:val="28"/>
              </w:rPr>
              <w:t>甲乙双方签订合同时自行约定</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jc w:val="center"/>
              <w:rPr>
                <w:rFonts w:asciiTheme="minorEastAsia" w:eastAsiaTheme="minorEastAsia" w:hAnsiTheme="minorEastAsia"/>
                <w:color w:val="000000" w:themeColor="text1"/>
                <w:sz w:val="28"/>
                <w:szCs w:val="28"/>
              </w:rPr>
            </w:pPr>
            <w:r w:rsidRPr="00A17530">
              <w:rPr>
                <w:rFonts w:asciiTheme="minorEastAsia" w:eastAsiaTheme="minorEastAsia" w:hAnsiTheme="minorEastAsia" w:hint="eastAsia"/>
                <w:color w:val="000000" w:themeColor="text1"/>
                <w:sz w:val="28"/>
                <w:szCs w:val="28"/>
              </w:rPr>
              <w:t>44</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A17530">
              <w:rPr>
                <w:rFonts w:asciiTheme="minorEastAsia" w:eastAsiaTheme="minorEastAsia" w:hAnsiTheme="minorEastAsia" w:cs="宋体" w:hint="eastAsia"/>
                <w:color w:val="000000" w:themeColor="text1"/>
                <w:sz w:val="28"/>
                <w:szCs w:val="28"/>
              </w:rPr>
              <w:t>质保期</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pStyle w:val="a9"/>
              <w:adjustRightInd w:val="0"/>
              <w:snapToGrid w:val="0"/>
              <w:spacing w:line="460" w:lineRule="exact"/>
              <w:rPr>
                <w:rFonts w:asciiTheme="minorEastAsia" w:eastAsiaTheme="minorEastAsia" w:hAnsiTheme="minorEastAsia" w:cs="宋体"/>
                <w:color w:val="000000" w:themeColor="text1"/>
                <w:sz w:val="28"/>
                <w:szCs w:val="28"/>
              </w:rPr>
            </w:pPr>
            <w:r w:rsidRPr="00A17530">
              <w:rPr>
                <w:rFonts w:asciiTheme="minorEastAsia" w:eastAsiaTheme="minorEastAsia" w:hAnsiTheme="minorEastAsia" w:cs="宋体" w:hint="eastAsia"/>
                <w:color w:val="000000" w:themeColor="text1"/>
                <w:sz w:val="28"/>
                <w:szCs w:val="28"/>
              </w:rPr>
              <w:t>2年</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A17530">
              <w:rPr>
                <w:rFonts w:asciiTheme="minorEastAsia" w:eastAsiaTheme="minorEastAsia" w:hAnsiTheme="minorEastAsia" w:hint="eastAsia"/>
                <w:color w:val="000000"/>
                <w:sz w:val="28"/>
                <w:szCs w:val="28"/>
              </w:rPr>
              <w:t>44</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A17530">
              <w:rPr>
                <w:rFonts w:asciiTheme="minorEastAsia" w:eastAsiaTheme="minorEastAsia" w:hAnsiTheme="minorEastAsia" w:cs="宋体" w:hint="eastAsia"/>
                <w:color w:val="000000" w:themeColor="text1"/>
                <w:sz w:val="28"/>
                <w:szCs w:val="28"/>
              </w:rPr>
              <w:t>中小微型企业</w:t>
            </w:r>
          </w:p>
          <w:p w:rsidR="00B64244" w:rsidRPr="00A17530" w:rsidRDefault="00B64244" w:rsidP="006C56EF">
            <w:pPr>
              <w:adjustRightInd w:val="0"/>
              <w:snapToGrid w:val="0"/>
              <w:spacing w:line="460" w:lineRule="exact"/>
              <w:rPr>
                <w:rFonts w:asciiTheme="minorEastAsia" w:eastAsiaTheme="minorEastAsia" w:hAnsiTheme="minorEastAsia" w:cs="宋体"/>
                <w:color w:val="FF0000"/>
                <w:sz w:val="28"/>
                <w:szCs w:val="28"/>
              </w:rPr>
            </w:pPr>
            <w:r w:rsidRPr="00A17530">
              <w:rPr>
                <w:rFonts w:asciiTheme="minorEastAsia" w:eastAsiaTheme="minorEastAsia" w:hAnsiTheme="minorEastAsia" w:cs="宋体" w:hint="eastAsia"/>
                <w:color w:val="000000" w:themeColor="text1"/>
                <w:sz w:val="28"/>
                <w:szCs w:val="28"/>
              </w:rPr>
              <w:t>有关政策</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1b"/>
              <w:adjustRightInd w:val="0"/>
              <w:snapToGrid w:val="0"/>
              <w:spacing w:line="460" w:lineRule="exact"/>
              <w:rPr>
                <w:rFonts w:asciiTheme="minorEastAsia" w:eastAsiaTheme="minorEastAsia" w:hAnsiTheme="minorEastAsia"/>
                <w:sz w:val="28"/>
                <w:szCs w:val="28"/>
              </w:rPr>
            </w:pPr>
            <w:r w:rsidRPr="00B64244">
              <w:rPr>
                <w:rFonts w:asciiTheme="minorEastAsia" w:eastAsiaTheme="minorEastAsia" w:hAnsiTheme="minorEastAsia" w:cs="宋体" w:hint="eastAsia"/>
                <w:kern w:val="0"/>
                <w:sz w:val="28"/>
                <w:szCs w:val="28"/>
              </w:rPr>
              <w:t>(1)根据财政部、工业和信息化部发布的关于印发《政府采</w:t>
            </w:r>
            <w:r w:rsidRPr="00B64244">
              <w:rPr>
                <w:rFonts w:asciiTheme="minorEastAsia" w:eastAsiaTheme="minorEastAsia" w:hAnsiTheme="minorEastAsia" w:hint="eastAsia"/>
                <w:sz w:val="28"/>
                <w:szCs w:val="28"/>
              </w:rPr>
              <w:t>购促进中小企业发展管理办法》的通知，财库[2020]46号）规定执行；</w:t>
            </w:r>
            <w:r w:rsidRPr="00B64244">
              <w:rPr>
                <w:rFonts w:asciiTheme="minorEastAsia" w:eastAsiaTheme="minorEastAsia" w:hAnsiTheme="minorEastAsia"/>
                <w:sz w:val="28"/>
                <w:szCs w:val="28"/>
              </w:rPr>
              <w:t>本次采购标的所属行业为</w:t>
            </w:r>
            <w:r w:rsidR="002F7716">
              <w:rPr>
                <w:rFonts w:asciiTheme="minorEastAsia" w:eastAsiaTheme="minorEastAsia" w:hAnsiTheme="minorEastAsia" w:hint="eastAsia"/>
                <w:b/>
                <w:bCs/>
                <w:color w:val="000000" w:themeColor="text1"/>
                <w:sz w:val="28"/>
                <w:szCs w:val="28"/>
                <w:u w:val="single"/>
              </w:rPr>
              <w:t>其他未列明行业</w:t>
            </w:r>
            <w:r w:rsidRPr="00B64244">
              <w:rPr>
                <w:rFonts w:asciiTheme="minorEastAsia" w:eastAsiaTheme="minorEastAsia" w:hAnsiTheme="minorEastAsia"/>
                <w:sz w:val="28"/>
                <w:szCs w:val="28"/>
              </w:rPr>
              <w:t>，中小微型企业</w:t>
            </w:r>
            <w:r w:rsidRPr="00B64244">
              <w:rPr>
                <w:rFonts w:asciiTheme="minorEastAsia" w:eastAsiaTheme="minorEastAsia" w:hAnsiTheme="minorEastAsia" w:hint="eastAsia"/>
                <w:sz w:val="28"/>
                <w:szCs w:val="28"/>
              </w:rPr>
              <w:t>需</w:t>
            </w:r>
            <w:r w:rsidRPr="00B64244">
              <w:rPr>
                <w:rFonts w:asciiTheme="minorEastAsia" w:eastAsiaTheme="minorEastAsia" w:hAnsiTheme="minorEastAsia"/>
                <w:sz w:val="28"/>
                <w:szCs w:val="28"/>
              </w:rPr>
              <w:t>按照招标文件格式要求提供《中小企业声明函》</w:t>
            </w:r>
            <w:r w:rsidRPr="00B64244">
              <w:rPr>
                <w:rFonts w:asciiTheme="minorEastAsia" w:eastAsiaTheme="minorEastAsia" w:hAnsiTheme="minorEastAsia" w:hint="eastAsia"/>
                <w:sz w:val="28"/>
                <w:szCs w:val="28"/>
              </w:rPr>
              <w:t>，符合要求的</w:t>
            </w:r>
            <w:r w:rsidRPr="00B64244">
              <w:rPr>
                <w:rFonts w:asciiTheme="minorEastAsia" w:eastAsiaTheme="minorEastAsia" w:hAnsiTheme="minorEastAsia"/>
                <w:sz w:val="28"/>
                <w:szCs w:val="28"/>
              </w:rPr>
              <w:t>小微型企业可</w:t>
            </w:r>
            <w:r w:rsidRPr="00B64244">
              <w:rPr>
                <w:rFonts w:asciiTheme="minorEastAsia" w:eastAsiaTheme="minorEastAsia" w:hAnsiTheme="minorEastAsia" w:hint="eastAsia"/>
                <w:sz w:val="28"/>
                <w:szCs w:val="28"/>
              </w:rPr>
              <w:t>享受相应政策。</w:t>
            </w:r>
          </w:p>
          <w:p w:rsidR="00B64244" w:rsidRPr="00B64244" w:rsidRDefault="00B64244" w:rsidP="006C56EF">
            <w:pPr>
              <w:pStyle w:val="a9"/>
              <w:adjustRightInd w:val="0"/>
              <w:snapToGrid w:val="0"/>
              <w:spacing w:line="460" w:lineRule="exact"/>
              <w:rPr>
                <w:rFonts w:asciiTheme="minorEastAsia" w:eastAsiaTheme="minorEastAsia" w:hAnsiTheme="minorEastAsia" w:cs="宋体"/>
                <w:color w:val="FF0000"/>
                <w:sz w:val="28"/>
                <w:szCs w:val="28"/>
              </w:rPr>
            </w:pPr>
            <w:r w:rsidRPr="00B64244">
              <w:rPr>
                <w:rFonts w:asciiTheme="minorEastAsia" w:eastAsiaTheme="minorEastAsia" w:hAnsiTheme="minorEastAsia" w:hint="eastAsia"/>
                <w:sz w:val="28"/>
                <w:szCs w:val="28"/>
              </w:rPr>
              <w:t>(2)价格扣除幅度：价格给予10%的扣除，计算投标报价分时，用扣除后的价格参与评审。</w:t>
            </w:r>
            <w:bookmarkStart w:id="92" w:name="_GoBack"/>
            <w:bookmarkEnd w:id="92"/>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A17530">
              <w:rPr>
                <w:rFonts w:asciiTheme="minorEastAsia" w:eastAsiaTheme="minorEastAsia" w:hAnsiTheme="minorEastAsia" w:hint="eastAsia"/>
                <w:color w:val="000000"/>
                <w:sz w:val="28"/>
                <w:szCs w:val="28"/>
              </w:rPr>
              <w:t>45</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A17530"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A17530">
              <w:rPr>
                <w:rFonts w:asciiTheme="minorEastAsia" w:eastAsiaTheme="minorEastAsia" w:hAnsiTheme="minorEastAsia" w:cs="宋体" w:hint="eastAsia"/>
                <w:sz w:val="28"/>
                <w:szCs w:val="28"/>
              </w:rPr>
              <w:t>验收要求</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(1)在交货时，卖方应配合买方对标的物的质量、规格、性能、数量等进行详细而全面的检验，并出具一份合格检验证明，合格检验证明作为验收的依据，但不能作为有关标的物质量、规格、数量或性能的最终检验结果。验收标准如下：</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 xml:space="preserve">1、货物若有国家标准按照国家标准验收，若无国家标准按行业标准验收，为原制造商制造的全新产品，整机无污染，无侵权行为、表面无划损、无任何缺陷隐患，在中国境内可依常规安全合法使用。 </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2、货物为原厂商未启封全新包装，具出厂合格证，序列号、包装箱号与出厂批号一致，并可追索查阅。所有</w:t>
            </w:r>
            <w:proofErr w:type="gramStart"/>
            <w:r w:rsidRPr="00B64244">
              <w:rPr>
                <w:rFonts w:asciiTheme="minorEastAsia" w:eastAsiaTheme="minorEastAsia" w:hAnsiTheme="minorEastAsia" w:cs="宋体" w:hint="eastAsia"/>
                <w:sz w:val="28"/>
                <w:szCs w:val="28"/>
              </w:rPr>
              <w:t>随设备</w:t>
            </w:r>
            <w:proofErr w:type="gramEnd"/>
            <w:r w:rsidRPr="00B64244">
              <w:rPr>
                <w:rFonts w:asciiTheme="minorEastAsia" w:eastAsiaTheme="minorEastAsia" w:hAnsiTheme="minorEastAsia" w:cs="宋体" w:hint="eastAsia"/>
                <w:sz w:val="28"/>
                <w:szCs w:val="28"/>
              </w:rPr>
              <w:t>的附件必须齐全。</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 xml:space="preserve"> 3、中标人应将关键主机设备的用户手册、保修手册、有关单证资料及配备件、随机工具等交付给采购人，使用操作及安全须知等重要资料应附有中文说明。</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 xml:space="preserve"> 4、采购人组成验收小组按国家有关规定、规范及中标人的投标文件中承诺的内容进行验收，必要时邀请相关的第三方专业人员、机构或参与本次项目的其他投标人参与验收。因货物质量问题发生争议时，由本地质量技术监督部门鉴定。鉴定费先由中标人垫付。货物符合质量技术标准的，鉴定费由采购人承担；否则鉴定费由中标人承担。</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lastRenderedPageBreak/>
              <w:t>5、中标人应按财政审批的要求，提供有关货物资料，并做好填报申请材料的工作，采购人予以配合；因中标</w:t>
            </w:r>
            <w:proofErr w:type="gramStart"/>
            <w:r w:rsidRPr="00B64244">
              <w:rPr>
                <w:rFonts w:asciiTheme="minorEastAsia" w:eastAsiaTheme="minorEastAsia" w:hAnsiTheme="minorEastAsia" w:cs="宋体" w:hint="eastAsia"/>
                <w:sz w:val="28"/>
                <w:szCs w:val="28"/>
              </w:rPr>
              <w:t>人原因</w:t>
            </w:r>
            <w:proofErr w:type="gramEnd"/>
            <w:r w:rsidRPr="00B64244">
              <w:rPr>
                <w:rFonts w:asciiTheme="minorEastAsia" w:eastAsiaTheme="minorEastAsia" w:hAnsiTheme="minorEastAsia" w:cs="宋体" w:hint="eastAsia"/>
                <w:sz w:val="28"/>
                <w:szCs w:val="28"/>
              </w:rPr>
              <w:t>导致财政审批无法按时完成的，中标人自行承担有关的责任</w:t>
            </w:r>
          </w:p>
          <w:p w:rsidR="001462EB" w:rsidRPr="001462EB" w:rsidRDefault="00B64244" w:rsidP="00A17530">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（2）买方根据合同规定的内容和验收标准进行验收，经检验无误后出具验收合格证明，该证明作为最终付款所需文件的组成部分。</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highlight w:val="yellow"/>
              </w:rPr>
            </w:pPr>
            <w:r w:rsidRPr="00A17530">
              <w:rPr>
                <w:rFonts w:asciiTheme="minorEastAsia" w:eastAsiaTheme="minorEastAsia" w:hAnsiTheme="minorEastAsia" w:hint="eastAsia"/>
                <w:color w:val="000000"/>
                <w:sz w:val="28"/>
                <w:szCs w:val="28"/>
              </w:rPr>
              <w:lastRenderedPageBreak/>
              <w:t>46</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B64244">
              <w:rPr>
                <w:rFonts w:asciiTheme="minorEastAsia" w:eastAsiaTheme="minorEastAsia" w:hAnsiTheme="minorEastAsia" w:cs="宋体" w:hint="eastAsia"/>
                <w:color w:val="000000" w:themeColor="text1"/>
                <w:sz w:val="28"/>
                <w:szCs w:val="28"/>
              </w:rPr>
              <w:t>其他</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C427BD">
            <w:pPr>
              <w:pStyle w:val="1b"/>
              <w:adjustRightInd w:val="0"/>
              <w:snapToGrid w:val="0"/>
              <w:spacing w:line="460" w:lineRule="exact"/>
              <w:rPr>
                <w:rFonts w:asciiTheme="minorEastAsia" w:eastAsiaTheme="minorEastAsia" w:hAnsiTheme="minorEastAsia" w:cs="宋体"/>
                <w:kern w:val="0"/>
                <w:sz w:val="28"/>
                <w:szCs w:val="28"/>
              </w:rPr>
            </w:pPr>
            <w:r w:rsidRPr="00B64244">
              <w:rPr>
                <w:rFonts w:asciiTheme="minorEastAsia" w:eastAsiaTheme="minorEastAsia" w:hAnsiTheme="minorEastAsia" w:cs="宋体" w:hint="eastAsia"/>
                <w:sz w:val="28"/>
                <w:szCs w:val="28"/>
              </w:rPr>
              <w:t>安装调试及售后服务：1、中标人必须负责货物的运输、安装、调试等工作，所产生的费用由中标人负责。 2、安装调试完成后双方共同进行验收，并签署项目验收报告。 3、售后服务：</w:t>
            </w:r>
            <w:r w:rsidRPr="00A17530">
              <w:rPr>
                <w:rFonts w:asciiTheme="minorEastAsia" w:eastAsiaTheme="minorEastAsia" w:hAnsiTheme="minorEastAsia" w:cs="宋体" w:hint="eastAsia"/>
                <w:color w:val="000000" w:themeColor="text1"/>
                <w:sz w:val="28"/>
                <w:szCs w:val="28"/>
              </w:rPr>
              <w:t>（1）质保期：</w:t>
            </w:r>
            <w:r w:rsidR="00A17530" w:rsidRPr="00A17530">
              <w:rPr>
                <w:rFonts w:asciiTheme="minorEastAsia" w:eastAsiaTheme="minorEastAsia" w:hAnsiTheme="minorEastAsia" w:cs="宋体" w:hint="eastAsia"/>
                <w:color w:val="000000" w:themeColor="text1"/>
                <w:sz w:val="28"/>
                <w:szCs w:val="28"/>
              </w:rPr>
              <w:t xml:space="preserve"> </w:t>
            </w:r>
            <w:r w:rsidRPr="00A17530">
              <w:rPr>
                <w:rFonts w:asciiTheme="minorEastAsia" w:eastAsiaTheme="minorEastAsia" w:hAnsiTheme="minorEastAsia" w:cs="宋体" w:hint="eastAsia"/>
                <w:color w:val="000000" w:themeColor="text1"/>
                <w:sz w:val="28"/>
                <w:szCs w:val="28"/>
              </w:rPr>
              <w:t>2年，质保期内中标人必须负责提供设备原厂维修及更换原厂配件的售后服务。</w:t>
            </w:r>
            <w:r w:rsidRPr="00B64244">
              <w:rPr>
                <w:rFonts w:asciiTheme="minorEastAsia" w:eastAsiaTheme="minorEastAsia" w:hAnsiTheme="minorEastAsia" w:cs="宋体" w:hint="eastAsia"/>
                <w:sz w:val="28"/>
                <w:szCs w:val="28"/>
              </w:rPr>
              <w:t>（2）质保期内维修人员接到维修通知后到场时间：双方签订合同时自行约定。（3）质保期内，非采购人的人为原因而出现产品质量及安装问题，由中标人负责包修、包换或包退，并承担因此而产生的一切费用。（4）所有货物质保服务方式均为中标人上门服务</w:t>
            </w:r>
            <w:r w:rsidRPr="00A17530">
              <w:rPr>
                <w:rFonts w:asciiTheme="minorEastAsia" w:eastAsiaTheme="minorEastAsia" w:hAnsiTheme="minorEastAsia" w:cs="宋体" w:hint="eastAsia"/>
                <w:sz w:val="28"/>
                <w:szCs w:val="28"/>
              </w:rPr>
              <w:t>，即由中标人派员到货物使用现场维修，由此产生的一切费用均由中标人承担</w:t>
            </w:r>
            <w:r w:rsidR="00F26418" w:rsidRPr="00A17530">
              <w:rPr>
                <w:rFonts w:asciiTheme="minorEastAsia" w:eastAsiaTheme="minorEastAsia" w:hAnsiTheme="minorEastAsia" w:cs="宋体" w:hint="eastAsia"/>
                <w:sz w:val="28"/>
                <w:szCs w:val="28"/>
              </w:rPr>
              <w:t>。</w:t>
            </w:r>
            <w:r w:rsidR="000A5BB4" w:rsidRPr="00CE7E67">
              <w:rPr>
                <w:rFonts w:asciiTheme="minorEastAsia" w:eastAsiaTheme="minorEastAsia" w:hAnsiTheme="minorEastAsia" w:cs="宋体" w:hint="eastAsia"/>
                <w:color w:val="000000" w:themeColor="text1"/>
                <w:sz w:val="28"/>
                <w:szCs w:val="28"/>
              </w:rPr>
              <w:t>（5）本项目供货时间以甲方通知为准。</w:t>
            </w:r>
            <w:r w:rsidR="00C427BD">
              <w:rPr>
                <w:rFonts w:asciiTheme="minorEastAsia" w:eastAsiaTheme="minorEastAsia" w:hAnsiTheme="minorEastAsia" w:cs="宋体" w:hint="eastAsia"/>
                <w:color w:val="000000" w:themeColor="text1"/>
                <w:sz w:val="28"/>
                <w:szCs w:val="28"/>
              </w:rPr>
              <w:t>（6）本项目软件类系统升级须免费为招标人升级</w:t>
            </w:r>
            <w:r w:rsidR="00F40C6B">
              <w:rPr>
                <w:rFonts w:asciiTheme="minorEastAsia" w:eastAsiaTheme="minorEastAsia" w:hAnsiTheme="minorEastAsia" w:cs="宋体" w:hint="eastAsia"/>
                <w:color w:val="000000" w:themeColor="text1"/>
                <w:sz w:val="28"/>
                <w:szCs w:val="28"/>
              </w:rPr>
              <w:t>、维护</w:t>
            </w:r>
            <w:r w:rsidR="00C427BD">
              <w:rPr>
                <w:rFonts w:asciiTheme="minorEastAsia" w:eastAsiaTheme="minorEastAsia" w:hAnsiTheme="minorEastAsia" w:cs="宋体" w:hint="eastAsia"/>
                <w:color w:val="000000" w:themeColor="text1"/>
                <w:sz w:val="28"/>
                <w:szCs w:val="28"/>
              </w:rPr>
              <w:t>。</w:t>
            </w:r>
          </w:p>
        </w:tc>
      </w:tr>
    </w:tbl>
    <w:p w:rsidR="00B64244" w:rsidRPr="006C56EF" w:rsidRDefault="00B64244" w:rsidP="006C56EF">
      <w:pPr>
        <w:pStyle w:val="34"/>
        <w:spacing w:line="320" w:lineRule="exact"/>
        <w:rPr>
          <w:rFonts w:ascii="宋体" w:hAnsi="宋体" w:cs="宋体"/>
          <w:kern w:val="0"/>
          <w:sz w:val="28"/>
          <w:szCs w:val="28"/>
        </w:rPr>
        <w:sectPr w:rsidR="00B64244" w:rsidRPr="006C56EF">
          <w:pgSz w:w="11906" w:h="16838"/>
          <w:pgMar w:top="1134" w:right="1134" w:bottom="1134" w:left="1134" w:header="720" w:footer="720" w:gutter="0"/>
          <w:cols w:space="720"/>
          <w:docGrid w:type="lines" w:linePitch="331"/>
        </w:sectPr>
      </w:pPr>
      <w:r w:rsidRPr="00AE24AD">
        <w:rPr>
          <w:bCs/>
          <w:kern w:val="0"/>
          <w:sz w:val="28"/>
          <w:szCs w:val="28"/>
        </w:rPr>
        <w:t>注：</w:t>
      </w:r>
      <w:r w:rsidRPr="006C56EF">
        <w:rPr>
          <w:rFonts w:ascii="宋体" w:hAnsi="宋体" w:cs="宋体" w:hint="eastAsia"/>
          <w:kern w:val="0"/>
          <w:sz w:val="28"/>
          <w:szCs w:val="28"/>
        </w:rPr>
        <w:t>本表内容与</w:t>
      </w:r>
      <w:r w:rsidR="00C03B84">
        <w:rPr>
          <w:rFonts w:ascii="宋体" w:hAnsi="宋体" w:cs="宋体" w:hint="eastAsia"/>
          <w:kern w:val="0"/>
          <w:sz w:val="28"/>
          <w:szCs w:val="28"/>
        </w:rPr>
        <w:t>招标</w:t>
      </w:r>
      <w:r w:rsidRPr="006C56EF">
        <w:rPr>
          <w:rFonts w:ascii="宋体" w:hAnsi="宋体" w:cs="宋体" w:hint="eastAsia"/>
          <w:kern w:val="0"/>
          <w:sz w:val="28"/>
          <w:szCs w:val="28"/>
        </w:rPr>
        <w:t>文件其它内容不一致的，应当以本表内容为准。</w:t>
      </w:r>
    </w:p>
    <w:p w:rsidR="00B64244" w:rsidRDefault="00B64244" w:rsidP="00B64244">
      <w:pPr>
        <w:pStyle w:val="3"/>
        <w:keepNext w:val="0"/>
        <w:keepLines w:val="0"/>
        <w:spacing w:line="400" w:lineRule="exact"/>
        <w:jc w:val="center"/>
        <w:rPr>
          <w:color w:val="000000"/>
        </w:rPr>
      </w:pPr>
      <w:bookmarkStart w:id="93" w:name="_Toc138610889"/>
      <w:bookmarkStart w:id="94" w:name="_Toc140741974"/>
      <w:bookmarkStart w:id="95" w:name="_Toc140742519"/>
      <w:r>
        <w:rPr>
          <w:rFonts w:hint="eastAsia"/>
          <w:color w:val="000000"/>
        </w:rPr>
        <w:lastRenderedPageBreak/>
        <w:t>一、总</w:t>
      </w:r>
      <w:r>
        <w:rPr>
          <w:color w:val="000000"/>
        </w:rPr>
        <w:t xml:space="preserve">  </w:t>
      </w:r>
      <w:r>
        <w:rPr>
          <w:rFonts w:hint="eastAsia"/>
          <w:color w:val="000000"/>
        </w:rPr>
        <w:t>则</w:t>
      </w:r>
      <w:bookmarkEnd w:id="93"/>
      <w:bookmarkEnd w:id="94"/>
      <w:bookmarkEnd w:id="95"/>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96" w:name="_Toc254970668"/>
      <w:bookmarkStart w:id="97" w:name="_Toc254970527"/>
      <w:r w:rsidRPr="006C56EF">
        <w:rPr>
          <w:rFonts w:asciiTheme="minorEastAsia" w:eastAsiaTheme="minorEastAsia" w:hAnsiTheme="minorEastAsia" w:hint="eastAsia"/>
          <w:color w:val="000000"/>
          <w:sz w:val="28"/>
          <w:szCs w:val="28"/>
        </w:rPr>
        <w:t>1.适用范围</w:t>
      </w:r>
      <w:bookmarkEnd w:id="96"/>
      <w:bookmarkEnd w:id="97"/>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1.1适用法律：本项目采购人、采购代理机构、投标人、评标委员会的相关行为均受《中华人民共和国政府采购法》、《中华人民共和国政府采购法实施条例》、《政府采购货物和货物招标投标管理办法》及本项目本级和上级财政部</w:t>
      </w:r>
      <w:proofErr w:type="gramStart"/>
      <w:r w:rsidRPr="006C56EF">
        <w:rPr>
          <w:rFonts w:asciiTheme="minorEastAsia" w:eastAsiaTheme="minorEastAsia" w:hAnsiTheme="minorEastAsia" w:hint="eastAsia"/>
          <w:color w:val="000000"/>
          <w:sz w:val="28"/>
          <w:szCs w:val="28"/>
        </w:rPr>
        <w:t>门政府</w:t>
      </w:r>
      <w:proofErr w:type="gramEnd"/>
      <w:r w:rsidRPr="006C56EF">
        <w:rPr>
          <w:rFonts w:asciiTheme="minorEastAsia" w:eastAsiaTheme="minorEastAsia" w:hAnsiTheme="minorEastAsia" w:hint="eastAsia"/>
          <w:color w:val="000000"/>
          <w:sz w:val="28"/>
          <w:szCs w:val="28"/>
        </w:rPr>
        <w:t>采购有关规定的约束和保护。</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1.2本招标文件</w:t>
      </w:r>
      <w:r w:rsidRPr="006C56EF">
        <w:rPr>
          <w:rFonts w:asciiTheme="minorEastAsia" w:eastAsiaTheme="minorEastAsia" w:hAnsiTheme="minorEastAsia" w:cs="宋体" w:hint="eastAsia"/>
          <w:color w:val="000000"/>
          <w:spacing w:val="-6"/>
          <w:sz w:val="28"/>
          <w:szCs w:val="28"/>
        </w:rPr>
        <w:t>适用于本项目的所有采购程序和环节（法律、法规另有规定的，从其规定）。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98" w:name="_Toc254970669"/>
      <w:bookmarkStart w:id="99" w:name="_Toc254970528"/>
      <w:r w:rsidRPr="006C56EF">
        <w:rPr>
          <w:rFonts w:asciiTheme="minorEastAsia" w:eastAsiaTheme="minorEastAsia" w:hAnsiTheme="minorEastAsia" w:hint="eastAsia"/>
          <w:color w:val="000000"/>
          <w:sz w:val="28"/>
          <w:szCs w:val="28"/>
        </w:rPr>
        <w:t>2.定义</w:t>
      </w:r>
      <w:bookmarkEnd w:id="98"/>
      <w:bookmarkEnd w:id="99"/>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2.1“采购人”是指依法进行政府采购的国家机关、事业单位、团体组织。</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2.2“采购代理机构” 指政府采购集中采购机构和集中采购机构以外的采购代理机构。</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2.3“供应商”是指向采购人提供货物、工程或者服务的法人、其他组织或者自然人。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2.4“投标人”是指响应招标、参加投标竞争的法人、非法人组织或者自然人。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2.5“货物”是指各种形态和种类的物品，包括原材料、燃料、设备、产品等。</w:t>
      </w:r>
    </w:p>
    <w:p w:rsidR="00B64244" w:rsidRPr="006C56EF" w:rsidRDefault="00B64244" w:rsidP="006C56EF">
      <w:pPr>
        <w:pStyle w:val="5"/>
        <w:keepNext w:val="0"/>
        <w:keepLines w:val="0"/>
        <w:adjustRightInd w:val="0"/>
        <w:snapToGrid w:val="0"/>
        <w:spacing w:before="0" w:after="0" w:line="460" w:lineRule="exact"/>
        <w:ind w:firstLineChars="200" w:firstLine="560"/>
        <w:rPr>
          <w:rFonts w:asciiTheme="minorEastAsia" w:eastAsiaTheme="minorEastAsia" w:hAnsiTheme="minorEastAsia"/>
          <w:b w:val="0"/>
          <w:color w:val="000000"/>
        </w:rPr>
      </w:pPr>
      <w:r w:rsidRPr="006C56EF">
        <w:rPr>
          <w:rFonts w:asciiTheme="minorEastAsia" w:eastAsiaTheme="minorEastAsia" w:hAnsiTheme="minorEastAsia" w:hint="eastAsia"/>
          <w:b w:val="0"/>
          <w:color w:val="000000"/>
        </w:rPr>
        <w:t>2.6“售后服务” 是指商品出售以后所提供的各种服务，包含但不限于投标人须承担的备品备件、包装、运输、装卸、保险、货到就位以及安装、调试、培训、保修以及其他各种服务。</w:t>
      </w:r>
    </w:p>
    <w:p w:rsidR="00B64244" w:rsidRPr="006C56EF" w:rsidRDefault="00B64244" w:rsidP="006C56EF">
      <w:pPr>
        <w:pStyle w:val="5"/>
        <w:keepNext w:val="0"/>
        <w:keepLines w:val="0"/>
        <w:adjustRightInd w:val="0"/>
        <w:snapToGrid w:val="0"/>
        <w:spacing w:before="0" w:after="0" w:line="460" w:lineRule="exact"/>
        <w:rPr>
          <w:rFonts w:asciiTheme="minorEastAsia" w:eastAsiaTheme="minorEastAsia" w:hAnsiTheme="minorEastAsia"/>
          <w:b w:val="0"/>
          <w:color w:val="000000"/>
        </w:rPr>
      </w:pPr>
      <w:r w:rsidRPr="006C56EF">
        <w:rPr>
          <w:rFonts w:asciiTheme="minorEastAsia" w:eastAsiaTheme="minorEastAsia" w:hAnsiTheme="minorEastAsia" w:hint="eastAsia"/>
          <w:b w:val="0"/>
          <w:color w:val="000000"/>
        </w:rPr>
        <w:t xml:space="preserve">    2.7“书面形式”是指合同书、信件和数据电文（包括电报、电传、传真、电子数据交换和电子邮件）等可以有形地表现所载内容的形式。</w:t>
      </w:r>
    </w:p>
    <w:p w:rsidR="00B64244" w:rsidRPr="006C56EF" w:rsidRDefault="00B64244" w:rsidP="006C56EF">
      <w:pPr>
        <w:pStyle w:val="5"/>
        <w:keepNext w:val="0"/>
        <w:keepLines w:val="0"/>
        <w:adjustRightInd w:val="0"/>
        <w:snapToGrid w:val="0"/>
        <w:spacing w:before="0" w:after="0" w:line="460" w:lineRule="exact"/>
        <w:ind w:firstLineChars="200" w:firstLine="560"/>
        <w:rPr>
          <w:rFonts w:asciiTheme="minorEastAsia" w:eastAsiaTheme="minorEastAsia" w:hAnsiTheme="minorEastAsia"/>
          <w:b w:val="0"/>
          <w:color w:val="000000"/>
        </w:rPr>
      </w:pPr>
      <w:r w:rsidRPr="006C56EF">
        <w:rPr>
          <w:rFonts w:asciiTheme="minorEastAsia" w:eastAsiaTheme="minorEastAsia" w:hAnsiTheme="minorEastAsia" w:hint="eastAsia"/>
          <w:b w:val="0"/>
          <w:color w:val="000000"/>
        </w:rPr>
        <w:t>2.8“实质性要求”是指招标文件中已经指明不满足则投标无效的条款，或者不能负偏离的条款，或者采购需求中带“▲”的条款。</w:t>
      </w:r>
    </w:p>
    <w:p w:rsidR="00B64244" w:rsidRPr="006C56EF" w:rsidRDefault="00B64244" w:rsidP="006C56EF">
      <w:pPr>
        <w:adjustRightInd w:val="0"/>
        <w:snapToGrid w:val="0"/>
        <w:spacing w:line="460" w:lineRule="exact"/>
        <w:ind w:firstLineChars="200" w:firstLine="560"/>
        <w:jc w:val="left"/>
        <w:rPr>
          <w:rFonts w:asciiTheme="minorEastAsia" w:eastAsiaTheme="minorEastAsia" w:hAnsiTheme="minorEastAsia" w:cs="宋体"/>
          <w:color w:val="000000"/>
          <w:sz w:val="28"/>
          <w:szCs w:val="28"/>
        </w:rPr>
      </w:pPr>
      <w:r w:rsidRPr="006C56EF">
        <w:rPr>
          <w:rFonts w:asciiTheme="minorEastAsia" w:eastAsiaTheme="minorEastAsia" w:hAnsiTheme="minorEastAsia" w:hint="eastAsia"/>
          <w:color w:val="000000"/>
          <w:sz w:val="28"/>
          <w:szCs w:val="28"/>
        </w:rPr>
        <w:t xml:space="preserve">2.9 </w:t>
      </w:r>
      <w:r w:rsidRPr="006C56EF">
        <w:rPr>
          <w:rFonts w:asciiTheme="minorEastAsia" w:eastAsiaTheme="minorEastAsia" w:hAnsiTheme="minorEastAsia" w:cs="宋体" w:hint="eastAsia"/>
          <w:color w:val="000000"/>
          <w:sz w:val="28"/>
          <w:szCs w:val="28"/>
        </w:rPr>
        <w:t>“正偏离”，是指投标文件对招标文件“采购需求”中有关条款</w:t>
      </w:r>
      <w:proofErr w:type="gramStart"/>
      <w:r w:rsidRPr="006C56EF">
        <w:rPr>
          <w:rFonts w:asciiTheme="minorEastAsia" w:eastAsiaTheme="minorEastAsia" w:hAnsiTheme="minorEastAsia" w:cs="宋体" w:hint="eastAsia"/>
          <w:color w:val="000000"/>
          <w:sz w:val="28"/>
          <w:szCs w:val="28"/>
        </w:rPr>
        <w:t>作出</w:t>
      </w:r>
      <w:proofErr w:type="gramEnd"/>
      <w:r w:rsidRPr="006C56EF">
        <w:rPr>
          <w:rFonts w:asciiTheme="minorEastAsia" w:eastAsiaTheme="minorEastAsia" w:hAnsiTheme="minorEastAsia" w:cs="宋体" w:hint="eastAsia"/>
          <w:color w:val="000000"/>
          <w:sz w:val="28"/>
          <w:szCs w:val="28"/>
        </w:rPr>
        <w:t>的响应优于条款要求并有利于采购人的情形。</w:t>
      </w:r>
    </w:p>
    <w:p w:rsidR="00B64244" w:rsidRPr="006C56EF" w:rsidRDefault="00B64244" w:rsidP="006C56EF">
      <w:pPr>
        <w:adjustRightInd w:val="0"/>
        <w:snapToGrid w:val="0"/>
        <w:spacing w:line="460" w:lineRule="exact"/>
        <w:ind w:firstLineChars="200" w:firstLine="560"/>
        <w:jc w:val="left"/>
        <w:rPr>
          <w:rFonts w:asciiTheme="minorEastAsia" w:eastAsiaTheme="minorEastAsia" w:hAnsiTheme="minorEastAsia" w:cs="宋体"/>
          <w:color w:val="000000"/>
          <w:sz w:val="28"/>
          <w:szCs w:val="28"/>
        </w:rPr>
      </w:pPr>
      <w:r w:rsidRPr="006C56EF">
        <w:rPr>
          <w:rFonts w:asciiTheme="minorEastAsia" w:eastAsiaTheme="minorEastAsia" w:hAnsiTheme="minorEastAsia" w:cs="宋体" w:hint="eastAsia"/>
          <w:color w:val="000000"/>
          <w:sz w:val="28"/>
          <w:szCs w:val="28"/>
        </w:rPr>
        <w:t>2.10“负偏离”，是指投标文件对招标文件“采购需求”中有关条款</w:t>
      </w:r>
      <w:proofErr w:type="gramStart"/>
      <w:r w:rsidRPr="006C56EF">
        <w:rPr>
          <w:rFonts w:asciiTheme="minorEastAsia" w:eastAsiaTheme="minorEastAsia" w:hAnsiTheme="minorEastAsia" w:cs="宋体" w:hint="eastAsia"/>
          <w:color w:val="000000"/>
          <w:sz w:val="28"/>
          <w:szCs w:val="28"/>
        </w:rPr>
        <w:t>作出</w:t>
      </w:r>
      <w:proofErr w:type="gramEnd"/>
      <w:r w:rsidRPr="006C56EF">
        <w:rPr>
          <w:rFonts w:asciiTheme="minorEastAsia" w:eastAsiaTheme="minorEastAsia" w:hAnsiTheme="minorEastAsia" w:cs="宋体" w:hint="eastAsia"/>
          <w:color w:val="000000"/>
          <w:sz w:val="28"/>
          <w:szCs w:val="28"/>
        </w:rPr>
        <w:t>的响应不满足条款要求，导致采购人要求不能得到满足的情形。</w:t>
      </w:r>
    </w:p>
    <w:p w:rsidR="00B64244" w:rsidRPr="006C56EF" w:rsidRDefault="00B64244" w:rsidP="006C56EF">
      <w:pPr>
        <w:adjustRightInd w:val="0"/>
        <w:snapToGrid w:val="0"/>
        <w:spacing w:line="460" w:lineRule="exact"/>
        <w:ind w:firstLineChars="200" w:firstLine="560"/>
        <w:jc w:val="left"/>
        <w:rPr>
          <w:rFonts w:asciiTheme="minorEastAsia" w:eastAsiaTheme="minorEastAsia" w:hAnsiTheme="minorEastAsia" w:cs="宋体"/>
          <w:color w:val="000000"/>
          <w:sz w:val="28"/>
          <w:szCs w:val="28"/>
        </w:rPr>
      </w:pPr>
      <w:r w:rsidRPr="006C56EF">
        <w:rPr>
          <w:rFonts w:asciiTheme="minorEastAsia" w:eastAsiaTheme="minorEastAsia" w:hAnsiTheme="minorEastAsia" w:hint="eastAsia"/>
          <w:color w:val="000000"/>
          <w:sz w:val="28"/>
          <w:szCs w:val="28"/>
        </w:rPr>
        <w:t>2.11</w:t>
      </w:r>
      <w:r w:rsidRPr="006C56EF">
        <w:rPr>
          <w:rFonts w:asciiTheme="minorEastAsia" w:eastAsiaTheme="minorEastAsia" w:hAnsiTheme="minorEastAsia" w:cs="宋体" w:hint="eastAsia"/>
          <w:color w:val="000000"/>
          <w:sz w:val="28"/>
          <w:szCs w:val="28"/>
        </w:rPr>
        <w:t>“允许负偏离的条款”是指采购需求中的不属于“实质性要求”的条款。</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00" w:name="_Toc254970529"/>
      <w:bookmarkStart w:id="101" w:name="_Toc254970670"/>
      <w:r w:rsidRPr="006C56EF">
        <w:rPr>
          <w:rFonts w:asciiTheme="minorEastAsia" w:eastAsiaTheme="minorEastAsia" w:hAnsiTheme="minorEastAsia" w:hint="eastAsia"/>
          <w:color w:val="000000"/>
          <w:sz w:val="28"/>
          <w:szCs w:val="28"/>
        </w:rPr>
        <w:lastRenderedPageBreak/>
        <w:t>3.</w:t>
      </w:r>
      <w:bookmarkEnd w:id="100"/>
      <w:bookmarkEnd w:id="101"/>
      <w:r w:rsidRPr="006C56EF">
        <w:rPr>
          <w:rFonts w:asciiTheme="minorEastAsia" w:eastAsiaTheme="minorEastAsia" w:hAnsiTheme="minorEastAsia" w:hint="eastAsia"/>
          <w:color w:val="000000"/>
          <w:sz w:val="28"/>
          <w:szCs w:val="28"/>
        </w:rPr>
        <w:t>投标人的资格要求</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投标人的资格要求详见“招标公告”。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02" w:name="_Toc254970530"/>
      <w:bookmarkStart w:id="103" w:name="_Toc254970671"/>
      <w:r w:rsidRPr="006C56EF">
        <w:rPr>
          <w:rFonts w:asciiTheme="minorEastAsia" w:eastAsiaTheme="minorEastAsia" w:hAnsiTheme="minorEastAsia" w:hint="eastAsia"/>
          <w:color w:val="000000"/>
          <w:sz w:val="28"/>
          <w:szCs w:val="28"/>
        </w:rPr>
        <w:t>4.投标委托</w:t>
      </w:r>
      <w:bookmarkEnd w:id="102"/>
      <w:bookmarkEnd w:id="103"/>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投标人代表参加投标活动过程中必须携带个人有效身份证件。如投标人代表不是法定代表人，须持有法定代表人授权委托书（正本用原件，副本用复印件，按第六章要求格式填写）。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04" w:name="_5.投标费用"/>
      <w:bookmarkStart w:id="105" w:name="_Toc254970672"/>
      <w:bookmarkStart w:id="106" w:name="_Toc254970531"/>
      <w:bookmarkEnd w:id="104"/>
      <w:r w:rsidRPr="006C56EF">
        <w:rPr>
          <w:rFonts w:asciiTheme="minorEastAsia" w:eastAsiaTheme="minorEastAsia" w:hAnsiTheme="minorEastAsia" w:hint="eastAsia"/>
          <w:color w:val="000000"/>
          <w:sz w:val="28"/>
          <w:szCs w:val="28"/>
        </w:rPr>
        <w:t>5.投标费用</w:t>
      </w:r>
      <w:bookmarkEnd w:id="105"/>
      <w:bookmarkEnd w:id="106"/>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s="宋体" w:hint="eastAsia"/>
          <w:color w:val="000000"/>
          <w:sz w:val="28"/>
          <w:szCs w:val="28"/>
        </w:rPr>
        <w:t>投标费用：投标人应承</w:t>
      </w:r>
      <w:proofErr w:type="gramStart"/>
      <w:r w:rsidRPr="006C56EF">
        <w:rPr>
          <w:rFonts w:asciiTheme="minorEastAsia" w:eastAsiaTheme="minorEastAsia" w:hAnsiTheme="minorEastAsia" w:cs="宋体" w:hint="eastAsia"/>
          <w:color w:val="000000"/>
          <w:sz w:val="28"/>
          <w:szCs w:val="28"/>
        </w:rPr>
        <w:t>担参与</w:t>
      </w:r>
      <w:proofErr w:type="gramEnd"/>
      <w:r w:rsidRPr="006C56EF">
        <w:rPr>
          <w:rFonts w:asciiTheme="minorEastAsia" w:eastAsiaTheme="minorEastAsia" w:hAnsiTheme="minorEastAsia" w:cs="宋体" w:hint="eastAsia"/>
          <w:color w:val="000000"/>
          <w:sz w:val="28"/>
          <w:szCs w:val="28"/>
        </w:rPr>
        <w:t>本次采购活动有关的所有费用，包括但不限于勘查现场、编制投标文件、参加澄清说明、签订合同等，不论投标结果如何，均应自行承担。</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6.联合体投标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6.1本项目是否接受联合体投标，详见“投标人须知前附表”。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6.2如接受联合体投标，联合体投标要求详见“投标人须知前附表”。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333333"/>
          <w:sz w:val="28"/>
          <w:szCs w:val="28"/>
          <w:shd w:val="clear" w:color="auto" w:fill="FFFFFF"/>
        </w:rPr>
      </w:pPr>
      <w:r w:rsidRPr="006C56EF">
        <w:rPr>
          <w:rFonts w:asciiTheme="minorEastAsia" w:eastAsiaTheme="minorEastAsia" w:hAnsiTheme="minorEastAsia" w:hint="eastAsia"/>
          <w:bCs/>
          <w:color w:val="000000"/>
          <w:sz w:val="28"/>
          <w:szCs w:val="28"/>
        </w:rPr>
        <w:t>6.3根据《政府采购促进中小企业发展管理办法》（财库[2020]46号）第九条规定，接受大中型企业与小</w:t>
      </w:r>
      <w:proofErr w:type="gramStart"/>
      <w:r w:rsidRPr="006C56EF">
        <w:rPr>
          <w:rFonts w:asciiTheme="minorEastAsia" w:eastAsiaTheme="minorEastAsia" w:hAnsiTheme="minorEastAsia" w:hint="eastAsia"/>
          <w:bCs/>
          <w:color w:val="000000"/>
          <w:sz w:val="28"/>
          <w:szCs w:val="28"/>
        </w:rPr>
        <w:t>微企业</w:t>
      </w:r>
      <w:proofErr w:type="gramEnd"/>
      <w:r w:rsidRPr="006C56EF">
        <w:rPr>
          <w:rFonts w:asciiTheme="minorEastAsia" w:eastAsiaTheme="minorEastAsia" w:hAnsiTheme="minorEastAsia" w:hint="eastAsia"/>
          <w:bCs/>
          <w:color w:val="000000"/>
          <w:sz w:val="28"/>
          <w:szCs w:val="28"/>
        </w:rPr>
        <w:t>组成联合体的采购项目，对于联合协议约定小</w:t>
      </w:r>
      <w:proofErr w:type="gramStart"/>
      <w:r w:rsidRPr="006C56EF">
        <w:rPr>
          <w:rFonts w:asciiTheme="minorEastAsia" w:eastAsiaTheme="minorEastAsia" w:hAnsiTheme="minorEastAsia" w:hint="eastAsia"/>
          <w:bCs/>
          <w:color w:val="000000"/>
          <w:sz w:val="28"/>
          <w:szCs w:val="28"/>
        </w:rPr>
        <w:t>微企业</w:t>
      </w:r>
      <w:proofErr w:type="gramEnd"/>
      <w:r w:rsidRPr="006C56EF">
        <w:rPr>
          <w:rFonts w:asciiTheme="minorEastAsia" w:eastAsiaTheme="minorEastAsia" w:hAnsiTheme="minorEastAsia" w:hint="eastAsia"/>
          <w:bCs/>
          <w:color w:val="000000"/>
          <w:sz w:val="28"/>
          <w:szCs w:val="28"/>
        </w:rPr>
        <w:t>的合同份额占到合同总金额 30%以上的，采购人、采购代理机构应当对联合体的报价给予 4%-6%（工程项目为 1%—2%）的扣除，用扣除后的价格参加评审。组成联合体的小</w:t>
      </w:r>
      <w:proofErr w:type="gramStart"/>
      <w:r w:rsidRPr="006C56EF">
        <w:rPr>
          <w:rFonts w:asciiTheme="minorEastAsia" w:eastAsiaTheme="minorEastAsia" w:hAnsiTheme="minorEastAsia" w:hint="eastAsia"/>
          <w:bCs/>
          <w:color w:val="000000"/>
          <w:sz w:val="28"/>
          <w:szCs w:val="28"/>
        </w:rPr>
        <w:t>微企业</w:t>
      </w:r>
      <w:proofErr w:type="gramEnd"/>
      <w:r w:rsidRPr="006C56EF">
        <w:rPr>
          <w:rFonts w:asciiTheme="minorEastAsia" w:eastAsiaTheme="minorEastAsia" w:hAnsiTheme="minorEastAsia" w:hint="eastAsia"/>
          <w:bCs/>
          <w:color w:val="000000"/>
          <w:sz w:val="28"/>
          <w:szCs w:val="28"/>
        </w:rPr>
        <w:t>与联合体内其他企业、分包企业之间存在直接控股、管理关系的，不享受价格扣除优惠政策。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 xml:space="preserve">7.转包与分包             </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872A25"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7.2</w:t>
      </w:r>
      <w:bookmarkStart w:id="107" w:name="_Toc254970673"/>
      <w:bookmarkStart w:id="108" w:name="_Toc254970532"/>
      <w:r w:rsidR="00872A25" w:rsidRPr="00872A25">
        <w:rPr>
          <w:rFonts w:asciiTheme="minorEastAsia" w:eastAsiaTheme="minorEastAsia" w:hAnsiTheme="minorEastAsia" w:hint="eastAsia"/>
          <w:bCs/>
          <w:color w:val="000000"/>
          <w:sz w:val="28"/>
          <w:szCs w:val="28"/>
        </w:rPr>
        <w:t>接受大中型企业与小</w:t>
      </w:r>
      <w:proofErr w:type="gramStart"/>
      <w:r w:rsidR="00872A25" w:rsidRPr="00872A25">
        <w:rPr>
          <w:rFonts w:asciiTheme="minorEastAsia" w:eastAsiaTheme="minorEastAsia" w:hAnsiTheme="minorEastAsia" w:hint="eastAsia"/>
          <w:bCs/>
          <w:color w:val="000000"/>
          <w:sz w:val="28"/>
          <w:szCs w:val="28"/>
        </w:rPr>
        <w:t>微企业</w:t>
      </w:r>
      <w:proofErr w:type="gramEnd"/>
      <w:r w:rsidR="00872A25" w:rsidRPr="00872A25">
        <w:rPr>
          <w:rFonts w:asciiTheme="minorEastAsia" w:eastAsiaTheme="minorEastAsia" w:hAnsiTheme="minorEastAsia" w:hint="eastAsia"/>
          <w:bCs/>
          <w:color w:val="000000"/>
          <w:sz w:val="28"/>
          <w:szCs w:val="28"/>
        </w:rPr>
        <w:t>组成联合体或者允许大中型企业向一家或者多家小</w:t>
      </w:r>
      <w:proofErr w:type="gramStart"/>
      <w:r w:rsidR="00872A25" w:rsidRPr="00872A25">
        <w:rPr>
          <w:rFonts w:asciiTheme="minorEastAsia" w:eastAsiaTheme="minorEastAsia" w:hAnsiTheme="minorEastAsia" w:hint="eastAsia"/>
          <w:bCs/>
          <w:color w:val="000000"/>
          <w:sz w:val="28"/>
          <w:szCs w:val="28"/>
        </w:rPr>
        <w:t>微企业</w:t>
      </w:r>
      <w:proofErr w:type="gramEnd"/>
      <w:r w:rsidR="00872A25" w:rsidRPr="00872A25">
        <w:rPr>
          <w:rFonts w:asciiTheme="minorEastAsia" w:eastAsiaTheme="minorEastAsia" w:hAnsiTheme="minorEastAsia" w:hint="eastAsia"/>
          <w:bCs/>
          <w:color w:val="000000"/>
          <w:sz w:val="28"/>
          <w:szCs w:val="28"/>
        </w:rPr>
        <w:t>分包的采购项目，对于联合协议或者分包意向协议约定小</w:t>
      </w:r>
      <w:proofErr w:type="gramStart"/>
      <w:r w:rsidR="00872A25" w:rsidRPr="00872A25">
        <w:rPr>
          <w:rFonts w:asciiTheme="minorEastAsia" w:eastAsiaTheme="minorEastAsia" w:hAnsiTheme="minorEastAsia" w:hint="eastAsia"/>
          <w:bCs/>
          <w:color w:val="000000"/>
          <w:sz w:val="28"/>
          <w:szCs w:val="28"/>
        </w:rPr>
        <w:t>微企业</w:t>
      </w:r>
      <w:proofErr w:type="gramEnd"/>
      <w:r w:rsidR="00872A25" w:rsidRPr="00872A25">
        <w:rPr>
          <w:rFonts w:asciiTheme="minorEastAsia" w:eastAsiaTheme="minorEastAsia" w:hAnsiTheme="minorEastAsia" w:hint="eastAsia"/>
          <w:bCs/>
          <w:color w:val="000000"/>
          <w:sz w:val="28"/>
          <w:szCs w:val="28"/>
        </w:rPr>
        <w:t>的合同份额占到合同总金额30%以上的，采购人、采购代理机构应当对联合体或者大中型企业的报价给予4%</w:t>
      </w:r>
      <w:r w:rsidR="00872A25">
        <w:rPr>
          <w:rFonts w:asciiTheme="minorEastAsia" w:eastAsiaTheme="minorEastAsia" w:hAnsiTheme="minorEastAsia" w:hint="eastAsia"/>
          <w:bCs/>
          <w:color w:val="000000"/>
          <w:sz w:val="28"/>
          <w:szCs w:val="28"/>
        </w:rPr>
        <w:t>～</w:t>
      </w:r>
      <w:r w:rsidR="00872A25" w:rsidRPr="00872A25">
        <w:rPr>
          <w:rFonts w:asciiTheme="minorEastAsia" w:eastAsiaTheme="minorEastAsia" w:hAnsiTheme="minorEastAsia" w:hint="eastAsia"/>
          <w:bCs/>
          <w:color w:val="000000"/>
          <w:sz w:val="28"/>
          <w:szCs w:val="28"/>
        </w:rPr>
        <w:t>6%（工程项目为1%</w:t>
      </w:r>
      <w:r w:rsidR="00872A25">
        <w:rPr>
          <w:rFonts w:asciiTheme="minorEastAsia" w:eastAsiaTheme="minorEastAsia" w:hAnsiTheme="minorEastAsia" w:hint="eastAsia"/>
          <w:bCs/>
          <w:color w:val="000000"/>
          <w:sz w:val="28"/>
          <w:szCs w:val="28"/>
        </w:rPr>
        <w:t>～</w:t>
      </w:r>
      <w:r w:rsidR="00872A25" w:rsidRPr="00872A25">
        <w:rPr>
          <w:rFonts w:asciiTheme="minorEastAsia" w:eastAsiaTheme="minorEastAsia" w:hAnsiTheme="minorEastAsia" w:hint="eastAsia"/>
          <w:bCs/>
          <w:color w:val="000000"/>
          <w:sz w:val="28"/>
          <w:szCs w:val="28"/>
        </w:rPr>
        <w:t>2%）的扣除，用扣除后的价格参加评审。适用招标投标法的政府采购工程建设项目，采用综合</w:t>
      </w:r>
      <w:proofErr w:type="gramStart"/>
      <w:r w:rsidR="00872A25" w:rsidRPr="00872A25">
        <w:rPr>
          <w:rFonts w:asciiTheme="minorEastAsia" w:eastAsiaTheme="minorEastAsia" w:hAnsiTheme="minorEastAsia" w:hint="eastAsia"/>
          <w:bCs/>
          <w:color w:val="000000"/>
          <w:sz w:val="28"/>
          <w:szCs w:val="28"/>
        </w:rPr>
        <w:t>评估法但未</w:t>
      </w:r>
      <w:proofErr w:type="gramEnd"/>
      <w:r w:rsidR="00872A25" w:rsidRPr="00872A25">
        <w:rPr>
          <w:rFonts w:asciiTheme="minorEastAsia" w:eastAsiaTheme="minorEastAsia" w:hAnsiTheme="minorEastAsia" w:hint="eastAsia"/>
          <w:bCs/>
          <w:color w:val="000000"/>
          <w:sz w:val="28"/>
          <w:szCs w:val="28"/>
        </w:rPr>
        <w:t>采用低价优先法计算价格分的，评标时应当在采用原报价进行评分的基础上增加其价格得分的1%</w:t>
      </w:r>
      <w:r w:rsidR="00872A25">
        <w:rPr>
          <w:rFonts w:asciiTheme="minorEastAsia" w:eastAsiaTheme="minorEastAsia" w:hAnsiTheme="minorEastAsia" w:hint="eastAsia"/>
          <w:bCs/>
          <w:color w:val="000000"/>
          <w:sz w:val="28"/>
          <w:szCs w:val="28"/>
        </w:rPr>
        <w:t>～</w:t>
      </w:r>
      <w:r w:rsidR="00872A25" w:rsidRPr="00872A25">
        <w:rPr>
          <w:rFonts w:asciiTheme="minorEastAsia" w:eastAsiaTheme="minorEastAsia" w:hAnsiTheme="minorEastAsia" w:hint="eastAsia"/>
          <w:bCs/>
          <w:color w:val="000000"/>
          <w:sz w:val="28"/>
          <w:szCs w:val="28"/>
        </w:rPr>
        <w:t>2%作为其价格分。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lastRenderedPageBreak/>
        <w:t>8.特别说明：</w:t>
      </w:r>
      <w:bookmarkStart w:id="109" w:name="_8.1提供相同品牌产品且通过资格审查、符合性审查的不同投标人参加同一合"/>
      <w:bookmarkEnd w:id="107"/>
      <w:bookmarkEnd w:id="108"/>
      <w:bookmarkEnd w:id="109"/>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8.1如果本招标文件要求投标人提供资格、信誉、荣誉、业绩与企业认证等材料的，则投标人所提供的以上材料必须为投标人所拥有。</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8.2投标人应仔细阅读招标文件的所有内容，按照招标文件的要求提交投标文件，并对所提供的全部资料的真实性承担法律责任。</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8.3投标人在投标活动中提供任何虚假材料，将报监管部门查处；中标后发现的，中标人须依照《中华人民共和国消费者权益保护法》规定赔偿采购人，且民事赔偿并不免除违法投标人的行政与刑事责任。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9.回避与串通投标</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9.1在政府采购活动中，采购人员及相关人员与供应商有下列利害关系之一的，应当回避：</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）参加采购活动前</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年内与供应</w:t>
      </w:r>
      <w:proofErr w:type="gramStart"/>
      <w:r w:rsidRPr="006C56EF">
        <w:rPr>
          <w:rFonts w:asciiTheme="minorEastAsia" w:eastAsiaTheme="minorEastAsia" w:hAnsiTheme="minorEastAsia" w:hint="eastAsia"/>
          <w:color w:val="000000"/>
          <w:sz w:val="28"/>
          <w:szCs w:val="28"/>
        </w:rPr>
        <w:t>商存在</w:t>
      </w:r>
      <w:proofErr w:type="gramEnd"/>
      <w:r w:rsidRPr="006C56EF">
        <w:rPr>
          <w:rFonts w:asciiTheme="minorEastAsia" w:eastAsiaTheme="minorEastAsia" w:hAnsiTheme="minorEastAsia" w:hint="eastAsia"/>
          <w:color w:val="000000"/>
          <w:sz w:val="28"/>
          <w:szCs w:val="28"/>
        </w:rPr>
        <w:t>劳动关系；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）参加采购活动前</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年内担任供应商的董事、监事；</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）参加采购活动前</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年内是供应商的控股股东或者实际控制人；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）与供应商的法定代表人或者负责人有夫妻、直系血亲、三代以内旁系血亲或者近姻亲关系；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5</w:t>
      </w:r>
      <w:r w:rsidRPr="006C56EF">
        <w:rPr>
          <w:rFonts w:asciiTheme="minorEastAsia" w:eastAsiaTheme="minorEastAsia" w:hAnsiTheme="minorEastAsia" w:hint="eastAsia"/>
          <w:color w:val="000000"/>
          <w:sz w:val="28"/>
          <w:szCs w:val="28"/>
        </w:rPr>
        <w:t>）与供应商有其他可能影响政府采购活动公平、公正进行的关系。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供应商认为采购人员及相关人员与其</w:t>
      </w:r>
      <w:proofErr w:type="gramStart"/>
      <w:r w:rsidRPr="006C56EF">
        <w:rPr>
          <w:rFonts w:asciiTheme="minorEastAsia" w:eastAsiaTheme="minorEastAsia" w:hAnsiTheme="minorEastAsia" w:hint="eastAsia"/>
          <w:color w:val="000000"/>
          <w:sz w:val="28"/>
          <w:szCs w:val="28"/>
        </w:rPr>
        <w:t>他供应</w:t>
      </w:r>
      <w:proofErr w:type="gramEnd"/>
      <w:r w:rsidRPr="006C56EF">
        <w:rPr>
          <w:rFonts w:asciiTheme="minorEastAsia" w:eastAsiaTheme="minorEastAsia" w:hAnsiTheme="minorEastAsia" w:hint="eastAsia"/>
          <w:color w:val="000000"/>
          <w:sz w:val="28"/>
          <w:szCs w:val="28"/>
        </w:rPr>
        <w:t>商有利害关系的，可以向采购人或者采购代理机构书面提出回避申请，并说明理由。采购人或者采购代理机构应当及时询问被申请回避人员，有利害关系的被申请回避人员应当回避。</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9.2有下列情形之一的视为投标人相互串通投标，投标文件将被视为无效：</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1</w:t>
      </w:r>
      <w:r w:rsidRPr="006C56EF">
        <w:rPr>
          <w:rFonts w:asciiTheme="minorEastAsia" w:eastAsiaTheme="minorEastAsia" w:hAnsiTheme="minorEastAsia" w:hint="eastAsia"/>
          <w:b/>
          <w:color w:val="000000"/>
          <w:sz w:val="28"/>
          <w:szCs w:val="28"/>
        </w:rPr>
        <w:t>）不同投标人的投标文件由同一单位或者个人编制；或者不同投标人报名的</w:t>
      </w:r>
      <w:r w:rsidRPr="006C56EF">
        <w:rPr>
          <w:rFonts w:asciiTheme="minorEastAsia" w:eastAsiaTheme="minorEastAsia" w:hAnsiTheme="minorEastAsia"/>
          <w:b/>
          <w:color w:val="000000"/>
          <w:sz w:val="28"/>
          <w:szCs w:val="28"/>
        </w:rPr>
        <w:t>IP</w:t>
      </w:r>
      <w:r w:rsidRPr="006C56EF">
        <w:rPr>
          <w:rFonts w:asciiTheme="minorEastAsia" w:eastAsiaTheme="minorEastAsia" w:hAnsiTheme="minorEastAsia" w:hint="eastAsia"/>
          <w:b/>
          <w:color w:val="000000"/>
          <w:sz w:val="28"/>
          <w:szCs w:val="28"/>
        </w:rPr>
        <w:t>地址一致的；或者不同投标人报名的</w:t>
      </w:r>
      <w:r w:rsidRPr="006C56EF">
        <w:rPr>
          <w:rFonts w:asciiTheme="minorEastAsia" w:eastAsiaTheme="minorEastAsia" w:hAnsiTheme="minorEastAsia"/>
          <w:b/>
          <w:color w:val="000000"/>
          <w:sz w:val="28"/>
          <w:szCs w:val="28"/>
        </w:rPr>
        <w:t>IP</w:t>
      </w:r>
      <w:r w:rsidRPr="006C56EF">
        <w:rPr>
          <w:rFonts w:asciiTheme="minorEastAsia" w:eastAsiaTheme="minorEastAsia" w:hAnsiTheme="minorEastAsia" w:hint="eastAsia"/>
          <w:b/>
          <w:color w:val="000000"/>
          <w:sz w:val="28"/>
          <w:szCs w:val="28"/>
        </w:rPr>
        <w:t>地址一致的；或者编制标书硬件设备</w:t>
      </w:r>
      <w:r w:rsidRPr="006C56EF">
        <w:rPr>
          <w:rFonts w:asciiTheme="minorEastAsia" w:eastAsiaTheme="minorEastAsia" w:hAnsiTheme="minorEastAsia"/>
          <w:b/>
          <w:color w:val="000000"/>
          <w:sz w:val="28"/>
          <w:szCs w:val="28"/>
        </w:rPr>
        <w:t>CPU</w:t>
      </w:r>
      <w:r w:rsidRPr="006C56EF">
        <w:rPr>
          <w:rFonts w:asciiTheme="minorEastAsia" w:eastAsiaTheme="minorEastAsia" w:hAnsiTheme="minorEastAsia" w:hint="eastAsia"/>
          <w:b/>
          <w:color w:val="000000"/>
          <w:sz w:val="28"/>
          <w:szCs w:val="28"/>
        </w:rPr>
        <w:t>编号、硬盘编号、网卡地址一致的情况。</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2</w:t>
      </w:r>
      <w:r w:rsidRPr="006C56EF">
        <w:rPr>
          <w:rFonts w:asciiTheme="minorEastAsia" w:eastAsiaTheme="minorEastAsia" w:hAnsiTheme="minorEastAsia" w:hint="eastAsia"/>
          <w:b/>
          <w:color w:val="000000"/>
          <w:sz w:val="28"/>
          <w:szCs w:val="28"/>
        </w:rPr>
        <w:t>）不同投标人委托同一单位或者个人办理投标事宜；</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3</w:t>
      </w:r>
      <w:r w:rsidRPr="006C56EF">
        <w:rPr>
          <w:rFonts w:asciiTheme="minorEastAsia" w:eastAsiaTheme="minorEastAsia" w:hAnsiTheme="minorEastAsia" w:hint="eastAsia"/>
          <w:b/>
          <w:color w:val="000000"/>
          <w:sz w:val="28"/>
          <w:szCs w:val="28"/>
        </w:rPr>
        <w:t>）不同的投标人的投标文件载明的项目管理员为同一个人；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4</w:t>
      </w:r>
      <w:r w:rsidRPr="006C56EF">
        <w:rPr>
          <w:rFonts w:asciiTheme="minorEastAsia" w:eastAsiaTheme="minorEastAsia" w:hAnsiTheme="minorEastAsia" w:hint="eastAsia"/>
          <w:b/>
          <w:color w:val="000000"/>
          <w:sz w:val="28"/>
          <w:szCs w:val="28"/>
        </w:rPr>
        <w:t>）不同投标人的电子或纸质投标文件异常一致或者投标报价呈规律性差异；</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5</w:t>
      </w:r>
      <w:r w:rsidRPr="006C56EF">
        <w:rPr>
          <w:rFonts w:asciiTheme="minorEastAsia" w:eastAsiaTheme="minorEastAsia" w:hAnsiTheme="minorEastAsia" w:hint="eastAsia"/>
          <w:b/>
          <w:color w:val="000000"/>
          <w:sz w:val="28"/>
          <w:szCs w:val="28"/>
        </w:rPr>
        <w:t>）不同投标人的纸质投标文件相互混装；</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9.3供应商有下列情形之一的，属于恶意串通行为，将报同级监督管理部门：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）供应商直接或者间接从采购人或者采购代理机构处获得其他供应商的</w:t>
      </w:r>
      <w:r w:rsidRPr="006C56EF">
        <w:rPr>
          <w:rFonts w:asciiTheme="minorEastAsia" w:eastAsiaTheme="minorEastAsia" w:hAnsiTheme="minorEastAsia" w:hint="eastAsia"/>
          <w:color w:val="000000"/>
          <w:sz w:val="28"/>
          <w:szCs w:val="28"/>
        </w:rPr>
        <w:lastRenderedPageBreak/>
        <w:t>相关信息并修改其投标文件或者投标文件；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）供应</w:t>
      </w:r>
      <w:proofErr w:type="gramStart"/>
      <w:r w:rsidRPr="006C56EF">
        <w:rPr>
          <w:rFonts w:asciiTheme="minorEastAsia" w:eastAsiaTheme="minorEastAsia" w:hAnsiTheme="minorEastAsia" w:hint="eastAsia"/>
          <w:color w:val="000000"/>
          <w:sz w:val="28"/>
          <w:szCs w:val="28"/>
        </w:rPr>
        <w:t>商按照</w:t>
      </w:r>
      <w:proofErr w:type="gramEnd"/>
      <w:r w:rsidRPr="006C56EF">
        <w:rPr>
          <w:rFonts w:asciiTheme="minorEastAsia" w:eastAsiaTheme="minorEastAsia" w:hAnsiTheme="minorEastAsia" w:hint="eastAsia"/>
          <w:color w:val="000000"/>
          <w:sz w:val="28"/>
          <w:szCs w:val="28"/>
        </w:rPr>
        <w:t>采购人或者采购代理机构的授意撤换、修改投标文件或者投标文件；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）供应商之间协商报价、技术方案等投标文件或者投标文件的实质性内容；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）属于同一集团、协会、商会等组织成员的供应</w:t>
      </w:r>
      <w:proofErr w:type="gramStart"/>
      <w:r w:rsidRPr="006C56EF">
        <w:rPr>
          <w:rFonts w:asciiTheme="minorEastAsia" w:eastAsiaTheme="minorEastAsia" w:hAnsiTheme="minorEastAsia" w:hint="eastAsia"/>
          <w:color w:val="000000"/>
          <w:sz w:val="28"/>
          <w:szCs w:val="28"/>
        </w:rPr>
        <w:t>商按照</w:t>
      </w:r>
      <w:proofErr w:type="gramEnd"/>
      <w:r w:rsidRPr="006C56EF">
        <w:rPr>
          <w:rFonts w:asciiTheme="minorEastAsia" w:eastAsiaTheme="minorEastAsia" w:hAnsiTheme="minorEastAsia" w:hint="eastAsia"/>
          <w:color w:val="000000"/>
          <w:sz w:val="28"/>
          <w:szCs w:val="28"/>
        </w:rPr>
        <w:t>该组织要求协同参加政府采购活动；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5</w:t>
      </w:r>
      <w:r w:rsidRPr="006C56EF">
        <w:rPr>
          <w:rFonts w:asciiTheme="minorEastAsia" w:eastAsiaTheme="minorEastAsia" w:hAnsiTheme="minorEastAsia" w:hint="eastAsia"/>
          <w:color w:val="000000"/>
          <w:sz w:val="28"/>
          <w:szCs w:val="28"/>
        </w:rPr>
        <w:t>）供应商之间事先约定一致抬高或者压低投标报价，或者在招标项目中事先约定轮流以高价位或者低价位中标，或者事先约定由某一特定供应商中标，然后再参加投标；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6</w:t>
      </w:r>
      <w:r w:rsidRPr="006C56EF">
        <w:rPr>
          <w:rFonts w:asciiTheme="minorEastAsia" w:eastAsiaTheme="minorEastAsia" w:hAnsiTheme="minorEastAsia" w:hint="eastAsia"/>
          <w:color w:val="000000"/>
          <w:sz w:val="28"/>
          <w:szCs w:val="28"/>
        </w:rPr>
        <w:t>）供应商之间商定部分供应商放弃参加政府采购活动或者放弃中标；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7</w:t>
      </w:r>
      <w:r w:rsidRPr="006C56EF">
        <w:rPr>
          <w:rFonts w:asciiTheme="minorEastAsia" w:eastAsiaTheme="minorEastAsia" w:hAnsiTheme="minorEastAsia" w:hint="eastAsia"/>
          <w:color w:val="000000"/>
          <w:sz w:val="28"/>
          <w:szCs w:val="28"/>
        </w:rPr>
        <w:t>）供应商与采购人或者采购代理机构之间、供应商相互之间，为谋求特定供应商中标或者排斥其他供应商的其他串通行为。</w:t>
      </w:r>
    </w:p>
    <w:p w:rsidR="00B64244" w:rsidRDefault="00B64244" w:rsidP="00B64244">
      <w:pPr>
        <w:pStyle w:val="a9"/>
        <w:snapToGrid w:val="0"/>
        <w:spacing w:line="360" w:lineRule="auto"/>
        <w:ind w:leftChars="1" w:left="2" w:firstLineChars="200" w:firstLine="422"/>
        <w:rPr>
          <w:rFonts w:hAnsi="宋体"/>
          <w:b/>
          <w:color w:val="000000"/>
        </w:rPr>
      </w:pPr>
    </w:p>
    <w:p w:rsidR="00B64244" w:rsidRPr="006C56EF" w:rsidRDefault="00B64244" w:rsidP="00B64244">
      <w:pPr>
        <w:pStyle w:val="3"/>
        <w:keepNext w:val="0"/>
        <w:keepLines w:val="0"/>
        <w:spacing w:line="400" w:lineRule="exact"/>
        <w:jc w:val="center"/>
        <w:rPr>
          <w:rFonts w:asciiTheme="minorEastAsia" w:eastAsiaTheme="minorEastAsia" w:hAnsiTheme="minorEastAsia"/>
          <w:color w:val="000000"/>
        </w:rPr>
      </w:pPr>
      <w:bookmarkStart w:id="110" w:name="_Toc254970675"/>
      <w:bookmarkStart w:id="111" w:name="_Toc254970534"/>
      <w:bookmarkStart w:id="112" w:name="_Toc138610890"/>
      <w:bookmarkStart w:id="113" w:name="_Toc140741975"/>
      <w:bookmarkStart w:id="114" w:name="_Toc140742520"/>
      <w:r w:rsidRPr="006C56EF">
        <w:rPr>
          <w:rFonts w:asciiTheme="minorEastAsia" w:eastAsiaTheme="minorEastAsia" w:hAnsiTheme="minorEastAsia" w:hint="eastAsia"/>
          <w:color w:val="000000"/>
        </w:rPr>
        <w:t>二、招标文件</w:t>
      </w:r>
      <w:bookmarkEnd w:id="110"/>
      <w:bookmarkEnd w:id="111"/>
      <w:bookmarkEnd w:id="112"/>
      <w:bookmarkEnd w:id="113"/>
      <w:bookmarkEnd w:id="114"/>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10.招标文件的组成</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第一章 招标公告；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 xml:space="preserve">第二章 采购需求；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第三章 投标人须知；</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第四章 评标方法及评标标准；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 xml:space="preserve">第五章 </w:t>
      </w:r>
      <w:proofErr w:type="gramStart"/>
      <w:r w:rsidRPr="006C56EF">
        <w:rPr>
          <w:rFonts w:asciiTheme="minorEastAsia" w:eastAsiaTheme="minorEastAsia" w:hAnsiTheme="minorEastAsia" w:hint="eastAsia"/>
          <w:color w:val="000000"/>
          <w:sz w:val="28"/>
          <w:szCs w:val="28"/>
        </w:rPr>
        <w:t>拟签订</w:t>
      </w:r>
      <w:proofErr w:type="gramEnd"/>
      <w:r w:rsidRPr="006C56EF">
        <w:rPr>
          <w:rFonts w:asciiTheme="minorEastAsia" w:eastAsiaTheme="minorEastAsia" w:hAnsiTheme="minorEastAsia" w:hint="eastAsia"/>
          <w:color w:val="000000"/>
          <w:sz w:val="28"/>
          <w:szCs w:val="28"/>
        </w:rPr>
        <w:t>的合同文本；</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第六章 投标文件格式；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第七章 质疑、投诉材料格式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根据本章第</w:t>
      </w:r>
      <w:r w:rsidRPr="006C56EF">
        <w:rPr>
          <w:rFonts w:asciiTheme="minorEastAsia" w:eastAsiaTheme="minorEastAsia" w:hAnsiTheme="minorEastAsia"/>
          <w:sz w:val="28"/>
          <w:szCs w:val="28"/>
        </w:rPr>
        <w:t>11.1</w:t>
      </w:r>
      <w:r w:rsidRPr="006C56EF">
        <w:rPr>
          <w:rFonts w:asciiTheme="minorEastAsia" w:eastAsiaTheme="minorEastAsia" w:hAnsiTheme="minorEastAsia" w:hint="eastAsia"/>
          <w:sz w:val="28"/>
          <w:szCs w:val="28"/>
        </w:rPr>
        <w:t>项的规定对公开招标文件所做的澄清、修改，构成招标文件的组成部分。当公开招标文件与招标文件的澄清和修改就同一内容的表述不一致时，以最后澄清或修改公告为准。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11.招标文件的澄清、修改 、现场考察和答疑会</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11.2 </w:t>
      </w:r>
      <w:r w:rsidRPr="006C56EF">
        <w:rPr>
          <w:rFonts w:asciiTheme="minorEastAsia" w:eastAsiaTheme="minorEastAsia" w:hAnsiTheme="minorEastAsia" w:hint="eastAsia"/>
          <w:sz w:val="28"/>
          <w:szCs w:val="28"/>
        </w:rPr>
        <w:t>投标人应认真审阅</w:t>
      </w:r>
      <w:proofErr w:type="gramStart"/>
      <w:r w:rsidRPr="006C56EF">
        <w:rPr>
          <w:rFonts w:asciiTheme="minorEastAsia" w:eastAsiaTheme="minorEastAsia" w:hAnsiTheme="minorEastAsia" w:hint="eastAsia"/>
          <w:sz w:val="28"/>
          <w:szCs w:val="28"/>
        </w:rPr>
        <w:t>本公开</w:t>
      </w:r>
      <w:proofErr w:type="gramEnd"/>
      <w:r w:rsidRPr="006C56EF">
        <w:rPr>
          <w:rFonts w:asciiTheme="minorEastAsia" w:eastAsiaTheme="minorEastAsia" w:hAnsiTheme="minorEastAsia" w:hint="eastAsia"/>
          <w:sz w:val="28"/>
          <w:szCs w:val="28"/>
        </w:rPr>
        <w:t>招标文件，如有疑问，或发现其中有误或有</w:t>
      </w:r>
      <w:r w:rsidRPr="006C56EF">
        <w:rPr>
          <w:rFonts w:asciiTheme="minorEastAsia" w:eastAsiaTheme="minorEastAsia" w:hAnsiTheme="minorEastAsia" w:hint="eastAsia"/>
          <w:sz w:val="28"/>
          <w:szCs w:val="28"/>
        </w:rPr>
        <w:lastRenderedPageBreak/>
        <w:t>要求不合理的，应在投标人须知前附表规定的</w:t>
      </w:r>
      <w:r w:rsidRPr="006C56EF">
        <w:rPr>
          <w:rFonts w:asciiTheme="minorEastAsia" w:eastAsiaTheme="minorEastAsia" w:hAnsiTheme="minorEastAsia" w:cs="宋体" w:hint="eastAsia"/>
          <w:kern w:val="0"/>
          <w:sz w:val="28"/>
          <w:szCs w:val="28"/>
        </w:rPr>
        <w:t>投标截止时间</w:t>
      </w:r>
      <w:r w:rsidRPr="006C56EF">
        <w:rPr>
          <w:rFonts w:asciiTheme="minorEastAsia" w:eastAsiaTheme="minorEastAsia" w:hAnsiTheme="minorEastAsia" w:hint="eastAsia"/>
          <w:sz w:val="28"/>
          <w:szCs w:val="28"/>
        </w:rPr>
        <w:t>前以书面形式要求采购人或采购代理机构对招标文件予以澄清；否则，由此产生的后果由投标人自行负责。</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11.3 </w:t>
      </w:r>
      <w:r w:rsidRPr="006C56EF">
        <w:rPr>
          <w:rFonts w:asciiTheme="minorEastAsia" w:eastAsiaTheme="minorEastAsia" w:hAnsiTheme="minorEastAsia" w:hint="eastAsia"/>
          <w:sz w:val="28"/>
          <w:szCs w:val="28"/>
        </w:rPr>
        <w:t>采购人或者采购代理机构可以对已发出的招标文件进行必要的澄清或者修改。澄清或者修改的内容可能影响投标文件编制的，采购人或者采购代理机构应当在投标截止时间至少</w:t>
      </w:r>
      <w:r w:rsidRPr="006C56EF">
        <w:rPr>
          <w:rFonts w:asciiTheme="minorEastAsia" w:eastAsiaTheme="minorEastAsia" w:hAnsiTheme="minorEastAsia"/>
          <w:sz w:val="28"/>
          <w:szCs w:val="28"/>
        </w:rPr>
        <w:t>15</w:t>
      </w:r>
      <w:r w:rsidRPr="006C56EF">
        <w:rPr>
          <w:rFonts w:asciiTheme="minorEastAsia" w:eastAsiaTheme="minorEastAsia" w:hAnsiTheme="minorEastAsia" w:hint="eastAsia"/>
          <w:sz w:val="28"/>
          <w:szCs w:val="28"/>
        </w:rPr>
        <w:t>日前，以书面形式通知</w:t>
      </w:r>
      <w:r w:rsidRPr="006C56EF">
        <w:rPr>
          <w:rFonts w:asciiTheme="minorEastAsia" w:eastAsiaTheme="minorEastAsia" w:hAnsiTheme="minorEastAsia"/>
          <w:sz w:val="28"/>
          <w:szCs w:val="28"/>
        </w:rPr>
        <w:t>(</w:t>
      </w:r>
      <w:r w:rsidRPr="006C56EF">
        <w:rPr>
          <w:rFonts w:asciiTheme="minorEastAsia" w:eastAsiaTheme="minorEastAsia" w:hAnsiTheme="minorEastAsia" w:hint="eastAsia"/>
          <w:sz w:val="28"/>
          <w:szCs w:val="28"/>
        </w:rPr>
        <w:t>在“投标人须知前附表”规定的政府采购信息发布媒体上发布更正公告及平台短信通知</w:t>
      </w:r>
      <w:r w:rsidRPr="006C56EF">
        <w:rPr>
          <w:rFonts w:asciiTheme="minorEastAsia" w:eastAsiaTheme="minorEastAsia" w:hAnsiTheme="minorEastAsia"/>
          <w:sz w:val="28"/>
          <w:szCs w:val="28"/>
        </w:rPr>
        <w:t>)</w:t>
      </w:r>
      <w:r w:rsidRPr="006C56EF">
        <w:rPr>
          <w:rFonts w:asciiTheme="minorEastAsia" w:eastAsiaTheme="minorEastAsia" w:hAnsiTheme="minorEastAsia" w:hint="eastAsia"/>
          <w:sz w:val="28"/>
          <w:szCs w:val="28"/>
        </w:rPr>
        <w:t>所有获取招标文件的潜在投标人；不足</w:t>
      </w:r>
      <w:r w:rsidRPr="006C56EF">
        <w:rPr>
          <w:rFonts w:asciiTheme="minorEastAsia" w:eastAsiaTheme="minorEastAsia" w:hAnsiTheme="minorEastAsia"/>
          <w:sz w:val="28"/>
          <w:szCs w:val="28"/>
        </w:rPr>
        <w:t>15</w:t>
      </w:r>
      <w:r w:rsidRPr="006C56EF">
        <w:rPr>
          <w:rFonts w:asciiTheme="minorEastAsia" w:eastAsiaTheme="minorEastAsia" w:hAnsiTheme="minorEastAsia" w:hint="eastAsia"/>
          <w:sz w:val="28"/>
          <w:szCs w:val="28"/>
        </w:rPr>
        <w:t>日的，采购人或者采购代理机构应当顺延提交投标文件的截止时间。发出的澄清或者修改不影响投标文件编制的也应在截标前</w:t>
      </w:r>
      <w:r w:rsidRPr="006C56EF">
        <w:rPr>
          <w:rFonts w:asciiTheme="minorEastAsia" w:eastAsiaTheme="minorEastAsia" w:hAnsiTheme="minorEastAsia"/>
          <w:sz w:val="28"/>
          <w:szCs w:val="28"/>
        </w:rPr>
        <w:t>3</w:t>
      </w:r>
      <w:r w:rsidRPr="006C56EF">
        <w:rPr>
          <w:rFonts w:asciiTheme="minorEastAsia" w:eastAsiaTheme="minorEastAsia" w:hAnsiTheme="minorEastAsia" w:hint="eastAsia"/>
          <w:sz w:val="28"/>
          <w:szCs w:val="28"/>
        </w:rPr>
        <w:t>日发出。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11.4 </w:t>
      </w:r>
      <w:r w:rsidRPr="006C56EF">
        <w:rPr>
          <w:rFonts w:asciiTheme="minorEastAsia" w:eastAsiaTheme="minorEastAsia" w:hAnsiTheme="minorEastAsia" w:hint="eastAsia"/>
          <w:sz w:val="28"/>
          <w:szCs w:val="28"/>
        </w:rPr>
        <w:t>采购人和采购代理机构可以视采购具体情况，变更投标截止时间和开标时间，将变更时间将在“投标人须知前附表”</w:t>
      </w:r>
      <w:r w:rsidRPr="006C56EF">
        <w:rPr>
          <w:rFonts w:asciiTheme="minorEastAsia" w:eastAsiaTheme="minorEastAsia" w:hAnsiTheme="minorEastAsia" w:cs="宋体" w:hint="eastAsia"/>
          <w:kern w:val="0"/>
          <w:sz w:val="28"/>
          <w:szCs w:val="28"/>
        </w:rPr>
        <w:t>规定的政府采购信息发布媒体上</w:t>
      </w:r>
      <w:r w:rsidRPr="006C56EF">
        <w:rPr>
          <w:rFonts w:asciiTheme="minorEastAsia" w:eastAsiaTheme="minorEastAsia" w:hAnsiTheme="minorEastAsia" w:hint="eastAsia"/>
          <w:sz w:val="28"/>
          <w:szCs w:val="28"/>
        </w:rPr>
        <w:t>发布更正公告。</w:t>
      </w:r>
    </w:p>
    <w:p w:rsidR="00B64244" w:rsidRDefault="00B64244" w:rsidP="006C56EF">
      <w:pPr>
        <w:adjustRightInd w:val="0"/>
        <w:snapToGrid w:val="0"/>
        <w:spacing w:line="460" w:lineRule="exact"/>
        <w:ind w:firstLineChars="200" w:firstLine="560"/>
        <w:rPr>
          <w:rFonts w:hAnsi="宋体"/>
          <w:color w:val="000000"/>
        </w:rPr>
      </w:pPr>
      <w:r w:rsidRPr="006C56EF">
        <w:rPr>
          <w:rFonts w:asciiTheme="minorEastAsia" w:eastAsiaTheme="minorEastAsia" w:hAnsiTheme="minorEastAsia"/>
          <w:color w:val="000000"/>
          <w:sz w:val="28"/>
          <w:szCs w:val="28"/>
        </w:rPr>
        <w:t>11.</w:t>
      </w:r>
      <w:bookmarkStart w:id="115" w:name="_Hlk53134511"/>
      <w:r w:rsidRPr="006C56EF">
        <w:rPr>
          <w:rFonts w:asciiTheme="minorEastAsia" w:eastAsiaTheme="minorEastAsia" w:hAnsiTheme="minorEastAsia"/>
          <w:color w:val="000000"/>
          <w:sz w:val="28"/>
          <w:szCs w:val="28"/>
        </w:rPr>
        <w:t>5</w:t>
      </w:r>
      <w:r w:rsidRPr="006C56EF">
        <w:rPr>
          <w:rFonts w:asciiTheme="minorEastAsia" w:eastAsiaTheme="minorEastAsia" w:hAnsiTheme="minorEastAsia" w:hint="eastAsia"/>
          <w:color w:val="000000"/>
          <w:sz w:val="28"/>
          <w:szCs w:val="28"/>
        </w:rPr>
        <w:t>采购人或者采购代理机构可以在招标文件提供期限截止后，组织已获取招标文件的潜在投标人现场考察或者召开开标前答疑会，具体详见“投标人须知前附表”。</w:t>
      </w:r>
    </w:p>
    <w:p w:rsidR="00B64244" w:rsidRDefault="00B64244" w:rsidP="00B64244">
      <w:pPr>
        <w:pStyle w:val="3"/>
        <w:keepNext w:val="0"/>
        <w:keepLines w:val="0"/>
        <w:spacing w:line="400" w:lineRule="exact"/>
        <w:jc w:val="center"/>
        <w:rPr>
          <w:color w:val="000000"/>
        </w:rPr>
      </w:pPr>
      <w:bookmarkStart w:id="116" w:name="_Toc254970535"/>
      <w:bookmarkStart w:id="117" w:name="_Toc254970676"/>
      <w:bookmarkStart w:id="118" w:name="_Toc138610891"/>
      <w:bookmarkStart w:id="119" w:name="_Toc140741976"/>
      <w:bookmarkStart w:id="120" w:name="_Toc140742521"/>
      <w:bookmarkEnd w:id="115"/>
      <w:r>
        <w:rPr>
          <w:rFonts w:hint="eastAsia"/>
          <w:color w:val="000000"/>
        </w:rPr>
        <w:t>三、投标文件的编制</w:t>
      </w:r>
      <w:bookmarkEnd w:id="116"/>
      <w:bookmarkEnd w:id="117"/>
      <w:bookmarkEnd w:id="118"/>
      <w:bookmarkEnd w:id="119"/>
      <w:bookmarkEnd w:id="120"/>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21" w:name="_Toc254970677"/>
      <w:bookmarkStart w:id="122" w:name="_Toc254970536"/>
      <w:r w:rsidRPr="006C56EF">
        <w:rPr>
          <w:rFonts w:asciiTheme="minorEastAsia" w:eastAsiaTheme="minorEastAsia" w:hAnsiTheme="minorEastAsia" w:hint="eastAsia"/>
          <w:color w:val="000000"/>
          <w:sz w:val="28"/>
          <w:szCs w:val="28"/>
        </w:rPr>
        <w:t>12.投标文件的编制原则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12.1投标人必须按照招标文件的要求编制投标文件。投标文件必须对招标文件提出的要求和条件</w:t>
      </w:r>
      <w:proofErr w:type="gramStart"/>
      <w:r w:rsidRPr="006C56EF">
        <w:rPr>
          <w:rFonts w:asciiTheme="minorEastAsia" w:eastAsiaTheme="minorEastAsia" w:hAnsiTheme="minorEastAsia" w:hint="eastAsia"/>
          <w:color w:val="000000"/>
          <w:sz w:val="28"/>
          <w:szCs w:val="28"/>
        </w:rPr>
        <w:t>作出</w:t>
      </w:r>
      <w:proofErr w:type="gramEnd"/>
      <w:r w:rsidRPr="006C56EF">
        <w:rPr>
          <w:rFonts w:asciiTheme="minorEastAsia" w:eastAsiaTheme="minorEastAsia" w:hAnsiTheme="minorEastAsia" w:hint="eastAsia"/>
          <w:color w:val="000000"/>
          <w:sz w:val="28"/>
          <w:szCs w:val="28"/>
        </w:rPr>
        <w:t>明确响应。</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13.投标文件的组成</w:t>
      </w:r>
      <w:bookmarkEnd w:id="121"/>
      <w:bookmarkEnd w:id="122"/>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13.1投标文件由报价文件、资格证明文件、商务文件、技术文件四部分组成。</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3" w:name="_13.1报价文件:_具体材料见“投标人须知前附表”。"/>
      <w:bookmarkStart w:id="124" w:name="_13.2资格证明文件：具体材料见“投标人须知前附表”。"/>
      <w:bookmarkEnd w:id="123"/>
      <w:bookmarkEnd w:id="124"/>
      <w:r w:rsidRPr="006C56EF">
        <w:rPr>
          <w:rFonts w:asciiTheme="minorEastAsia" w:eastAsiaTheme="minorEastAsia" w:hAnsiTheme="minorEastAsia" w:hint="eastAsia"/>
          <w:bCs/>
          <w:color w:val="000000"/>
          <w:sz w:val="28"/>
          <w:szCs w:val="28"/>
        </w:rPr>
        <w:t>（1）资格证明文件：具体材料见“投标人须知前附表”。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5" w:name="_13.3商务文件:_具体材料见“投标人须知前附表”。"/>
      <w:bookmarkEnd w:id="125"/>
      <w:r w:rsidRPr="006C56EF">
        <w:rPr>
          <w:rFonts w:asciiTheme="minorEastAsia" w:eastAsiaTheme="minorEastAsia" w:hAnsiTheme="minorEastAsia" w:hint="eastAsia"/>
          <w:bCs/>
          <w:color w:val="000000"/>
          <w:sz w:val="28"/>
          <w:szCs w:val="28"/>
        </w:rPr>
        <w:t>（2）商务文件：具体材料见“投标人须知前附表”。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6" w:name="_13.4技术文件：具体材料见“投标人须知前附表”。"/>
      <w:bookmarkEnd w:id="126"/>
      <w:r w:rsidRPr="006C56EF">
        <w:rPr>
          <w:rFonts w:asciiTheme="minorEastAsia" w:eastAsiaTheme="minorEastAsia" w:hAnsiTheme="minorEastAsia" w:hint="eastAsia"/>
          <w:bCs/>
          <w:color w:val="000000"/>
          <w:sz w:val="28"/>
          <w:szCs w:val="28"/>
        </w:rPr>
        <w:t xml:space="preserve">（3）技术文件：具体材料见“投标人须知前附表”。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lastRenderedPageBreak/>
        <w:t>（4）报价文件： 具体材料见“投标人须知前附表”。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7" w:name="_13.5投标文件电子版：具体材料见“投标人须知前附表”。"/>
      <w:bookmarkEnd w:id="127"/>
      <w:r w:rsidRPr="006C56EF">
        <w:rPr>
          <w:rFonts w:asciiTheme="minorEastAsia" w:eastAsiaTheme="minorEastAsia" w:hAnsiTheme="minorEastAsia" w:hint="eastAsia"/>
          <w:bCs/>
          <w:color w:val="000000"/>
          <w:sz w:val="28"/>
          <w:szCs w:val="28"/>
        </w:rPr>
        <w:t>13.2投标文件电子版：具体要求见本节19.投标文件编制。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28" w:name="_Toc254970537"/>
      <w:bookmarkStart w:id="129" w:name="_Toc254970678"/>
      <w:r w:rsidRPr="006C56EF">
        <w:rPr>
          <w:rFonts w:asciiTheme="minorEastAsia" w:eastAsiaTheme="minorEastAsia" w:hAnsiTheme="minorEastAsia" w:hint="eastAsia"/>
          <w:color w:val="000000"/>
          <w:sz w:val="28"/>
          <w:szCs w:val="28"/>
        </w:rPr>
        <w:t>14.投标文件的语言及计量</w:t>
      </w:r>
      <w:bookmarkEnd w:id="128"/>
      <w:bookmarkEnd w:id="129"/>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14.1语言文字</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14.2投标计量单位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招标文件已有明确规定的，使用招标文件规定的计量单位；招标文件没有规定的，应采用中华人民共和国法定计量单位，货币种类为人民币，否则视同未响应。</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15.投标的风险</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bCs/>
          <w:color w:val="000000"/>
          <w:sz w:val="28"/>
          <w:szCs w:val="28"/>
        </w:rPr>
      </w:pPr>
      <w:r w:rsidRPr="006C56EF">
        <w:rPr>
          <w:rFonts w:asciiTheme="minorEastAsia" w:eastAsiaTheme="minorEastAsia" w:hAnsiTheme="minorEastAsia" w:hint="eastAsia"/>
          <w:color w:val="000000"/>
          <w:sz w:val="28"/>
          <w:szCs w:val="28"/>
        </w:rPr>
        <w:t>投标文件分为资格文件、商务文件、技术文件、报价文件四部分（其中：商务文件与技术文件合并编辑成一</w:t>
      </w:r>
      <w:proofErr w:type="gramStart"/>
      <w:r w:rsidRPr="006C56EF">
        <w:rPr>
          <w:rFonts w:asciiTheme="minorEastAsia" w:eastAsiaTheme="minorEastAsia" w:hAnsiTheme="minorEastAsia" w:hint="eastAsia"/>
          <w:color w:val="000000"/>
          <w:sz w:val="28"/>
          <w:szCs w:val="28"/>
        </w:rPr>
        <w:t>个</w:t>
      </w:r>
      <w:proofErr w:type="gramEnd"/>
      <w:r w:rsidRPr="006C56EF">
        <w:rPr>
          <w:rFonts w:asciiTheme="minorEastAsia" w:eastAsiaTheme="minorEastAsia" w:hAnsiTheme="minorEastAsia" w:hint="eastAsia"/>
          <w:color w:val="000000"/>
          <w:sz w:val="28"/>
          <w:szCs w:val="28"/>
        </w:rPr>
        <w:t>电子文档）。各投标人在编制投标文件时请按照招标文件规定的格式进行，混乱的编排导致投标文件被误读或评标委员会查找不到有效文件是投标人的风险。▲</w:t>
      </w:r>
      <w:r w:rsidRPr="006C56EF">
        <w:rPr>
          <w:rFonts w:asciiTheme="minorEastAsia" w:eastAsiaTheme="minorEastAsia" w:hAnsiTheme="minorEastAsia" w:hint="eastAsia"/>
          <w:b/>
          <w:bCs/>
          <w:color w:val="000000"/>
          <w:sz w:val="28"/>
          <w:szCs w:val="28"/>
        </w:rPr>
        <w:t>投标文件未按规定的格式编制的、没有按照招标文件要求提供全部资料、没有对招标文件</w:t>
      </w:r>
      <w:proofErr w:type="gramStart"/>
      <w:r w:rsidRPr="006C56EF">
        <w:rPr>
          <w:rFonts w:asciiTheme="minorEastAsia" w:eastAsiaTheme="minorEastAsia" w:hAnsiTheme="minorEastAsia" w:hint="eastAsia"/>
          <w:b/>
          <w:bCs/>
          <w:color w:val="000000"/>
          <w:sz w:val="28"/>
          <w:szCs w:val="28"/>
        </w:rPr>
        <w:t>作出</w:t>
      </w:r>
      <w:proofErr w:type="gramEnd"/>
      <w:r w:rsidRPr="006C56EF">
        <w:rPr>
          <w:rFonts w:asciiTheme="minorEastAsia" w:eastAsiaTheme="minorEastAsia" w:hAnsiTheme="minorEastAsia" w:hint="eastAsia"/>
          <w:b/>
          <w:bCs/>
          <w:color w:val="000000"/>
          <w:sz w:val="28"/>
          <w:szCs w:val="28"/>
        </w:rPr>
        <w:t>实质性响应，投标无效；</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30" w:name="_Toc254970538"/>
      <w:bookmarkStart w:id="131" w:name="_Toc254970679"/>
      <w:r w:rsidRPr="006C56EF">
        <w:rPr>
          <w:rFonts w:asciiTheme="minorEastAsia" w:eastAsiaTheme="minorEastAsia" w:hAnsiTheme="minorEastAsia" w:hint="eastAsia"/>
          <w:color w:val="000000"/>
          <w:sz w:val="28"/>
          <w:szCs w:val="28"/>
        </w:rPr>
        <w:t>16.投标报价</w:t>
      </w:r>
      <w:bookmarkEnd w:id="130"/>
      <w:bookmarkEnd w:id="131"/>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16.1投标报价应按“第六章　投标文件格式”中“开标一览表”格式填写。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32" w:name="_16.2投标报价具体定义见投标人须知前附表。"/>
      <w:bookmarkEnd w:id="132"/>
      <w:r w:rsidRPr="006C56EF">
        <w:rPr>
          <w:rFonts w:asciiTheme="minorEastAsia" w:eastAsiaTheme="minorEastAsia" w:hAnsiTheme="minorEastAsia" w:hint="eastAsia"/>
          <w:bCs/>
          <w:color w:val="000000"/>
          <w:sz w:val="28"/>
          <w:szCs w:val="28"/>
        </w:rPr>
        <w:t>16.2投标报价具体包括内容详见“投标人须知前附表”。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16.3投标人必须就所投每个分标的全部内容分别作完整唯一总价报价，不得存在漏项报价；投标人必须就所投分标的单项内容</w:t>
      </w:r>
      <w:proofErr w:type="gramStart"/>
      <w:r w:rsidRPr="006C56EF">
        <w:rPr>
          <w:rFonts w:asciiTheme="minorEastAsia" w:eastAsiaTheme="minorEastAsia" w:hAnsiTheme="minorEastAsia" w:hint="eastAsia"/>
          <w:bCs/>
          <w:color w:val="000000"/>
          <w:sz w:val="28"/>
          <w:szCs w:val="28"/>
        </w:rPr>
        <w:t>作唯一</w:t>
      </w:r>
      <w:proofErr w:type="gramEnd"/>
      <w:r w:rsidRPr="006C56EF">
        <w:rPr>
          <w:rFonts w:asciiTheme="minorEastAsia" w:eastAsiaTheme="minorEastAsia" w:hAnsiTheme="minorEastAsia" w:hint="eastAsia"/>
          <w:bCs/>
          <w:color w:val="000000"/>
          <w:sz w:val="28"/>
          <w:szCs w:val="28"/>
        </w:rPr>
        <w:t>报价。</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17.投标有效期</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33" w:name="_17.1投标有效期应按“投标人须知中的前附表”规定的期限。"/>
      <w:bookmarkEnd w:id="133"/>
      <w:r w:rsidRPr="006C56EF">
        <w:rPr>
          <w:rFonts w:asciiTheme="minorEastAsia" w:eastAsiaTheme="minorEastAsia" w:hAnsiTheme="minorEastAsia" w:hint="eastAsia"/>
          <w:bCs/>
          <w:color w:val="000000"/>
          <w:sz w:val="28"/>
          <w:szCs w:val="28"/>
        </w:rPr>
        <w:t>17.1投标有效期是指为保证采购人有足够的时间在开标后完成评标、定标、合同签订等工作而要求投标人提交的投标文件在一定时间内保持有效的期限。</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17.2</w:t>
      </w:r>
      <w:bookmarkStart w:id="134" w:name="_Toc254970540"/>
      <w:bookmarkStart w:id="135" w:name="_Toc254970681"/>
      <w:r w:rsidRPr="006C56EF">
        <w:rPr>
          <w:rFonts w:asciiTheme="minorEastAsia" w:eastAsiaTheme="minorEastAsia" w:hAnsiTheme="minorEastAsia" w:hint="eastAsia"/>
          <w:bCs/>
          <w:color w:val="000000"/>
          <w:sz w:val="28"/>
          <w:szCs w:val="28"/>
        </w:rPr>
        <w:t xml:space="preserve"> 投标有效期应按规定的期限</w:t>
      </w:r>
      <w:proofErr w:type="gramStart"/>
      <w:r w:rsidRPr="006C56EF">
        <w:rPr>
          <w:rFonts w:asciiTheme="minorEastAsia" w:eastAsiaTheme="minorEastAsia" w:hAnsiTheme="minorEastAsia" w:hint="eastAsia"/>
          <w:bCs/>
          <w:color w:val="000000"/>
          <w:sz w:val="28"/>
          <w:szCs w:val="28"/>
        </w:rPr>
        <w:t>作出</w:t>
      </w:r>
      <w:proofErr w:type="gramEnd"/>
      <w:r w:rsidRPr="006C56EF">
        <w:rPr>
          <w:rFonts w:asciiTheme="minorEastAsia" w:eastAsiaTheme="minorEastAsia" w:hAnsiTheme="minorEastAsia" w:hint="eastAsia"/>
          <w:bCs/>
          <w:color w:val="000000"/>
          <w:sz w:val="28"/>
          <w:szCs w:val="28"/>
        </w:rPr>
        <w:t>承诺，具体详见“投标人须知前附表”。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17.3投标人的投标文件在投标有效期内均保持有效。</w:t>
      </w:r>
      <w:bookmarkEnd w:id="134"/>
      <w:bookmarkEnd w:id="135"/>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36" w:name="_18.投标保证金"/>
      <w:bookmarkStart w:id="137" w:name="_Toc254970682"/>
      <w:bookmarkStart w:id="138" w:name="_Toc254970541"/>
      <w:bookmarkEnd w:id="136"/>
      <w:r w:rsidRPr="006C56EF">
        <w:rPr>
          <w:rFonts w:asciiTheme="minorEastAsia" w:eastAsiaTheme="minorEastAsia" w:hAnsiTheme="minorEastAsia" w:hint="eastAsia"/>
          <w:color w:val="000000"/>
          <w:sz w:val="28"/>
          <w:szCs w:val="28"/>
        </w:rPr>
        <w:t>18.投标保证金</w:t>
      </w:r>
      <w:bookmarkEnd w:id="137"/>
      <w:bookmarkEnd w:id="138"/>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39" w:name="_Toc254970542"/>
      <w:bookmarkStart w:id="140" w:name="_Toc254970683"/>
      <w:r w:rsidRPr="006C56EF">
        <w:rPr>
          <w:rFonts w:asciiTheme="minorEastAsia" w:eastAsiaTheme="minorEastAsia" w:hAnsiTheme="minorEastAsia" w:hint="eastAsia"/>
          <w:bCs/>
          <w:color w:val="000000"/>
          <w:sz w:val="28"/>
          <w:szCs w:val="28"/>
        </w:rPr>
        <w:t>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lastRenderedPageBreak/>
        <w:t>19.投标文件的</w:t>
      </w:r>
      <w:bookmarkEnd w:id="139"/>
      <w:bookmarkEnd w:id="140"/>
      <w:r w:rsidRPr="006C56EF">
        <w:rPr>
          <w:rFonts w:asciiTheme="minorEastAsia" w:eastAsiaTheme="minorEastAsia" w:hAnsiTheme="minorEastAsia" w:hint="eastAsia"/>
          <w:color w:val="000000"/>
          <w:sz w:val="28"/>
          <w:szCs w:val="28"/>
        </w:rPr>
        <w:t>编制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olor w:val="000000"/>
          <w:sz w:val="28"/>
          <w:szCs w:val="28"/>
        </w:rPr>
      </w:pPr>
      <w:r w:rsidRPr="006C56EF">
        <w:rPr>
          <w:rFonts w:asciiTheme="minorEastAsia" w:eastAsiaTheme="minorEastAsia" w:hAnsiTheme="minorEastAsia" w:hint="eastAsia"/>
          <w:b/>
          <w:color w:val="000000"/>
          <w:sz w:val="28"/>
          <w:szCs w:val="28"/>
        </w:rPr>
        <w:t xml:space="preserve"> </w:t>
      </w:r>
      <w:r w:rsidRPr="006C56EF">
        <w:rPr>
          <w:rFonts w:asciiTheme="minorEastAsia" w:eastAsiaTheme="minorEastAsia" w:hAnsiTheme="minorEastAsia"/>
          <w:color w:val="000000"/>
          <w:sz w:val="28"/>
          <w:szCs w:val="28"/>
        </w:rPr>
        <w:t>19.1</w:t>
      </w:r>
      <w:r w:rsidRPr="006C56EF">
        <w:rPr>
          <w:rFonts w:asciiTheme="minorEastAsia" w:eastAsiaTheme="minorEastAsia" w:hAnsiTheme="minorEastAsia" w:hint="eastAsia"/>
          <w:color w:val="000000"/>
          <w:sz w:val="28"/>
          <w:szCs w:val="28"/>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41" w:name="_19.2投标文件应按报价文件、资格证明文件、商务文件、技术文件分别编制"/>
      <w:bookmarkEnd w:id="141"/>
      <w:r w:rsidRPr="006C56EF">
        <w:rPr>
          <w:rFonts w:asciiTheme="minorEastAsia" w:eastAsiaTheme="minorEastAsia" w:hAnsiTheme="minorEastAsia"/>
          <w:color w:val="000000"/>
          <w:sz w:val="28"/>
          <w:szCs w:val="28"/>
        </w:rPr>
        <w:t xml:space="preserve"> </w:t>
      </w:r>
    </w:p>
    <w:p w:rsidR="00B64244" w:rsidRPr="006C56EF" w:rsidRDefault="00B64244" w:rsidP="006C56EF">
      <w:pPr>
        <w:pStyle w:val="25"/>
        <w:snapToGrid w:val="0"/>
        <w:spacing w:before="0" w:line="460" w:lineRule="exact"/>
        <w:ind w:firstLine="560"/>
        <w:rPr>
          <w:rFonts w:asciiTheme="minorEastAsia" w:hAnsiTheme="minorEastAsia"/>
          <w:color w:val="000000"/>
          <w:sz w:val="28"/>
          <w:szCs w:val="28"/>
        </w:rPr>
      </w:pPr>
      <w:r w:rsidRPr="006C56EF">
        <w:rPr>
          <w:rFonts w:asciiTheme="minorEastAsia" w:hAnsiTheme="minorEastAsia"/>
          <w:color w:val="000000"/>
          <w:sz w:val="28"/>
          <w:szCs w:val="28"/>
        </w:rPr>
        <w:t>19.2</w:t>
      </w:r>
      <w:r w:rsidRPr="006C56EF">
        <w:rPr>
          <w:rFonts w:asciiTheme="minorEastAsia" w:hAnsiTheme="minorEastAsia" w:hint="eastAsia"/>
          <w:color w:val="000000"/>
          <w:sz w:val="28"/>
          <w:szCs w:val="28"/>
        </w:rPr>
        <w:t>投标文件按照招标文件第六章格式要求在规定位置进行签署、盖章。投标人的投标文件未按照招标文件要求签署、盖章的，</w:t>
      </w:r>
      <w:r w:rsidRPr="006C56EF">
        <w:rPr>
          <w:rFonts w:asciiTheme="minorEastAsia" w:hAnsiTheme="minorEastAsia" w:hint="eastAsia"/>
          <w:b/>
          <w:color w:val="000000"/>
          <w:sz w:val="28"/>
          <w:szCs w:val="28"/>
        </w:rPr>
        <w:t>其投标无效。</w:t>
      </w:r>
      <w:r w:rsidRPr="006C56EF">
        <w:rPr>
          <w:rFonts w:asciiTheme="minorEastAsia" w:hAnsiTheme="minorEastAsia" w:hint="eastAsia"/>
          <w:color w:val="000000"/>
          <w:sz w:val="28"/>
          <w:szCs w:val="28"/>
        </w:rPr>
        <w:t>骑缝盖公章</w:t>
      </w:r>
      <w:proofErr w:type="gramStart"/>
      <w:r w:rsidRPr="006C56EF">
        <w:rPr>
          <w:rFonts w:asciiTheme="minorEastAsia" w:hAnsiTheme="minorEastAsia" w:hint="eastAsia"/>
          <w:color w:val="000000"/>
          <w:sz w:val="28"/>
          <w:szCs w:val="28"/>
        </w:rPr>
        <w:t>不</w:t>
      </w:r>
      <w:proofErr w:type="gramEnd"/>
      <w:r w:rsidRPr="006C56EF">
        <w:rPr>
          <w:rFonts w:asciiTheme="minorEastAsia" w:hAnsiTheme="minorEastAsia" w:hint="eastAsia"/>
          <w:color w:val="000000"/>
          <w:sz w:val="28"/>
          <w:szCs w:val="28"/>
        </w:rPr>
        <w:t>视为在规定位置盖章。</w:t>
      </w:r>
    </w:p>
    <w:p w:rsidR="00B64244" w:rsidRPr="006C56EF" w:rsidRDefault="00B64244" w:rsidP="006C56EF">
      <w:pPr>
        <w:pStyle w:val="25"/>
        <w:snapToGrid w:val="0"/>
        <w:spacing w:before="0" w:line="460" w:lineRule="exact"/>
        <w:ind w:firstLine="560"/>
        <w:rPr>
          <w:rFonts w:asciiTheme="minorEastAsia" w:hAnsiTheme="minorEastAsia"/>
          <w:color w:val="000000"/>
          <w:sz w:val="28"/>
          <w:szCs w:val="28"/>
        </w:rPr>
      </w:pPr>
      <w:r w:rsidRPr="006C56EF">
        <w:rPr>
          <w:rFonts w:asciiTheme="minorEastAsia" w:hAnsiTheme="minorEastAsia"/>
          <w:color w:val="000000"/>
          <w:sz w:val="28"/>
          <w:szCs w:val="28"/>
        </w:rPr>
        <w:t>19.3</w:t>
      </w:r>
      <w:r w:rsidRPr="006C56EF">
        <w:rPr>
          <w:rFonts w:asciiTheme="minorEastAsia" w:hAnsiTheme="minorEastAsia" w:hint="eastAsia"/>
          <w:color w:val="000000"/>
          <w:sz w:val="28"/>
          <w:szCs w:val="28"/>
        </w:rPr>
        <w:t>为确保网上操作合法、有效和安全，投标人应当在投标截止时间前完成在“政</w:t>
      </w:r>
      <w:proofErr w:type="gramStart"/>
      <w:r w:rsidRPr="006C56EF">
        <w:rPr>
          <w:rFonts w:asciiTheme="minorEastAsia" w:hAnsiTheme="minorEastAsia" w:hint="eastAsia"/>
          <w:color w:val="000000"/>
          <w:sz w:val="28"/>
          <w:szCs w:val="28"/>
        </w:rPr>
        <w:t>采云</w:t>
      </w:r>
      <w:proofErr w:type="gramEnd"/>
      <w:r w:rsidRPr="006C56EF">
        <w:rPr>
          <w:rFonts w:asciiTheme="minorEastAsia" w:hAnsiTheme="minorEastAsia" w:hint="eastAsia"/>
          <w:color w:val="000000"/>
          <w:sz w:val="28"/>
          <w:szCs w:val="28"/>
        </w:rPr>
        <w:t>”平台的身份认证，确保在电子投标过程中能够对相关数据电文进行加密和使用电子签名。</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19.4投标文件中标注的投标人名称应与主体资格证明（如营业执照、事业单位法人证书、执业许可证、自然人身份证等）及公章一致，</w:t>
      </w:r>
      <w:r w:rsidRPr="006C56EF">
        <w:rPr>
          <w:rFonts w:asciiTheme="minorEastAsia" w:eastAsiaTheme="minorEastAsia" w:hAnsiTheme="minorEastAsia" w:hint="eastAsia"/>
          <w:color w:val="000000"/>
          <w:sz w:val="28"/>
          <w:szCs w:val="28"/>
        </w:rPr>
        <w:t>否则作无效投标处理</w:t>
      </w:r>
      <w:r w:rsidRPr="006C56EF">
        <w:rPr>
          <w:rFonts w:asciiTheme="minorEastAsia" w:eastAsiaTheme="minorEastAsia" w:hAnsiTheme="minorEastAsia" w:hint="eastAsia"/>
          <w:b/>
          <w:color w:val="000000"/>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宋体"/>
          <w:b/>
          <w:sz w:val="28"/>
          <w:szCs w:val="28"/>
        </w:rPr>
      </w:pPr>
      <w:r w:rsidRPr="006C56EF">
        <w:rPr>
          <w:rFonts w:asciiTheme="minorEastAsia" w:eastAsiaTheme="minorEastAsia" w:hAnsiTheme="minorEastAsia"/>
          <w:color w:val="000000"/>
          <w:sz w:val="28"/>
          <w:szCs w:val="28"/>
        </w:rPr>
        <w:t xml:space="preserve"> 19.5</w:t>
      </w:r>
      <w:r w:rsidRPr="006C56EF">
        <w:rPr>
          <w:rFonts w:asciiTheme="minorEastAsia" w:eastAsiaTheme="minorEastAsia" w:hAnsiTheme="minorEastAsia" w:hint="eastAsia"/>
          <w:color w:val="000000"/>
          <w:sz w:val="28"/>
          <w:szCs w:val="28"/>
        </w:rPr>
        <w:t>投标文件应避免涂改、</w:t>
      </w:r>
      <w:proofErr w:type="gramStart"/>
      <w:r w:rsidRPr="006C56EF">
        <w:rPr>
          <w:rFonts w:asciiTheme="minorEastAsia" w:eastAsiaTheme="minorEastAsia" w:hAnsiTheme="minorEastAsia" w:hint="eastAsia"/>
          <w:color w:val="000000"/>
          <w:sz w:val="28"/>
          <w:szCs w:val="28"/>
        </w:rPr>
        <w:t>行间插字或者</w:t>
      </w:r>
      <w:proofErr w:type="gramEnd"/>
      <w:r w:rsidRPr="006C56EF">
        <w:rPr>
          <w:rFonts w:asciiTheme="minorEastAsia" w:eastAsiaTheme="minorEastAsia" w:hAnsiTheme="minorEastAsia" w:hint="eastAsia"/>
          <w:color w:val="000000"/>
          <w:sz w:val="28"/>
          <w:szCs w:val="28"/>
        </w:rPr>
        <w:t>删除，</w:t>
      </w:r>
      <w:r w:rsidRPr="006C56EF">
        <w:rPr>
          <w:rFonts w:asciiTheme="minorEastAsia" w:eastAsiaTheme="minorEastAsia" w:hAnsiTheme="minorEastAsia" w:cs="宋体" w:hint="eastAsia"/>
          <w:b/>
          <w:sz w:val="28"/>
          <w:szCs w:val="28"/>
        </w:rPr>
        <w:t>否则其投标无效。</w:t>
      </w:r>
    </w:p>
    <w:p w:rsidR="00B64244" w:rsidRPr="006C56EF" w:rsidRDefault="00B64244" w:rsidP="006C56EF">
      <w:pPr>
        <w:adjustRightInd w:val="0"/>
        <w:snapToGrid w:val="0"/>
        <w:spacing w:line="460" w:lineRule="exact"/>
        <w:ind w:firstLineChars="248" w:firstLine="694"/>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19.6 </w:t>
      </w:r>
      <w:r w:rsidRPr="006C56EF">
        <w:rPr>
          <w:rFonts w:asciiTheme="minorEastAsia" w:eastAsiaTheme="minorEastAsia" w:hAnsiTheme="minorEastAsia" w:hint="eastAsia"/>
          <w:sz w:val="28"/>
          <w:szCs w:val="28"/>
        </w:rPr>
        <w:t>对招标文件的实质性要求和条件</w:t>
      </w:r>
      <w:proofErr w:type="gramStart"/>
      <w:r w:rsidRPr="006C56EF">
        <w:rPr>
          <w:rFonts w:asciiTheme="minorEastAsia" w:eastAsiaTheme="minorEastAsia" w:hAnsiTheme="minorEastAsia" w:hint="eastAsia"/>
          <w:sz w:val="28"/>
          <w:szCs w:val="28"/>
        </w:rPr>
        <w:t>作出</w:t>
      </w:r>
      <w:proofErr w:type="gramEnd"/>
      <w:r w:rsidRPr="006C56EF">
        <w:rPr>
          <w:rFonts w:asciiTheme="minorEastAsia" w:eastAsiaTheme="minorEastAsia" w:hAnsiTheme="minorEastAsia" w:hint="eastAsia"/>
          <w:sz w:val="28"/>
          <w:szCs w:val="28"/>
        </w:rPr>
        <w:t>响应是指投标人必须对招标文件中标注为实质性要求和条件的</w:t>
      </w:r>
      <w:r w:rsidRPr="006C56EF">
        <w:rPr>
          <w:rFonts w:asciiTheme="minorEastAsia" w:eastAsiaTheme="minorEastAsia" w:hAnsiTheme="minorEastAsia" w:hint="eastAsia"/>
          <w:color w:val="000000"/>
          <w:sz w:val="28"/>
          <w:szCs w:val="28"/>
        </w:rPr>
        <w:t>货物内容及要求</w:t>
      </w:r>
      <w:r w:rsidRPr="006C56EF">
        <w:rPr>
          <w:rFonts w:asciiTheme="minorEastAsia" w:eastAsiaTheme="minorEastAsia" w:hAnsiTheme="minorEastAsia" w:hint="eastAsia"/>
          <w:sz w:val="28"/>
          <w:szCs w:val="28"/>
        </w:rPr>
        <w:t>、商务条款及其它内容</w:t>
      </w:r>
      <w:proofErr w:type="gramStart"/>
      <w:r w:rsidRPr="006C56EF">
        <w:rPr>
          <w:rFonts w:asciiTheme="minorEastAsia" w:eastAsiaTheme="minorEastAsia" w:hAnsiTheme="minorEastAsia" w:hint="eastAsia"/>
          <w:b/>
          <w:sz w:val="28"/>
          <w:szCs w:val="28"/>
        </w:rPr>
        <w:t>作出</w:t>
      </w:r>
      <w:proofErr w:type="gramEnd"/>
      <w:r w:rsidRPr="006C56EF">
        <w:rPr>
          <w:rFonts w:asciiTheme="minorEastAsia" w:eastAsiaTheme="minorEastAsia" w:hAnsiTheme="minorEastAsia" w:hint="eastAsia"/>
          <w:b/>
          <w:sz w:val="28"/>
          <w:szCs w:val="28"/>
        </w:rPr>
        <w:t>满足或者优于原要求和条件的承诺</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u w:val="single"/>
        </w:rPr>
      </w:pPr>
      <w:r w:rsidRPr="006C56EF">
        <w:rPr>
          <w:rFonts w:asciiTheme="minorEastAsia" w:eastAsiaTheme="minorEastAsia" w:hAnsiTheme="minorEastAsia" w:hint="eastAsia"/>
          <w:b/>
          <w:color w:val="000000"/>
          <w:sz w:val="28"/>
          <w:szCs w:val="28"/>
          <w:u w:val="single"/>
        </w:rPr>
        <w:t>19.7本项目为全流程电子化项目，异常情况</w:t>
      </w:r>
      <w:r w:rsidRPr="006C56EF">
        <w:rPr>
          <w:rFonts w:asciiTheme="minorEastAsia" w:eastAsiaTheme="minorEastAsia" w:hAnsiTheme="minorEastAsia" w:hint="eastAsia"/>
          <w:b/>
          <w:color w:val="000000" w:themeColor="text1"/>
          <w:sz w:val="28"/>
          <w:szCs w:val="28"/>
          <w:u w:val="single"/>
        </w:rPr>
        <w:t>见“第二节 投标人须知正文”中“四、24.2开标程序。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20.备份投标文件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bCs/>
          <w:color w:val="000000"/>
          <w:sz w:val="28"/>
          <w:szCs w:val="28"/>
        </w:rPr>
        <w:t>详见在“投标人须知前附表”。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21.投标文件的提交</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sz w:val="28"/>
          <w:szCs w:val="28"/>
        </w:rPr>
      </w:pPr>
      <w:bookmarkStart w:id="142" w:name="_21.1投标人必须在“投标人须知中的前附表”规定的投标文件接收时间和投"/>
      <w:bookmarkEnd w:id="142"/>
      <w:r w:rsidRPr="006C56EF">
        <w:rPr>
          <w:rFonts w:asciiTheme="minorEastAsia" w:eastAsiaTheme="minorEastAsia" w:hAnsiTheme="minorEastAsia"/>
          <w:bCs/>
          <w:color w:val="000000"/>
          <w:sz w:val="28"/>
          <w:szCs w:val="28"/>
        </w:rPr>
        <w:t>21.1</w:t>
      </w:r>
      <w:r w:rsidRPr="006C56EF">
        <w:rPr>
          <w:rFonts w:asciiTheme="minorEastAsia" w:eastAsiaTheme="minorEastAsia" w:hAnsiTheme="minorEastAsia" w:hint="eastAsia"/>
          <w:bCs/>
          <w:color w:val="000000"/>
          <w:sz w:val="28"/>
          <w:szCs w:val="28"/>
        </w:rPr>
        <w:t>投标人必须在“投标人须知前附表”规定的投标文件接收时间和投标地点提交电子版投标文件。电子投标文件应在制作完成后，在投标截止时间前通过有效数字证书（</w:t>
      </w:r>
      <w:r w:rsidRPr="006C56EF">
        <w:rPr>
          <w:rFonts w:asciiTheme="minorEastAsia" w:eastAsiaTheme="minorEastAsia" w:hAnsiTheme="minorEastAsia"/>
          <w:bCs/>
          <w:color w:val="000000"/>
          <w:sz w:val="28"/>
          <w:szCs w:val="28"/>
        </w:rPr>
        <w:t>CA</w:t>
      </w:r>
      <w:r w:rsidRPr="006C56EF">
        <w:rPr>
          <w:rFonts w:asciiTheme="minorEastAsia" w:eastAsiaTheme="minorEastAsia" w:hAnsiTheme="minorEastAsia" w:hint="eastAsia"/>
          <w:bCs/>
          <w:color w:val="000000"/>
          <w:sz w:val="28"/>
          <w:szCs w:val="28"/>
        </w:rPr>
        <w:t>认证锁）进行电子签章、加密，然后通过网络将加密的电子投标文件递交至“新疆政</w:t>
      </w:r>
      <w:proofErr w:type="gramStart"/>
      <w:r w:rsidRPr="006C56EF">
        <w:rPr>
          <w:rFonts w:asciiTheme="minorEastAsia" w:eastAsiaTheme="minorEastAsia" w:hAnsiTheme="minorEastAsia" w:hint="eastAsia"/>
          <w:bCs/>
          <w:color w:val="000000"/>
          <w:sz w:val="28"/>
          <w:szCs w:val="28"/>
        </w:rPr>
        <w:t>采云</w:t>
      </w:r>
      <w:proofErr w:type="gramEnd"/>
      <w:r w:rsidRPr="006C56EF">
        <w:rPr>
          <w:rFonts w:asciiTheme="minorEastAsia" w:eastAsiaTheme="minorEastAsia" w:hAnsiTheme="minorEastAsia" w:hint="eastAsia"/>
          <w:bCs/>
          <w:color w:val="000000"/>
          <w:sz w:val="28"/>
          <w:szCs w:val="28"/>
        </w:rPr>
        <w:t>平台”。</w:t>
      </w:r>
      <w:r w:rsidRPr="006C56EF">
        <w:rPr>
          <w:rFonts w:asciiTheme="minorEastAsia" w:eastAsiaTheme="minorEastAsia" w:hAnsiTheme="minorEastAsia"/>
          <w:bCs/>
          <w:color w:val="000000"/>
          <w:sz w:val="28"/>
          <w:szCs w:val="28"/>
        </w:rPr>
        <w:t xml:space="preserve"> </w:t>
      </w:r>
      <w:r w:rsidRPr="006C56EF">
        <w:rPr>
          <w:rFonts w:asciiTheme="minorEastAsia" w:eastAsiaTheme="minorEastAsia" w:hAnsiTheme="minorEastAsia"/>
          <w:b/>
          <w:sz w:val="28"/>
          <w:szCs w:val="28"/>
        </w:rPr>
        <w:t xml:space="preserve"> </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21.2未在规定时间内提交或者未按照招标文件要求密封或者标记的电子投标文件，“政</w:t>
      </w:r>
      <w:proofErr w:type="gramStart"/>
      <w:r w:rsidRPr="006C56EF">
        <w:rPr>
          <w:rFonts w:asciiTheme="minorEastAsia" w:eastAsiaTheme="minorEastAsia" w:hAnsiTheme="minorEastAsia" w:hint="eastAsia"/>
          <w:b/>
          <w:color w:val="000000"/>
          <w:sz w:val="28"/>
          <w:szCs w:val="28"/>
        </w:rPr>
        <w:t>采云</w:t>
      </w:r>
      <w:proofErr w:type="gramEnd"/>
      <w:r w:rsidRPr="006C56EF">
        <w:rPr>
          <w:rFonts w:asciiTheme="minorEastAsia" w:eastAsiaTheme="minorEastAsia" w:hAnsiTheme="minorEastAsia" w:hint="eastAsia"/>
          <w:b/>
          <w:color w:val="000000"/>
          <w:sz w:val="28"/>
          <w:szCs w:val="28"/>
        </w:rPr>
        <w:t>”平台将拒收。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21.3电子版投标文件提交方式见“招标公告”中“四、提交投标文件截止时间、开标时间和地点”</w:t>
      </w:r>
      <w:r w:rsidRPr="006C56EF">
        <w:rPr>
          <w:rFonts w:asciiTheme="minorEastAsia" w:eastAsiaTheme="minorEastAsia" w:hAnsiTheme="minorEastAsia" w:hint="eastAsia"/>
          <w:b/>
          <w:color w:val="000000"/>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lastRenderedPageBreak/>
        <w:t>22. 投标文件的补充、修改、撤回与退回</w:t>
      </w:r>
      <w:bookmarkStart w:id="143" w:name="_Toc254970543"/>
      <w:bookmarkStart w:id="144" w:name="_Toc254970684"/>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s="宋体" w:hint="eastAsia"/>
          <w:color w:val="000000"/>
          <w:sz w:val="28"/>
          <w:szCs w:val="28"/>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w:t>
      </w:r>
      <w:proofErr w:type="gramStart"/>
      <w:r w:rsidRPr="006C56EF">
        <w:rPr>
          <w:rFonts w:asciiTheme="minorEastAsia" w:eastAsiaTheme="minorEastAsia" w:hAnsiTheme="minorEastAsia" w:cs="宋体" w:hint="eastAsia"/>
          <w:color w:val="000000"/>
          <w:sz w:val="28"/>
          <w:szCs w:val="28"/>
        </w:rPr>
        <w:t>采云</w:t>
      </w:r>
      <w:proofErr w:type="gramEnd"/>
      <w:r w:rsidRPr="006C56EF">
        <w:rPr>
          <w:rFonts w:asciiTheme="minorEastAsia" w:eastAsiaTheme="minorEastAsia" w:hAnsiTheme="minorEastAsia" w:cs="宋体" w:hint="eastAsia"/>
          <w:color w:val="000000"/>
          <w:sz w:val="28"/>
          <w:szCs w:val="28"/>
        </w:rPr>
        <w:t>”平台将拒收。（补充、修改或者撤回方式见公告附件“电子投标文件制作与投送教程”）</w:t>
      </w:r>
    </w:p>
    <w:p w:rsidR="00B64244" w:rsidRPr="006C56EF" w:rsidRDefault="00B64244" w:rsidP="006C56EF">
      <w:pPr>
        <w:pStyle w:val="25"/>
        <w:snapToGrid w:val="0"/>
        <w:spacing w:before="0" w:line="460" w:lineRule="exact"/>
        <w:ind w:firstLine="560"/>
        <w:rPr>
          <w:rFonts w:asciiTheme="minorEastAsia" w:hAnsiTheme="minorEastAsia" w:cs="宋体"/>
          <w:color w:val="000000"/>
          <w:sz w:val="28"/>
          <w:szCs w:val="28"/>
        </w:rPr>
      </w:pPr>
      <w:r w:rsidRPr="006C56EF">
        <w:rPr>
          <w:rFonts w:asciiTheme="minorEastAsia" w:hAnsiTheme="minorEastAsia" w:cs="宋体" w:hint="eastAsia"/>
          <w:color w:val="000000"/>
          <w:sz w:val="28"/>
          <w:szCs w:val="28"/>
        </w:rPr>
        <w:t>22.2“政</w:t>
      </w:r>
      <w:proofErr w:type="gramStart"/>
      <w:r w:rsidRPr="006C56EF">
        <w:rPr>
          <w:rFonts w:asciiTheme="minorEastAsia" w:hAnsiTheme="minorEastAsia" w:cs="宋体" w:hint="eastAsia"/>
          <w:color w:val="000000"/>
          <w:sz w:val="28"/>
          <w:szCs w:val="28"/>
        </w:rPr>
        <w:t>采云</w:t>
      </w:r>
      <w:proofErr w:type="gramEnd"/>
      <w:r w:rsidRPr="006C56EF">
        <w:rPr>
          <w:rFonts w:asciiTheme="minorEastAsia" w:hAnsiTheme="minorEastAsia" w:cs="宋体" w:hint="eastAsia"/>
          <w:color w:val="000000"/>
          <w:sz w:val="28"/>
          <w:szCs w:val="28"/>
        </w:rPr>
        <w:t>”平台收到投标文件，将妥善保存并即时向供应商发出确认回执通知。在投标截止时间前，除供应商补充、修改或者撤回投标文件外，任何单位和个人不得解密或提取投标文件。</w:t>
      </w:r>
    </w:p>
    <w:bookmarkEnd w:id="143"/>
    <w:bookmarkEnd w:id="144"/>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宋体"/>
          <w:color w:val="000000"/>
          <w:sz w:val="28"/>
          <w:szCs w:val="28"/>
        </w:rPr>
      </w:pPr>
      <w:r w:rsidRPr="006C56EF">
        <w:rPr>
          <w:rFonts w:asciiTheme="minorEastAsia" w:eastAsiaTheme="minorEastAsia" w:hAnsiTheme="minorEastAsia" w:cs="宋体" w:hint="eastAsia"/>
          <w:color w:val="000000"/>
          <w:sz w:val="28"/>
          <w:szCs w:val="28"/>
        </w:rPr>
        <w:t>22.3在投标截止时间</w:t>
      </w:r>
      <w:proofErr w:type="gramStart"/>
      <w:r w:rsidRPr="006C56EF">
        <w:rPr>
          <w:rFonts w:asciiTheme="minorEastAsia" w:eastAsiaTheme="minorEastAsia" w:hAnsiTheme="minorEastAsia" w:cs="宋体" w:hint="eastAsia"/>
          <w:color w:val="000000"/>
          <w:sz w:val="28"/>
          <w:szCs w:val="28"/>
        </w:rPr>
        <w:t>止</w:t>
      </w:r>
      <w:proofErr w:type="gramEnd"/>
      <w:r w:rsidRPr="006C56EF">
        <w:rPr>
          <w:rFonts w:asciiTheme="minorEastAsia" w:eastAsiaTheme="minorEastAsia" w:hAnsiTheme="minorEastAsia" w:cs="宋体" w:hint="eastAsia"/>
          <w:color w:val="000000"/>
          <w:sz w:val="28"/>
          <w:szCs w:val="28"/>
        </w:rPr>
        <w:t>提交电子版投标文件的投标人不足3家时，电子版投标文件由代理机构在“政</w:t>
      </w:r>
      <w:proofErr w:type="gramStart"/>
      <w:r w:rsidRPr="006C56EF">
        <w:rPr>
          <w:rFonts w:asciiTheme="minorEastAsia" w:eastAsiaTheme="minorEastAsia" w:hAnsiTheme="minorEastAsia" w:cs="宋体" w:hint="eastAsia"/>
          <w:color w:val="000000"/>
          <w:sz w:val="28"/>
          <w:szCs w:val="28"/>
        </w:rPr>
        <w:t>采云</w:t>
      </w:r>
      <w:proofErr w:type="gramEnd"/>
      <w:r w:rsidRPr="006C56EF">
        <w:rPr>
          <w:rFonts w:asciiTheme="minorEastAsia" w:eastAsiaTheme="minorEastAsia" w:hAnsiTheme="minorEastAsia" w:cs="宋体" w:hint="eastAsia"/>
          <w:color w:val="000000"/>
          <w:sz w:val="28"/>
          <w:szCs w:val="28"/>
        </w:rPr>
        <w:t>”平台操作退回，除此之外采购人和采购代理机构对已提交的投标文件概不退回。</w:t>
      </w:r>
    </w:p>
    <w:p w:rsidR="00B64244" w:rsidRDefault="00B64244" w:rsidP="00B64244">
      <w:pPr>
        <w:pStyle w:val="a8"/>
        <w:snapToGrid w:val="0"/>
        <w:spacing w:line="400" w:lineRule="exact"/>
        <w:ind w:firstLine="739"/>
        <w:rPr>
          <w:rFonts w:hAnsi="宋体"/>
          <w:snapToGrid w:val="0"/>
          <w:color w:val="000000"/>
          <w:sz w:val="21"/>
          <w:szCs w:val="21"/>
        </w:rPr>
      </w:pPr>
    </w:p>
    <w:p w:rsidR="00B64244" w:rsidRDefault="00B64244" w:rsidP="00B64244">
      <w:pPr>
        <w:pStyle w:val="3"/>
        <w:keepNext w:val="0"/>
        <w:keepLines w:val="0"/>
        <w:spacing w:line="400" w:lineRule="exact"/>
        <w:jc w:val="center"/>
        <w:rPr>
          <w:color w:val="000000"/>
        </w:rPr>
      </w:pPr>
      <w:bookmarkStart w:id="145" w:name="_Toc254970685"/>
      <w:bookmarkStart w:id="146" w:name="_Toc254970544"/>
      <w:bookmarkStart w:id="147" w:name="_Toc138610892"/>
      <w:bookmarkStart w:id="148" w:name="_Toc140741977"/>
      <w:bookmarkStart w:id="149" w:name="_Toc140742522"/>
      <w:r>
        <w:rPr>
          <w:rFonts w:hint="eastAsia"/>
          <w:color w:val="000000"/>
        </w:rPr>
        <w:t>四、开</w:t>
      </w:r>
      <w:r>
        <w:rPr>
          <w:color w:val="000000"/>
        </w:rPr>
        <w:t xml:space="preserve">    </w:t>
      </w:r>
      <w:r>
        <w:rPr>
          <w:rFonts w:hint="eastAsia"/>
          <w:color w:val="000000"/>
        </w:rPr>
        <w:t>标</w:t>
      </w:r>
      <w:bookmarkEnd w:id="145"/>
      <w:bookmarkEnd w:id="146"/>
      <w:bookmarkEnd w:id="147"/>
      <w:bookmarkEnd w:id="148"/>
      <w:bookmarkEnd w:id="149"/>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50" w:name="_23.开标时间和地点"/>
      <w:bookmarkEnd w:id="150"/>
      <w:r w:rsidRPr="006C56EF">
        <w:rPr>
          <w:rFonts w:asciiTheme="minorEastAsia" w:eastAsiaTheme="minorEastAsia" w:hAnsiTheme="minorEastAsia" w:hint="eastAsia"/>
          <w:color w:val="000000"/>
          <w:sz w:val="28"/>
          <w:szCs w:val="28"/>
        </w:rPr>
        <w:t>23.开标时间和地点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23.1</w:t>
      </w:r>
      <w:r w:rsidRPr="006C56EF">
        <w:rPr>
          <w:rFonts w:asciiTheme="minorEastAsia" w:eastAsiaTheme="minorEastAsia" w:hAnsiTheme="minorEastAsia" w:hint="eastAsia"/>
          <w:bCs/>
          <w:color w:val="000000"/>
          <w:sz w:val="28"/>
          <w:szCs w:val="28"/>
        </w:rPr>
        <w:t>开标时间及地点详见“投标人须知前附表”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23.2</w:t>
      </w:r>
      <w:r w:rsidRPr="006C56EF">
        <w:rPr>
          <w:rFonts w:asciiTheme="minorEastAsia" w:eastAsiaTheme="minorEastAsia" w:hAnsiTheme="minorEastAsia" w:hint="eastAsia"/>
          <w:sz w:val="28"/>
          <w:szCs w:val="28"/>
        </w:rPr>
        <w:t>如</w:t>
      </w:r>
      <w:r w:rsidRPr="006C56EF">
        <w:rPr>
          <w:rFonts w:asciiTheme="minorEastAsia" w:eastAsiaTheme="minorEastAsia" w:hAnsiTheme="minorEastAsia" w:hint="eastAsia"/>
          <w:bCs/>
          <w:color w:val="000000"/>
          <w:sz w:val="28"/>
          <w:szCs w:val="28"/>
        </w:rPr>
        <w:t>投标人成功解密投标文件，但未在“政</w:t>
      </w:r>
      <w:proofErr w:type="gramStart"/>
      <w:r w:rsidRPr="006C56EF">
        <w:rPr>
          <w:rFonts w:asciiTheme="minorEastAsia" w:eastAsiaTheme="minorEastAsia" w:hAnsiTheme="minorEastAsia" w:hint="eastAsia"/>
          <w:bCs/>
          <w:color w:val="000000"/>
          <w:sz w:val="28"/>
          <w:szCs w:val="28"/>
        </w:rPr>
        <w:t>采云</w:t>
      </w:r>
      <w:proofErr w:type="gramEnd"/>
      <w:r w:rsidRPr="006C56EF">
        <w:rPr>
          <w:rFonts w:asciiTheme="minorEastAsia" w:eastAsiaTheme="minorEastAsia" w:hAnsiTheme="minorEastAsia" w:hint="eastAsia"/>
          <w:bCs/>
          <w:color w:val="000000"/>
          <w:sz w:val="28"/>
          <w:szCs w:val="28"/>
        </w:rPr>
        <w:t>”电子开标大厅参加开标的，视同认可开标过程和结果，</w:t>
      </w:r>
      <w:r w:rsidRPr="006C56EF">
        <w:rPr>
          <w:rFonts w:asciiTheme="minorEastAsia" w:eastAsiaTheme="minorEastAsia" w:hAnsiTheme="minorEastAsia" w:hint="eastAsia"/>
          <w:sz w:val="28"/>
          <w:szCs w:val="28"/>
        </w:rPr>
        <w:t>由此产生的后果由投标人自行负责。</w:t>
      </w:r>
      <w:r w:rsidRPr="006C56EF">
        <w:rPr>
          <w:rFonts w:asciiTheme="minorEastAsia" w:eastAsiaTheme="minorEastAsia" w:hAnsiTheme="minorEastAsia"/>
          <w:sz w:val="28"/>
          <w:szCs w:val="28"/>
        </w:rPr>
        <w:t xml:space="preserve"> </w:t>
      </w:r>
      <w:r w:rsidRPr="006C56EF">
        <w:rPr>
          <w:rFonts w:asciiTheme="minorEastAsia" w:eastAsiaTheme="minorEastAsia" w:hAnsiTheme="minorEastAsia" w:hint="eastAsia"/>
          <w:sz w:val="28"/>
          <w:szCs w:val="28"/>
        </w:rPr>
        <w:t>投标人不足</w:t>
      </w:r>
      <w:r w:rsidRPr="006C56EF">
        <w:rPr>
          <w:rFonts w:asciiTheme="minorEastAsia" w:eastAsiaTheme="minorEastAsia" w:hAnsiTheme="minorEastAsia"/>
          <w:sz w:val="28"/>
          <w:szCs w:val="28"/>
        </w:rPr>
        <w:t>3</w:t>
      </w:r>
      <w:r w:rsidRPr="006C56EF">
        <w:rPr>
          <w:rFonts w:asciiTheme="minorEastAsia" w:eastAsiaTheme="minorEastAsia" w:hAnsiTheme="minorEastAsia" w:hint="eastAsia"/>
          <w:sz w:val="28"/>
          <w:szCs w:val="28"/>
        </w:rPr>
        <w:t>家的，不得开标。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24.开标程序</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kern w:val="0"/>
          <w:sz w:val="28"/>
          <w:szCs w:val="28"/>
        </w:rPr>
      </w:pPr>
      <w:r w:rsidRPr="006C56EF">
        <w:rPr>
          <w:rFonts w:asciiTheme="minorEastAsia" w:eastAsiaTheme="minorEastAsia" w:hAnsiTheme="minorEastAsia" w:hint="eastAsia"/>
          <w:bCs/>
          <w:sz w:val="28"/>
          <w:szCs w:val="28"/>
        </w:rPr>
        <w:t>24.1</w:t>
      </w:r>
      <w:r w:rsidRPr="006C56EF">
        <w:rPr>
          <w:rFonts w:asciiTheme="minorEastAsia" w:eastAsiaTheme="minorEastAsia" w:hAnsiTheme="minorEastAsia" w:hint="eastAsia"/>
          <w:kern w:val="0"/>
          <w:sz w:val="28"/>
          <w:szCs w:val="28"/>
        </w:rPr>
        <w:t>开标形式：</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sz w:val="28"/>
          <w:szCs w:val="28"/>
        </w:rPr>
        <w:t>（1）</w:t>
      </w:r>
      <w:r w:rsidRPr="006C56EF">
        <w:rPr>
          <w:rFonts w:asciiTheme="minorEastAsia" w:eastAsiaTheme="minorEastAsia" w:hAnsiTheme="minorEastAsia" w:hint="eastAsia"/>
          <w:bCs/>
          <w:sz w:val="28"/>
          <w:szCs w:val="28"/>
        </w:rPr>
        <w:t>开标的准备工作由采购代理机构负责落实，采购代理机构必须基于“政</w:t>
      </w:r>
      <w:proofErr w:type="gramStart"/>
      <w:r w:rsidRPr="006C56EF">
        <w:rPr>
          <w:rFonts w:asciiTheme="minorEastAsia" w:eastAsiaTheme="minorEastAsia" w:hAnsiTheme="minorEastAsia" w:hint="eastAsia"/>
          <w:bCs/>
          <w:sz w:val="28"/>
          <w:szCs w:val="28"/>
        </w:rPr>
        <w:t>采云</w:t>
      </w:r>
      <w:proofErr w:type="gramEnd"/>
      <w:r w:rsidRPr="006C56EF">
        <w:rPr>
          <w:rFonts w:asciiTheme="minorEastAsia" w:eastAsiaTheme="minorEastAsia" w:hAnsiTheme="minorEastAsia" w:hint="eastAsia"/>
          <w:bCs/>
          <w:sz w:val="28"/>
          <w:szCs w:val="28"/>
        </w:rPr>
        <w:t>”平台选取评审专家，如采购代理机构未按规定选取专家的，视为本次开评标无效，应当重新采购；</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（2）采购代理机构将按照招标文件规定的时间通过“政</w:t>
      </w:r>
      <w:proofErr w:type="gramStart"/>
      <w:r w:rsidRPr="006C56EF">
        <w:rPr>
          <w:rFonts w:asciiTheme="minorEastAsia" w:eastAsiaTheme="minorEastAsia" w:hAnsiTheme="minorEastAsia" w:hint="eastAsia"/>
          <w:bCs/>
          <w:sz w:val="28"/>
          <w:szCs w:val="28"/>
        </w:rPr>
        <w:t>采云</w:t>
      </w:r>
      <w:proofErr w:type="gramEnd"/>
      <w:r w:rsidRPr="006C56EF">
        <w:rPr>
          <w:rFonts w:asciiTheme="minorEastAsia" w:eastAsiaTheme="minorEastAsia" w:hAnsiTheme="minorEastAsia" w:hint="eastAsia"/>
          <w:bCs/>
          <w:sz w:val="28"/>
          <w:szCs w:val="28"/>
        </w:rPr>
        <w:t>”平台</w:t>
      </w:r>
      <w:proofErr w:type="gramStart"/>
      <w:r w:rsidRPr="006C56EF">
        <w:rPr>
          <w:rFonts w:asciiTheme="minorEastAsia" w:eastAsiaTheme="minorEastAsia" w:hAnsiTheme="minorEastAsia" w:hint="eastAsia"/>
          <w:bCs/>
          <w:sz w:val="28"/>
          <w:szCs w:val="28"/>
        </w:rPr>
        <w:t>组织线</w:t>
      </w:r>
      <w:proofErr w:type="gramEnd"/>
      <w:r w:rsidRPr="006C56EF">
        <w:rPr>
          <w:rFonts w:asciiTheme="minorEastAsia" w:eastAsiaTheme="minorEastAsia" w:hAnsiTheme="minorEastAsia" w:hint="eastAsia"/>
          <w:bCs/>
          <w:sz w:val="28"/>
          <w:szCs w:val="28"/>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24.2开标程序：</w:t>
      </w:r>
    </w:p>
    <w:p w:rsidR="00B64244" w:rsidRPr="006C56EF" w:rsidRDefault="00B64244" w:rsidP="006C56EF">
      <w:pPr>
        <w:pStyle w:val="a9"/>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hint="eastAsia"/>
          <w:b/>
          <w:sz w:val="28"/>
          <w:szCs w:val="28"/>
        </w:rPr>
        <w:t>（1）解密电子投标文件。</w:t>
      </w:r>
      <w:r w:rsidRPr="006C56EF">
        <w:rPr>
          <w:rFonts w:asciiTheme="minorEastAsia" w:eastAsiaTheme="minorEastAsia" w:hAnsiTheme="minorEastAsia" w:cs="仿宋_GB2312" w:hint="eastAsia"/>
          <w:b/>
          <w:sz w:val="28"/>
          <w:szCs w:val="28"/>
        </w:rPr>
        <w:t>“</w:t>
      </w:r>
      <w:r w:rsidRPr="006C56EF">
        <w:rPr>
          <w:rFonts w:asciiTheme="minorEastAsia" w:eastAsiaTheme="minorEastAsia" w:hAnsiTheme="minorEastAsia" w:cs="仿宋_GB2312" w:hint="eastAsia"/>
          <w:sz w:val="28"/>
          <w:szCs w:val="28"/>
        </w:rPr>
        <w:t>政</w:t>
      </w:r>
      <w:proofErr w:type="gramStart"/>
      <w:r w:rsidRPr="006C56EF">
        <w:rPr>
          <w:rFonts w:asciiTheme="minorEastAsia" w:eastAsiaTheme="minorEastAsia" w:hAnsiTheme="minorEastAsia" w:cs="仿宋_GB2312" w:hint="eastAsia"/>
          <w:sz w:val="28"/>
          <w:szCs w:val="28"/>
        </w:rPr>
        <w:t>采云</w:t>
      </w:r>
      <w:proofErr w:type="gramEnd"/>
      <w:r w:rsidRPr="006C56EF">
        <w:rPr>
          <w:rFonts w:asciiTheme="minorEastAsia" w:eastAsiaTheme="minorEastAsia" w:hAnsiTheme="minorEastAsia" w:cs="仿宋_GB2312" w:hint="eastAsia"/>
          <w:sz w:val="28"/>
          <w:szCs w:val="28"/>
        </w:rPr>
        <w:t>”平台按开标时间自动提取所有投标文</w:t>
      </w:r>
      <w:r w:rsidRPr="006C56EF">
        <w:rPr>
          <w:rFonts w:asciiTheme="minorEastAsia" w:eastAsiaTheme="minorEastAsia" w:hAnsiTheme="minorEastAsia" w:cs="仿宋_GB2312" w:hint="eastAsia"/>
          <w:sz w:val="28"/>
          <w:szCs w:val="28"/>
        </w:rPr>
        <w:lastRenderedPageBreak/>
        <w:t>件。采购代理机构依托“政</w:t>
      </w:r>
      <w:proofErr w:type="gramStart"/>
      <w:r w:rsidRPr="006C56EF">
        <w:rPr>
          <w:rFonts w:asciiTheme="minorEastAsia" w:eastAsiaTheme="minorEastAsia" w:hAnsiTheme="minorEastAsia" w:cs="仿宋_GB2312" w:hint="eastAsia"/>
          <w:sz w:val="28"/>
          <w:szCs w:val="28"/>
        </w:rPr>
        <w:t>采云</w:t>
      </w:r>
      <w:proofErr w:type="gramEnd"/>
      <w:r w:rsidRPr="006C56EF">
        <w:rPr>
          <w:rFonts w:asciiTheme="minorEastAsia" w:eastAsiaTheme="minorEastAsia" w:hAnsiTheme="minorEastAsia" w:cs="仿宋_GB2312" w:hint="eastAsia"/>
          <w:sz w:val="28"/>
          <w:szCs w:val="28"/>
        </w:rPr>
        <w:t>”平台</w:t>
      </w:r>
      <w:r w:rsidRPr="006C56EF">
        <w:rPr>
          <w:rFonts w:asciiTheme="minorEastAsia" w:eastAsiaTheme="minorEastAsia" w:hAnsiTheme="minorEastAsia" w:hint="eastAsia"/>
          <w:sz w:val="28"/>
          <w:szCs w:val="28"/>
        </w:rPr>
        <w:t>向各投标人发出电子加密投标文件【开始解密】通知，由投标人按招标文件规定的时间内自行进行投标文件解密。投标人的法定代表人或其委托代理人</w:t>
      </w:r>
      <w:r w:rsidRPr="006C56EF">
        <w:rPr>
          <w:rFonts w:asciiTheme="minorEastAsia" w:eastAsiaTheme="minorEastAsia" w:hAnsiTheme="minorEastAsia" w:hint="eastAsia"/>
          <w:b/>
          <w:sz w:val="28"/>
          <w:szCs w:val="28"/>
        </w:rPr>
        <w:t>须携带加密时所用的CA锁准时登录到“政</w:t>
      </w:r>
      <w:proofErr w:type="gramStart"/>
      <w:r w:rsidRPr="006C56EF">
        <w:rPr>
          <w:rFonts w:asciiTheme="minorEastAsia" w:eastAsiaTheme="minorEastAsia" w:hAnsiTheme="minorEastAsia" w:hint="eastAsia"/>
          <w:b/>
          <w:sz w:val="28"/>
          <w:szCs w:val="28"/>
        </w:rPr>
        <w:t>采云</w:t>
      </w:r>
      <w:proofErr w:type="gramEnd"/>
      <w:r w:rsidRPr="006C56EF">
        <w:rPr>
          <w:rFonts w:asciiTheme="minorEastAsia" w:eastAsiaTheme="minorEastAsia" w:hAnsiTheme="minorEastAsia" w:hint="eastAsia"/>
          <w:b/>
          <w:sz w:val="28"/>
          <w:szCs w:val="28"/>
        </w:rPr>
        <w:t>”平台电子开标大厅签到并对电子投标文件解密</w:t>
      </w:r>
      <w:r w:rsidRPr="006C56EF">
        <w:rPr>
          <w:rFonts w:asciiTheme="minorEastAsia" w:eastAsiaTheme="minorEastAsia" w:hAnsiTheme="minorEastAsia" w:hint="eastAsia"/>
          <w:sz w:val="28"/>
          <w:szCs w:val="28"/>
        </w:rPr>
        <w:t>。</w:t>
      </w:r>
      <w:r w:rsidRPr="006C56EF">
        <w:rPr>
          <w:rFonts w:asciiTheme="minorEastAsia" w:eastAsiaTheme="minorEastAsia" w:hAnsiTheme="minorEastAsia" w:hint="eastAsia"/>
          <w:color w:val="000000"/>
          <w:sz w:val="28"/>
          <w:szCs w:val="28"/>
        </w:rPr>
        <w:t>开标后5分钟投标人还未进行解密的，代理机构要通知投标人。通知后，</w:t>
      </w:r>
      <w:r w:rsidRPr="006C56EF">
        <w:rPr>
          <w:rFonts w:asciiTheme="minorEastAsia" w:eastAsiaTheme="minorEastAsia" w:hAnsiTheme="minorEastAsia" w:cs="仿宋_GB2312" w:hint="eastAsia"/>
          <w:sz w:val="28"/>
          <w:szCs w:val="28"/>
        </w:rPr>
        <w:t>投标文件仍未按时解密，</w:t>
      </w:r>
      <w:r w:rsidRPr="006C56EF">
        <w:rPr>
          <w:rFonts w:asciiTheme="minorEastAsia" w:eastAsiaTheme="minorEastAsia" w:hAnsiTheme="minorEastAsia" w:hint="eastAsia"/>
          <w:sz w:val="28"/>
          <w:szCs w:val="28"/>
        </w:rPr>
        <w:t>或者</w:t>
      </w:r>
      <w:r w:rsidRPr="006C56EF">
        <w:rPr>
          <w:rFonts w:asciiTheme="minorEastAsia" w:eastAsiaTheme="minorEastAsia" w:hAnsiTheme="minorEastAsia" w:hint="eastAsia"/>
          <w:color w:val="000000"/>
          <w:sz w:val="28"/>
          <w:szCs w:val="28"/>
        </w:rPr>
        <w:t>投标人没预留联系方式或预留联系方式无效，导致代理机构无法联系到投标人进行解密的，</w:t>
      </w:r>
      <w:r w:rsidRPr="006C56EF">
        <w:rPr>
          <w:rFonts w:asciiTheme="minorEastAsia" w:eastAsiaTheme="minorEastAsia" w:hAnsiTheme="minorEastAsia" w:hint="eastAsia"/>
          <w:b/>
          <w:color w:val="000000"/>
          <w:sz w:val="28"/>
          <w:szCs w:val="28"/>
        </w:rPr>
        <w:t>均视为无效投标。</w:t>
      </w:r>
    </w:p>
    <w:p w:rsidR="00B64244" w:rsidRPr="006C56EF" w:rsidRDefault="00B64244" w:rsidP="006C56EF">
      <w:pPr>
        <w:pStyle w:val="a9"/>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（解密</w:t>
      </w:r>
      <w:r w:rsidRPr="006C56EF">
        <w:rPr>
          <w:rFonts w:asciiTheme="minorEastAsia" w:eastAsiaTheme="minorEastAsia" w:hAnsiTheme="minorEastAsia" w:hint="eastAsia"/>
          <w:bCs/>
          <w:color w:val="000000"/>
          <w:sz w:val="28"/>
          <w:szCs w:val="28"/>
        </w:rPr>
        <w:t>异常情况处理：详见本章</w:t>
      </w:r>
      <w:r w:rsidRPr="006C56EF">
        <w:rPr>
          <w:rFonts w:asciiTheme="minorEastAsia" w:eastAsiaTheme="minorEastAsia" w:hAnsiTheme="minorEastAsia" w:hint="eastAsia"/>
          <w:color w:val="000000"/>
          <w:sz w:val="28"/>
          <w:szCs w:val="28"/>
        </w:rPr>
        <w:t>29.3 电子交易活动的中止。</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（2）</w:t>
      </w:r>
      <w:r w:rsidRPr="006C56EF">
        <w:rPr>
          <w:rFonts w:asciiTheme="minorEastAsia" w:eastAsiaTheme="minorEastAsia" w:hAnsiTheme="minorEastAsia" w:hint="eastAsia"/>
          <w:b/>
          <w:sz w:val="28"/>
          <w:szCs w:val="28"/>
        </w:rPr>
        <w:t>电子唱标。</w:t>
      </w:r>
      <w:r w:rsidRPr="006C56EF">
        <w:rPr>
          <w:rFonts w:asciiTheme="minorEastAsia" w:eastAsiaTheme="minorEastAsia" w:hAnsiTheme="minorEastAsia" w:hint="eastAsia"/>
          <w:sz w:val="28"/>
          <w:szCs w:val="28"/>
        </w:rPr>
        <w:t>投标文件解密结束，各投标供应商报价均在“政</w:t>
      </w:r>
      <w:proofErr w:type="gramStart"/>
      <w:r w:rsidRPr="006C56EF">
        <w:rPr>
          <w:rFonts w:asciiTheme="minorEastAsia" w:eastAsiaTheme="minorEastAsia" w:hAnsiTheme="minorEastAsia" w:hint="eastAsia"/>
          <w:sz w:val="28"/>
          <w:szCs w:val="28"/>
        </w:rPr>
        <w:t>采云</w:t>
      </w:r>
      <w:proofErr w:type="gramEnd"/>
      <w:r w:rsidRPr="006C56EF">
        <w:rPr>
          <w:rFonts w:asciiTheme="minorEastAsia" w:eastAsiaTheme="minorEastAsia" w:hAnsiTheme="minorEastAsia" w:hint="eastAsia"/>
          <w:sz w:val="28"/>
          <w:szCs w:val="28"/>
        </w:rPr>
        <w:t>”平台</w:t>
      </w:r>
      <w:proofErr w:type="gramStart"/>
      <w:r w:rsidRPr="006C56EF">
        <w:rPr>
          <w:rFonts w:asciiTheme="minorEastAsia" w:eastAsiaTheme="minorEastAsia" w:hAnsiTheme="minorEastAsia" w:hint="eastAsia"/>
          <w:sz w:val="28"/>
          <w:szCs w:val="28"/>
        </w:rPr>
        <w:t>远程不</w:t>
      </w:r>
      <w:proofErr w:type="gramEnd"/>
      <w:r w:rsidRPr="006C56EF">
        <w:rPr>
          <w:rFonts w:asciiTheme="minorEastAsia" w:eastAsiaTheme="minorEastAsia" w:hAnsiTheme="minorEastAsia" w:hint="eastAsia"/>
          <w:sz w:val="28"/>
          <w:szCs w:val="28"/>
        </w:rPr>
        <w:t>见面开标大厅展示；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（3）</w:t>
      </w:r>
      <w:r w:rsidRPr="006C56EF">
        <w:rPr>
          <w:rFonts w:asciiTheme="minorEastAsia" w:eastAsiaTheme="minorEastAsia" w:hAnsiTheme="minorEastAsia" w:hint="eastAsia"/>
          <w:b/>
          <w:sz w:val="28"/>
          <w:szCs w:val="28"/>
        </w:rPr>
        <w:t>签署电子《政府采购活动现场确认声明书》。</w:t>
      </w:r>
      <w:r w:rsidRPr="006C56EF">
        <w:rPr>
          <w:rFonts w:asciiTheme="minorEastAsia" w:eastAsiaTheme="minorEastAsia" w:hAnsiTheme="minorEastAsia" w:hint="eastAsia"/>
          <w:sz w:val="28"/>
          <w:szCs w:val="28"/>
        </w:rPr>
        <w:t>通过邮件形式在</w:t>
      </w:r>
      <w:proofErr w:type="gramStart"/>
      <w:r w:rsidRPr="006C56EF">
        <w:rPr>
          <w:rFonts w:asciiTheme="minorEastAsia" w:eastAsiaTheme="minorEastAsia" w:hAnsiTheme="minorEastAsia" w:hint="eastAsia"/>
          <w:sz w:val="28"/>
          <w:szCs w:val="28"/>
        </w:rPr>
        <w:t>远程不</w:t>
      </w:r>
      <w:proofErr w:type="gramEnd"/>
      <w:r w:rsidRPr="006C56EF">
        <w:rPr>
          <w:rFonts w:asciiTheme="minorEastAsia" w:eastAsiaTheme="minorEastAsia" w:hAnsiTheme="minorEastAsia" w:hint="eastAsia"/>
          <w:sz w:val="28"/>
          <w:szCs w:val="28"/>
        </w:rPr>
        <w:t>见面开标大厅发送各投标人签署电子《政府采购活动现场确认声明书》。</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（4）开标过程由采购代理机构如实记录，</w:t>
      </w:r>
      <w:proofErr w:type="gramStart"/>
      <w:r w:rsidRPr="006C56EF">
        <w:rPr>
          <w:rFonts w:asciiTheme="minorEastAsia" w:eastAsiaTheme="minorEastAsia" w:hAnsiTheme="minorEastAsia" w:hint="eastAsia"/>
          <w:bCs/>
          <w:color w:val="000000"/>
          <w:sz w:val="28"/>
          <w:szCs w:val="28"/>
        </w:rPr>
        <w:t>并电子</w:t>
      </w:r>
      <w:proofErr w:type="gramEnd"/>
      <w:r w:rsidRPr="006C56EF">
        <w:rPr>
          <w:rFonts w:asciiTheme="minorEastAsia" w:eastAsiaTheme="minorEastAsia" w:hAnsiTheme="minorEastAsia" w:hint="eastAsia"/>
          <w:bCs/>
          <w:color w:val="000000"/>
          <w:sz w:val="28"/>
          <w:szCs w:val="28"/>
        </w:rPr>
        <w:t>留痕，由参加电子开标的各投标人代表对电子开标记录在开标记录公布后15分钟内进行当场校核及勘误，并线上确认，未确认的视同认可开标结果。</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（6）开标结束。</w:t>
      </w:r>
    </w:p>
    <w:p w:rsidR="00B64244" w:rsidRDefault="00B64244" w:rsidP="006C56EF">
      <w:pPr>
        <w:pStyle w:val="a9"/>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hint="eastAsia"/>
          <w:b/>
          <w:bCs/>
          <w:sz w:val="28"/>
          <w:szCs w:val="28"/>
        </w:rPr>
        <w:t>特别说明：</w:t>
      </w:r>
      <w:r w:rsidRPr="006C56EF">
        <w:rPr>
          <w:rFonts w:asciiTheme="minorEastAsia" w:eastAsiaTheme="minorEastAsia" w:hAnsiTheme="minorEastAsia" w:hint="eastAsia"/>
          <w:sz w:val="28"/>
          <w:szCs w:val="28"/>
        </w:rPr>
        <w:t>如遇“政</w:t>
      </w:r>
      <w:proofErr w:type="gramStart"/>
      <w:r w:rsidRPr="006C56EF">
        <w:rPr>
          <w:rFonts w:asciiTheme="minorEastAsia" w:eastAsiaTheme="minorEastAsia" w:hAnsiTheme="minorEastAsia" w:hint="eastAsia"/>
          <w:sz w:val="28"/>
          <w:szCs w:val="28"/>
        </w:rPr>
        <w:t>采云</w:t>
      </w:r>
      <w:proofErr w:type="gramEnd"/>
      <w:r w:rsidRPr="006C56EF">
        <w:rPr>
          <w:rFonts w:asciiTheme="minorEastAsia" w:eastAsiaTheme="minorEastAsia" w:hAnsiTheme="minorEastAsia" w:hint="eastAsia"/>
          <w:sz w:val="28"/>
          <w:szCs w:val="28"/>
        </w:rPr>
        <w:t>”平台电子化开标或评审程序调整的，按调整后执行。</w:t>
      </w:r>
    </w:p>
    <w:p w:rsidR="00AE24AD" w:rsidRPr="006C56EF" w:rsidRDefault="00AE24AD" w:rsidP="00AE24AD">
      <w:pPr>
        <w:pStyle w:val="a9"/>
        <w:adjustRightInd w:val="0"/>
        <w:snapToGrid w:val="0"/>
        <w:spacing w:line="460" w:lineRule="exact"/>
        <w:ind w:firstLineChars="200" w:firstLine="560"/>
        <w:rPr>
          <w:rFonts w:asciiTheme="minorEastAsia" w:eastAsiaTheme="minorEastAsia" w:hAnsiTheme="minorEastAsia"/>
          <w:sz w:val="28"/>
          <w:szCs w:val="28"/>
        </w:rPr>
      </w:pPr>
    </w:p>
    <w:p w:rsidR="00B64244" w:rsidRDefault="00B64244" w:rsidP="00B64244">
      <w:pPr>
        <w:pStyle w:val="3"/>
        <w:keepNext w:val="0"/>
        <w:keepLines w:val="0"/>
        <w:spacing w:line="400" w:lineRule="exact"/>
        <w:jc w:val="center"/>
        <w:rPr>
          <w:color w:val="000000"/>
        </w:rPr>
      </w:pPr>
      <w:bookmarkStart w:id="151" w:name="_Toc138610893"/>
      <w:bookmarkStart w:id="152" w:name="_Toc140741978"/>
      <w:bookmarkStart w:id="153" w:name="_Toc140742523"/>
      <w:r>
        <w:rPr>
          <w:rFonts w:hint="eastAsia"/>
          <w:color w:val="000000"/>
        </w:rPr>
        <w:t>五、资格审查</w:t>
      </w:r>
      <w:bookmarkEnd w:id="151"/>
      <w:bookmarkEnd w:id="152"/>
      <w:bookmarkEnd w:id="153"/>
    </w:p>
    <w:p w:rsidR="00B64244" w:rsidRPr="006C56EF" w:rsidRDefault="00B64244" w:rsidP="006C56EF">
      <w:pPr>
        <w:pStyle w:val="5"/>
        <w:keepNext w:val="0"/>
        <w:keepLines w:val="0"/>
        <w:adjustRightInd w:val="0"/>
        <w:snapToGrid w:val="0"/>
        <w:spacing w:before="0" w:after="0" w:line="460" w:lineRule="exact"/>
        <w:ind w:firstLineChars="200" w:firstLine="562"/>
        <w:rPr>
          <w:rFonts w:asciiTheme="minorEastAsia" w:eastAsiaTheme="minorEastAsia" w:hAnsiTheme="minorEastAsia"/>
          <w:color w:val="000000"/>
        </w:rPr>
      </w:pPr>
      <w:r w:rsidRPr="006C56EF">
        <w:rPr>
          <w:rFonts w:asciiTheme="minorEastAsia" w:eastAsiaTheme="minorEastAsia" w:hAnsiTheme="minorEastAsia" w:hint="eastAsia"/>
          <w:color w:val="000000"/>
        </w:rPr>
        <w:t>25.资格审查</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bCs/>
          <w:color w:val="000000"/>
          <w:sz w:val="28"/>
          <w:szCs w:val="28"/>
        </w:rPr>
      </w:pPr>
      <w:r w:rsidRPr="006C56EF">
        <w:rPr>
          <w:rFonts w:asciiTheme="minorEastAsia" w:eastAsiaTheme="minorEastAsia" w:hAnsiTheme="minorEastAsia" w:hint="eastAsia"/>
          <w:b/>
          <w:bCs/>
          <w:color w:val="000000"/>
          <w:sz w:val="28"/>
          <w:szCs w:val="28"/>
        </w:rPr>
        <w:t xml:space="preserve"> 25.1开标结束后，采购人或评标委员会依法通过电子投标文件对投标人的资格进行线上审查。</w:t>
      </w:r>
      <w:r w:rsidR="005B2B7C">
        <w:rPr>
          <w:rFonts w:asciiTheme="minorEastAsia" w:eastAsiaTheme="minorEastAsia" w:hAnsiTheme="minorEastAsia" w:hint="eastAsia"/>
          <w:b/>
          <w:bCs/>
          <w:color w:val="000000"/>
          <w:sz w:val="28"/>
          <w:szCs w:val="28"/>
        </w:rPr>
        <w:t>评审小组即为资格审查小组。</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bCs/>
          <w:color w:val="000000"/>
          <w:sz w:val="28"/>
          <w:szCs w:val="28"/>
        </w:rPr>
      </w:pPr>
      <w:r w:rsidRPr="006C56EF">
        <w:rPr>
          <w:rFonts w:asciiTheme="minorEastAsia" w:eastAsiaTheme="minorEastAsia" w:hAnsiTheme="minorEastAsia" w:hint="eastAsia"/>
          <w:b/>
          <w:bCs/>
          <w:color w:val="000000"/>
          <w:sz w:val="28"/>
          <w:szCs w:val="28"/>
        </w:rPr>
        <w:t xml:space="preserve"> 25.2采购人或评标委员会依据法律法规和招标文件的规定，对投标人的基本资格条件、特定资格条件进行审查。</w:t>
      </w:r>
      <w:r w:rsidR="005B2B7C">
        <w:rPr>
          <w:rFonts w:asciiTheme="minorEastAsia" w:eastAsiaTheme="minorEastAsia" w:hAnsiTheme="minorEastAsia" w:hint="eastAsia"/>
          <w:b/>
          <w:bCs/>
          <w:color w:val="000000"/>
          <w:sz w:val="28"/>
          <w:szCs w:val="28"/>
        </w:rPr>
        <w:t>评审小组即为资格审查小组。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25.3资格审查标准为本“招标文件”中“投标人须知前附表”13.1点载明对投标人资格要求的条件。本项目资格审查采用合格制，凡符合招标文件规定的投标人资格要求的投标人均通过资格审查。</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bCs/>
          <w:color w:val="000000"/>
          <w:sz w:val="28"/>
          <w:szCs w:val="28"/>
        </w:rPr>
      </w:pPr>
      <w:bookmarkStart w:id="154" w:name="_25.3_投标人有下列情形之一的，资格审查不通过而导致其投标无效："/>
      <w:bookmarkEnd w:id="154"/>
      <w:r w:rsidRPr="006C56EF">
        <w:rPr>
          <w:rFonts w:asciiTheme="minorEastAsia" w:eastAsiaTheme="minorEastAsia" w:hAnsiTheme="minorEastAsia" w:hint="eastAsia"/>
          <w:b/>
          <w:bCs/>
          <w:color w:val="000000"/>
          <w:sz w:val="28"/>
          <w:szCs w:val="28"/>
        </w:rPr>
        <w:lastRenderedPageBreak/>
        <w:t>25.4投标人有下列情形之一的，资格审查不通过，作无效投标处理：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）不具备招标文件中规定的资格要求的；（注：其中信用查询</w:t>
      </w:r>
      <w:proofErr w:type="gramStart"/>
      <w:r w:rsidRPr="006C56EF">
        <w:rPr>
          <w:rFonts w:asciiTheme="minorEastAsia" w:eastAsiaTheme="minorEastAsia" w:hAnsiTheme="minorEastAsia" w:hint="eastAsia"/>
          <w:color w:val="000000"/>
          <w:sz w:val="28"/>
          <w:szCs w:val="28"/>
        </w:rPr>
        <w:t>规则见</w:t>
      </w:r>
      <w:proofErr w:type="gramEnd"/>
      <w:r w:rsidRPr="006C56EF">
        <w:rPr>
          <w:rFonts w:asciiTheme="minorEastAsia" w:eastAsiaTheme="minorEastAsia" w:hAnsiTheme="minorEastAsia" w:hint="eastAsia"/>
          <w:color w:val="000000"/>
          <w:sz w:val="28"/>
          <w:szCs w:val="28"/>
        </w:rPr>
        <w:t>“投标人须知前附表”，“政</w:t>
      </w:r>
      <w:proofErr w:type="gramStart"/>
      <w:r w:rsidRPr="006C56EF">
        <w:rPr>
          <w:rFonts w:asciiTheme="minorEastAsia" w:eastAsiaTheme="minorEastAsia" w:hAnsiTheme="minorEastAsia" w:hint="eastAsia"/>
          <w:color w:val="000000"/>
          <w:sz w:val="28"/>
          <w:szCs w:val="28"/>
        </w:rPr>
        <w:t>采云</w:t>
      </w:r>
      <w:proofErr w:type="gramEnd"/>
      <w:r w:rsidRPr="006C56EF">
        <w:rPr>
          <w:rFonts w:asciiTheme="minorEastAsia" w:eastAsiaTheme="minorEastAsia" w:hAnsiTheme="minorEastAsia" w:hint="eastAsia"/>
          <w:color w:val="000000"/>
          <w:sz w:val="28"/>
          <w:szCs w:val="28"/>
        </w:rPr>
        <w:t>”平台已与“信用中国”平台做接口，审查专家可直接在线查询）</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）投标文件未提供任一项“投标人须知前附表”资格证明文件规定的“必须提供”的文件资料的；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）投标文件提供的资格证明文件出现任一项不符合“投标人须知前附表”资格证明文件规定的“必须提供”的文件资料要求或者无效的。</w:t>
      </w:r>
    </w:p>
    <w:p w:rsidR="00B64244" w:rsidRDefault="00B64244" w:rsidP="006C56EF">
      <w:pPr>
        <w:pStyle w:val="5"/>
        <w:keepNext w:val="0"/>
        <w:keepLines w:val="0"/>
        <w:adjustRightInd w:val="0"/>
        <w:snapToGrid w:val="0"/>
        <w:spacing w:before="0" w:after="0" w:line="460" w:lineRule="exact"/>
        <w:ind w:firstLineChars="200" w:firstLine="560"/>
        <w:rPr>
          <w:rFonts w:asciiTheme="minorEastAsia" w:eastAsiaTheme="minorEastAsia" w:hAnsiTheme="minorEastAsia"/>
          <w:b w:val="0"/>
          <w:bCs w:val="0"/>
          <w:color w:val="000000"/>
        </w:rPr>
      </w:pPr>
      <w:r w:rsidRPr="006C56EF">
        <w:rPr>
          <w:rFonts w:asciiTheme="minorEastAsia" w:eastAsiaTheme="minorEastAsia" w:hAnsiTheme="minorEastAsia" w:hint="eastAsia"/>
          <w:b w:val="0"/>
          <w:bCs w:val="0"/>
          <w:color w:val="000000"/>
        </w:rPr>
        <w:t>25.5资格审查的合格投标人不足3家的，不得评标。</w:t>
      </w:r>
    </w:p>
    <w:p w:rsidR="00AE24AD" w:rsidRPr="00AE24AD" w:rsidRDefault="00AE24AD" w:rsidP="00AE24AD"/>
    <w:p w:rsidR="00B64244" w:rsidRDefault="00B64244" w:rsidP="00B64244">
      <w:pPr>
        <w:pStyle w:val="3"/>
        <w:keepNext w:val="0"/>
        <w:keepLines w:val="0"/>
        <w:spacing w:line="360" w:lineRule="auto"/>
        <w:jc w:val="center"/>
        <w:rPr>
          <w:color w:val="000000"/>
        </w:rPr>
      </w:pPr>
      <w:bookmarkStart w:id="155" w:name="_Toc138610894"/>
      <w:bookmarkStart w:id="156" w:name="_Toc140741979"/>
      <w:bookmarkStart w:id="157" w:name="_Toc140742524"/>
      <w:r>
        <w:rPr>
          <w:rFonts w:hint="eastAsia"/>
          <w:color w:val="000000"/>
        </w:rPr>
        <w:t>六、评</w:t>
      </w:r>
      <w:r>
        <w:rPr>
          <w:color w:val="000000"/>
        </w:rPr>
        <w:t xml:space="preserve">   </w:t>
      </w:r>
      <w:r>
        <w:rPr>
          <w:rFonts w:hint="eastAsia"/>
          <w:color w:val="000000"/>
        </w:rPr>
        <w:t>标</w:t>
      </w:r>
      <w:bookmarkEnd w:id="155"/>
      <w:bookmarkEnd w:id="156"/>
      <w:bookmarkEnd w:id="157"/>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58" w:name="_26.组建评标委员会"/>
      <w:bookmarkEnd w:id="158"/>
      <w:r w:rsidRPr="006C56EF">
        <w:rPr>
          <w:rFonts w:asciiTheme="minorEastAsia" w:eastAsiaTheme="minorEastAsia" w:hAnsiTheme="minorEastAsia" w:hint="eastAsia"/>
          <w:color w:val="000000"/>
          <w:sz w:val="28"/>
          <w:szCs w:val="28"/>
        </w:rPr>
        <w:t>26.组建评标委员会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themeColor="text1"/>
          <w:sz w:val="28"/>
          <w:szCs w:val="28"/>
        </w:rPr>
      </w:pPr>
      <w:r w:rsidRPr="006C56EF">
        <w:rPr>
          <w:rFonts w:asciiTheme="minorEastAsia" w:eastAsiaTheme="minorEastAsia" w:hAnsiTheme="minorEastAsia" w:hint="eastAsia"/>
          <w:color w:val="000000" w:themeColor="text1"/>
          <w:sz w:val="28"/>
          <w:szCs w:val="28"/>
        </w:rPr>
        <w:t>评标委员会由采购人代表和评审专家组成，人数为5人以上单数，其中评审专家不得少于成员总数的三分之二。</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参加过采购项目前期咨询论证的专家，不得参加该采购项目的评审活动。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27.评标的依据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评标委员会以招标文件为依据对投标文件进行评审，</w:t>
      </w:r>
      <w:r w:rsidRPr="006C56EF">
        <w:rPr>
          <w:rFonts w:asciiTheme="minorEastAsia" w:eastAsiaTheme="minorEastAsia" w:hAnsiTheme="minorEastAsia" w:cs="宋体" w:hint="eastAsia"/>
          <w:color w:val="000000"/>
          <w:sz w:val="28"/>
          <w:szCs w:val="28"/>
        </w:rPr>
        <w:t>“第四章</w:t>
      </w:r>
      <w:r w:rsidRPr="006C56EF">
        <w:rPr>
          <w:rFonts w:asciiTheme="minorEastAsia" w:eastAsiaTheme="minorEastAsia" w:hAnsiTheme="minorEastAsia" w:cs="宋体"/>
          <w:color w:val="000000"/>
          <w:sz w:val="28"/>
          <w:szCs w:val="28"/>
        </w:rPr>
        <w:t xml:space="preserve"> </w:t>
      </w:r>
      <w:r w:rsidRPr="006C56EF">
        <w:rPr>
          <w:rFonts w:asciiTheme="minorEastAsia" w:eastAsiaTheme="minorEastAsia" w:hAnsiTheme="minorEastAsia" w:cs="宋体" w:hint="eastAsia"/>
          <w:color w:val="000000"/>
          <w:sz w:val="28"/>
          <w:szCs w:val="28"/>
        </w:rPr>
        <w:t>评标方法和评标标准”</w:t>
      </w:r>
      <w:r w:rsidRPr="006C56EF">
        <w:rPr>
          <w:rFonts w:asciiTheme="minorEastAsia" w:eastAsiaTheme="minorEastAsia" w:hAnsiTheme="minorEastAsia" w:hint="eastAsia"/>
          <w:color w:val="000000"/>
          <w:sz w:val="28"/>
          <w:szCs w:val="28"/>
        </w:rPr>
        <w:t>没有规定的方法、评审因素和标准，不作为评标依据。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28.评标原则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28.1</w:t>
      </w:r>
      <w:r w:rsidRPr="006C56EF">
        <w:rPr>
          <w:rFonts w:asciiTheme="minorEastAsia" w:eastAsiaTheme="minorEastAsia" w:hAnsiTheme="minorEastAsia" w:hint="eastAsia"/>
          <w:color w:val="000000"/>
          <w:sz w:val="28"/>
          <w:szCs w:val="28"/>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28.2</w:t>
      </w:r>
      <w:r w:rsidRPr="006C56EF">
        <w:rPr>
          <w:rFonts w:asciiTheme="minorEastAsia" w:eastAsiaTheme="minorEastAsia" w:hAnsiTheme="minorEastAsia" w:hint="eastAsia"/>
          <w:color w:val="000000"/>
          <w:sz w:val="28"/>
          <w:szCs w:val="28"/>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59" w:name="_28.3评标方法。本项目将按须知前附表规定的评标办法进行评标，具体评标"/>
      <w:bookmarkEnd w:id="159"/>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28.3</w:t>
      </w:r>
      <w:r w:rsidRPr="006C56EF">
        <w:rPr>
          <w:rFonts w:asciiTheme="minorEastAsia" w:eastAsiaTheme="minorEastAsia" w:hAnsiTheme="minorEastAsia" w:hint="eastAsia"/>
          <w:color w:val="000000"/>
          <w:sz w:val="28"/>
          <w:szCs w:val="28"/>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28.4</w:t>
      </w:r>
      <w:r w:rsidRPr="006C56EF">
        <w:rPr>
          <w:rFonts w:asciiTheme="minorEastAsia" w:eastAsiaTheme="minorEastAsia" w:hAnsiTheme="minorEastAsia" w:hint="eastAsia"/>
          <w:color w:val="000000"/>
          <w:sz w:val="28"/>
          <w:szCs w:val="28"/>
        </w:rPr>
        <w:t>评标过程的监控。本项目电子评标过程实行网上留痕、全程录音、录</w:t>
      </w:r>
      <w:r w:rsidRPr="006C56EF">
        <w:rPr>
          <w:rFonts w:asciiTheme="minorEastAsia" w:eastAsiaTheme="minorEastAsia" w:hAnsiTheme="minorEastAsia" w:hint="eastAsia"/>
          <w:color w:val="000000"/>
          <w:sz w:val="28"/>
          <w:szCs w:val="28"/>
        </w:rPr>
        <w:lastRenderedPageBreak/>
        <w:t>像监控，投标人在评标过程中所进行的试图影响评标结果的不公正活动，可能导致其投标按无效处理。</w:t>
      </w:r>
    </w:p>
    <w:p w:rsidR="00B64244" w:rsidRPr="006C56EF" w:rsidRDefault="00B64244" w:rsidP="006C56EF">
      <w:pPr>
        <w:widowControl/>
        <w:adjustRightInd w:val="0"/>
        <w:snapToGrid w:val="0"/>
        <w:spacing w:line="460" w:lineRule="exact"/>
        <w:ind w:firstLineChars="200" w:firstLine="560"/>
        <w:jc w:val="left"/>
        <w:textAlignment w:val="baseline"/>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28.5</w:t>
      </w:r>
      <w:r w:rsidRPr="006C56EF">
        <w:rPr>
          <w:rFonts w:asciiTheme="minorEastAsia" w:eastAsiaTheme="minorEastAsia" w:hAnsiTheme="minorEastAsia" w:hint="eastAsia"/>
          <w:color w:val="000000"/>
          <w:sz w:val="28"/>
          <w:szCs w:val="28"/>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29.评标方法及评标标准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29.1</w:t>
      </w:r>
      <w:r w:rsidRPr="006C56EF">
        <w:rPr>
          <w:rFonts w:asciiTheme="minorEastAsia" w:eastAsiaTheme="minorEastAsia" w:hAnsiTheme="minorEastAsia" w:hint="eastAsia"/>
          <w:color w:val="000000"/>
          <w:sz w:val="28"/>
          <w:szCs w:val="28"/>
        </w:rPr>
        <w:t>本项目的评标方法详见“投标人须知前附表”。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29.2</w:t>
      </w:r>
      <w:r w:rsidRPr="006C56EF">
        <w:rPr>
          <w:rFonts w:asciiTheme="minorEastAsia" w:eastAsiaTheme="minorEastAsia" w:hAnsiTheme="minorEastAsia" w:cs="宋体"/>
          <w:color w:val="000000"/>
          <w:sz w:val="28"/>
          <w:szCs w:val="28"/>
        </w:rPr>
        <w:t xml:space="preserve"> </w:t>
      </w:r>
      <w:r w:rsidRPr="006C56EF">
        <w:rPr>
          <w:rFonts w:asciiTheme="minorEastAsia" w:eastAsiaTheme="minorEastAsia" w:hAnsiTheme="minorEastAsia" w:hint="eastAsia"/>
          <w:color w:val="000000"/>
          <w:sz w:val="28"/>
          <w:szCs w:val="28"/>
        </w:rPr>
        <w:t>评标委员会按照</w:t>
      </w:r>
      <w:r w:rsidRPr="006C56EF">
        <w:rPr>
          <w:rFonts w:asciiTheme="minorEastAsia" w:eastAsiaTheme="minorEastAsia" w:hAnsiTheme="minorEastAsia" w:cs="宋体" w:hint="eastAsia"/>
          <w:b/>
          <w:color w:val="000000"/>
          <w:sz w:val="28"/>
          <w:szCs w:val="28"/>
        </w:rPr>
        <w:t>“第四章</w:t>
      </w:r>
      <w:r w:rsidRPr="006C56EF">
        <w:rPr>
          <w:rFonts w:asciiTheme="minorEastAsia" w:eastAsiaTheme="minorEastAsia" w:hAnsiTheme="minorEastAsia" w:cs="宋体"/>
          <w:b/>
          <w:color w:val="000000"/>
          <w:sz w:val="28"/>
          <w:szCs w:val="28"/>
        </w:rPr>
        <w:t xml:space="preserve"> </w:t>
      </w:r>
      <w:r w:rsidRPr="006C56EF">
        <w:rPr>
          <w:rFonts w:asciiTheme="minorEastAsia" w:eastAsiaTheme="minorEastAsia" w:hAnsiTheme="minorEastAsia" w:cs="宋体" w:hint="eastAsia"/>
          <w:b/>
          <w:color w:val="000000"/>
          <w:sz w:val="28"/>
          <w:szCs w:val="28"/>
        </w:rPr>
        <w:t>评标方法和评标标准”</w:t>
      </w:r>
      <w:r w:rsidRPr="006C56EF">
        <w:rPr>
          <w:rFonts w:asciiTheme="minorEastAsia" w:eastAsiaTheme="minorEastAsia" w:hAnsiTheme="minorEastAsia" w:hint="eastAsia"/>
          <w:color w:val="000000"/>
          <w:sz w:val="28"/>
          <w:szCs w:val="28"/>
        </w:rPr>
        <w:t>规定的方法、评审因素、标准和程序对投标文件进行评审。</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 xml:space="preserve">29.3 </w:t>
      </w:r>
      <w:r w:rsidRPr="006C56EF">
        <w:rPr>
          <w:rFonts w:asciiTheme="minorEastAsia" w:eastAsiaTheme="minorEastAsia" w:hAnsiTheme="minorEastAsia" w:hint="eastAsia"/>
          <w:color w:val="000000"/>
          <w:sz w:val="28"/>
          <w:szCs w:val="28"/>
        </w:rPr>
        <w:t>电子交易活动的中止。采购过程中出现以下情形，导致电子交易平台无法正常运行，或者无法保证电子交易的公平、公正和安全时，采购机构可中止电子交易活动：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）电子交易平台发生故障而无法登录访问的；</w:t>
      </w:r>
      <w:r w:rsidRPr="006C56EF">
        <w:rPr>
          <w:rFonts w:asciiTheme="minorEastAsia" w:eastAsiaTheme="minorEastAsia" w:hAnsiTheme="minorEastAsia"/>
          <w:color w:val="000000"/>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）电子交易平台应用或数据库出现错误，不能进行正常操作的；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）电子交易平台发现严重安全漏洞，有潜在泄密危险的；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）病毒发作导致不能进行正常操作的；</w:t>
      </w:r>
      <w:r w:rsidRPr="006C56EF">
        <w:rPr>
          <w:rFonts w:asciiTheme="minorEastAsia" w:eastAsiaTheme="minorEastAsia" w:hAnsiTheme="minorEastAsia"/>
          <w:color w:val="000000"/>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）其他无法保证电子交易的公平、公正和安全的情况。</w:t>
      </w:r>
    </w:p>
    <w:p w:rsidR="00B64244"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29.4</w:t>
      </w:r>
      <w:r w:rsidRPr="006C56EF">
        <w:rPr>
          <w:rFonts w:asciiTheme="minorEastAsia" w:eastAsiaTheme="minorEastAsia" w:hAnsiTheme="minorEastAsia" w:hint="eastAsia"/>
          <w:color w:val="000000"/>
          <w:sz w:val="28"/>
          <w:szCs w:val="28"/>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6C56EF">
        <w:rPr>
          <w:rFonts w:asciiTheme="minorEastAsia" w:eastAsiaTheme="minorEastAsia" w:hAnsiTheme="minorEastAsia" w:hint="eastAsia"/>
          <w:color w:val="000000"/>
          <w:sz w:val="28"/>
          <w:szCs w:val="28"/>
        </w:rPr>
        <w:t>作出</w:t>
      </w:r>
      <w:proofErr w:type="gramEnd"/>
      <w:r w:rsidRPr="006C56EF">
        <w:rPr>
          <w:rFonts w:asciiTheme="minorEastAsia" w:eastAsiaTheme="minorEastAsia" w:hAnsiTheme="minorEastAsia" w:hint="eastAsia"/>
          <w:color w:val="000000"/>
          <w:sz w:val="28"/>
          <w:szCs w:val="28"/>
        </w:rPr>
        <w:t>妥善保密处理，并报财政部门备案。</w:t>
      </w:r>
    </w:p>
    <w:p w:rsidR="00AE24AD" w:rsidRDefault="00AE24AD" w:rsidP="00AE24AD">
      <w:pPr>
        <w:adjustRightInd w:val="0"/>
        <w:snapToGrid w:val="0"/>
        <w:spacing w:line="460" w:lineRule="exact"/>
        <w:ind w:firstLineChars="200" w:firstLine="420"/>
        <w:rPr>
          <w:rFonts w:hAnsi="宋体"/>
          <w:color w:val="000000"/>
        </w:rPr>
      </w:pPr>
    </w:p>
    <w:p w:rsidR="00B64244" w:rsidRDefault="00B64244" w:rsidP="00B64244">
      <w:pPr>
        <w:pStyle w:val="3"/>
        <w:keepNext w:val="0"/>
        <w:keepLines w:val="0"/>
        <w:spacing w:line="400" w:lineRule="exact"/>
        <w:jc w:val="center"/>
        <w:rPr>
          <w:color w:val="000000"/>
        </w:rPr>
      </w:pPr>
      <w:bookmarkStart w:id="160" w:name="_Toc254970546"/>
      <w:bookmarkStart w:id="161" w:name="_Toc254970687"/>
      <w:bookmarkStart w:id="162" w:name="_Toc138610895"/>
      <w:bookmarkStart w:id="163" w:name="_Toc140741980"/>
      <w:bookmarkStart w:id="164" w:name="_Toc140742525"/>
      <w:r>
        <w:rPr>
          <w:rFonts w:hint="eastAsia"/>
          <w:color w:val="000000"/>
        </w:rPr>
        <w:t>七、</w:t>
      </w:r>
      <w:bookmarkEnd w:id="160"/>
      <w:bookmarkEnd w:id="161"/>
      <w:r>
        <w:rPr>
          <w:rFonts w:hint="eastAsia"/>
          <w:color w:val="000000"/>
        </w:rPr>
        <w:t>中标和合同</w:t>
      </w:r>
      <w:bookmarkEnd w:id="162"/>
      <w:bookmarkEnd w:id="163"/>
      <w:bookmarkEnd w:id="164"/>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30.确定中标人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s="Courier New"/>
          <w:b/>
          <w:bCs/>
          <w:color w:val="000000"/>
          <w:sz w:val="28"/>
          <w:szCs w:val="28"/>
        </w:rPr>
      </w:pPr>
      <w:r w:rsidRPr="006C56EF">
        <w:rPr>
          <w:rFonts w:asciiTheme="minorEastAsia" w:eastAsiaTheme="minorEastAsia" w:hAnsiTheme="minorEastAsia" w:cs="Courier New" w:hint="eastAsia"/>
          <w:b/>
          <w:bCs/>
          <w:color w:val="000000"/>
          <w:sz w:val="28"/>
          <w:szCs w:val="28"/>
        </w:rPr>
        <w:t>30.1本项目授权评标</w:t>
      </w:r>
      <w:r w:rsidRPr="006C56EF">
        <w:rPr>
          <w:rFonts w:asciiTheme="minorEastAsia" w:eastAsiaTheme="minorEastAsia" w:hAnsiTheme="minorEastAsia" w:cs="Courier New" w:hint="eastAsia"/>
          <w:b/>
          <w:bCs/>
          <w:sz w:val="28"/>
          <w:szCs w:val="28"/>
        </w:rPr>
        <w:t>委员会直接按第四章“评标方法及标准”的规定</w:t>
      </w:r>
      <w:r w:rsidRPr="006C56EF">
        <w:rPr>
          <w:rFonts w:asciiTheme="minorEastAsia" w:eastAsiaTheme="minorEastAsia" w:hAnsiTheme="minorEastAsia" w:cs="Courier New" w:hint="eastAsia"/>
          <w:b/>
          <w:bCs/>
          <w:color w:val="000000"/>
          <w:sz w:val="28"/>
          <w:szCs w:val="28"/>
        </w:rPr>
        <w:t>排列中标候选人顺序，并依照次序确定中标人。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s="Courier New"/>
          <w:b/>
          <w:bCs/>
          <w:color w:val="000000"/>
          <w:sz w:val="28"/>
          <w:szCs w:val="28"/>
        </w:rPr>
      </w:pPr>
      <w:r w:rsidRPr="006C56EF">
        <w:rPr>
          <w:rFonts w:asciiTheme="minorEastAsia" w:eastAsiaTheme="minorEastAsia" w:hAnsiTheme="minorEastAsia" w:cs="Courier New" w:hint="eastAsia"/>
          <w:b/>
          <w:bCs/>
          <w:color w:val="000000"/>
          <w:sz w:val="28"/>
          <w:szCs w:val="28"/>
        </w:rPr>
        <w:t>30.2提供相同品牌产品且通过资格审查、符合性审查的不同投标人参加同一合同项下投标的，按一家投标人计算，采用综合评分法则以评审得分最高者获得中标人推荐资格，采用综合评分法评审得分相同的，按“投标人须知前附表”规定方式确定，确定</w:t>
      </w:r>
      <w:proofErr w:type="gramStart"/>
      <w:r w:rsidRPr="006C56EF">
        <w:rPr>
          <w:rFonts w:asciiTheme="minorEastAsia" w:eastAsiaTheme="minorEastAsia" w:hAnsiTheme="minorEastAsia" w:cs="Courier New" w:hint="eastAsia"/>
          <w:b/>
          <w:bCs/>
          <w:color w:val="000000"/>
          <w:sz w:val="28"/>
          <w:szCs w:val="28"/>
        </w:rPr>
        <w:t>后其他</w:t>
      </w:r>
      <w:proofErr w:type="gramEnd"/>
      <w:r w:rsidRPr="006C56EF">
        <w:rPr>
          <w:rFonts w:asciiTheme="minorEastAsia" w:eastAsiaTheme="minorEastAsia" w:hAnsiTheme="minorEastAsia" w:cs="Courier New" w:hint="eastAsia"/>
          <w:b/>
          <w:bCs/>
          <w:color w:val="000000"/>
          <w:sz w:val="28"/>
          <w:szCs w:val="28"/>
        </w:rPr>
        <w:t>同品牌投标人投标无效或不作为中标候选人。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sz w:val="28"/>
          <w:szCs w:val="28"/>
        </w:rPr>
      </w:pPr>
      <w:r w:rsidRPr="006C56EF">
        <w:rPr>
          <w:rFonts w:asciiTheme="minorEastAsia" w:eastAsiaTheme="minorEastAsia" w:hAnsiTheme="minorEastAsia" w:cs="Courier New" w:hint="eastAsia"/>
          <w:sz w:val="28"/>
          <w:szCs w:val="28"/>
        </w:rPr>
        <w:lastRenderedPageBreak/>
        <w:t>30.3采购人、采购代理机构认为供应商对采购过程、中标结果提出的质疑成立且影响或者可能影响中标结果的，合格供应</w:t>
      </w:r>
      <w:proofErr w:type="gramStart"/>
      <w:r w:rsidRPr="006C56EF">
        <w:rPr>
          <w:rFonts w:asciiTheme="minorEastAsia" w:eastAsiaTheme="minorEastAsia" w:hAnsiTheme="minorEastAsia" w:cs="Courier New" w:hint="eastAsia"/>
          <w:sz w:val="28"/>
          <w:szCs w:val="28"/>
        </w:rPr>
        <w:t>商符合</w:t>
      </w:r>
      <w:proofErr w:type="gramEnd"/>
      <w:r w:rsidRPr="006C56EF">
        <w:rPr>
          <w:rFonts w:asciiTheme="minorEastAsia" w:eastAsiaTheme="minorEastAsia" w:hAnsiTheme="minorEastAsia" w:cs="Courier New" w:hint="eastAsia"/>
          <w:sz w:val="28"/>
          <w:szCs w:val="28"/>
        </w:rPr>
        <w:t>法定数量时，可以从合格的中标候选人中另行确定中标人的，应当依法另行确定中标人；否则应当重新开展采购活动。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sz w:val="28"/>
          <w:szCs w:val="28"/>
        </w:rPr>
      </w:pPr>
      <w:r w:rsidRPr="006C56EF">
        <w:rPr>
          <w:rFonts w:asciiTheme="minorEastAsia" w:eastAsiaTheme="minorEastAsia" w:hAnsiTheme="minorEastAsia" w:cs="Courier New" w:hint="eastAsia"/>
          <w:sz w:val="28"/>
          <w:szCs w:val="28"/>
        </w:rPr>
        <w:t>30.4中标</w:t>
      </w:r>
      <w:proofErr w:type="gramStart"/>
      <w:r w:rsidRPr="006C56EF">
        <w:rPr>
          <w:rFonts w:asciiTheme="minorEastAsia" w:eastAsiaTheme="minorEastAsia" w:hAnsiTheme="minorEastAsia" w:cs="Courier New" w:hint="eastAsia"/>
          <w:sz w:val="28"/>
          <w:szCs w:val="28"/>
        </w:rPr>
        <w:t>供应商无正当</w:t>
      </w:r>
      <w:proofErr w:type="gramEnd"/>
      <w:r w:rsidRPr="006C56EF">
        <w:rPr>
          <w:rFonts w:asciiTheme="minorEastAsia" w:eastAsiaTheme="minorEastAsia" w:hAnsiTheme="minorEastAsia" w:cs="Courier New" w:hint="eastAsia"/>
          <w:sz w:val="28"/>
          <w:szCs w:val="28"/>
        </w:rPr>
        <w:t>理由拒签合同的，根据《中华人民共和国政府采购法》第七十七条第一款规定处理。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sz w:val="28"/>
          <w:szCs w:val="28"/>
        </w:rPr>
      </w:pPr>
      <w:r w:rsidRPr="006C56EF">
        <w:rPr>
          <w:rFonts w:asciiTheme="minorEastAsia" w:eastAsiaTheme="minorEastAsia" w:hAnsiTheme="minorEastAsia" w:cs="Courier New" w:hint="eastAsia"/>
          <w:sz w:val="28"/>
          <w:szCs w:val="28"/>
        </w:rPr>
        <w:t>30.5根据《中华人民共和国民法典》</w:t>
      </w:r>
      <w:r w:rsidRPr="006C56EF">
        <w:rPr>
          <w:rFonts w:asciiTheme="minorEastAsia" w:eastAsiaTheme="minorEastAsia" w:hAnsiTheme="minorEastAsia" w:hint="eastAsia"/>
          <w:color w:val="000000"/>
          <w:sz w:val="28"/>
          <w:szCs w:val="28"/>
        </w:rPr>
        <w:t>第五百六十三条</w:t>
      </w:r>
      <w:r w:rsidRPr="006C56EF">
        <w:rPr>
          <w:rFonts w:asciiTheme="minorEastAsia" w:eastAsiaTheme="minorEastAsia" w:hAnsiTheme="minorEastAsia" w:cs="Courier New" w:hint="eastAsia"/>
          <w:sz w:val="28"/>
          <w:szCs w:val="28"/>
        </w:rPr>
        <w:t>，因不可抗力致使不能实现合同目的的，当事人可以解除合同。</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31. 结果公告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宋体"/>
          <w:color w:val="000000"/>
          <w:sz w:val="28"/>
          <w:szCs w:val="28"/>
        </w:rPr>
      </w:pPr>
      <w:r w:rsidRPr="006C56EF">
        <w:rPr>
          <w:rFonts w:asciiTheme="minorEastAsia" w:eastAsiaTheme="minorEastAsia" w:hAnsiTheme="minorEastAsia"/>
          <w:color w:val="000000"/>
          <w:sz w:val="28"/>
          <w:szCs w:val="28"/>
        </w:rPr>
        <w:t>31.1</w:t>
      </w:r>
      <w:r w:rsidRPr="006C56EF">
        <w:rPr>
          <w:rFonts w:asciiTheme="minorEastAsia" w:eastAsiaTheme="minorEastAsia" w:hAnsiTheme="minorEastAsia" w:cs="宋体" w:hint="eastAsia"/>
          <w:color w:val="000000"/>
          <w:sz w:val="28"/>
          <w:szCs w:val="28"/>
        </w:rPr>
        <w:t>在中标供应商</w:t>
      </w:r>
      <w:r w:rsidRPr="006C56EF">
        <w:rPr>
          <w:rFonts w:asciiTheme="minorEastAsia" w:eastAsiaTheme="minorEastAsia" w:hAnsiTheme="minorEastAsia" w:cs="Arial" w:hint="eastAsia"/>
          <w:color w:val="000000"/>
          <w:sz w:val="28"/>
          <w:szCs w:val="28"/>
        </w:rPr>
        <w:t>确定之日起</w:t>
      </w:r>
      <w:r w:rsidRPr="006C56EF">
        <w:rPr>
          <w:rFonts w:asciiTheme="minorEastAsia" w:eastAsiaTheme="minorEastAsia" w:hAnsiTheme="minorEastAsia" w:cs="宋体"/>
          <w:color w:val="000000"/>
          <w:sz w:val="28"/>
          <w:szCs w:val="28"/>
        </w:rPr>
        <w:t>2</w:t>
      </w:r>
      <w:r w:rsidRPr="006C56EF">
        <w:rPr>
          <w:rFonts w:asciiTheme="minorEastAsia" w:eastAsiaTheme="minorEastAsia" w:hAnsiTheme="minorEastAsia" w:cs="宋体" w:hint="eastAsia"/>
          <w:color w:val="000000"/>
          <w:sz w:val="28"/>
          <w:szCs w:val="28"/>
        </w:rPr>
        <w:t>个工作日内，由采购代理机构</w:t>
      </w:r>
      <w:r w:rsidRPr="006C56EF">
        <w:rPr>
          <w:rFonts w:asciiTheme="minorEastAsia" w:eastAsiaTheme="minorEastAsia" w:hAnsiTheme="minorEastAsia" w:hint="eastAsia"/>
          <w:b/>
          <w:color w:val="000000"/>
          <w:sz w:val="28"/>
          <w:szCs w:val="28"/>
        </w:rPr>
        <w:t>在招标公告发布媒体上</w:t>
      </w:r>
      <w:r w:rsidRPr="006C56EF">
        <w:rPr>
          <w:rFonts w:asciiTheme="minorEastAsia" w:eastAsiaTheme="minorEastAsia" w:hAnsiTheme="minorEastAsia" w:cs="宋体" w:hint="eastAsia"/>
          <w:color w:val="000000"/>
          <w:sz w:val="28"/>
          <w:szCs w:val="28"/>
        </w:rPr>
        <w:t>发布中标结果公告，中标结果公告期限为</w:t>
      </w:r>
      <w:r w:rsidRPr="006C56EF">
        <w:rPr>
          <w:rFonts w:asciiTheme="minorEastAsia" w:eastAsiaTheme="minorEastAsia" w:hAnsiTheme="minorEastAsia" w:cs="宋体"/>
          <w:color w:val="000000"/>
          <w:sz w:val="28"/>
          <w:szCs w:val="28"/>
        </w:rPr>
        <w:t>1</w:t>
      </w:r>
      <w:r w:rsidRPr="006C56EF">
        <w:rPr>
          <w:rFonts w:asciiTheme="minorEastAsia" w:eastAsiaTheme="minorEastAsia" w:hAnsiTheme="minorEastAsia" w:cs="宋体" w:hint="eastAsia"/>
          <w:color w:val="000000"/>
          <w:sz w:val="28"/>
          <w:szCs w:val="28"/>
        </w:rPr>
        <w:t>个工作日，发布中标结果公告的同时向中标供应商发出中标通知书。</w:t>
      </w:r>
      <w:r w:rsidRPr="006C56EF">
        <w:rPr>
          <w:rFonts w:asciiTheme="minorEastAsia" w:eastAsiaTheme="minorEastAsia" w:hAnsiTheme="minorEastAsia" w:hint="eastAsia"/>
          <w:b/>
          <w:color w:val="000000"/>
          <w:sz w:val="28"/>
          <w:szCs w:val="28"/>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sidRPr="006C56EF">
        <w:rPr>
          <w:rFonts w:asciiTheme="minorEastAsia" w:eastAsiaTheme="minorEastAsia" w:hAnsiTheme="minorEastAsia" w:hint="eastAsia"/>
          <w:color w:val="000000"/>
          <w:sz w:val="28"/>
          <w:szCs w:val="28"/>
        </w:rPr>
        <w:t>排名第二的中标候选人因前款规定的同样原因被取消中标资格的，</w:t>
      </w:r>
      <w:r w:rsidRPr="006C56EF">
        <w:rPr>
          <w:rFonts w:asciiTheme="minorEastAsia" w:eastAsiaTheme="minorEastAsia" w:hAnsiTheme="minorEastAsia" w:cs="Courier New" w:hint="eastAsia"/>
          <w:color w:val="000000"/>
          <w:sz w:val="28"/>
          <w:szCs w:val="28"/>
        </w:rPr>
        <w:t>授权的评标委员会</w:t>
      </w:r>
      <w:r w:rsidRPr="006C56EF">
        <w:rPr>
          <w:rFonts w:asciiTheme="minorEastAsia" w:eastAsiaTheme="minorEastAsia" w:hAnsiTheme="minorEastAsia" w:hint="eastAsia"/>
          <w:color w:val="000000"/>
          <w:sz w:val="28"/>
          <w:szCs w:val="28"/>
        </w:rPr>
        <w:t>可以确定排名第三的中标候选人为中标人，以此类推。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以上信息查询记录及相关证据与采购文件一并保存。</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color w:val="000000"/>
          <w:sz w:val="28"/>
          <w:szCs w:val="28"/>
        </w:rPr>
      </w:pPr>
      <w:r w:rsidRPr="006C56EF">
        <w:rPr>
          <w:rFonts w:asciiTheme="minorEastAsia" w:eastAsiaTheme="minorEastAsia" w:hAnsiTheme="minorEastAsia" w:cs="Courier New" w:hint="eastAsia"/>
          <w:color w:val="000000"/>
          <w:sz w:val="28"/>
          <w:szCs w:val="28"/>
        </w:rPr>
        <w:t>31.2中小企业在政府采购活动过程中，请根据企业的真实情况出具《中小企业声明函》。依法享受中小企业优惠政策的，采购人或者采购代理机构在公告中标结果时，同时公告其《中小企业声明函》，接受社会监督。</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32.发出中标通知书</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32.1对未通过资格审查的投标人，采购人或采购机构应当告知其未通过的原因；采用综合评分办法评审的，采购人或采购机构还应当告知未中标人本人的评审得分与排序。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33. 无义务解释未中标原因</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采购代理机构无义务向未中标的投标人解释未中标原因和退还投标文件。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34.合同授予标准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s="Courier New" w:hint="eastAsia"/>
          <w:color w:val="000000"/>
          <w:sz w:val="28"/>
          <w:szCs w:val="28"/>
        </w:rPr>
        <w:t>合同将授予被确定实质上响应招标文件要求，具备履行合同能力的中标人（招标文件另有约定多名中标人的除外）。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35.履约保证金</w:t>
      </w:r>
    </w:p>
    <w:p w:rsidR="00B64244" w:rsidRPr="006C56EF" w:rsidRDefault="00B64244" w:rsidP="006C56EF">
      <w:pPr>
        <w:pStyle w:val="25"/>
        <w:snapToGrid w:val="0"/>
        <w:spacing w:before="0" w:line="460" w:lineRule="exact"/>
        <w:ind w:firstLine="560"/>
        <w:rPr>
          <w:rFonts w:asciiTheme="minorEastAsia" w:hAnsiTheme="minorEastAsia"/>
          <w:kern w:val="0"/>
          <w:sz w:val="28"/>
          <w:szCs w:val="28"/>
          <w:lang w:val="zh-CN"/>
        </w:rPr>
      </w:pPr>
      <w:bookmarkStart w:id="165" w:name="_39.1中标人须于签订合同前按本须知前附表规定的金额转账或电汇到指定账"/>
      <w:bookmarkEnd w:id="165"/>
      <w:r w:rsidRPr="006C56EF">
        <w:rPr>
          <w:rFonts w:asciiTheme="minorEastAsia" w:hAnsiTheme="minorEastAsia" w:hint="eastAsia"/>
          <w:kern w:val="0"/>
          <w:sz w:val="28"/>
          <w:szCs w:val="28"/>
          <w:lang w:val="zh-CN"/>
        </w:rPr>
        <w:lastRenderedPageBreak/>
        <w:t>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36.签订合同</w:t>
      </w:r>
    </w:p>
    <w:p w:rsidR="00B64244" w:rsidRPr="006C56EF" w:rsidRDefault="00B64244" w:rsidP="006C56EF">
      <w:pPr>
        <w:pStyle w:val="25"/>
        <w:snapToGrid w:val="0"/>
        <w:spacing w:before="0" w:line="460" w:lineRule="exact"/>
        <w:ind w:firstLine="562"/>
        <w:rPr>
          <w:rFonts w:asciiTheme="minorEastAsia" w:hAnsiTheme="minorEastAsia"/>
          <w:kern w:val="0"/>
          <w:sz w:val="28"/>
          <w:szCs w:val="28"/>
          <w:lang w:val="zh-CN"/>
        </w:rPr>
      </w:pPr>
      <w:bookmarkStart w:id="166" w:name="_40.1投标人接到中标通知书后，按须知前附表规定向采购人出示相关资格证"/>
      <w:bookmarkEnd w:id="166"/>
      <w:r w:rsidRPr="006C56EF">
        <w:rPr>
          <w:rFonts w:asciiTheme="minorEastAsia" w:hAnsiTheme="minorEastAsia" w:hint="eastAsia"/>
          <w:b/>
          <w:color w:val="000000"/>
          <w:sz w:val="28"/>
          <w:szCs w:val="28"/>
        </w:rPr>
        <w:t xml:space="preserve"> 36.1中标人领取电子中标通知书后，</w:t>
      </w:r>
      <w:r w:rsidRPr="006C56EF">
        <w:rPr>
          <w:rFonts w:asciiTheme="minorEastAsia" w:hAnsiTheme="minorEastAsia" w:hint="eastAsia"/>
          <w:kern w:val="0"/>
          <w:sz w:val="28"/>
          <w:szCs w:val="28"/>
          <w:lang w:val="zh-CN"/>
        </w:rPr>
        <w:t>按规定的日期、时间、地点，由法定代表人或其授权代表与采购人代表签订采购合同。如中标人为联合体的，由联合体成员各方法定代表人或其授权代表与采购人代表共同签订合同，签订携带资料详见“投标人须知前附表”。</w:t>
      </w:r>
    </w:p>
    <w:p w:rsidR="00B64244" w:rsidRPr="006C56EF" w:rsidRDefault="00B64244" w:rsidP="006C56EF">
      <w:pPr>
        <w:pStyle w:val="25"/>
        <w:snapToGrid w:val="0"/>
        <w:spacing w:before="0" w:line="460" w:lineRule="exact"/>
        <w:ind w:firstLine="560"/>
        <w:rPr>
          <w:rFonts w:asciiTheme="minorEastAsia" w:hAnsiTheme="minorEastAsia"/>
          <w:kern w:val="0"/>
          <w:sz w:val="28"/>
          <w:szCs w:val="28"/>
          <w:lang w:val="zh-CN"/>
        </w:rPr>
      </w:pPr>
      <w:r w:rsidRPr="006C56EF">
        <w:rPr>
          <w:rFonts w:asciiTheme="minorEastAsia" w:hAnsiTheme="minorEastAsia" w:hint="eastAsia"/>
          <w:kern w:val="0"/>
          <w:sz w:val="28"/>
          <w:szCs w:val="28"/>
          <w:lang w:val="zh-CN"/>
        </w:rPr>
        <w:t>36.2</w:t>
      </w:r>
      <w:r w:rsidRPr="006C56EF">
        <w:rPr>
          <w:rFonts w:asciiTheme="minorEastAsia" w:hAnsiTheme="minorEastAsia" w:cs="仿宋_GB2312" w:hint="eastAsia"/>
          <w:sz w:val="28"/>
          <w:szCs w:val="28"/>
        </w:rPr>
        <w:t>采购合同由采购人与中标供应商根据招标文件、投标文件等内容通过政府采购电子交易平台在线签订，自动备案。</w:t>
      </w:r>
    </w:p>
    <w:p w:rsidR="00B64244" w:rsidRPr="006C56EF" w:rsidRDefault="00B64244" w:rsidP="006C56EF">
      <w:pPr>
        <w:pStyle w:val="25"/>
        <w:snapToGrid w:val="0"/>
        <w:spacing w:before="0" w:line="460" w:lineRule="exact"/>
        <w:ind w:firstLine="560"/>
        <w:rPr>
          <w:rFonts w:asciiTheme="minorEastAsia" w:hAnsiTheme="minorEastAsia" w:cs="仿宋_GB2312"/>
          <w:sz w:val="28"/>
          <w:szCs w:val="28"/>
        </w:rPr>
      </w:pPr>
      <w:r w:rsidRPr="006C56EF">
        <w:rPr>
          <w:rFonts w:asciiTheme="minorEastAsia" w:hAnsiTheme="minorEastAsia" w:hint="eastAsia"/>
          <w:color w:val="000000"/>
          <w:sz w:val="28"/>
          <w:szCs w:val="28"/>
        </w:rPr>
        <w:t>36.3签订合同时间：按中标通知书规定的时间与采购人签订合同（最长不能超过25日）。</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36.4中标人拒绝与采购人签订合同的，采购人可以按照评审报告推荐的中标候选人名单排序，确定下一候选人为中标人，也可以重新开展政府采购活动。如采购人无正当理由拒签合同的，给中标供应</w:t>
      </w:r>
      <w:proofErr w:type="gramStart"/>
      <w:r w:rsidRPr="006C56EF">
        <w:rPr>
          <w:rFonts w:asciiTheme="minorEastAsia" w:eastAsiaTheme="minorEastAsia" w:hAnsiTheme="minorEastAsia" w:hint="eastAsia"/>
          <w:color w:val="000000"/>
          <w:sz w:val="28"/>
          <w:szCs w:val="28"/>
        </w:rPr>
        <w:t>商造成</w:t>
      </w:r>
      <w:proofErr w:type="gramEnd"/>
      <w:r w:rsidRPr="006C56EF">
        <w:rPr>
          <w:rFonts w:asciiTheme="minorEastAsia" w:eastAsiaTheme="minorEastAsia" w:hAnsiTheme="minorEastAsia" w:hint="eastAsia"/>
          <w:color w:val="000000"/>
          <w:sz w:val="28"/>
          <w:szCs w:val="28"/>
        </w:rPr>
        <w:t>损失的，中标供应商可追究采购人承担相应的法律责任。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36.6采购人或中标供应商不得单方面向合同另一方提出任何招标文件没有约定的条件或不合理的要求，作为签订合同的条件；也不得协商另行订立背离招标文件和合同实质性内容的协议。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36.7</w:t>
      </w:r>
      <w:r w:rsidRPr="006C56EF">
        <w:rPr>
          <w:rFonts w:asciiTheme="minorEastAsia" w:eastAsiaTheme="minorEastAsia" w:hAnsiTheme="minorEastAsia" w:cs="仿宋_GB2312" w:hint="eastAsia"/>
          <w:sz w:val="28"/>
          <w:szCs w:val="28"/>
        </w:rPr>
        <w:t>如签订合同并生效后，供应商无故拒绝或延期，除按照合同条款处理外，将承担相应的法律责任。</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36.8采购人需追加与合同标的相同的货物或者货物的，在不改变原合同条款且已报财政部门批准落实资金的前提下，可从原中标供应商处添购， 所签订的补充添置合同的采购资金总额不超过原采购合同金额的10%。</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67" w:name="_41.政府采购合同公告"/>
      <w:bookmarkEnd w:id="167"/>
      <w:r w:rsidRPr="006C56EF">
        <w:rPr>
          <w:rFonts w:asciiTheme="minorEastAsia" w:eastAsiaTheme="minorEastAsia" w:hAnsiTheme="minorEastAsia" w:hint="eastAsia"/>
          <w:color w:val="000000"/>
          <w:sz w:val="28"/>
          <w:szCs w:val="28"/>
        </w:rPr>
        <w:t>37.政府采购合同公告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采购人或者受托采购代理机构应当自政府采购合同签订之日起</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个工作日内，将政府采购合同</w:t>
      </w:r>
      <w:r w:rsidRPr="006C56EF">
        <w:rPr>
          <w:rFonts w:asciiTheme="minorEastAsia" w:eastAsiaTheme="minorEastAsia" w:hAnsiTheme="minorEastAsia" w:hint="eastAsia"/>
          <w:bCs/>
          <w:sz w:val="28"/>
          <w:szCs w:val="28"/>
        </w:rPr>
        <w:t>在以下媒体上发布</w:t>
      </w:r>
      <w:r w:rsidRPr="006C56EF">
        <w:rPr>
          <w:rFonts w:asciiTheme="minorEastAsia" w:eastAsiaTheme="minorEastAsia" w:hAnsiTheme="minorEastAsia" w:cs="宋体" w:hint="eastAsia"/>
          <w:color w:val="000000"/>
          <w:kern w:val="0"/>
          <w:sz w:val="28"/>
          <w:szCs w:val="28"/>
        </w:rPr>
        <w:t xml:space="preserve"> “新疆政府采购网”（http://zfcg.gxzf.gov.cn）</w:t>
      </w:r>
      <w:r w:rsidRPr="006C56EF">
        <w:rPr>
          <w:rFonts w:asciiTheme="minorEastAsia" w:eastAsiaTheme="minorEastAsia" w:hAnsiTheme="minorEastAsia" w:hint="eastAsia"/>
          <w:color w:val="000000"/>
          <w:sz w:val="28"/>
          <w:szCs w:val="28"/>
        </w:rPr>
        <w:t>上公告，但政府采购合同中涉及国家秘密、商业</w:t>
      </w:r>
      <w:r w:rsidRPr="006C56EF">
        <w:rPr>
          <w:rFonts w:asciiTheme="minorEastAsia" w:eastAsiaTheme="minorEastAsia" w:hAnsiTheme="minorEastAsia" w:hint="eastAsia"/>
          <w:color w:val="000000"/>
          <w:sz w:val="28"/>
          <w:szCs w:val="28"/>
        </w:rPr>
        <w:lastRenderedPageBreak/>
        <w:t>秘密的内容除外。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38. 询问、质疑和投诉</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b/>
          <w:color w:val="000000"/>
          <w:sz w:val="28"/>
          <w:szCs w:val="28"/>
        </w:rPr>
        <w:t>38.1</w:t>
      </w:r>
      <w:r w:rsidRPr="006C56EF">
        <w:rPr>
          <w:rFonts w:asciiTheme="minorEastAsia" w:eastAsiaTheme="minorEastAsia" w:hAnsiTheme="minorEastAsia" w:hint="eastAsia"/>
          <w:b/>
          <w:color w:val="000000"/>
          <w:sz w:val="28"/>
          <w:szCs w:val="28"/>
        </w:rPr>
        <w:t>询问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38.1.1</w:t>
      </w:r>
      <w:r w:rsidRPr="006C56EF">
        <w:rPr>
          <w:rFonts w:asciiTheme="minorEastAsia" w:eastAsiaTheme="minorEastAsia" w:hAnsiTheme="minorEastAsia" w:hint="eastAsia"/>
          <w:bCs/>
          <w:color w:val="000000"/>
          <w:sz w:val="28"/>
          <w:szCs w:val="28"/>
        </w:rPr>
        <w:t>供应商在开标前对政府采购活动事项有疑问的，可以向采购人或采购代理机构项目负责人提出询问。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38.1.2</w:t>
      </w:r>
      <w:r w:rsidRPr="006C56EF">
        <w:rPr>
          <w:rFonts w:asciiTheme="minorEastAsia" w:eastAsiaTheme="minorEastAsia" w:hAnsiTheme="minorEastAsia" w:hint="eastAsia"/>
          <w:bCs/>
          <w:color w:val="000000"/>
          <w:sz w:val="28"/>
          <w:szCs w:val="28"/>
        </w:rPr>
        <w:t>采购人或采购人委托的采购代理机构自受理询问之日起</w:t>
      </w:r>
      <w:r w:rsidRPr="006C56EF">
        <w:rPr>
          <w:rFonts w:asciiTheme="minorEastAsia" w:eastAsiaTheme="minorEastAsia" w:hAnsiTheme="minorEastAsia"/>
          <w:bCs/>
          <w:color w:val="000000"/>
          <w:sz w:val="28"/>
          <w:szCs w:val="28"/>
        </w:rPr>
        <w:t>3</w:t>
      </w:r>
      <w:r w:rsidRPr="006C56EF">
        <w:rPr>
          <w:rFonts w:asciiTheme="minorEastAsia" w:eastAsiaTheme="minorEastAsia" w:hAnsiTheme="minorEastAsia" w:hint="eastAsia"/>
          <w:bCs/>
          <w:color w:val="000000"/>
          <w:sz w:val="28"/>
          <w:szCs w:val="28"/>
        </w:rPr>
        <w:t>个工作日内对供应</w:t>
      </w:r>
      <w:proofErr w:type="gramStart"/>
      <w:r w:rsidRPr="006C56EF">
        <w:rPr>
          <w:rFonts w:asciiTheme="minorEastAsia" w:eastAsiaTheme="minorEastAsia" w:hAnsiTheme="minorEastAsia" w:hint="eastAsia"/>
          <w:bCs/>
          <w:color w:val="000000"/>
          <w:sz w:val="28"/>
          <w:szCs w:val="28"/>
        </w:rPr>
        <w:t>商依法</w:t>
      </w:r>
      <w:proofErr w:type="gramEnd"/>
      <w:r w:rsidRPr="006C56EF">
        <w:rPr>
          <w:rFonts w:asciiTheme="minorEastAsia" w:eastAsiaTheme="minorEastAsia" w:hAnsiTheme="minorEastAsia" w:hint="eastAsia"/>
          <w:bCs/>
          <w:color w:val="000000"/>
          <w:sz w:val="28"/>
          <w:szCs w:val="28"/>
        </w:rPr>
        <w:t>提出的询问</w:t>
      </w:r>
      <w:proofErr w:type="gramStart"/>
      <w:r w:rsidRPr="006C56EF">
        <w:rPr>
          <w:rFonts w:asciiTheme="minorEastAsia" w:eastAsiaTheme="minorEastAsia" w:hAnsiTheme="minorEastAsia" w:hint="eastAsia"/>
          <w:bCs/>
          <w:color w:val="000000"/>
          <w:sz w:val="28"/>
          <w:szCs w:val="28"/>
        </w:rPr>
        <w:t>作出</w:t>
      </w:r>
      <w:proofErr w:type="gramEnd"/>
      <w:r w:rsidRPr="006C56EF">
        <w:rPr>
          <w:rFonts w:asciiTheme="minorEastAsia" w:eastAsiaTheme="minorEastAsia" w:hAnsiTheme="minorEastAsia" w:hint="eastAsia"/>
          <w:bCs/>
          <w:color w:val="000000"/>
          <w:sz w:val="28"/>
          <w:szCs w:val="28"/>
        </w:rPr>
        <w:t>答复，</w:t>
      </w:r>
      <w:r w:rsidRPr="006C56EF">
        <w:rPr>
          <w:rFonts w:asciiTheme="minorEastAsia" w:eastAsiaTheme="minorEastAsia" w:hAnsiTheme="minorEastAsia" w:hint="eastAsia"/>
          <w:sz w:val="28"/>
          <w:szCs w:val="28"/>
        </w:rPr>
        <w:t>但答复内容不得涉及商业秘密</w:t>
      </w:r>
      <w:r w:rsidRPr="006C56EF">
        <w:rPr>
          <w:rFonts w:asciiTheme="minorEastAsia" w:eastAsiaTheme="minorEastAsia" w:hAnsiTheme="minorEastAsia" w:hint="eastAsia"/>
          <w:bCs/>
          <w:color w:val="000000"/>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 xml:space="preserve">38.1.3 </w:t>
      </w:r>
      <w:r w:rsidRPr="006C56EF">
        <w:rPr>
          <w:rFonts w:asciiTheme="minorEastAsia" w:eastAsiaTheme="minorEastAsia" w:hAnsiTheme="minorEastAsia" w:hint="eastAsia"/>
          <w:bCs/>
          <w:color w:val="000000"/>
          <w:sz w:val="28"/>
          <w:szCs w:val="28"/>
        </w:rPr>
        <w:t>询问事项可能影响中标、成交结果的，采购人应当暂停签订合同，已经签订合同的，应当中止履行合同。</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olor w:val="000000"/>
          <w:sz w:val="28"/>
          <w:szCs w:val="28"/>
        </w:rPr>
      </w:pPr>
      <w:r w:rsidRPr="006C56EF">
        <w:rPr>
          <w:rFonts w:asciiTheme="minorEastAsia" w:eastAsiaTheme="minorEastAsia" w:hAnsiTheme="minorEastAsia" w:hint="eastAsia"/>
          <w:b/>
          <w:color w:val="000000"/>
          <w:sz w:val="28"/>
          <w:szCs w:val="28"/>
        </w:rPr>
        <w:t xml:space="preserve"> </w:t>
      </w:r>
      <w:r w:rsidRPr="006C56EF">
        <w:rPr>
          <w:rFonts w:asciiTheme="minorEastAsia" w:eastAsiaTheme="minorEastAsia" w:hAnsiTheme="minorEastAsia" w:hint="eastAsia"/>
          <w:color w:val="000000"/>
          <w:sz w:val="28"/>
          <w:szCs w:val="28"/>
        </w:rPr>
        <w:t>38.2质疑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color w:val="000000"/>
          <w:sz w:val="28"/>
          <w:szCs w:val="28"/>
        </w:rPr>
      </w:pPr>
      <w:r w:rsidRPr="006C56EF">
        <w:rPr>
          <w:rFonts w:asciiTheme="minorEastAsia" w:eastAsiaTheme="minorEastAsia" w:hAnsiTheme="minorEastAsia" w:hint="eastAsia"/>
          <w:color w:val="000000"/>
          <w:sz w:val="28"/>
          <w:szCs w:val="28"/>
        </w:rPr>
        <w:t>38.2.1</w:t>
      </w:r>
      <w:r w:rsidRPr="006C56EF">
        <w:rPr>
          <w:rFonts w:asciiTheme="minorEastAsia" w:eastAsiaTheme="minorEastAsia" w:hAnsiTheme="minorEastAsia" w:hint="eastAsia"/>
          <w:b/>
          <w:color w:val="000000"/>
          <w:sz w:val="28"/>
          <w:szCs w:val="28"/>
        </w:rPr>
        <w:t>供应商认为招标文件、采购过程或者中标结果使自己的合法权益受到损害的，必须在知道或者应知其权益受到损害之日起7个工作日内，以</w:t>
      </w:r>
      <w:r w:rsidRPr="006C56EF">
        <w:rPr>
          <w:rFonts w:asciiTheme="minorEastAsia" w:eastAsiaTheme="minorEastAsia" w:hAnsiTheme="minorEastAsia" w:hint="eastAsia"/>
          <w:b/>
          <w:sz w:val="28"/>
          <w:szCs w:val="28"/>
        </w:rPr>
        <w:t>书面形式向</w:t>
      </w:r>
      <w:r w:rsidRPr="006C56EF">
        <w:rPr>
          <w:rFonts w:asciiTheme="minorEastAsia" w:eastAsiaTheme="minorEastAsia" w:hAnsiTheme="minorEastAsia" w:hint="eastAsia"/>
          <w:b/>
          <w:color w:val="000000"/>
          <w:sz w:val="28"/>
          <w:szCs w:val="28"/>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1</w:t>
      </w:r>
      <w:r w:rsidRPr="006C56EF">
        <w:rPr>
          <w:rFonts w:asciiTheme="minorEastAsia" w:eastAsiaTheme="minorEastAsia" w:hAnsiTheme="minorEastAsia" w:hint="eastAsia"/>
          <w:bCs/>
          <w:sz w:val="28"/>
          <w:szCs w:val="28"/>
        </w:rPr>
        <w:t>）潜在供应</w:t>
      </w:r>
      <w:proofErr w:type="gramStart"/>
      <w:r w:rsidRPr="006C56EF">
        <w:rPr>
          <w:rFonts w:asciiTheme="minorEastAsia" w:eastAsiaTheme="minorEastAsia" w:hAnsiTheme="minorEastAsia" w:hint="eastAsia"/>
          <w:bCs/>
          <w:sz w:val="28"/>
          <w:szCs w:val="28"/>
        </w:rPr>
        <w:t>商依法</w:t>
      </w:r>
      <w:proofErr w:type="gramEnd"/>
      <w:r w:rsidRPr="006C56EF">
        <w:rPr>
          <w:rFonts w:asciiTheme="minorEastAsia" w:eastAsiaTheme="minorEastAsia" w:hAnsiTheme="minorEastAsia" w:hint="eastAsia"/>
          <w:bCs/>
          <w:sz w:val="28"/>
          <w:szCs w:val="28"/>
        </w:rPr>
        <w:t>获取公开招标文件后，认为采购文件使自己的权益受到损害的，应当在公开招标文件公告期限届满之日起</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个工作日内提出质疑。</w:t>
      </w:r>
      <w:r w:rsidRPr="006C56EF">
        <w:rPr>
          <w:rFonts w:asciiTheme="minorEastAsia" w:eastAsiaTheme="minorEastAsia" w:hAnsiTheme="minorEastAsia" w:hint="eastAsia"/>
          <w:sz w:val="28"/>
          <w:szCs w:val="28"/>
        </w:rPr>
        <w:t>委托代理协议无特殊约定的，</w:t>
      </w:r>
      <w:r w:rsidRPr="006C56EF">
        <w:rPr>
          <w:rFonts w:asciiTheme="minorEastAsia" w:eastAsiaTheme="minorEastAsia" w:hAnsiTheme="minorEastAsia" w:hint="eastAsia"/>
          <w:bCs/>
          <w:sz w:val="28"/>
          <w:szCs w:val="28"/>
        </w:rPr>
        <w:t>对公开招标文件中采购需求（</w:t>
      </w:r>
      <w:proofErr w:type="gramStart"/>
      <w:r w:rsidRPr="006C56EF">
        <w:rPr>
          <w:rFonts w:asciiTheme="minorEastAsia" w:eastAsiaTheme="minorEastAsia" w:hAnsiTheme="minorEastAsia" w:hint="eastAsia"/>
          <w:bCs/>
          <w:sz w:val="28"/>
          <w:szCs w:val="28"/>
        </w:rPr>
        <w:t>含资格</w:t>
      </w:r>
      <w:proofErr w:type="gramEnd"/>
      <w:r w:rsidRPr="006C56EF">
        <w:rPr>
          <w:rFonts w:asciiTheme="minorEastAsia" w:eastAsiaTheme="minorEastAsia" w:hAnsiTheme="minorEastAsia" w:hint="eastAsia"/>
          <w:bCs/>
          <w:sz w:val="28"/>
          <w:szCs w:val="28"/>
        </w:rPr>
        <w:t>要求、采购预算和评分办法）的质疑由采购人受理并负责答复；对公开招标文件中的采购执行程序的质疑由采购代理机构受理并负责答复。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2</w:t>
      </w:r>
      <w:r w:rsidRPr="006C56EF">
        <w:rPr>
          <w:rFonts w:asciiTheme="minorEastAsia" w:eastAsiaTheme="minorEastAsia" w:hAnsiTheme="minorEastAsia" w:hint="eastAsia"/>
          <w:bCs/>
          <w:sz w:val="28"/>
          <w:szCs w:val="28"/>
        </w:rPr>
        <w:t>）供应商认为采购过程使自己的权益受到损害的，应当在各采购程序环节结束之日起</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3</w:t>
      </w:r>
      <w:r w:rsidRPr="006C56EF">
        <w:rPr>
          <w:rFonts w:asciiTheme="minorEastAsia" w:eastAsiaTheme="minorEastAsia" w:hAnsiTheme="minorEastAsia" w:hint="eastAsia"/>
          <w:bCs/>
          <w:sz w:val="28"/>
          <w:szCs w:val="28"/>
        </w:rPr>
        <w:t>）供应商认为中标或者成交结果使自己的权益受到损害的，应当在中标或者成交结果公告期限届满之日起</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个工作日内提出质疑，由采购人受理并负责答复。</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bCs/>
          <w:sz w:val="28"/>
          <w:szCs w:val="28"/>
        </w:rPr>
        <w:t>38.2.2</w:t>
      </w:r>
      <w:r w:rsidRPr="006C56EF">
        <w:rPr>
          <w:rFonts w:asciiTheme="minorEastAsia" w:eastAsiaTheme="minorEastAsia" w:hAnsiTheme="minorEastAsia" w:hint="eastAsia"/>
          <w:bCs/>
          <w:sz w:val="28"/>
          <w:szCs w:val="28"/>
        </w:rPr>
        <w:t>供应商质疑实行实名制，其质疑应当有具体的质疑事项及事实根据，质疑应当坚持依法依规、诚实信用原则，不得进行虚假、恶意质疑。</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bCs/>
          <w:sz w:val="28"/>
          <w:szCs w:val="28"/>
        </w:rPr>
        <w:t>38.2.3</w:t>
      </w:r>
      <w:r w:rsidRPr="006C56EF">
        <w:rPr>
          <w:rFonts w:asciiTheme="minorEastAsia" w:eastAsiaTheme="minorEastAsia" w:hAnsiTheme="minorEastAsia"/>
          <w:bCs/>
          <w:sz w:val="28"/>
          <w:szCs w:val="28"/>
        </w:rPr>
        <w:t xml:space="preserve"> </w:t>
      </w:r>
      <w:r w:rsidRPr="006C56EF">
        <w:rPr>
          <w:rFonts w:asciiTheme="minorEastAsia" w:eastAsiaTheme="minorEastAsia" w:hAnsiTheme="minorEastAsia" w:hint="eastAsia"/>
          <w:bCs/>
          <w:sz w:val="28"/>
          <w:szCs w:val="28"/>
        </w:rPr>
        <w:t>质疑供应商可以委托代理人办理质疑事务。委托代理人应熟悉相关</w:t>
      </w:r>
      <w:r w:rsidRPr="006C56EF">
        <w:rPr>
          <w:rFonts w:asciiTheme="minorEastAsia" w:eastAsiaTheme="minorEastAsia" w:hAnsiTheme="minorEastAsia" w:hint="eastAsia"/>
          <w:bCs/>
          <w:sz w:val="28"/>
          <w:szCs w:val="28"/>
        </w:rPr>
        <w:lastRenderedPageBreak/>
        <w:t>业务情况。代理人办理质疑事务时，除提交</w:t>
      </w:r>
      <w:proofErr w:type="gramStart"/>
      <w:r w:rsidRPr="006C56EF">
        <w:rPr>
          <w:rFonts w:asciiTheme="minorEastAsia" w:eastAsiaTheme="minorEastAsia" w:hAnsiTheme="minorEastAsia" w:hint="eastAsia"/>
          <w:bCs/>
          <w:sz w:val="28"/>
          <w:szCs w:val="28"/>
        </w:rPr>
        <w:t>质疑书</w:t>
      </w:r>
      <w:proofErr w:type="gramEnd"/>
      <w:r w:rsidRPr="006C56EF">
        <w:rPr>
          <w:rFonts w:asciiTheme="minorEastAsia" w:eastAsiaTheme="minorEastAsia" w:hAnsiTheme="minorEastAsia" w:hint="eastAsia"/>
          <w:bCs/>
          <w:sz w:val="28"/>
          <w:szCs w:val="28"/>
        </w:rPr>
        <w:t>外，还应当提交质疑供应商的授权委托书和委托代理人身份证明复印件</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bCs/>
          <w:sz w:val="28"/>
          <w:szCs w:val="28"/>
        </w:rPr>
      </w:pPr>
      <w:r w:rsidRPr="006C56EF">
        <w:rPr>
          <w:rFonts w:asciiTheme="minorEastAsia" w:eastAsiaTheme="minorEastAsia" w:hAnsiTheme="minorEastAsia"/>
          <w:b/>
          <w:bCs/>
          <w:sz w:val="28"/>
          <w:szCs w:val="28"/>
        </w:rPr>
        <w:t xml:space="preserve">38.2.4 </w:t>
      </w:r>
      <w:r w:rsidRPr="006C56EF">
        <w:rPr>
          <w:rFonts w:asciiTheme="minorEastAsia" w:eastAsiaTheme="minorEastAsia" w:hAnsiTheme="minorEastAsia" w:hint="eastAsia"/>
          <w:b/>
          <w:bCs/>
          <w:sz w:val="28"/>
          <w:szCs w:val="28"/>
        </w:rPr>
        <w:t>质疑供应商提起质疑应当符合下列条件：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1</w:t>
      </w:r>
      <w:r w:rsidRPr="006C56EF">
        <w:rPr>
          <w:rFonts w:asciiTheme="minorEastAsia" w:eastAsiaTheme="minorEastAsia" w:hAnsiTheme="minorEastAsia" w:hint="eastAsia"/>
          <w:bCs/>
          <w:sz w:val="28"/>
          <w:szCs w:val="28"/>
        </w:rPr>
        <w:t>）质疑供应商是参与所质疑项目采购活动的供应商（潜在供应商已依法获取</w:t>
      </w:r>
      <w:proofErr w:type="gramStart"/>
      <w:r w:rsidRPr="006C56EF">
        <w:rPr>
          <w:rFonts w:asciiTheme="minorEastAsia" w:eastAsiaTheme="minorEastAsia" w:hAnsiTheme="minorEastAsia" w:hint="eastAsia"/>
          <w:bCs/>
          <w:sz w:val="28"/>
          <w:szCs w:val="28"/>
        </w:rPr>
        <w:t>可之一</w:t>
      </w:r>
      <w:proofErr w:type="gramEnd"/>
      <w:r w:rsidRPr="006C56EF">
        <w:rPr>
          <w:rFonts w:asciiTheme="minorEastAsia" w:eastAsiaTheme="minorEastAsia" w:hAnsiTheme="minorEastAsia" w:hint="eastAsia"/>
          <w:bCs/>
          <w:sz w:val="28"/>
          <w:szCs w:val="28"/>
        </w:rPr>
        <w:t>的采购文件的，可以对该采购文件质疑）；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2</w:t>
      </w:r>
      <w:r w:rsidRPr="006C56EF">
        <w:rPr>
          <w:rFonts w:asciiTheme="minorEastAsia" w:eastAsiaTheme="minorEastAsia" w:hAnsiTheme="minorEastAsia" w:hint="eastAsia"/>
          <w:bCs/>
          <w:sz w:val="28"/>
          <w:szCs w:val="28"/>
        </w:rPr>
        <w:t>）质疑</w:t>
      </w:r>
      <w:proofErr w:type="gramStart"/>
      <w:r w:rsidRPr="006C56EF">
        <w:rPr>
          <w:rFonts w:asciiTheme="minorEastAsia" w:eastAsiaTheme="minorEastAsia" w:hAnsiTheme="minorEastAsia" w:hint="eastAsia"/>
          <w:bCs/>
          <w:sz w:val="28"/>
          <w:szCs w:val="28"/>
        </w:rPr>
        <w:t>函内容</w:t>
      </w:r>
      <w:proofErr w:type="gramEnd"/>
      <w:r w:rsidRPr="006C56EF">
        <w:rPr>
          <w:rFonts w:asciiTheme="minorEastAsia" w:eastAsiaTheme="minorEastAsia" w:hAnsiTheme="minorEastAsia" w:hint="eastAsia"/>
          <w:bCs/>
          <w:sz w:val="28"/>
          <w:szCs w:val="28"/>
        </w:rPr>
        <w:t>符合本章第</w:t>
      </w:r>
      <w:r w:rsidRPr="006C56EF">
        <w:rPr>
          <w:rFonts w:asciiTheme="minorEastAsia" w:eastAsiaTheme="minorEastAsia" w:hAnsiTheme="minorEastAsia"/>
          <w:bCs/>
          <w:sz w:val="28"/>
          <w:szCs w:val="28"/>
        </w:rPr>
        <w:t>38.2.5</w:t>
      </w:r>
      <w:r w:rsidRPr="006C56EF">
        <w:rPr>
          <w:rFonts w:asciiTheme="minorEastAsia" w:eastAsiaTheme="minorEastAsia" w:hAnsiTheme="minorEastAsia" w:hint="eastAsia"/>
          <w:bCs/>
          <w:sz w:val="28"/>
          <w:szCs w:val="28"/>
        </w:rPr>
        <w:t>项的规定；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3</w:t>
      </w:r>
      <w:r w:rsidRPr="006C56EF">
        <w:rPr>
          <w:rFonts w:asciiTheme="minorEastAsia" w:eastAsiaTheme="minorEastAsia" w:hAnsiTheme="minorEastAsia" w:hint="eastAsia"/>
          <w:bCs/>
          <w:sz w:val="28"/>
          <w:szCs w:val="28"/>
        </w:rPr>
        <w:t>）在质疑有效期限内提起质疑；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4</w:t>
      </w:r>
      <w:r w:rsidRPr="006C56EF">
        <w:rPr>
          <w:rFonts w:asciiTheme="minorEastAsia" w:eastAsiaTheme="minorEastAsia" w:hAnsiTheme="minorEastAsia" w:hint="eastAsia"/>
          <w:bCs/>
          <w:sz w:val="28"/>
          <w:szCs w:val="28"/>
        </w:rPr>
        <w:t>）属于所质疑的采购人或采购人委托的采购代理机构组织的采购活动；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5</w:t>
      </w:r>
      <w:r w:rsidRPr="006C56EF">
        <w:rPr>
          <w:rFonts w:asciiTheme="minorEastAsia" w:eastAsiaTheme="minorEastAsia" w:hAnsiTheme="minorEastAsia" w:hint="eastAsia"/>
          <w:bCs/>
          <w:sz w:val="28"/>
          <w:szCs w:val="28"/>
        </w:rPr>
        <w:t>）同一质疑事项未经采购人或采购人委托的采购代理机构质疑处理；</w:t>
      </w:r>
      <w:r w:rsidRPr="006C56EF">
        <w:rPr>
          <w:rFonts w:asciiTheme="minorEastAsia" w:eastAsiaTheme="minorEastAsia" w:hAnsiTheme="minorEastAsia"/>
          <w:bCs/>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6</w:t>
      </w:r>
      <w:r w:rsidRPr="006C56EF">
        <w:rPr>
          <w:rFonts w:asciiTheme="minorEastAsia" w:eastAsiaTheme="minorEastAsia" w:hAnsiTheme="minorEastAsia" w:hint="eastAsia"/>
          <w:bCs/>
          <w:sz w:val="28"/>
          <w:szCs w:val="28"/>
        </w:rPr>
        <w:t>）供应商对同一采购程序环节的质疑应当在质疑有效期内一次性提出；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）供应商提交质疑应当提交必要的证明材料，证明材料应以合法手段取得；</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8</w:t>
      </w:r>
      <w:r w:rsidRPr="006C56EF">
        <w:rPr>
          <w:rFonts w:asciiTheme="minorEastAsia" w:eastAsiaTheme="minorEastAsia" w:hAnsiTheme="minorEastAsia" w:hint="eastAsia"/>
          <w:bCs/>
          <w:sz w:val="28"/>
          <w:szCs w:val="28"/>
        </w:rPr>
        <w:t>）财政部门规定的其他条件。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color w:val="000000"/>
          <w:sz w:val="28"/>
          <w:szCs w:val="28"/>
        </w:rPr>
      </w:pPr>
      <w:bookmarkStart w:id="168" w:name="_9.2质疑、投诉应当采用书面形式，质疑函、投诉书均应明确阐述招标文件、"/>
      <w:bookmarkEnd w:id="168"/>
      <w:r w:rsidRPr="006C56EF">
        <w:rPr>
          <w:rFonts w:asciiTheme="minorEastAsia" w:eastAsiaTheme="minorEastAsia" w:hAnsiTheme="minorEastAsia" w:hint="eastAsia"/>
          <w:color w:val="000000"/>
          <w:sz w:val="28"/>
          <w:szCs w:val="28"/>
        </w:rPr>
        <w:t xml:space="preserve"> 38.2.5 </w:t>
      </w:r>
      <w:r w:rsidRPr="006C56EF">
        <w:rPr>
          <w:rFonts w:asciiTheme="minorEastAsia" w:eastAsiaTheme="minorEastAsia" w:hAnsiTheme="minorEastAsia" w:hint="eastAsia"/>
          <w:bCs/>
          <w:color w:val="000000"/>
          <w:sz w:val="28"/>
          <w:szCs w:val="28"/>
        </w:rPr>
        <w:t>供应商提出质疑应当提交质疑函和必要的证明材料，针对同一采购程序环节的质疑必须在法定质疑期内一次性提出。质疑</w:t>
      </w:r>
      <w:proofErr w:type="gramStart"/>
      <w:r w:rsidRPr="006C56EF">
        <w:rPr>
          <w:rFonts w:asciiTheme="minorEastAsia" w:eastAsiaTheme="minorEastAsia" w:hAnsiTheme="minorEastAsia" w:hint="eastAsia"/>
          <w:bCs/>
          <w:color w:val="000000"/>
          <w:sz w:val="28"/>
          <w:szCs w:val="28"/>
        </w:rPr>
        <w:t>函应当</w:t>
      </w:r>
      <w:proofErr w:type="gramEnd"/>
      <w:r w:rsidRPr="006C56EF">
        <w:rPr>
          <w:rFonts w:asciiTheme="minorEastAsia" w:eastAsiaTheme="minorEastAsia" w:hAnsiTheme="minorEastAsia" w:hint="eastAsia"/>
          <w:bCs/>
          <w:color w:val="000000"/>
          <w:sz w:val="28"/>
          <w:szCs w:val="28"/>
        </w:rPr>
        <w:t>包括下列内容（质疑函格式后附）：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1</w:t>
      </w:r>
      <w:r w:rsidRPr="006C56EF">
        <w:rPr>
          <w:rFonts w:asciiTheme="minorEastAsia" w:eastAsiaTheme="minorEastAsia" w:hAnsiTheme="minorEastAsia" w:hint="eastAsia"/>
          <w:bCs/>
          <w:color w:val="000000"/>
          <w:sz w:val="28"/>
          <w:szCs w:val="28"/>
        </w:rPr>
        <w:t>）供应商的姓名或者名称、地址、邮编、联系人及联系电话；</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2</w:t>
      </w:r>
      <w:r w:rsidRPr="006C56EF">
        <w:rPr>
          <w:rFonts w:asciiTheme="minorEastAsia" w:eastAsiaTheme="minorEastAsia" w:hAnsiTheme="minorEastAsia" w:hint="eastAsia"/>
          <w:bCs/>
          <w:color w:val="000000"/>
          <w:sz w:val="28"/>
          <w:szCs w:val="28"/>
        </w:rPr>
        <w:t>）质疑项目的名称、编号；</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3</w:t>
      </w:r>
      <w:r w:rsidRPr="006C56EF">
        <w:rPr>
          <w:rFonts w:asciiTheme="minorEastAsia" w:eastAsiaTheme="minorEastAsia" w:hAnsiTheme="minorEastAsia" w:hint="eastAsia"/>
          <w:bCs/>
          <w:color w:val="000000"/>
          <w:sz w:val="28"/>
          <w:szCs w:val="28"/>
        </w:rPr>
        <w:t>）具体、明确的质疑事项和与质疑事项相关的请求；</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4</w:t>
      </w:r>
      <w:r w:rsidRPr="006C56EF">
        <w:rPr>
          <w:rFonts w:asciiTheme="minorEastAsia" w:eastAsiaTheme="minorEastAsia" w:hAnsiTheme="minorEastAsia" w:hint="eastAsia"/>
          <w:bCs/>
          <w:color w:val="000000"/>
          <w:sz w:val="28"/>
          <w:szCs w:val="28"/>
        </w:rPr>
        <w:t>）事实依据（列明权益受到损害的事实和理由）；</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5</w:t>
      </w:r>
      <w:r w:rsidRPr="006C56EF">
        <w:rPr>
          <w:rFonts w:asciiTheme="minorEastAsia" w:eastAsiaTheme="minorEastAsia" w:hAnsiTheme="minorEastAsia" w:hint="eastAsia"/>
          <w:bCs/>
          <w:color w:val="000000"/>
          <w:sz w:val="28"/>
          <w:szCs w:val="28"/>
        </w:rPr>
        <w:t>）必要的法律依据；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6</w:t>
      </w:r>
      <w:r w:rsidRPr="006C56EF">
        <w:rPr>
          <w:rFonts w:asciiTheme="minorEastAsia" w:eastAsiaTheme="minorEastAsia" w:hAnsiTheme="minorEastAsia" w:hint="eastAsia"/>
          <w:bCs/>
          <w:color w:val="000000"/>
          <w:sz w:val="28"/>
          <w:szCs w:val="28"/>
        </w:rPr>
        <w:t>）提出质疑的日期。</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供应商为自然人的，应当由本人签字；供应商为法人或者其他组织的，应当由法定代表人、主要负责人，或者其委托代理人签字或者盖章，并加盖公章。</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38.2.6采购人或采购人委托的采购代理机构在收到质疑函后7个工作日内</w:t>
      </w:r>
      <w:proofErr w:type="gramStart"/>
      <w:r w:rsidRPr="006C56EF">
        <w:rPr>
          <w:rFonts w:asciiTheme="minorEastAsia" w:eastAsiaTheme="minorEastAsia" w:hAnsiTheme="minorEastAsia" w:hint="eastAsia"/>
          <w:b/>
          <w:color w:val="000000"/>
          <w:sz w:val="28"/>
          <w:szCs w:val="28"/>
        </w:rPr>
        <w:t>作出</w:t>
      </w:r>
      <w:proofErr w:type="gramEnd"/>
      <w:r w:rsidRPr="006C56EF">
        <w:rPr>
          <w:rFonts w:asciiTheme="minorEastAsia" w:eastAsiaTheme="minorEastAsia" w:hAnsiTheme="minorEastAsia" w:hint="eastAsia"/>
          <w:b/>
          <w:color w:val="000000"/>
          <w:sz w:val="28"/>
          <w:szCs w:val="28"/>
        </w:rPr>
        <w:t>答复，并以书面形式通知质疑供应商及其他有关供应商。对不符合质疑条件的质疑，答复不予受理，并说明理由；对符合质疑条件的质疑，对质疑事项</w:t>
      </w:r>
      <w:proofErr w:type="gramStart"/>
      <w:r w:rsidRPr="006C56EF">
        <w:rPr>
          <w:rFonts w:asciiTheme="minorEastAsia" w:eastAsiaTheme="minorEastAsia" w:hAnsiTheme="minorEastAsia" w:hint="eastAsia"/>
          <w:b/>
          <w:color w:val="000000"/>
          <w:sz w:val="28"/>
          <w:szCs w:val="28"/>
        </w:rPr>
        <w:t>作出</w:t>
      </w:r>
      <w:proofErr w:type="gramEnd"/>
      <w:r w:rsidRPr="006C56EF">
        <w:rPr>
          <w:rFonts w:asciiTheme="minorEastAsia" w:eastAsiaTheme="minorEastAsia" w:hAnsiTheme="minorEastAsia" w:hint="eastAsia"/>
          <w:b/>
          <w:color w:val="000000"/>
          <w:sz w:val="28"/>
          <w:szCs w:val="28"/>
        </w:rPr>
        <w:t>答复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color w:val="000000"/>
          <w:sz w:val="28"/>
          <w:szCs w:val="28"/>
        </w:rPr>
        <w:t>3</w:t>
      </w:r>
      <w:r w:rsidRPr="006C56EF">
        <w:rPr>
          <w:rFonts w:asciiTheme="minorEastAsia" w:eastAsiaTheme="minorEastAsia" w:hAnsiTheme="minorEastAsia" w:hint="eastAsia"/>
          <w:bCs/>
          <w:color w:val="000000"/>
          <w:sz w:val="28"/>
          <w:szCs w:val="28"/>
        </w:rPr>
        <w:t>8.2.7采购人、采购代理机构认为供应商质疑不成立，或者成立但未对中标结果构成影响的，继续开展采购活动；认为供应商质疑成立且影响或者可能影响中标结果的，按照下列情况处理：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lastRenderedPageBreak/>
        <w:t xml:space="preserve">　　（一）对招标文件提出的质疑，依法通过澄清或者修改可以继续开展采购活动的，澄清或者修改招标文件后继续开展采购活动；否则应当修改招标文件后重新开展采购活动。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 xml:space="preserve">　　（二）对采购过程、中标结果提出的质疑，合格供应</w:t>
      </w:r>
      <w:proofErr w:type="gramStart"/>
      <w:r w:rsidRPr="006C56EF">
        <w:rPr>
          <w:rFonts w:asciiTheme="minorEastAsia" w:eastAsiaTheme="minorEastAsia" w:hAnsiTheme="minorEastAsia" w:hint="eastAsia"/>
          <w:bCs/>
          <w:color w:val="000000"/>
          <w:sz w:val="28"/>
          <w:szCs w:val="28"/>
        </w:rPr>
        <w:t>商符合</w:t>
      </w:r>
      <w:proofErr w:type="gramEnd"/>
      <w:r w:rsidRPr="006C56EF">
        <w:rPr>
          <w:rFonts w:asciiTheme="minorEastAsia" w:eastAsiaTheme="minorEastAsia" w:hAnsiTheme="minorEastAsia" w:hint="eastAsia"/>
          <w:bCs/>
          <w:color w:val="000000"/>
          <w:sz w:val="28"/>
          <w:szCs w:val="28"/>
        </w:rPr>
        <w:t>法定数量时，可以从合格的中标候选人中另行确定中标供应商的，应当依法另行确定中标供应商；否则应当重新开展采购活动。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质疑答复导致中标结果改变的，采购人或者采购代理机构应当将有关情况书面报告本级财政部门。</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hint="eastAsia"/>
          <w:b/>
          <w:color w:val="000000"/>
          <w:sz w:val="28"/>
          <w:szCs w:val="28"/>
        </w:rPr>
        <w:t>投诉</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Cs/>
          <w:sz w:val="28"/>
          <w:szCs w:val="28"/>
        </w:rPr>
        <w:t>.</w:t>
      </w:r>
      <w:r w:rsidRPr="006C56EF">
        <w:rPr>
          <w:rFonts w:asciiTheme="minorEastAsia" w:eastAsiaTheme="minorEastAsia" w:hAnsiTheme="minorEastAsia"/>
          <w:b/>
          <w:bCs/>
          <w:sz w:val="28"/>
          <w:szCs w:val="28"/>
        </w:rPr>
        <w:t xml:space="preserve">1 </w:t>
      </w:r>
      <w:r w:rsidRPr="006C56EF">
        <w:rPr>
          <w:rFonts w:asciiTheme="minorEastAsia" w:eastAsiaTheme="minorEastAsia" w:hAnsiTheme="minorEastAsia"/>
          <w:bCs/>
          <w:sz w:val="28"/>
          <w:szCs w:val="28"/>
        </w:rPr>
        <w:t xml:space="preserve"> </w:t>
      </w:r>
      <w:r w:rsidRPr="006C56EF">
        <w:rPr>
          <w:rFonts w:asciiTheme="minorEastAsia" w:eastAsiaTheme="minorEastAsia" w:hAnsiTheme="minorEastAsia" w:hint="eastAsia"/>
          <w:bCs/>
          <w:sz w:val="28"/>
          <w:szCs w:val="28"/>
        </w:rPr>
        <w:t>供应商认为采购文件、采购过程、中标和成交结果使自己的合法权益受到损害的，应当首先依法向采购人或采购人委托的</w:t>
      </w:r>
      <w:r w:rsidRPr="006C56EF">
        <w:rPr>
          <w:rFonts w:asciiTheme="minorEastAsia" w:eastAsiaTheme="minorEastAsia" w:hAnsiTheme="minorEastAsia" w:hint="eastAsia"/>
          <w:sz w:val="28"/>
          <w:szCs w:val="28"/>
        </w:rPr>
        <w:t>采购代理机构</w:t>
      </w:r>
      <w:r w:rsidRPr="006C56EF">
        <w:rPr>
          <w:rFonts w:asciiTheme="minorEastAsia" w:eastAsiaTheme="minorEastAsia" w:hAnsiTheme="minorEastAsia" w:hint="eastAsia"/>
          <w:bCs/>
          <w:sz w:val="28"/>
          <w:szCs w:val="28"/>
        </w:rPr>
        <w:t>提出质疑。对采购人、</w:t>
      </w:r>
      <w:r w:rsidRPr="006C56EF">
        <w:rPr>
          <w:rFonts w:asciiTheme="minorEastAsia" w:eastAsiaTheme="minorEastAsia" w:hAnsiTheme="minorEastAsia" w:hint="eastAsia"/>
          <w:sz w:val="28"/>
          <w:szCs w:val="28"/>
        </w:rPr>
        <w:t>采购代理机构</w:t>
      </w:r>
      <w:r w:rsidRPr="006C56EF">
        <w:rPr>
          <w:rFonts w:asciiTheme="minorEastAsia" w:eastAsiaTheme="minorEastAsia" w:hAnsiTheme="minorEastAsia" w:hint="eastAsia"/>
          <w:bCs/>
          <w:sz w:val="28"/>
          <w:szCs w:val="28"/>
        </w:rPr>
        <w:t>的答复不满意，或者采购人、</w:t>
      </w:r>
      <w:r w:rsidRPr="006C56EF">
        <w:rPr>
          <w:rFonts w:asciiTheme="minorEastAsia" w:eastAsiaTheme="minorEastAsia" w:hAnsiTheme="minorEastAsia" w:hint="eastAsia"/>
          <w:sz w:val="28"/>
          <w:szCs w:val="28"/>
        </w:rPr>
        <w:t>采购代理机构</w:t>
      </w:r>
      <w:r w:rsidRPr="006C56EF">
        <w:rPr>
          <w:rFonts w:asciiTheme="minorEastAsia" w:eastAsiaTheme="minorEastAsia" w:hAnsiTheme="minorEastAsia" w:hint="eastAsia"/>
          <w:bCs/>
          <w:sz w:val="28"/>
          <w:szCs w:val="28"/>
        </w:rPr>
        <w:t>未在规定期限内做出答复的，供应商可以在答复期满后</w:t>
      </w:r>
      <w:r w:rsidRPr="006C56EF">
        <w:rPr>
          <w:rFonts w:asciiTheme="minorEastAsia" w:eastAsiaTheme="minorEastAsia" w:hAnsiTheme="minorEastAsia"/>
          <w:bCs/>
          <w:sz w:val="28"/>
          <w:szCs w:val="28"/>
        </w:rPr>
        <w:t>15</w:t>
      </w:r>
      <w:r w:rsidRPr="006C56EF">
        <w:rPr>
          <w:rFonts w:asciiTheme="minorEastAsia" w:eastAsiaTheme="minorEastAsia" w:hAnsiTheme="minorEastAsia" w:hint="eastAsia"/>
          <w:bCs/>
          <w:sz w:val="28"/>
          <w:szCs w:val="28"/>
        </w:rPr>
        <w:t>个工作日内向哈密市政府采购监督管理部门提起投诉，投诉联系方式见“投标人须知前附表”。</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
          <w:sz w:val="28"/>
          <w:szCs w:val="28"/>
        </w:rPr>
        <w:t xml:space="preserve">.2 </w:t>
      </w:r>
      <w:r w:rsidRPr="006C56EF">
        <w:rPr>
          <w:rFonts w:asciiTheme="minorEastAsia" w:eastAsiaTheme="minorEastAsia" w:hAnsiTheme="minorEastAsia"/>
          <w:sz w:val="28"/>
          <w:szCs w:val="28"/>
        </w:rPr>
        <w:t xml:space="preserve"> </w:t>
      </w:r>
      <w:r w:rsidRPr="006C56EF">
        <w:rPr>
          <w:rFonts w:asciiTheme="minorEastAsia" w:eastAsiaTheme="minorEastAsia" w:hAnsiTheme="minorEastAsia" w:hint="eastAsia"/>
          <w:sz w:val="28"/>
          <w:szCs w:val="28"/>
        </w:rPr>
        <w:t>投诉人投诉时，应当提交投诉书，并按照被投诉采购人、采购代理机构和与投诉事项有关的供应商数量提供投诉书的副本。投诉书应当包括下列主要内容（如材料中有外文资料应同时附上对应的中文译本）</w:t>
      </w:r>
      <w:r w:rsidRPr="006C56EF">
        <w:rPr>
          <w:rFonts w:asciiTheme="minorEastAsia" w:eastAsiaTheme="minorEastAsia" w:hAnsiTheme="minorEastAsia" w:hint="eastAsia"/>
          <w:bCs/>
          <w:color w:val="000000"/>
          <w:sz w:val="28"/>
          <w:szCs w:val="28"/>
        </w:rPr>
        <w:t>（投诉书格式后附）</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1</w:t>
      </w:r>
      <w:r w:rsidRPr="006C56EF">
        <w:rPr>
          <w:rFonts w:asciiTheme="minorEastAsia" w:eastAsiaTheme="minorEastAsia" w:hAnsiTheme="minorEastAsia" w:hint="eastAsia"/>
          <w:sz w:val="28"/>
          <w:szCs w:val="28"/>
        </w:rPr>
        <w:t>）投诉人和被投诉人的名称、地址、邮编、联系人及联系电话等；</w:t>
      </w:r>
      <w:r w:rsidRPr="006C56EF">
        <w:rPr>
          <w:rFonts w:asciiTheme="minorEastAsia" w:eastAsiaTheme="minorEastAsia" w:hAnsiTheme="minorEastAsia"/>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2</w:t>
      </w:r>
      <w:r w:rsidRPr="006C56EF">
        <w:rPr>
          <w:rFonts w:asciiTheme="minorEastAsia" w:eastAsiaTheme="minorEastAsia" w:hAnsiTheme="minorEastAsia" w:hint="eastAsia"/>
          <w:sz w:val="28"/>
          <w:szCs w:val="28"/>
        </w:rPr>
        <w:t>）质疑和质疑答复情况及相关证明材料；</w:t>
      </w:r>
      <w:r w:rsidRPr="006C56EF">
        <w:rPr>
          <w:rFonts w:asciiTheme="minorEastAsia" w:eastAsiaTheme="minorEastAsia" w:hAnsiTheme="minorEastAsia"/>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3</w:t>
      </w:r>
      <w:r w:rsidRPr="006C56EF">
        <w:rPr>
          <w:rFonts w:asciiTheme="minorEastAsia" w:eastAsiaTheme="minorEastAsia" w:hAnsiTheme="minorEastAsia" w:hint="eastAsia"/>
          <w:sz w:val="28"/>
          <w:szCs w:val="28"/>
        </w:rPr>
        <w:t>）具体、明确的投诉事项和与投诉事项相关的投诉请求；</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4</w:t>
      </w:r>
      <w:r w:rsidRPr="006C56EF">
        <w:rPr>
          <w:rFonts w:asciiTheme="minorEastAsia" w:eastAsiaTheme="minorEastAsia" w:hAnsiTheme="minorEastAsia" w:hint="eastAsia"/>
          <w:sz w:val="28"/>
          <w:szCs w:val="28"/>
        </w:rPr>
        <w:t>）事实依据；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5</w:t>
      </w:r>
      <w:r w:rsidRPr="006C56EF">
        <w:rPr>
          <w:rFonts w:asciiTheme="minorEastAsia" w:eastAsiaTheme="minorEastAsia" w:hAnsiTheme="minorEastAsia" w:hint="eastAsia"/>
          <w:sz w:val="28"/>
          <w:szCs w:val="28"/>
        </w:rPr>
        <w:t>）法律依据；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6</w:t>
      </w:r>
      <w:r w:rsidRPr="006C56EF">
        <w:rPr>
          <w:rFonts w:asciiTheme="minorEastAsia" w:eastAsiaTheme="minorEastAsia" w:hAnsiTheme="minorEastAsia" w:hint="eastAsia"/>
          <w:sz w:val="28"/>
          <w:szCs w:val="28"/>
        </w:rPr>
        <w:t>）提起投诉的日期。</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7</w:t>
      </w:r>
      <w:r w:rsidRPr="006C56EF">
        <w:rPr>
          <w:rFonts w:asciiTheme="minorEastAsia" w:eastAsiaTheme="minorEastAsia" w:hAnsiTheme="minorEastAsia" w:hint="eastAsia"/>
          <w:sz w:val="28"/>
          <w:szCs w:val="28"/>
        </w:rPr>
        <w:t>）附件材料：营业执照副本内页复印件（要求证件有效并清晰反映企业法人经营范围；近期连续三个月依法缴纳税收和在职职工社会保障资金证明材料（复印件）。</w:t>
      </w:r>
      <w:r w:rsidRPr="006C56EF">
        <w:rPr>
          <w:rFonts w:asciiTheme="minorEastAsia" w:eastAsiaTheme="minorEastAsia" w:hAnsiTheme="minorEastAsia"/>
          <w:sz w:val="28"/>
          <w:szCs w:val="28"/>
        </w:rPr>
        <w:tab/>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
          <w:sz w:val="28"/>
          <w:szCs w:val="28"/>
        </w:rPr>
        <w:t xml:space="preserve">.3  </w:t>
      </w:r>
      <w:r w:rsidRPr="006C56EF">
        <w:rPr>
          <w:rFonts w:asciiTheme="minorEastAsia" w:eastAsiaTheme="minorEastAsia" w:hAnsiTheme="minorEastAsia" w:hint="eastAsia"/>
          <w:sz w:val="28"/>
          <w:szCs w:val="28"/>
        </w:rPr>
        <w:t>投诉人可以委托代理人办理投诉事务。</w:t>
      </w:r>
      <w:r w:rsidRPr="006C56EF">
        <w:rPr>
          <w:rFonts w:asciiTheme="minorEastAsia" w:eastAsiaTheme="minorEastAsia" w:hAnsiTheme="minorEastAsia" w:hint="eastAsia"/>
          <w:bCs/>
          <w:sz w:val="28"/>
          <w:szCs w:val="28"/>
        </w:rPr>
        <w:t>委托代理人应熟悉相关业务情况。</w:t>
      </w:r>
      <w:r w:rsidRPr="006C56EF">
        <w:rPr>
          <w:rFonts w:asciiTheme="minorEastAsia" w:eastAsiaTheme="minorEastAsia" w:hAnsiTheme="minorEastAsia" w:hint="eastAsia"/>
          <w:sz w:val="28"/>
          <w:szCs w:val="28"/>
        </w:rPr>
        <w:t>代理人办理投诉事务时，除提交投诉书外，还应当提交投诉人的授权委托书和委托代理人身份证明复印件。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
          <w:sz w:val="28"/>
          <w:szCs w:val="28"/>
        </w:rPr>
        <w:t>.4</w:t>
      </w:r>
      <w:r w:rsidRPr="006C56EF">
        <w:rPr>
          <w:rFonts w:asciiTheme="minorEastAsia" w:eastAsiaTheme="minorEastAsia" w:hAnsiTheme="minorEastAsia"/>
          <w:sz w:val="28"/>
          <w:szCs w:val="28"/>
        </w:rPr>
        <w:t xml:space="preserve">  </w:t>
      </w:r>
      <w:r w:rsidRPr="006C56EF">
        <w:rPr>
          <w:rFonts w:asciiTheme="minorEastAsia" w:eastAsiaTheme="minorEastAsia" w:hAnsiTheme="minorEastAsia" w:hint="eastAsia"/>
          <w:sz w:val="28"/>
          <w:szCs w:val="28"/>
        </w:rPr>
        <w:t>投诉人提起投诉应当符合下列条件：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lastRenderedPageBreak/>
        <w:t>（1）投诉人是参与所投诉政府采购活动的供应商；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（2）提起投诉前已依法进行质疑；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（3）投诉书内容符合本章第38.3.2项的规定；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（4）在投诉有效期限内提起投诉；</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（5）属于哈密市政府采购监督管理部门管辖；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（6）同一投诉事项未经</w:t>
      </w:r>
      <w:r w:rsidRPr="006C56EF">
        <w:rPr>
          <w:rFonts w:asciiTheme="minorEastAsia" w:eastAsiaTheme="minorEastAsia" w:hAnsiTheme="minorEastAsia" w:hint="eastAsia"/>
          <w:bCs/>
          <w:sz w:val="28"/>
          <w:szCs w:val="28"/>
        </w:rPr>
        <w:t>哈密市政府采购监督管理部门</w:t>
      </w:r>
      <w:r w:rsidRPr="006C56EF">
        <w:rPr>
          <w:rFonts w:asciiTheme="minorEastAsia" w:eastAsiaTheme="minorEastAsia" w:hAnsiTheme="minorEastAsia" w:hint="eastAsia"/>
          <w:sz w:val="28"/>
          <w:szCs w:val="28"/>
        </w:rPr>
        <w:t>投诉处理；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（7）国务院财政部门规定的其他条件。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hint="eastAsia"/>
          <w:b/>
          <w:sz w:val="28"/>
          <w:szCs w:val="28"/>
        </w:rPr>
        <w:t>.5</w:t>
      </w:r>
      <w:r w:rsidRPr="006C56EF">
        <w:rPr>
          <w:rFonts w:asciiTheme="minorEastAsia" w:eastAsiaTheme="minorEastAsia" w:hAnsiTheme="minorEastAsia" w:hint="eastAsia"/>
          <w:sz w:val="28"/>
          <w:szCs w:val="28"/>
        </w:rPr>
        <w:t xml:space="preserve">  哈密市政府采购监督管理部门自受理投诉之日起</w:t>
      </w:r>
      <w:r w:rsidRPr="006C56EF">
        <w:rPr>
          <w:rFonts w:asciiTheme="minorEastAsia" w:eastAsiaTheme="minorEastAsia" w:hAnsiTheme="minorEastAsia"/>
          <w:sz w:val="28"/>
          <w:szCs w:val="28"/>
        </w:rPr>
        <w:t>30</w:t>
      </w:r>
      <w:r w:rsidRPr="006C56EF">
        <w:rPr>
          <w:rFonts w:asciiTheme="minorEastAsia" w:eastAsiaTheme="minorEastAsia" w:hAnsiTheme="minorEastAsia" w:hint="eastAsia"/>
          <w:sz w:val="28"/>
          <w:szCs w:val="28"/>
        </w:rPr>
        <w:t>个工作日内，对投诉事项</w:t>
      </w:r>
      <w:proofErr w:type="gramStart"/>
      <w:r w:rsidRPr="006C56EF">
        <w:rPr>
          <w:rFonts w:asciiTheme="minorEastAsia" w:eastAsiaTheme="minorEastAsia" w:hAnsiTheme="minorEastAsia" w:hint="eastAsia"/>
          <w:sz w:val="28"/>
          <w:szCs w:val="28"/>
        </w:rPr>
        <w:t>作出</w:t>
      </w:r>
      <w:proofErr w:type="gramEnd"/>
      <w:r w:rsidRPr="006C56EF">
        <w:rPr>
          <w:rFonts w:asciiTheme="minorEastAsia" w:eastAsiaTheme="minorEastAsia" w:hAnsiTheme="minorEastAsia" w:hint="eastAsia"/>
          <w:sz w:val="28"/>
          <w:szCs w:val="28"/>
        </w:rPr>
        <w:t>处理决定，并以书面形式通知投诉人、被投诉人及其他与投诉处理结果有利害关系的政府采购当事人。并将投诉结果在新疆政府采购网（http://www.ccgp-xinjiang.gov.cn）发布。</w:t>
      </w:r>
    </w:p>
    <w:p w:rsidR="00B64244" w:rsidRDefault="00B64244" w:rsidP="006C56EF">
      <w:pPr>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hint="eastAsia"/>
          <w:b/>
          <w:sz w:val="28"/>
          <w:szCs w:val="28"/>
        </w:rPr>
        <w:t>.6</w:t>
      </w:r>
      <w:r w:rsidRPr="006C56EF">
        <w:rPr>
          <w:rFonts w:asciiTheme="minorEastAsia" w:eastAsiaTheme="minorEastAsia" w:hAnsiTheme="minorEastAsia" w:hint="eastAsia"/>
          <w:sz w:val="28"/>
          <w:szCs w:val="28"/>
        </w:rPr>
        <w:t xml:space="preserve">  哈密市政府采购监督管理部门在处理投诉事项期间，可以视具体情况暂停采购活动。</w:t>
      </w:r>
    </w:p>
    <w:p w:rsidR="00AE24AD" w:rsidRPr="006C56EF" w:rsidRDefault="00AE24AD" w:rsidP="00AE24AD">
      <w:pPr>
        <w:adjustRightInd w:val="0"/>
        <w:snapToGrid w:val="0"/>
        <w:spacing w:line="460" w:lineRule="exact"/>
        <w:ind w:firstLineChars="200" w:firstLine="560"/>
        <w:rPr>
          <w:rFonts w:asciiTheme="minorEastAsia" w:eastAsiaTheme="minorEastAsia" w:hAnsiTheme="minorEastAsia"/>
          <w:sz w:val="28"/>
          <w:szCs w:val="28"/>
        </w:rPr>
      </w:pPr>
    </w:p>
    <w:p w:rsidR="00B64244" w:rsidRDefault="00B64244" w:rsidP="00AE24AD">
      <w:pPr>
        <w:adjustRightInd w:val="0"/>
        <w:snapToGrid w:val="0"/>
        <w:spacing w:line="460" w:lineRule="exact"/>
        <w:ind w:leftChars="57" w:left="120" w:firstLineChars="150" w:firstLine="482"/>
        <w:jc w:val="center"/>
        <w:rPr>
          <w:b/>
          <w:bCs/>
          <w:sz w:val="32"/>
          <w:szCs w:val="32"/>
        </w:rPr>
      </w:pPr>
      <w:r>
        <w:rPr>
          <w:rFonts w:hint="eastAsia"/>
          <w:b/>
          <w:bCs/>
          <w:sz w:val="32"/>
          <w:szCs w:val="32"/>
        </w:rPr>
        <w:t>八、验收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b/>
          <w:color w:val="000000"/>
          <w:sz w:val="28"/>
          <w:szCs w:val="28"/>
        </w:rPr>
        <w:t>39.</w:t>
      </w:r>
      <w:r w:rsidRPr="006C56EF">
        <w:rPr>
          <w:rFonts w:asciiTheme="minorEastAsia" w:eastAsiaTheme="minorEastAsia" w:hAnsiTheme="minorEastAsia" w:hint="eastAsia"/>
          <w:b/>
          <w:color w:val="000000"/>
          <w:sz w:val="28"/>
          <w:szCs w:val="28"/>
        </w:rPr>
        <w:t>验收</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39.1</w:t>
      </w:r>
      <w:r w:rsidRPr="006C56EF">
        <w:rPr>
          <w:rFonts w:asciiTheme="minorEastAsia" w:eastAsiaTheme="minorEastAsia" w:hAnsiTheme="minorEastAsia" w:hint="eastAsia"/>
          <w:sz w:val="28"/>
          <w:szCs w:val="28"/>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39.2</w:t>
      </w:r>
      <w:r w:rsidRPr="006C56EF">
        <w:rPr>
          <w:rFonts w:asciiTheme="minorEastAsia" w:eastAsiaTheme="minorEastAsia" w:hAnsiTheme="minorEastAsia" w:hint="eastAsia"/>
          <w:sz w:val="28"/>
          <w:szCs w:val="28"/>
        </w:rPr>
        <w:t>采购人可以邀请参加本项目的其他投标人或者第三方机构参与验收。参与验收的投标人或者第三方机构的意见作为</w:t>
      </w:r>
      <w:proofErr w:type="gramStart"/>
      <w:r w:rsidRPr="006C56EF">
        <w:rPr>
          <w:rFonts w:asciiTheme="minorEastAsia" w:eastAsiaTheme="minorEastAsia" w:hAnsiTheme="minorEastAsia" w:hint="eastAsia"/>
          <w:sz w:val="28"/>
          <w:szCs w:val="28"/>
        </w:rPr>
        <w:t>验收书</w:t>
      </w:r>
      <w:proofErr w:type="gramEnd"/>
      <w:r w:rsidRPr="006C56EF">
        <w:rPr>
          <w:rFonts w:asciiTheme="minorEastAsia" w:eastAsiaTheme="minorEastAsia" w:hAnsiTheme="minorEastAsia" w:hint="eastAsia"/>
          <w:sz w:val="28"/>
          <w:szCs w:val="28"/>
        </w:rPr>
        <w:t>的参考资料一并存档。</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39.3</w:t>
      </w:r>
      <w:r w:rsidRPr="006C56EF">
        <w:rPr>
          <w:rFonts w:asciiTheme="minorEastAsia" w:eastAsiaTheme="minorEastAsia" w:hAnsiTheme="minorEastAsia" w:hint="eastAsia"/>
          <w:sz w:val="28"/>
          <w:szCs w:val="28"/>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39.4</w:t>
      </w:r>
      <w:r w:rsidRPr="006C56EF">
        <w:rPr>
          <w:rFonts w:asciiTheme="minorEastAsia" w:eastAsiaTheme="minorEastAsia" w:hAnsiTheme="minorEastAsia" w:hint="eastAsia"/>
          <w:sz w:val="28"/>
          <w:szCs w:val="28"/>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w:t>
      </w:r>
      <w:r w:rsidRPr="006C56EF">
        <w:rPr>
          <w:rFonts w:asciiTheme="minorEastAsia" w:eastAsiaTheme="minorEastAsia" w:hAnsiTheme="minorEastAsia" w:hint="eastAsia"/>
          <w:sz w:val="28"/>
          <w:szCs w:val="28"/>
        </w:rPr>
        <w:lastRenderedPageBreak/>
        <w:t>有政府采购法律法规规定的违法违规情形的，采购人应当及时报告本级财政部门。</w:t>
      </w:r>
    </w:p>
    <w:p w:rsidR="00B64244" w:rsidRPr="00AE24AD" w:rsidRDefault="00B64244" w:rsidP="00AE24AD">
      <w:pPr>
        <w:widowControl/>
        <w:jc w:val="center"/>
        <w:rPr>
          <w:b/>
          <w:bCs/>
          <w:sz w:val="32"/>
          <w:szCs w:val="32"/>
        </w:rPr>
      </w:pPr>
      <w:bookmarkStart w:id="169" w:name="_八、其他事项"/>
      <w:bookmarkStart w:id="170" w:name="_Toc138610896"/>
      <w:bookmarkEnd w:id="169"/>
      <w:r w:rsidRPr="00AE24AD">
        <w:rPr>
          <w:rFonts w:hint="eastAsia"/>
          <w:b/>
          <w:bCs/>
          <w:sz w:val="32"/>
          <w:szCs w:val="32"/>
        </w:rPr>
        <w:t>九、其他事项</w:t>
      </w:r>
      <w:bookmarkEnd w:id="170"/>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bookmarkStart w:id="171" w:name="_42.代理服务费"/>
      <w:bookmarkEnd w:id="171"/>
      <w:r w:rsidRPr="006C56EF">
        <w:rPr>
          <w:rFonts w:asciiTheme="minorEastAsia" w:eastAsiaTheme="minorEastAsia" w:hAnsiTheme="minorEastAsia" w:hint="eastAsia"/>
          <w:sz w:val="28"/>
          <w:szCs w:val="28"/>
        </w:rPr>
        <w:t>40.代理货物费</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sz w:val="28"/>
          <w:szCs w:val="28"/>
        </w:rPr>
      </w:pPr>
      <w:r w:rsidRPr="006C56EF">
        <w:rPr>
          <w:rFonts w:asciiTheme="minorEastAsia" w:eastAsiaTheme="minorEastAsia" w:hAnsiTheme="minorEastAsia" w:hint="eastAsia"/>
          <w:b/>
          <w:sz w:val="28"/>
          <w:szCs w:val="28"/>
        </w:rPr>
        <w:t>代理货物收费标准及缴费账户详见“投标人须知前附表”，投标人为联合体的，可以由联合体中的一方或者多方共同交纳代理货物费。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41. 需要补充的其他内容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41.1</w:t>
      </w:r>
      <w:r w:rsidRPr="006C56EF">
        <w:rPr>
          <w:rFonts w:asciiTheme="minorEastAsia" w:eastAsiaTheme="minorEastAsia" w:hAnsiTheme="minorEastAsia" w:cs="宋体" w:hint="eastAsia"/>
          <w:sz w:val="28"/>
          <w:szCs w:val="28"/>
        </w:rPr>
        <w:t>本招标文件解释规则详见</w:t>
      </w:r>
      <w:r w:rsidRPr="006C56EF">
        <w:rPr>
          <w:rFonts w:asciiTheme="minorEastAsia" w:eastAsiaTheme="minorEastAsia" w:hAnsiTheme="minorEastAsia" w:hint="eastAsia"/>
          <w:sz w:val="28"/>
          <w:szCs w:val="28"/>
        </w:rPr>
        <w:t>“投标人须知前附表”。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cs="宋体"/>
          <w:sz w:val="28"/>
          <w:szCs w:val="28"/>
        </w:rPr>
        <w:t xml:space="preserve">41.2 </w:t>
      </w:r>
      <w:r w:rsidRPr="006C56EF">
        <w:rPr>
          <w:rFonts w:asciiTheme="minorEastAsia" w:eastAsiaTheme="minorEastAsia" w:hAnsiTheme="minorEastAsia" w:hint="eastAsia"/>
          <w:sz w:val="28"/>
          <w:szCs w:val="28"/>
        </w:rPr>
        <w:t>其他事项详见“投标人须知前附表”。</w:t>
      </w:r>
    </w:p>
    <w:p w:rsidR="00B64244" w:rsidRPr="006C56EF" w:rsidRDefault="00B64244" w:rsidP="006C56EF">
      <w:pPr>
        <w:pStyle w:val="a9"/>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sz w:val="28"/>
          <w:szCs w:val="28"/>
        </w:rPr>
        <w:t>41.3</w:t>
      </w:r>
      <w:bookmarkStart w:id="172" w:name="_Hlk65857140"/>
      <w:r w:rsidRPr="006C56EF">
        <w:rPr>
          <w:rFonts w:asciiTheme="minorEastAsia" w:eastAsiaTheme="minorEastAsia" w:hAnsiTheme="minorEastAsia" w:hint="eastAsia"/>
          <w:color w:val="000000"/>
          <w:sz w:val="28"/>
          <w:szCs w:val="28"/>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sidRPr="006C56EF">
        <w:rPr>
          <w:rFonts w:asciiTheme="minorEastAsia" w:eastAsiaTheme="minorEastAsia" w:hAnsiTheme="minorEastAsia" w:hint="eastAsia"/>
          <w:color w:val="FF0000"/>
          <w:sz w:val="28"/>
          <w:szCs w:val="28"/>
        </w:rPr>
        <w:t>，</w:t>
      </w:r>
      <w:r w:rsidRPr="006C56EF">
        <w:rPr>
          <w:rFonts w:asciiTheme="minorEastAsia" w:eastAsiaTheme="minorEastAsia" w:hAnsiTheme="minorEastAsia" w:hint="eastAsia"/>
          <w:sz w:val="28"/>
          <w:szCs w:val="28"/>
        </w:rPr>
        <w:t>供应商提供的货物由中小企业制造，即货物由中小企业生产且使用该中小企业商号或者注册商标，不对其中涉及的工程承建商和服务的承接商</w:t>
      </w:r>
      <w:proofErr w:type="gramStart"/>
      <w:r w:rsidRPr="006C56EF">
        <w:rPr>
          <w:rFonts w:asciiTheme="minorEastAsia" w:eastAsiaTheme="minorEastAsia" w:hAnsiTheme="minorEastAsia" w:hint="eastAsia"/>
          <w:sz w:val="28"/>
          <w:szCs w:val="28"/>
        </w:rPr>
        <w:t>作出</w:t>
      </w:r>
      <w:proofErr w:type="gramEnd"/>
      <w:r w:rsidRPr="006C56EF">
        <w:rPr>
          <w:rFonts w:asciiTheme="minorEastAsia" w:eastAsiaTheme="minorEastAsia" w:hAnsiTheme="minorEastAsia" w:hint="eastAsia"/>
          <w:sz w:val="28"/>
          <w:szCs w:val="28"/>
        </w:rPr>
        <w:t>要求的，享受本文件规定的中小企业扶持政策。</w:t>
      </w:r>
    </w:p>
    <w:p w:rsidR="00B64244" w:rsidRPr="006C56EF" w:rsidRDefault="00B64244" w:rsidP="006C56EF">
      <w:pPr>
        <w:pStyle w:val="a9"/>
        <w:adjustRightInd w:val="0"/>
        <w:snapToGrid w:val="0"/>
        <w:spacing w:before="120" w:after="120"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在货物采购项目中，供应商提供的货物既有中小企业制造货物，也有大型企业制造货物的，不享受本文件规定的中小企业扶持政策。以联合体形</w:t>
      </w:r>
      <w:proofErr w:type="gramStart"/>
      <w:r w:rsidRPr="006C56EF">
        <w:rPr>
          <w:rFonts w:asciiTheme="minorEastAsia" w:eastAsiaTheme="minorEastAsia" w:hAnsiTheme="minorEastAsia" w:hint="eastAsia"/>
          <w:color w:val="000000"/>
          <w:sz w:val="28"/>
          <w:szCs w:val="28"/>
        </w:rPr>
        <w:t>式参加</w:t>
      </w:r>
      <w:proofErr w:type="gramEnd"/>
      <w:r w:rsidRPr="006C56EF">
        <w:rPr>
          <w:rFonts w:asciiTheme="minorEastAsia" w:eastAsiaTheme="minorEastAsia" w:hAnsiTheme="minorEastAsia" w:hint="eastAsia"/>
          <w:color w:val="000000"/>
          <w:sz w:val="28"/>
          <w:szCs w:val="28"/>
        </w:rPr>
        <w:t>政府采购活动，联合体各方均为中小企业的，联合体视同中小企业。其中，联合体各方均为小</w:t>
      </w:r>
      <w:proofErr w:type="gramStart"/>
      <w:r w:rsidRPr="006C56EF">
        <w:rPr>
          <w:rFonts w:asciiTheme="minorEastAsia" w:eastAsiaTheme="minorEastAsia" w:hAnsiTheme="minorEastAsia" w:hint="eastAsia"/>
          <w:color w:val="000000"/>
          <w:sz w:val="28"/>
          <w:szCs w:val="28"/>
        </w:rPr>
        <w:t>微企业</w:t>
      </w:r>
      <w:proofErr w:type="gramEnd"/>
      <w:r w:rsidRPr="006C56EF">
        <w:rPr>
          <w:rFonts w:asciiTheme="minorEastAsia" w:eastAsiaTheme="minorEastAsia" w:hAnsiTheme="minorEastAsia" w:hint="eastAsia"/>
          <w:color w:val="000000"/>
          <w:sz w:val="28"/>
          <w:szCs w:val="28"/>
        </w:rPr>
        <w:t>的，联合体视同小微企业。</w:t>
      </w:r>
    </w:p>
    <w:p w:rsidR="00B64244" w:rsidRDefault="00B64244" w:rsidP="006C56EF">
      <w:pPr>
        <w:pStyle w:val="a9"/>
        <w:adjustRightInd w:val="0"/>
        <w:snapToGrid w:val="0"/>
        <w:spacing w:before="120" w:after="120" w:line="460" w:lineRule="exact"/>
        <w:ind w:firstLineChars="200" w:firstLine="560"/>
        <w:rPr>
          <w:rFonts w:hAnsi="宋体"/>
          <w:color w:val="000000"/>
        </w:rPr>
      </w:pPr>
      <w:r w:rsidRPr="006C56EF">
        <w:rPr>
          <w:rFonts w:asciiTheme="minorEastAsia" w:eastAsiaTheme="minorEastAsia" w:hAnsiTheme="minorEastAsia" w:hint="eastAsia"/>
          <w:color w:val="000000"/>
          <w:sz w:val="28"/>
          <w:szCs w:val="28"/>
        </w:rPr>
        <w:t>依据本文件规定享受扶持政策获得政府采购合同的，小</w:t>
      </w:r>
      <w:proofErr w:type="gramStart"/>
      <w:r w:rsidRPr="006C56EF">
        <w:rPr>
          <w:rFonts w:asciiTheme="minorEastAsia" w:eastAsiaTheme="minorEastAsia" w:hAnsiTheme="minorEastAsia" w:hint="eastAsia"/>
          <w:color w:val="000000"/>
          <w:sz w:val="28"/>
          <w:szCs w:val="28"/>
        </w:rPr>
        <w:t>微企业</w:t>
      </w:r>
      <w:proofErr w:type="gramEnd"/>
      <w:r w:rsidRPr="006C56EF">
        <w:rPr>
          <w:rFonts w:asciiTheme="minorEastAsia" w:eastAsiaTheme="minorEastAsia" w:hAnsiTheme="minorEastAsia" w:hint="eastAsia"/>
          <w:color w:val="000000"/>
          <w:sz w:val="28"/>
          <w:szCs w:val="28"/>
        </w:rPr>
        <w:t>不得将合同分包给大中型企业，中型企业不得将合同分包给大型企业</w:t>
      </w:r>
      <w:r>
        <w:rPr>
          <w:rFonts w:hAnsi="宋体" w:hint="eastAsia"/>
          <w:color w:val="000000"/>
        </w:rPr>
        <w:t>。</w:t>
      </w:r>
      <w:bookmarkEnd w:id="172"/>
    </w:p>
    <w:p w:rsidR="00B64244" w:rsidRPr="00B64244" w:rsidRDefault="00B64244" w:rsidP="00B64244">
      <w:pPr>
        <w:pStyle w:val="a9"/>
        <w:jc w:val="center"/>
        <w:outlineLvl w:val="0"/>
        <w:rPr>
          <w:rFonts w:ascii="Times New Roman" w:hAnsi="Times New Roman"/>
          <w:b/>
          <w:sz w:val="36"/>
        </w:rPr>
      </w:pPr>
    </w:p>
    <w:p w:rsidR="00B64244" w:rsidRDefault="00B64244">
      <w:pPr>
        <w:widowControl/>
        <w:jc w:val="left"/>
        <w:rPr>
          <w:b/>
          <w:sz w:val="36"/>
          <w:szCs w:val="20"/>
        </w:rPr>
      </w:pPr>
      <w:r>
        <w:rPr>
          <w:b/>
          <w:sz w:val="36"/>
        </w:rPr>
        <w:br w:type="page"/>
      </w:r>
    </w:p>
    <w:p w:rsidR="00EF2921" w:rsidRDefault="006C56EF" w:rsidP="00EF2921">
      <w:pPr>
        <w:pStyle w:val="a9"/>
        <w:jc w:val="center"/>
        <w:outlineLvl w:val="0"/>
        <w:rPr>
          <w:b/>
          <w:sz w:val="32"/>
          <w:szCs w:val="32"/>
        </w:rPr>
      </w:pPr>
      <w:bookmarkStart w:id="173" w:name="_Toc140742526"/>
      <w:r w:rsidRPr="006C56EF">
        <w:rPr>
          <w:rFonts w:ascii="Times New Roman" w:hAnsi="Times New Roman" w:hint="eastAsia"/>
          <w:b/>
          <w:sz w:val="32"/>
          <w:szCs w:val="32"/>
        </w:rPr>
        <w:lastRenderedPageBreak/>
        <w:t>第三章</w:t>
      </w:r>
      <w:r w:rsidRPr="006C56EF">
        <w:rPr>
          <w:rFonts w:ascii="Times New Roman" w:hAnsi="Times New Roman" w:hint="eastAsia"/>
          <w:b/>
          <w:sz w:val="32"/>
          <w:szCs w:val="32"/>
        </w:rPr>
        <w:t xml:space="preserve">  </w:t>
      </w:r>
      <w:r w:rsidR="003613BB" w:rsidRPr="006C56EF">
        <w:rPr>
          <w:rFonts w:ascii="Times New Roman" w:hAnsi="Times New Roman" w:hint="eastAsia"/>
          <w:b/>
          <w:sz w:val="32"/>
          <w:szCs w:val="32"/>
        </w:rPr>
        <w:t>采购需求</w:t>
      </w:r>
      <w:bookmarkEnd w:id="173"/>
    </w:p>
    <w:p w:rsidR="00626A2E" w:rsidRPr="00626A2E" w:rsidRDefault="00626A2E" w:rsidP="00626A2E">
      <w:pPr>
        <w:jc w:val="center"/>
        <w:rPr>
          <w:rFonts w:asciiTheme="minorHAnsi" w:eastAsiaTheme="minorEastAsia" w:hAnsiTheme="minorHAnsi" w:cstheme="minorBidi"/>
          <w:sz w:val="44"/>
          <w:szCs w:val="44"/>
        </w:rPr>
      </w:pPr>
      <w:r w:rsidRPr="00626A2E">
        <w:rPr>
          <w:rFonts w:asciiTheme="minorHAnsi" w:eastAsiaTheme="minorEastAsia" w:hAnsiTheme="minorHAnsi" w:cstheme="minorBidi"/>
          <w:sz w:val="44"/>
          <w:szCs w:val="44"/>
        </w:rPr>
        <w:t>一、</w:t>
      </w:r>
      <w:r w:rsidRPr="00626A2E">
        <w:rPr>
          <w:rFonts w:asciiTheme="minorHAnsi" w:eastAsiaTheme="minorEastAsia" w:hAnsiTheme="minorHAnsi" w:cstheme="minorBidi" w:hint="eastAsia"/>
          <w:sz w:val="44"/>
          <w:szCs w:val="44"/>
        </w:rPr>
        <w:t>数字牧场管理</w:t>
      </w:r>
    </w:p>
    <w:tbl>
      <w:tblPr>
        <w:tblStyle w:val="29"/>
        <w:tblpPr w:leftFromText="180" w:rightFromText="180" w:vertAnchor="page" w:horzAnchor="margin" w:tblpY="3069"/>
        <w:tblW w:w="0" w:type="auto"/>
        <w:tblLook w:val="04A0" w:firstRow="1" w:lastRow="0" w:firstColumn="1" w:lastColumn="0" w:noHBand="0" w:noVBand="1"/>
      </w:tblPr>
      <w:tblGrid>
        <w:gridCol w:w="601"/>
        <w:gridCol w:w="804"/>
        <w:gridCol w:w="5749"/>
        <w:gridCol w:w="794"/>
        <w:gridCol w:w="574"/>
      </w:tblGrid>
      <w:tr w:rsidR="00626A2E" w:rsidRPr="00626A2E" w:rsidTr="00626A2E">
        <w:tc>
          <w:tcPr>
            <w:tcW w:w="601" w:type="dxa"/>
            <w:vAlign w:val="center"/>
          </w:tcPr>
          <w:p w:rsidR="00626A2E" w:rsidRPr="00626A2E" w:rsidRDefault="00626A2E" w:rsidP="00626A2E">
            <w:pPr>
              <w:jc w:val="center"/>
              <w:rPr>
                <w:rFonts w:asciiTheme="minorHAnsi" w:eastAsiaTheme="minorEastAsia" w:hAnsiTheme="minorHAnsi" w:cstheme="minorBidi"/>
                <w:b/>
                <w:szCs w:val="22"/>
              </w:rPr>
            </w:pPr>
            <w:r w:rsidRPr="00626A2E">
              <w:rPr>
                <w:rFonts w:asciiTheme="minorHAnsi" w:eastAsiaTheme="minorEastAsia" w:hAnsiTheme="minorHAnsi" w:cstheme="minorBidi"/>
                <w:b/>
                <w:szCs w:val="22"/>
              </w:rPr>
              <w:t>序号</w:t>
            </w:r>
          </w:p>
        </w:tc>
        <w:tc>
          <w:tcPr>
            <w:tcW w:w="804" w:type="dxa"/>
            <w:vAlign w:val="center"/>
          </w:tcPr>
          <w:p w:rsidR="00626A2E" w:rsidRPr="00626A2E" w:rsidRDefault="00626A2E" w:rsidP="00626A2E">
            <w:pPr>
              <w:jc w:val="center"/>
              <w:rPr>
                <w:rFonts w:asciiTheme="minorHAnsi" w:eastAsiaTheme="minorEastAsia" w:hAnsiTheme="minorHAnsi" w:cstheme="minorBidi"/>
                <w:b/>
                <w:szCs w:val="22"/>
              </w:rPr>
            </w:pPr>
            <w:r w:rsidRPr="00626A2E">
              <w:rPr>
                <w:rFonts w:asciiTheme="minorHAnsi" w:eastAsiaTheme="minorEastAsia" w:hAnsiTheme="minorHAnsi" w:cstheme="minorBidi"/>
                <w:b/>
                <w:szCs w:val="22"/>
              </w:rPr>
              <w:t>设备名称</w:t>
            </w:r>
          </w:p>
        </w:tc>
        <w:tc>
          <w:tcPr>
            <w:tcW w:w="5749" w:type="dxa"/>
            <w:vAlign w:val="center"/>
          </w:tcPr>
          <w:p w:rsidR="00626A2E" w:rsidRPr="00626A2E" w:rsidRDefault="00626A2E" w:rsidP="00626A2E">
            <w:pPr>
              <w:jc w:val="center"/>
              <w:rPr>
                <w:rFonts w:asciiTheme="minorHAnsi" w:eastAsiaTheme="minorEastAsia" w:hAnsiTheme="minorHAnsi" w:cstheme="minorBidi"/>
                <w:b/>
                <w:szCs w:val="22"/>
              </w:rPr>
            </w:pPr>
            <w:r w:rsidRPr="00626A2E">
              <w:rPr>
                <w:rFonts w:asciiTheme="minorHAnsi" w:eastAsiaTheme="minorEastAsia" w:hAnsiTheme="minorHAnsi" w:cstheme="minorBidi"/>
                <w:b/>
                <w:szCs w:val="22"/>
              </w:rPr>
              <w:t>参数</w:t>
            </w:r>
          </w:p>
        </w:tc>
        <w:tc>
          <w:tcPr>
            <w:tcW w:w="794" w:type="dxa"/>
            <w:vAlign w:val="center"/>
          </w:tcPr>
          <w:p w:rsidR="00626A2E" w:rsidRPr="00626A2E" w:rsidRDefault="00626A2E" w:rsidP="00626A2E">
            <w:pPr>
              <w:jc w:val="center"/>
              <w:rPr>
                <w:rFonts w:asciiTheme="minorHAnsi" w:eastAsiaTheme="minorEastAsia" w:hAnsiTheme="minorHAnsi" w:cstheme="minorBidi"/>
                <w:b/>
                <w:szCs w:val="22"/>
              </w:rPr>
            </w:pPr>
            <w:r w:rsidRPr="00626A2E">
              <w:rPr>
                <w:rFonts w:asciiTheme="minorHAnsi" w:eastAsiaTheme="minorEastAsia" w:hAnsiTheme="minorHAnsi" w:cstheme="minorBidi"/>
                <w:b/>
                <w:szCs w:val="22"/>
              </w:rPr>
              <w:t>数量</w:t>
            </w:r>
          </w:p>
        </w:tc>
        <w:tc>
          <w:tcPr>
            <w:tcW w:w="574" w:type="dxa"/>
            <w:vAlign w:val="center"/>
          </w:tcPr>
          <w:p w:rsidR="00626A2E" w:rsidRPr="00626A2E" w:rsidRDefault="00626A2E" w:rsidP="00626A2E">
            <w:pPr>
              <w:jc w:val="center"/>
              <w:rPr>
                <w:rFonts w:asciiTheme="minorHAnsi" w:eastAsiaTheme="minorEastAsia" w:hAnsiTheme="minorHAnsi" w:cstheme="minorBidi"/>
                <w:b/>
                <w:szCs w:val="22"/>
              </w:rPr>
            </w:pPr>
            <w:r w:rsidRPr="00626A2E">
              <w:rPr>
                <w:rFonts w:asciiTheme="minorHAnsi" w:eastAsiaTheme="minorEastAsia" w:hAnsiTheme="minorHAnsi" w:cstheme="minorBidi"/>
                <w:b/>
                <w:szCs w:val="22"/>
              </w:rPr>
              <w:t>单位</w:t>
            </w:r>
          </w:p>
        </w:tc>
      </w:tr>
      <w:tr w:rsidR="00626A2E" w:rsidRPr="00626A2E" w:rsidTr="00626A2E">
        <w:tc>
          <w:tcPr>
            <w:tcW w:w="601" w:type="dxa"/>
            <w:vMerge w:val="restart"/>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804" w:type="dxa"/>
            <w:vMerge w:val="restart"/>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数字牧场管理系统软件</w:t>
            </w: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养殖场设置支持创建养殖场，圈舍，并通过数字地图实现圈舍和养殖场的可视化，支持对养殖场、圈舍的创建、配置、归属等信息的维护</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经营主体数据库：支持建立各种形式的经营主体，包括核心企业、核心养殖户、养殖大户等，并为经营主体分配圈舍、种群等</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养殖户数据库：支持维护个体养殖户信息，包含基础信息、数字档案、资产信息、养殖规模及品类等信息</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审批中心：对种群的入栏、出栏、转舍、过程管理等日常业务流程进行过程管理和过程项审批，支持不同角色权限的审批流差异</w:t>
            </w:r>
            <w:proofErr w:type="gramStart"/>
            <w:r w:rsidRPr="00626A2E">
              <w:rPr>
                <w:rFonts w:asciiTheme="minorHAnsi" w:eastAsiaTheme="minorEastAsia" w:hAnsiTheme="minorHAnsi" w:cstheme="minorBidi" w:hint="eastAsia"/>
                <w:szCs w:val="22"/>
              </w:rPr>
              <w:t>化设置</w:t>
            </w:r>
            <w:proofErr w:type="gramEnd"/>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预警中心：支持对养殖场内各项安全指标进行阈值设置和告警，包括运动量异常、</w:t>
            </w:r>
            <w:proofErr w:type="gramStart"/>
            <w:r w:rsidRPr="00626A2E">
              <w:rPr>
                <w:rFonts w:asciiTheme="minorHAnsi" w:eastAsiaTheme="minorEastAsia" w:hAnsiTheme="minorHAnsi" w:cstheme="minorBidi" w:hint="eastAsia"/>
                <w:szCs w:val="22"/>
              </w:rPr>
              <w:t>耳温异常</w:t>
            </w:r>
            <w:proofErr w:type="gramEnd"/>
            <w:r w:rsidRPr="00626A2E">
              <w:rPr>
                <w:rFonts w:asciiTheme="minorHAnsi" w:eastAsiaTheme="minorEastAsia" w:hAnsiTheme="minorHAnsi" w:cstheme="minorBidi" w:hint="eastAsia"/>
                <w:szCs w:val="22"/>
              </w:rPr>
              <w:t>、耳</w:t>
            </w:r>
            <w:proofErr w:type="gramStart"/>
            <w:r w:rsidRPr="00626A2E">
              <w:rPr>
                <w:rFonts w:asciiTheme="minorHAnsi" w:eastAsiaTheme="minorEastAsia" w:hAnsiTheme="minorHAnsi" w:cstheme="minorBidi" w:hint="eastAsia"/>
                <w:szCs w:val="22"/>
              </w:rPr>
              <w:t>标失联</w:t>
            </w:r>
            <w:proofErr w:type="gramEnd"/>
            <w:r w:rsidRPr="00626A2E">
              <w:rPr>
                <w:rFonts w:asciiTheme="minorHAnsi" w:eastAsiaTheme="minorEastAsia" w:hAnsiTheme="minorHAnsi" w:cstheme="minorBidi" w:hint="eastAsia"/>
                <w:szCs w:val="22"/>
              </w:rPr>
              <w:t>、体重异常来自底层智能设备的相关数据</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生产事件登记：对牛只的生产事件进行记录管理，包含牛只发情记录、牛只配种记录等</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A94A0C" w:rsidP="00626A2E">
            <w:pPr>
              <w:rPr>
                <w:rFonts w:asciiTheme="minorHAnsi" w:eastAsiaTheme="minorEastAsia" w:hAnsiTheme="minorHAnsi" w:cstheme="minorBidi"/>
                <w:szCs w:val="22"/>
              </w:rPr>
            </w:pPr>
            <w:r>
              <w:rPr>
                <w:rFonts w:asciiTheme="minorHAnsi" w:eastAsiaTheme="minorEastAsia" w:hAnsiTheme="minorHAnsi" w:cstheme="minorBidi"/>
                <w:szCs w:val="22"/>
              </w:rPr>
              <w:t>资产认证：根据资产入栏和审批生成凭证</w:t>
            </w:r>
          </w:p>
        </w:tc>
        <w:tc>
          <w:tcPr>
            <w:tcW w:w="794" w:type="dxa"/>
            <w:vAlign w:val="center"/>
          </w:tcPr>
          <w:p w:rsidR="00626A2E" w:rsidRPr="00626A2E" w:rsidRDefault="00A94A0C" w:rsidP="00626A2E">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1</w:t>
            </w:r>
          </w:p>
        </w:tc>
        <w:tc>
          <w:tcPr>
            <w:tcW w:w="574" w:type="dxa"/>
            <w:vAlign w:val="center"/>
          </w:tcPr>
          <w:p w:rsidR="00626A2E" w:rsidRPr="00626A2E" w:rsidRDefault="00A94A0C" w:rsidP="00626A2E">
            <w:pPr>
              <w:jc w:val="center"/>
              <w:rPr>
                <w:rFonts w:asciiTheme="minorHAnsi" w:eastAsiaTheme="minorEastAsia" w:hAnsiTheme="minorHAnsi" w:cstheme="minorBidi"/>
                <w:szCs w:val="22"/>
              </w:rPr>
            </w:pPr>
            <w:r>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配种管理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对牛只发情进行预测，安排配种方式、配种时间、冻精编号</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冻精管理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实现冻精管理，包括供货商、库存管理、使用管理等</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环境监控</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自定义环境部署位置，并实时监测生产环境指标（例如氨气、二氧化碳、氧气、湿度、温度、硫化氢等数据参数），对养殖场环境异常</w:t>
            </w:r>
            <w:proofErr w:type="gramStart"/>
            <w:r w:rsidRPr="00626A2E">
              <w:rPr>
                <w:rFonts w:asciiTheme="minorHAnsi" w:eastAsiaTheme="minorEastAsia" w:hAnsiTheme="minorHAnsi" w:cstheme="minorBidi" w:hint="eastAsia"/>
                <w:szCs w:val="22"/>
              </w:rPr>
              <w:t>作出</w:t>
            </w:r>
            <w:proofErr w:type="gramEnd"/>
            <w:r w:rsidRPr="00626A2E">
              <w:rPr>
                <w:rFonts w:asciiTheme="minorHAnsi" w:eastAsiaTheme="minorEastAsia" w:hAnsiTheme="minorHAnsi" w:cstheme="minorBidi" w:hint="eastAsia"/>
                <w:szCs w:val="22"/>
              </w:rPr>
              <w:t>预警，后续再有条件的场所，支持实施恢复原有环境参数，给养殖场的牲畜提供健康的环境标准</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视频监管</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根据养殖场需求定义各个栏舍摄像头位置，平台支持监控云地址、厂商、监控名称，实行视频监控在养殖场全方位监控</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溯源管理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包含冻精溯源、牛只溯源、养殖溯源、屠宰溯源全流程溯源的数据收集以及溯源数据查询</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系谱管理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方便查询牛只族谱溯源信息，包含品种、出生、生长过程、疫情情况等信息，系谱追溯上代族谱信息，保证种源的优质基因，了解肉牛的安全健康情况</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治疗管理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处方管理，记录治疗用药情况。记录病情、用药、服药周期、治疗效果等</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防疫管理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记录疫苗注射情况。记录疫苗种类名称、预防疾病描述、防疫成本等</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驱虫管理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记录驱虫情况。记录驱虫药名、驱虫效果、驱虫成本等</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阉割管理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对于育肥用途的公畜，牧场会进行阉割处理并记录。</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死</w:t>
            </w:r>
            <w:proofErr w:type="gramStart"/>
            <w:r w:rsidRPr="00626A2E">
              <w:rPr>
                <w:rFonts w:asciiTheme="minorHAnsi" w:eastAsiaTheme="minorEastAsia" w:hAnsiTheme="minorHAnsi" w:cstheme="minorBidi" w:hint="eastAsia"/>
                <w:szCs w:val="22"/>
              </w:rPr>
              <w:t>淘管</w:t>
            </w:r>
            <w:proofErr w:type="gramEnd"/>
            <w:r w:rsidRPr="00626A2E">
              <w:rPr>
                <w:rFonts w:asciiTheme="minorHAnsi" w:eastAsiaTheme="minorEastAsia" w:hAnsiTheme="minorHAnsi" w:cstheme="minorBidi" w:hint="eastAsia"/>
                <w:szCs w:val="22"/>
              </w:rPr>
              <w:t>理</w:t>
            </w:r>
            <w:r w:rsidRPr="00626A2E">
              <w:rPr>
                <w:rFonts w:asciiTheme="minorHAnsi" w:eastAsiaTheme="minorEastAsia" w:hAnsiTheme="minorHAnsi" w:cstheme="minorBidi" w:hint="eastAsia"/>
                <w:szCs w:val="22"/>
              </w:rPr>
              <w:t>:</w:t>
            </w:r>
            <w:proofErr w:type="gramStart"/>
            <w:r w:rsidRPr="00626A2E">
              <w:rPr>
                <w:rFonts w:asciiTheme="minorHAnsi" w:eastAsiaTheme="minorEastAsia" w:hAnsiTheme="minorHAnsi" w:cstheme="minorBidi" w:hint="eastAsia"/>
                <w:szCs w:val="22"/>
              </w:rPr>
              <w:t>记录因</w:t>
            </w:r>
            <w:proofErr w:type="gramEnd"/>
            <w:r w:rsidRPr="00626A2E">
              <w:rPr>
                <w:rFonts w:asciiTheme="minorHAnsi" w:eastAsiaTheme="minorEastAsia" w:hAnsiTheme="minorHAnsi" w:cstheme="minorBidi" w:hint="eastAsia"/>
                <w:szCs w:val="22"/>
              </w:rPr>
              <w:t>疾病、意外等原因死亡或淘汰的牛。</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color w:val="000000" w:themeColor="text1"/>
                <w:szCs w:val="22"/>
              </w:rPr>
              <w:t>智慧畜牧小程序</w:t>
            </w:r>
            <w:r w:rsidRPr="00626A2E">
              <w:rPr>
                <w:rFonts w:asciiTheme="minorHAnsi" w:eastAsiaTheme="minorEastAsia" w:hAnsiTheme="minorHAnsi" w:cstheme="minorBidi" w:hint="eastAsia"/>
                <w:color w:val="000000" w:themeColor="text1"/>
                <w:szCs w:val="22"/>
              </w:rPr>
              <w:t>:</w:t>
            </w:r>
            <w:r w:rsidRPr="00626A2E">
              <w:rPr>
                <w:rFonts w:asciiTheme="minorHAnsi" w:eastAsiaTheme="minorEastAsia" w:hAnsiTheme="minorHAnsi" w:cstheme="minorBidi" w:hint="eastAsia"/>
                <w:color w:val="000000" w:themeColor="text1"/>
                <w:szCs w:val="22"/>
              </w:rPr>
              <w:t>移动数</w:t>
            </w:r>
            <w:r w:rsidRPr="00626A2E">
              <w:rPr>
                <w:rFonts w:asciiTheme="minorHAnsi" w:eastAsiaTheme="minorEastAsia" w:hAnsiTheme="minorHAnsi" w:cstheme="minorBidi" w:hint="eastAsia"/>
                <w:szCs w:val="22"/>
              </w:rPr>
              <w:t>据展示，包含数字牧场、牧场管理、用户功能关系、数据查看分析等</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智慧安</w:t>
            </w:r>
            <w:proofErr w:type="gramStart"/>
            <w:r w:rsidRPr="00626A2E">
              <w:rPr>
                <w:rFonts w:asciiTheme="minorHAnsi" w:eastAsiaTheme="minorEastAsia" w:hAnsiTheme="minorHAnsi" w:cstheme="minorBidi" w:hint="eastAsia"/>
                <w:szCs w:val="22"/>
              </w:rPr>
              <w:t>防综合</w:t>
            </w:r>
            <w:proofErr w:type="gramEnd"/>
            <w:r w:rsidRPr="00626A2E">
              <w:rPr>
                <w:rFonts w:asciiTheme="minorHAnsi" w:eastAsiaTheme="minorEastAsia" w:hAnsiTheme="minorHAnsi" w:cstheme="minorBidi" w:hint="eastAsia"/>
                <w:szCs w:val="22"/>
              </w:rPr>
              <w:t>管理平台</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系统管理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支持基础资源（组织、设备、人、卡、车等信息）管理，提供事件中心、数据存储、电子地图、日志记录等基础功能</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支持平台运维，提供服务部署维护功能、支持模块化升级部署、系统资源使用情况监控等运</w:t>
            </w:r>
            <w:proofErr w:type="gramStart"/>
            <w:r w:rsidRPr="00626A2E">
              <w:rPr>
                <w:rFonts w:asciiTheme="minorHAnsi" w:eastAsiaTheme="minorEastAsia" w:hAnsiTheme="minorHAnsi" w:cstheme="minorBidi" w:hint="eastAsia"/>
                <w:szCs w:val="22"/>
              </w:rPr>
              <w:t>维相关</w:t>
            </w:r>
            <w:proofErr w:type="gramEnd"/>
            <w:r w:rsidRPr="00626A2E">
              <w:rPr>
                <w:rFonts w:asciiTheme="minorHAnsi" w:eastAsiaTheme="minorEastAsia" w:hAnsiTheme="minorHAnsi" w:cstheme="minorBidi" w:hint="eastAsia"/>
                <w:szCs w:val="22"/>
              </w:rPr>
              <w:t>功能；支持级联、分布式、集群，实现系统核心能力提升；支持双</w:t>
            </w:r>
            <w:proofErr w:type="gramStart"/>
            <w:r w:rsidRPr="00626A2E">
              <w:rPr>
                <w:rFonts w:asciiTheme="minorHAnsi" w:eastAsiaTheme="minorEastAsia" w:hAnsiTheme="minorHAnsi" w:cstheme="minorBidi" w:hint="eastAsia"/>
                <w:szCs w:val="22"/>
              </w:rPr>
              <w:t>机热备</w:t>
            </w:r>
            <w:proofErr w:type="gramEnd"/>
            <w:r w:rsidRPr="00626A2E">
              <w:rPr>
                <w:rFonts w:asciiTheme="minorHAnsi" w:eastAsiaTheme="minorEastAsia" w:hAnsiTheme="minorHAnsi" w:cstheme="minorBidi" w:hint="eastAsia"/>
                <w:szCs w:val="22"/>
              </w:rPr>
              <w:t>，提升</w:t>
            </w:r>
            <w:proofErr w:type="gramStart"/>
            <w:r w:rsidRPr="00626A2E">
              <w:rPr>
                <w:rFonts w:asciiTheme="minorHAnsi" w:eastAsiaTheme="minorEastAsia" w:hAnsiTheme="minorHAnsi" w:cstheme="minorBidi" w:hint="eastAsia"/>
                <w:szCs w:val="22"/>
              </w:rPr>
              <w:t>系统灾备能力</w:t>
            </w:r>
            <w:proofErr w:type="gramEnd"/>
            <w:r w:rsidRPr="00626A2E">
              <w:rPr>
                <w:rFonts w:asciiTheme="minorHAnsi" w:eastAsiaTheme="minorEastAsia" w:hAnsiTheme="minorHAnsi" w:cstheme="minorBidi" w:hint="eastAsia"/>
                <w:szCs w:val="22"/>
              </w:rPr>
              <w:t>，保障系统的可靠性；支持</w:t>
            </w:r>
            <w:r w:rsidRPr="00626A2E">
              <w:rPr>
                <w:rFonts w:asciiTheme="minorHAnsi" w:eastAsiaTheme="minorEastAsia" w:hAnsiTheme="minorHAnsi" w:cstheme="minorBidi" w:hint="eastAsia"/>
                <w:szCs w:val="22"/>
              </w:rPr>
              <w:t>mysql</w:t>
            </w:r>
            <w:r w:rsidRPr="00626A2E">
              <w:rPr>
                <w:rFonts w:asciiTheme="minorHAnsi" w:eastAsiaTheme="minorEastAsia" w:hAnsiTheme="minorHAnsi" w:cstheme="minorBidi" w:hint="eastAsia"/>
                <w:szCs w:val="22"/>
              </w:rPr>
              <w:t>数据库、云数据库，统一云、标准云、智微云，满足图片、视频、结构化数据的按需求存储；支持标准开放平台，提供</w:t>
            </w:r>
            <w:r w:rsidRPr="00626A2E">
              <w:rPr>
                <w:rFonts w:asciiTheme="minorHAnsi" w:eastAsiaTheme="minorEastAsia" w:hAnsiTheme="minorHAnsi" w:cstheme="minorBidi" w:hint="eastAsia"/>
                <w:szCs w:val="22"/>
              </w:rPr>
              <w:t xml:space="preserve">rest ful </w:t>
            </w:r>
            <w:r w:rsidRPr="00626A2E">
              <w:rPr>
                <w:rFonts w:asciiTheme="minorHAnsi" w:eastAsiaTheme="minorEastAsia" w:hAnsiTheme="minorHAnsi" w:cstheme="minorBidi" w:hint="eastAsia"/>
                <w:szCs w:val="22"/>
              </w:rPr>
              <w:t>等多维度接口，显示数据互联互通；支持光栅、矢量、</w:t>
            </w:r>
            <w:r w:rsidRPr="00626A2E">
              <w:rPr>
                <w:rFonts w:asciiTheme="minorHAnsi" w:eastAsiaTheme="minorEastAsia" w:hAnsiTheme="minorHAnsi" w:cstheme="minorBidi" w:hint="eastAsia"/>
                <w:szCs w:val="22"/>
              </w:rPr>
              <w:t xml:space="preserve">3D </w:t>
            </w:r>
            <w:r w:rsidRPr="00626A2E">
              <w:rPr>
                <w:rFonts w:asciiTheme="minorHAnsi" w:eastAsiaTheme="minorEastAsia" w:hAnsiTheme="minorHAnsi" w:cstheme="minorBidi" w:hint="eastAsia"/>
                <w:szCs w:val="22"/>
              </w:rPr>
              <w:t>三种类型，不同厂家的地图；支持自定义定制，，设备校时，表单自定义；支持按照用户配置的权限过滤展示组织设备树、部门人员树、数据查询；</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、视频管理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支持实时视频、录像回放、录像下载、电视墙、雷球联动，热成像</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支持与车载单兵等移动设备的对接，提供车载单设备</w:t>
            </w:r>
            <w:r w:rsidRPr="00626A2E">
              <w:rPr>
                <w:rFonts w:asciiTheme="minorHAnsi" w:eastAsiaTheme="minorEastAsia" w:hAnsiTheme="minorHAnsi" w:cstheme="minorBidi" w:hint="eastAsia"/>
                <w:szCs w:val="22"/>
              </w:rPr>
              <w:t>GPS</w:t>
            </w:r>
            <w:r w:rsidRPr="00626A2E">
              <w:rPr>
                <w:rFonts w:asciiTheme="minorHAnsi" w:eastAsiaTheme="minorEastAsia" w:hAnsiTheme="minorHAnsi" w:cstheme="minorBidi" w:hint="eastAsia"/>
                <w:szCs w:val="22"/>
              </w:rPr>
              <w:t>信息接收服务</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支持手机移动客户端进行实时视频监控，音频播放，本地截图，本地录像，云台控制，远程视频回放</w:t>
            </w:r>
            <w:r w:rsidRPr="00626A2E">
              <w:rPr>
                <w:rFonts w:asciiTheme="minorHAnsi" w:eastAsiaTheme="minorEastAsia" w:hAnsiTheme="minorHAnsi" w:cstheme="minorBidi" w:hint="eastAsia"/>
                <w:szCs w:val="22"/>
              </w:rPr>
              <w:t>;3</w:t>
            </w:r>
            <w:r w:rsidRPr="00626A2E">
              <w:rPr>
                <w:rFonts w:asciiTheme="minorHAnsi" w:eastAsiaTheme="minorEastAsia" w:hAnsiTheme="minorHAnsi" w:cstheme="minorBidi" w:hint="eastAsia"/>
                <w:szCs w:val="22"/>
              </w:rPr>
              <w:t>、支持对停车场出入口设备进行实时监控，并能对出入口道</w:t>
            </w:r>
            <w:proofErr w:type="gramStart"/>
            <w:r w:rsidRPr="00626A2E">
              <w:rPr>
                <w:rFonts w:asciiTheme="minorHAnsi" w:eastAsiaTheme="minorEastAsia" w:hAnsiTheme="minorHAnsi" w:cstheme="minorBidi" w:hint="eastAsia"/>
                <w:szCs w:val="22"/>
              </w:rPr>
              <w:t>闸</w:t>
            </w:r>
            <w:proofErr w:type="gramEnd"/>
            <w:r w:rsidRPr="00626A2E">
              <w:rPr>
                <w:rFonts w:asciiTheme="minorHAnsi" w:eastAsiaTheme="minorEastAsia" w:hAnsiTheme="minorHAnsi" w:cstheme="minorBidi" w:hint="eastAsia"/>
                <w:szCs w:val="22"/>
              </w:rPr>
              <w:t>进行开闸操作；支持出入口进出车辆显示；支持场区基本信息、收费规则信息的设置，以及场区设备之间的关联；支持车辆信息管理、车辆黑名单管理；支持车辆批量添加和导出；支持人员信息的查询与导出；支持出入口道闸的双摄像机模式（主、辅相机分别抓拍全景与车牌）；支持停车场的父子场区管理；支持车位摄像机的实时视频查看。</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、门禁管理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设备管理，支持门禁设备的管理维护</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支持门禁的增删改查、导入、导出</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支持设备在离线管理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支持安全帽配置项，设备支持</w:t>
            </w:r>
            <w:r w:rsidRPr="00626A2E">
              <w:rPr>
                <w:rFonts w:asciiTheme="minorHAnsi" w:eastAsiaTheme="minorEastAsia" w:hAnsiTheme="minorHAnsi" w:cstheme="minorBidi" w:hint="eastAsia"/>
                <w:szCs w:val="22"/>
              </w:rPr>
              <w:t>IP</w:t>
            </w:r>
            <w:r w:rsidRPr="00626A2E">
              <w:rPr>
                <w:rFonts w:asciiTheme="minorHAnsi" w:eastAsiaTheme="minorEastAsia" w:hAnsiTheme="minorHAnsi" w:cstheme="minorBidi" w:hint="eastAsia"/>
                <w:szCs w:val="22"/>
              </w:rPr>
              <w:t>添加及主动注册两种方式；门通道控制，支持门禁通道操作</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开门、关门、常开、常闭和正常，支持门禁状态主动上报平台页面实时显示；</w:t>
            </w:r>
            <w:proofErr w:type="gramStart"/>
            <w:r w:rsidRPr="00626A2E">
              <w:rPr>
                <w:rFonts w:asciiTheme="minorHAnsi" w:eastAsiaTheme="minorEastAsia" w:hAnsiTheme="minorHAnsi" w:cstheme="minorBidi" w:hint="eastAsia"/>
                <w:szCs w:val="22"/>
              </w:rPr>
              <w:t>门组分配</w:t>
            </w:r>
            <w:proofErr w:type="gramEnd"/>
            <w:r w:rsidRPr="00626A2E">
              <w:rPr>
                <w:rFonts w:asciiTheme="minorHAnsi" w:eastAsiaTheme="minorEastAsia" w:hAnsiTheme="minorHAnsi" w:cstheme="minorBidi" w:hint="eastAsia"/>
                <w:szCs w:val="22"/>
              </w:rPr>
              <w:t>，支持门禁通道按组进行管理；门禁管理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任务查询，支持人员、发卡、指纹、人像授权任务查询；刷卡记录，支持人员进行记录及门禁的事件记录集中到刷卡记录里进行展示；</w:t>
            </w:r>
            <w:proofErr w:type="gramStart"/>
            <w:r w:rsidRPr="00626A2E">
              <w:rPr>
                <w:rFonts w:asciiTheme="minorHAnsi" w:eastAsiaTheme="minorEastAsia" w:hAnsiTheme="minorHAnsi" w:cstheme="minorBidi" w:hint="eastAsia"/>
                <w:szCs w:val="22"/>
              </w:rPr>
              <w:t>补采日志</w:t>
            </w:r>
            <w:proofErr w:type="gramEnd"/>
            <w:r w:rsidRPr="00626A2E">
              <w:rPr>
                <w:rFonts w:asciiTheme="minorHAnsi" w:eastAsiaTheme="minorEastAsia" w:hAnsiTheme="minorHAnsi" w:cstheme="minorBidi" w:hint="eastAsia"/>
                <w:szCs w:val="22"/>
              </w:rPr>
              <w:t>，支持门禁设备手动断线续传及每天凌晨自动断线续传的记录显示；认证记录，支持人证核验终端比对记录展示；</w:t>
            </w:r>
            <w:r w:rsidRPr="00626A2E">
              <w:rPr>
                <w:rFonts w:asciiTheme="minorHAnsi" w:eastAsiaTheme="minorEastAsia" w:hAnsiTheme="minorHAnsi" w:cstheme="minorBidi" w:hint="eastAsia"/>
                <w:szCs w:val="22"/>
              </w:rPr>
              <w:t>5</w:t>
            </w:r>
            <w:r w:rsidRPr="00626A2E">
              <w:rPr>
                <w:rFonts w:asciiTheme="minorHAnsi" w:eastAsiaTheme="minorEastAsia" w:hAnsiTheme="minorHAnsi" w:cstheme="minorBidi" w:hint="eastAsia"/>
                <w:szCs w:val="22"/>
              </w:rPr>
              <w:t>、智慧养殖</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支持维护养殖场责任人、联系方式、养殖场具体地址支持展示养殖场猪只数量统计（牛只盘点），可通过视屏弹窗、抓图联动，支持短信、邮件通知用户支持养殖场设备关联、运牛通道关联支持牛栏管理、栏位数统计支持牛舍超温报警提醒支持绑定设备通道</w:t>
            </w:r>
            <w:r w:rsidRPr="00626A2E">
              <w:rPr>
                <w:rFonts w:asciiTheme="minorHAnsi" w:eastAsiaTheme="minorEastAsia" w:hAnsiTheme="minorHAnsi" w:cstheme="minorBidi" w:hint="eastAsia"/>
                <w:szCs w:val="22"/>
              </w:rPr>
              <w:lastRenderedPageBreak/>
              <w:t>进行牛只检测</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lastRenderedPageBreak/>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智慧安</w:t>
            </w:r>
            <w:proofErr w:type="gramStart"/>
            <w:r w:rsidRPr="00626A2E">
              <w:rPr>
                <w:rFonts w:asciiTheme="minorHAnsi" w:eastAsiaTheme="minorEastAsia" w:hAnsiTheme="minorHAnsi" w:cstheme="minorBidi" w:hint="eastAsia"/>
                <w:szCs w:val="22"/>
              </w:rPr>
              <w:t>防综合</w:t>
            </w:r>
            <w:proofErr w:type="gramEnd"/>
            <w:r w:rsidRPr="00626A2E">
              <w:rPr>
                <w:rFonts w:asciiTheme="minorHAnsi" w:eastAsiaTheme="minorEastAsia" w:hAnsiTheme="minorHAnsi" w:cstheme="minorBidi" w:hint="eastAsia"/>
                <w:szCs w:val="22"/>
              </w:rPr>
              <w:t>管理平台：智慧养殖管理系统</w:t>
            </w:r>
            <w:r w:rsidRPr="00626A2E">
              <w:rPr>
                <w:rFonts w:asciiTheme="minorHAnsi" w:eastAsiaTheme="minorEastAsia" w:hAnsiTheme="minorHAnsi" w:cstheme="minorBidi" w:hint="eastAsia"/>
                <w:szCs w:val="22"/>
              </w:rPr>
              <w:t>_1</w:t>
            </w:r>
            <w:r w:rsidRPr="00626A2E">
              <w:rPr>
                <w:rFonts w:asciiTheme="minorHAnsi" w:eastAsiaTheme="minorEastAsia" w:hAnsiTheme="minorHAnsi" w:cstheme="minorBidi" w:hint="eastAsia"/>
                <w:szCs w:val="22"/>
              </w:rPr>
              <w:t>、设备接入支持通过分布式弹性扩展</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、支持养殖看板，全面掌握生产动态</w:t>
            </w:r>
            <w:r w:rsidRPr="00626A2E">
              <w:rPr>
                <w:rFonts w:asciiTheme="minorHAnsi" w:eastAsiaTheme="minorEastAsia" w:hAnsiTheme="minorHAnsi" w:cstheme="minorBidi" w:hint="eastAsia"/>
                <w:szCs w:val="22"/>
              </w:rPr>
              <w:t>;3</w:t>
            </w:r>
            <w:r w:rsidRPr="00626A2E">
              <w:rPr>
                <w:rFonts w:asciiTheme="minorHAnsi" w:eastAsiaTheme="minorEastAsia" w:hAnsiTheme="minorHAnsi" w:cstheme="minorBidi" w:hint="eastAsia"/>
                <w:szCs w:val="22"/>
              </w:rPr>
              <w:t>、支持生物安全，包括</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工服检测、人员和车辆洗消检测</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、支持数据</w:t>
            </w:r>
            <w:proofErr w:type="gramStart"/>
            <w:r w:rsidRPr="00626A2E">
              <w:rPr>
                <w:rFonts w:asciiTheme="minorHAnsi" w:eastAsiaTheme="minorEastAsia" w:hAnsiTheme="minorHAnsi" w:cstheme="minorBidi" w:hint="eastAsia"/>
                <w:szCs w:val="22"/>
              </w:rPr>
              <w:t>可视化魔墙</w:t>
            </w:r>
            <w:proofErr w:type="gramEnd"/>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全面分析展示养殖碰撞数据</w:t>
            </w:r>
            <w:r w:rsidRPr="00626A2E">
              <w:rPr>
                <w:rFonts w:asciiTheme="minorHAnsi" w:eastAsiaTheme="minorEastAsia" w:hAnsiTheme="minorHAnsi" w:cstheme="minorBidi" w:hint="eastAsia"/>
                <w:szCs w:val="22"/>
              </w:rPr>
              <w:t>;5</w:t>
            </w:r>
            <w:r w:rsidRPr="00626A2E">
              <w:rPr>
                <w:rFonts w:asciiTheme="minorHAnsi" w:eastAsiaTheme="minorEastAsia" w:hAnsiTheme="minorHAnsi" w:cstheme="minorBidi" w:hint="eastAsia"/>
                <w:szCs w:val="22"/>
              </w:rPr>
              <w:t>、单节点支持养殖场</w:t>
            </w:r>
            <w:r w:rsidRPr="00626A2E">
              <w:rPr>
                <w:rFonts w:asciiTheme="minorHAnsi" w:eastAsiaTheme="minorEastAsia" w:hAnsiTheme="minorHAnsi" w:cstheme="minorBidi" w:hint="eastAsia"/>
                <w:szCs w:val="22"/>
              </w:rPr>
              <w:t>20</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最大支持牛舍</w:t>
            </w:r>
            <w:r w:rsidRPr="00626A2E">
              <w:rPr>
                <w:rFonts w:asciiTheme="minorHAnsi" w:eastAsiaTheme="minorEastAsia" w:hAnsiTheme="minorHAnsi" w:cstheme="minorBidi" w:hint="eastAsia"/>
                <w:szCs w:val="22"/>
              </w:rPr>
              <w:t>:500</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最大支持牛栏数量</w:t>
            </w:r>
            <w:r w:rsidRPr="00626A2E">
              <w:rPr>
                <w:rFonts w:asciiTheme="minorHAnsi" w:eastAsiaTheme="minorEastAsia" w:hAnsiTheme="minorHAnsi" w:cstheme="minorBidi" w:hint="eastAsia"/>
                <w:szCs w:val="22"/>
              </w:rPr>
              <w:t>:50000</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智慧安</w:t>
            </w:r>
            <w:proofErr w:type="gramStart"/>
            <w:r w:rsidRPr="00626A2E">
              <w:rPr>
                <w:rFonts w:asciiTheme="minorHAnsi" w:eastAsiaTheme="minorEastAsia" w:hAnsiTheme="minorHAnsi" w:cstheme="minorBidi" w:hint="eastAsia"/>
                <w:szCs w:val="22"/>
              </w:rPr>
              <w:t>防综合</w:t>
            </w:r>
            <w:proofErr w:type="gramEnd"/>
            <w:r w:rsidRPr="00626A2E">
              <w:rPr>
                <w:rFonts w:asciiTheme="minorHAnsi" w:eastAsiaTheme="minorEastAsia" w:hAnsiTheme="minorHAnsi" w:cstheme="minorBidi" w:hint="eastAsia"/>
                <w:szCs w:val="22"/>
              </w:rPr>
              <w:t>管理平台：养殖管理系统</w:t>
            </w:r>
            <w:r w:rsidRPr="00626A2E">
              <w:rPr>
                <w:rFonts w:asciiTheme="minorHAnsi" w:eastAsiaTheme="minorEastAsia" w:hAnsiTheme="minorHAnsi" w:cstheme="minorBidi" w:hint="eastAsia"/>
                <w:szCs w:val="22"/>
              </w:rPr>
              <w:t>_</w:t>
            </w:r>
            <w:r w:rsidRPr="00626A2E">
              <w:rPr>
                <w:rFonts w:asciiTheme="minorHAnsi" w:eastAsiaTheme="minorEastAsia" w:hAnsiTheme="minorHAnsi" w:cstheme="minorBidi" w:hint="eastAsia"/>
                <w:szCs w:val="22"/>
              </w:rPr>
              <w:t>全景看板包含了养殖场信息统计、生物安全报警信息统计、可视化</w:t>
            </w:r>
            <w:proofErr w:type="gramStart"/>
            <w:r w:rsidRPr="00626A2E">
              <w:rPr>
                <w:rFonts w:asciiTheme="minorHAnsi" w:eastAsiaTheme="minorEastAsia" w:hAnsiTheme="minorHAnsi" w:cstheme="minorBidi" w:hint="eastAsia"/>
                <w:szCs w:val="22"/>
              </w:rPr>
              <w:t>魔墙快捷</w:t>
            </w:r>
            <w:proofErr w:type="gramEnd"/>
            <w:r w:rsidRPr="00626A2E">
              <w:rPr>
                <w:rFonts w:asciiTheme="minorHAnsi" w:eastAsiaTheme="minorEastAsia" w:hAnsiTheme="minorHAnsi" w:cstheme="minorBidi" w:hint="eastAsia"/>
                <w:szCs w:val="22"/>
              </w:rPr>
              <w:t>进入及功能菜单快捷进入。可视化魔墙：支持对平台养殖场数据的概览、平台生物安全数据的概览。快捷导航：支持菜单快速操作。可视化仓管理：支持快捷</w:t>
            </w:r>
            <w:proofErr w:type="gramStart"/>
            <w:r w:rsidRPr="00626A2E">
              <w:rPr>
                <w:rFonts w:asciiTheme="minorHAnsi" w:eastAsiaTheme="minorEastAsia" w:hAnsiTheme="minorHAnsi" w:cstheme="minorBidi" w:hint="eastAsia"/>
                <w:szCs w:val="22"/>
              </w:rPr>
              <w:t>打开魔墙的</w:t>
            </w:r>
            <w:proofErr w:type="gramEnd"/>
            <w:r w:rsidRPr="00626A2E">
              <w:rPr>
                <w:rFonts w:asciiTheme="minorHAnsi" w:eastAsiaTheme="minorEastAsia" w:hAnsiTheme="minorHAnsi" w:cstheme="minorBidi" w:hint="eastAsia"/>
                <w:szCs w:val="22"/>
              </w:rPr>
              <w:t>操作。</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tabs>
                <w:tab w:val="left" w:pos="975"/>
              </w:tabs>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智慧安</w:t>
            </w:r>
            <w:proofErr w:type="gramStart"/>
            <w:r w:rsidRPr="00626A2E">
              <w:rPr>
                <w:rFonts w:asciiTheme="minorHAnsi" w:eastAsiaTheme="minorEastAsia" w:hAnsiTheme="minorHAnsi" w:cstheme="minorBidi" w:hint="eastAsia"/>
                <w:szCs w:val="22"/>
              </w:rPr>
              <w:t>防综合</w:t>
            </w:r>
            <w:proofErr w:type="gramEnd"/>
            <w:r w:rsidRPr="00626A2E">
              <w:rPr>
                <w:rFonts w:asciiTheme="minorHAnsi" w:eastAsiaTheme="minorEastAsia" w:hAnsiTheme="minorHAnsi" w:cstheme="minorBidi" w:hint="eastAsia"/>
                <w:szCs w:val="22"/>
              </w:rPr>
              <w:t>管理平台：养殖概览驾驶舱</w:t>
            </w:r>
            <w:r w:rsidRPr="00626A2E">
              <w:rPr>
                <w:rFonts w:asciiTheme="minorHAnsi" w:eastAsiaTheme="minorEastAsia" w:hAnsiTheme="minorHAnsi" w:cstheme="minorBidi" w:hint="eastAsia"/>
                <w:szCs w:val="22"/>
              </w:rPr>
              <w:t>_</w:t>
            </w:r>
            <w:r w:rsidRPr="00626A2E">
              <w:rPr>
                <w:rFonts w:asciiTheme="minorHAnsi" w:eastAsiaTheme="minorEastAsia" w:hAnsiTheme="minorHAnsi" w:cstheme="minorBidi" w:hint="eastAsia"/>
                <w:szCs w:val="22"/>
              </w:rPr>
              <w:t>采用数据可视化大屏方式，展示养殖概览数据信息；支持显示养殖场统计信息、牛只数量趋势统计、报警数量及闭环处理数量统计、报警类型占比、报警趋势数据。</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智慧安</w:t>
            </w:r>
            <w:proofErr w:type="gramStart"/>
            <w:r w:rsidRPr="00626A2E">
              <w:rPr>
                <w:rFonts w:asciiTheme="minorHAnsi" w:eastAsiaTheme="minorEastAsia" w:hAnsiTheme="minorHAnsi" w:cstheme="minorBidi" w:hint="eastAsia"/>
                <w:szCs w:val="22"/>
              </w:rPr>
              <w:t>防综合</w:t>
            </w:r>
            <w:proofErr w:type="gramEnd"/>
            <w:r w:rsidRPr="00626A2E">
              <w:rPr>
                <w:rFonts w:asciiTheme="minorHAnsi" w:eastAsiaTheme="minorEastAsia" w:hAnsiTheme="minorHAnsi" w:cstheme="minorBidi" w:hint="eastAsia"/>
                <w:szCs w:val="22"/>
              </w:rPr>
              <w:t>管理平台：视频监控系统</w:t>
            </w:r>
            <w:r w:rsidRPr="00626A2E">
              <w:rPr>
                <w:rFonts w:asciiTheme="minorHAnsi" w:eastAsiaTheme="minorEastAsia" w:hAnsiTheme="minorHAnsi" w:cstheme="minorBidi" w:hint="eastAsia"/>
                <w:szCs w:val="22"/>
              </w:rPr>
              <w:t>_</w:t>
            </w:r>
            <w:r w:rsidRPr="00626A2E">
              <w:rPr>
                <w:rFonts w:asciiTheme="minorHAnsi" w:eastAsiaTheme="minorEastAsia" w:hAnsiTheme="minorHAnsi" w:cstheme="minorBidi" w:hint="eastAsia"/>
                <w:szCs w:val="22"/>
              </w:rPr>
              <w:t>视频通道数量：性能参数：</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、视频子系统最大支持</w:t>
            </w:r>
            <w:r w:rsidRPr="00626A2E">
              <w:rPr>
                <w:rFonts w:asciiTheme="minorHAnsi" w:eastAsiaTheme="minorEastAsia" w:hAnsiTheme="minorHAnsi" w:cstheme="minorBidi" w:hint="eastAsia"/>
                <w:szCs w:val="22"/>
              </w:rPr>
              <w:t>10</w:t>
            </w:r>
            <w:r w:rsidRPr="00626A2E">
              <w:rPr>
                <w:rFonts w:asciiTheme="minorHAnsi" w:eastAsiaTheme="minorEastAsia" w:hAnsiTheme="minorHAnsi" w:cstheme="minorBidi" w:hint="eastAsia"/>
                <w:szCs w:val="22"/>
              </w:rPr>
              <w:t>万路视频通道接入；</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、视频级联管理支持管理</w:t>
            </w:r>
            <w:r w:rsidRPr="00626A2E">
              <w:rPr>
                <w:rFonts w:asciiTheme="minorHAnsi" w:eastAsiaTheme="minorEastAsia" w:hAnsiTheme="minorHAnsi" w:cstheme="minorBidi" w:hint="eastAsia"/>
                <w:szCs w:val="22"/>
              </w:rPr>
              <w:t>5</w:t>
            </w:r>
            <w:r w:rsidRPr="00626A2E">
              <w:rPr>
                <w:rFonts w:asciiTheme="minorHAnsi" w:eastAsiaTheme="minorEastAsia" w:hAnsiTheme="minorHAnsi" w:cstheme="minorBidi" w:hint="eastAsia"/>
                <w:szCs w:val="22"/>
              </w:rPr>
              <w:t>个上级、</w:t>
            </w:r>
            <w:r w:rsidRPr="00626A2E">
              <w:rPr>
                <w:rFonts w:asciiTheme="minorHAnsi" w:eastAsiaTheme="minorEastAsia" w:hAnsiTheme="minorHAnsi" w:cstheme="minorBidi" w:hint="eastAsia"/>
                <w:szCs w:val="22"/>
              </w:rPr>
              <w:t>99</w:t>
            </w:r>
            <w:r w:rsidRPr="00626A2E">
              <w:rPr>
                <w:rFonts w:asciiTheme="minorHAnsi" w:eastAsiaTheme="minorEastAsia" w:hAnsiTheme="minorHAnsi" w:cstheme="minorBidi" w:hint="eastAsia"/>
                <w:szCs w:val="22"/>
              </w:rPr>
              <w:t>个下级；</w:t>
            </w:r>
            <w:r w:rsidRPr="00626A2E">
              <w:rPr>
                <w:rFonts w:asciiTheme="minorHAnsi" w:eastAsiaTheme="minorEastAsia" w:hAnsiTheme="minorHAnsi" w:cstheme="minorBidi" w:hint="eastAsia"/>
                <w:szCs w:val="22"/>
              </w:rPr>
              <w:t>3</w:t>
            </w:r>
            <w:r w:rsidRPr="00626A2E">
              <w:rPr>
                <w:rFonts w:asciiTheme="minorHAnsi" w:eastAsiaTheme="minorEastAsia" w:hAnsiTheme="minorHAnsi" w:cstheme="minorBidi" w:hint="eastAsia"/>
                <w:szCs w:val="22"/>
              </w:rPr>
              <w:t>、实时视频最大支持</w:t>
            </w:r>
            <w:r w:rsidRPr="00626A2E">
              <w:rPr>
                <w:rFonts w:asciiTheme="minorHAnsi" w:eastAsiaTheme="minorEastAsia" w:hAnsiTheme="minorHAnsi" w:cstheme="minorBidi" w:hint="eastAsia"/>
                <w:szCs w:val="22"/>
              </w:rPr>
              <w:t>64</w:t>
            </w:r>
            <w:r w:rsidRPr="00626A2E">
              <w:rPr>
                <w:rFonts w:asciiTheme="minorHAnsi" w:eastAsiaTheme="minorEastAsia" w:hAnsiTheme="minorHAnsi" w:cstheme="minorBidi" w:hint="eastAsia"/>
                <w:szCs w:val="22"/>
              </w:rPr>
              <w:t>画面分割，录像回放支持</w:t>
            </w:r>
            <w:r w:rsidRPr="00626A2E">
              <w:rPr>
                <w:rFonts w:asciiTheme="minorHAnsi" w:eastAsiaTheme="minorEastAsia" w:hAnsiTheme="minorHAnsi" w:cstheme="minorBidi" w:hint="eastAsia"/>
                <w:szCs w:val="22"/>
              </w:rPr>
              <w:t>36</w:t>
            </w:r>
            <w:r w:rsidRPr="00626A2E">
              <w:rPr>
                <w:rFonts w:asciiTheme="minorHAnsi" w:eastAsiaTheme="minorEastAsia" w:hAnsiTheme="minorHAnsi" w:cstheme="minorBidi" w:hint="eastAsia"/>
                <w:szCs w:val="22"/>
              </w:rPr>
              <w:t>路画面；</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、最大电视墙上墙路数</w:t>
            </w:r>
            <w:r w:rsidRPr="00626A2E">
              <w:rPr>
                <w:rFonts w:asciiTheme="minorHAnsi" w:eastAsiaTheme="minorEastAsia" w:hAnsiTheme="minorHAnsi" w:cstheme="minorBidi" w:hint="eastAsia"/>
                <w:szCs w:val="22"/>
              </w:rPr>
              <w:t>200</w:t>
            </w:r>
            <w:r w:rsidRPr="00626A2E">
              <w:rPr>
                <w:rFonts w:asciiTheme="minorHAnsi" w:eastAsiaTheme="minorEastAsia" w:hAnsiTheme="minorHAnsi" w:cstheme="minorBidi" w:hint="eastAsia"/>
                <w:szCs w:val="22"/>
              </w:rPr>
              <w:t>路；</w:t>
            </w:r>
            <w:r w:rsidRPr="00626A2E">
              <w:rPr>
                <w:rFonts w:asciiTheme="minorHAnsi" w:eastAsiaTheme="minorEastAsia" w:hAnsiTheme="minorHAnsi" w:cstheme="minorBidi" w:hint="eastAsia"/>
                <w:szCs w:val="22"/>
              </w:rPr>
              <w:t>5</w:t>
            </w:r>
            <w:r w:rsidRPr="00626A2E">
              <w:rPr>
                <w:rFonts w:asciiTheme="minorHAnsi" w:eastAsiaTheme="minorEastAsia" w:hAnsiTheme="minorHAnsi" w:cstheme="minorBidi" w:hint="eastAsia"/>
                <w:szCs w:val="22"/>
              </w:rPr>
              <w:t>、最大同时录像下载任务个数</w:t>
            </w:r>
            <w:r w:rsidRPr="00626A2E">
              <w:rPr>
                <w:rFonts w:asciiTheme="minorHAnsi" w:eastAsiaTheme="minorEastAsia" w:hAnsiTheme="minorHAnsi" w:cstheme="minorBidi" w:hint="eastAsia"/>
                <w:szCs w:val="22"/>
              </w:rPr>
              <w:t>5</w:t>
            </w:r>
            <w:r w:rsidRPr="00626A2E">
              <w:rPr>
                <w:rFonts w:asciiTheme="minorHAnsi" w:eastAsiaTheme="minorEastAsia" w:hAnsiTheme="minorHAnsi" w:cstheme="minorBidi" w:hint="eastAsia"/>
                <w:szCs w:val="22"/>
              </w:rPr>
              <w:t>个；功能参数：</w:t>
            </w:r>
            <w:r w:rsidRPr="00626A2E">
              <w:rPr>
                <w:rFonts w:asciiTheme="minorHAnsi" w:eastAsiaTheme="minorEastAsia" w:hAnsiTheme="minorHAnsi" w:cstheme="minorBidi" w:hint="eastAsia"/>
                <w:szCs w:val="22"/>
              </w:rPr>
              <w:t xml:space="preserve"> 1</w:t>
            </w:r>
            <w:r w:rsidRPr="00626A2E">
              <w:rPr>
                <w:rFonts w:asciiTheme="minorHAnsi" w:eastAsiaTheme="minorEastAsia" w:hAnsiTheme="minorHAnsi" w:cstheme="minorBidi" w:hint="eastAsia"/>
                <w:szCs w:val="22"/>
              </w:rPr>
              <w:t>、支持实时预览，云台控制、录像回放、视频上墙等基础功能；</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、支持</w:t>
            </w:r>
            <w:r w:rsidRPr="00626A2E">
              <w:rPr>
                <w:rFonts w:asciiTheme="minorHAnsi" w:eastAsiaTheme="minorEastAsia" w:hAnsiTheme="minorHAnsi" w:cstheme="minorBidi" w:hint="eastAsia"/>
                <w:szCs w:val="22"/>
              </w:rPr>
              <w:t>flv/hls/rtmp</w:t>
            </w:r>
            <w:r w:rsidRPr="00626A2E">
              <w:rPr>
                <w:rFonts w:asciiTheme="minorHAnsi" w:eastAsiaTheme="minorEastAsia" w:hAnsiTheme="minorHAnsi" w:cstheme="minorBidi" w:hint="eastAsia"/>
                <w:szCs w:val="22"/>
              </w:rPr>
              <w:t>协议拉流，提供给第三方调用；</w:t>
            </w:r>
            <w:r w:rsidRPr="00626A2E">
              <w:rPr>
                <w:rFonts w:asciiTheme="minorHAnsi" w:eastAsiaTheme="minorEastAsia" w:hAnsiTheme="minorHAnsi" w:cstheme="minorBidi" w:hint="eastAsia"/>
                <w:szCs w:val="22"/>
              </w:rPr>
              <w:t>3</w:t>
            </w:r>
            <w:r w:rsidRPr="00626A2E">
              <w:rPr>
                <w:rFonts w:asciiTheme="minorHAnsi" w:eastAsiaTheme="minorEastAsia" w:hAnsiTheme="minorHAnsi" w:cstheme="minorBidi" w:hint="eastAsia"/>
                <w:szCs w:val="22"/>
              </w:rPr>
              <w:t>、支持</w:t>
            </w:r>
            <w:r w:rsidRPr="00626A2E">
              <w:rPr>
                <w:rFonts w:asciiTheme="minorHAnsi" w:eastAsiaTheme="minorEastAsia" w:hAnsiTheme="minorHAnsi" w:cstheme="minorBidi" w:hint="eastAsia"/>
                <w:szCs w:val="22"/>
              </w:rPr>
              <w:t>mac</w:t>
            </w:r>
            <w:r w:rsidRPr="00626A2E">
              <w:rPr>
                <w:rFonts w:asciiTheme="minorHAnsi" w:eastAsiaTheme="minorEastAsia" w:hAnsiTheme="minorHAnsi" w:cstheme="minorBidi" w:hint="eastAsia"/>
                <w:szCs w:val="22"/>
              </w:rPr>
              <w:t>采集设备，能够将前端设备采集到的</w:t>
            </w:r>
            <w:r w:rsidRPr="00626A2E">
              <w:rPr>
                <w:rFonts w:asciiTheme="minorHAnsi" w:eastAsiaTheme="minorEastAsia" w:hAnsiTheme="minorHAnsi" w:cstheme="minorBidi" w:hint="eastAsia"/>
                <w:szCs w:val="22"/>
              </w:rPr>
              <w:t>mac</w:t>
            </w:r>
            <w:r w:rsidRPr="00626A2E">
              <w:rPr>
                <w:rFonts w:asciiTheme="minorHAnsi" w:eastAsiaTheme="minorEastAsia" w:hAnsiTheme="minorHAnsi" w:cstheme="minorBidi" w:hint="eastAsia"/>
                <w:szCs w:val="22"/>
              </w:rPr>
              <w:t>信息在客户端上展示；</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、支持视频云</w:t>
            </w:r>
            <w:proofErr w:type="gramStart"/>
            <w:r w:rsidRPr="00626A2E">
              <w:rPr>
                <w:rFonts w:asciiTheme="minorHAnsi" w:eastAsiaTheme="minorEastAsia" w:hAnsiTheme="minorHAnsi" w:cstheme="minorBidi" w:hint="eastAsia"/>
                <w:szCs w:val="22"/>
              </w:rPr>
              <w:t>存储直存节点</w:t>
            </w:r>
            <w:proofErr w:type="gramEnd"/>
            <w:r w:rsidRPr="00626A2E">
              <w:rPr>
                <w:rFonts w:asciiTheme="minorHAnsi" w:eastAsiaTheme="minorEastAsia" w:hAnsiTheme="minorHAnsi" w:cstheme="minorBidi" w:hint="eastAsia"/>
                <w:szCs w:val="22"/>
              </w:rPr>
              <w:t>，满足用户对视频云存储多种部署方式的要求；</w:t>
            </w:r>
            <w:r w:rsidRPr="00626A2E">
              <w:rPr>
                <w:rFonts w:asciiTheme="minorHAnsi" w:eastAsiaTheme="minorEastAsia" w:hAnsiTheme="minorHAnsi" w:cstheme="minorBidi" w:hint="eastAsia"/>
                <w:szCs w:val="22"/>
              </w:rPr>
              <w:t>5</w:t>
            </w:r>
            <w:r w:rsidRPr="00626A2E">
              <w:rPr>
                <w:rFonts w:asciiTheme="minorHAnsi" w:eastAsiaTheme="minorEastAsia" w:hAnsiTheme="minorHAnsi" w:cstheme="minorBidi" w:hint="eastAsia"/>
                <w:szCs w:val="22"/>
              </w:rPr>
              <w:t>、支持对单设备节点下的通道进行单</w:t>
            </w:r>
            <w:proofErr w:type="gramStart"/>
            <w:r w:rsidRPr="00626A2E">
              <w:rPr>
                <w:rFonts w:asciiTheme="minorHAnsi" w:eastAsiaTheme="minorEastAsia" w:hAnsiTheme="minorHAnsi" w:cstheme="minorBidi" w:hint="eastAsia"/>
                <w:szCs w:val="22"/>
              </w:rPr>
              <w:t>屏轮巡</w:t>
            </w:r>
            <w:proofErr w:type="gramEnd"/>
            <w:r w:rsidRPr="00626A2E">
              <w:rPr>
                <w:rFonts w:asciiTheme="minorHAnsi" w:eastAsiaTheme="minorEastAsia" w:hAnsiTheme="minorHAnsi" w:cstheme="minorBidi" w:hint="eastAsia"/>
                <w:szCs w:val="22"/>
              </w:rPr>
              <w:t>，支持开启所有屏幕通道轮巡；</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200</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智慧安</w:t>
            </w:r>
            <w:proofErr w:type="gramStart"/>
            <w:r w:rsidRPr="00626A2E">
              <w:rPr>
                <w:rFonts w:asciiTheme="minorHAnsi" w:eastAsiaTheme="minorEastAsia" w:hAnsiTheme="minorHAnsi" w:cstheme="minorBidi" w:hint="eastAsia"/>
                <w:szCs w:val="22"/>
              </w:rPr>
              <w:t>防综合</w:t>
            </w:r>
            <w:proofErr w:type="gramEnd"/>
            <w:r w:rsidRPr="00626A2E">
              <w:rPr>
                <w:rFonts w:asciiTheme="minorHAnsi" w:eastAsiaTheme="minorEastAsia" w:hAnsiTheme="minorHAnsi" w:cstheme="minorBidi" w:hint="eastAsia"/>
                <w:szCs w:val="22"/>
              </w:rPr>
              <w:t>管理平台：门禁管理系统</w:t>
            </w:r>
            <w:r w:rsidRPr="00626A2E">
              <w:rPr>
                <w:rFonts w:asciiTheme="minorHAnsi" w:eastAsiaTheme="minorEastAsia" w:hAnsiTheme="minorHAnsi" w:cstheme="minorBidi" w:hint="eastAsia"/>
                <w:szCs w:val="22"/>
              </w:rPr>
              <w:t>_</w:t>
            </w:r>
            <w:r w:rsidRPr="00626A2E">
              <w:rPr>
                <w:rFonts w:asciiTheme="minorHAnsi" w:eastAsiaTheme="minorEastAsia" w:hAnsiTheme="minorHAnsi" w:cstheme="minorBidi" w:hint="eastAsia"/>
                <w:szCs w:val="22"/>
              </w:rPr>
              <w:t>通道数量性能参数：单台支持门禁设备最大数量：</w:t>
            </w:r>
            <w:r w:rsidRPr="00626A2E">
              <w:rPr>
                <w:rFonts w:asciiTheme="minorHAnsi" w:eastAsiaTheme="minorEastAsia" w:hAnsiTheme="minorHAnsi" w:cstheme="minorBidi" w:hint="eastAsia"/>
                <w:szCs w:val="22"/>
              </w:rPr>
              <w:t>1000</w:t>
            </w:r>
            <w:r w:rsidRPr="00626A2E">
              <w:rPr>
                <w:rFonts w:asciiTheme="minorHAnsi" w:eastAsiaTheme="minorEastAsia" w:hAnsiTheme="minorHAnsi" w:cstheme="minorBidi" w:hint="eastAsia"/>
                <w:szCs w:val="22"/>
              </w:rPr>
              <w:t>；最多</w:t>
            </w:r>
            <w:r w:rsidRPr="00626A2E">
              <w:rPr>
                <w:rFonts w:asciiTheme="minorHAnsi" w:eastAsiaTheme="minorEastAsia" w:hAnsiTheme="minorHAnsi" w:cstheme="minorBidi" w:hint="eastAsia"/>
                <w:szCs w:val="22"/>
              </w:rPr>
              <w:t>20</w:t>
            </w:r>
            <w:r w:rsidRPr="00626A2E">
              <w:rPr>
                <w:rFonts w:asciiTheme="minorHAnsi" w:eastAsiaTheme="minorEastAsia" w:hAnsiTheme="minorHAnsi" w:cstheme="minorBidi" w:hint="eastAsia"/>
                <w:szCs w:val="22"/>
              </w:rPr>
              <w:t>个集群支持门禁设备最大数量：</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万；功能参数：</w:t>
            </w:r>
            <w:r w:rsidRPr="00626A2E">
              <w:rPr>
                <w:rFonts w:asciiTheme="minorHAnsi" w:eastAsiaTheme="minorEastAsia" w:hAnsiTheme="minorHAnsi" w:cstheme="minorBidi" w:hint="eastAsia"/>
                <w:szCs w:val="22"/>
              </w:rPr>
              <w:t xml:space="preserve"> 1</w:t>
            </w:r>
            <w:r w:rsidRPr="00626A2E">
              <w:rPr>
                <w:rFonts w:asciiTheme="minorHAnsi" w:eastAsiaTheme="minorEastAsia" w:hAnsiTheme="minorHAnsi" w:cstheme="minorBidi" w:hint="eastAsia"/>
                <w:szCs w:val="22"/>
              </w:rPr>
              <w:t>、门禁权限设置，并支持进行权限的快速下发；</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、门禁相关记录查询，显示过人记录、考勤记录、设备状态记录等；</w:t>
            </w:r>
            <w:r w:rsidRPr="00626A2E">
              <w:rPr>
                <w:rFonts w:asciiTheme="minorHAnsi" w:eastAsiaTheme="minorEastAsia" w:hAnsiTheme="minorHAnsi" w:cstheme="minorBidi" w:hint="eastAsia"/>
                <w:szCs w:val="22"/>
              </w:rPr>
              <w:t>3</w:t>
            </w:r>
            <w:r w:rsidRPr="00626A2E">
              <w:rPr>
                <w:rFonts w:asciiTheme="minorHAnsi" w:eastAsiaTheme="minorEastAsia" w:hAnsiTheme="minorHAnsi" w:cstheme="minorBidi" w:hint="eastAsia"/>
                <w:szCs w:val="22"/>
              </w:rPr>
              <w:t>、支持门禁报警，联动视频、抓图、录像、上墙、短信、邮件、广播等功能；</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、支持接入网关管理第三方门禁设备；</w:t>
            </w:r>
            <w:r w:rsidRPr="00626A2E">
              <w:rPr>
                <w:rFonts w:asciiTheme="minorHAnsi" w:eastAsiaTheme="minorEastAsia" w:hAnsiTheme="minorHAnsi" w:cstheme="minorBidi" w:hint="eastAsia"/>
                <w:szCs w:val="22"/>
              </w:rPr>
              <w:t>5</w:t>
            </w:r>
            <w:r w:rsidRPr="00626A2E">
              <w:rPr>
                <w:rFonts w:asciiTheme="minorHAnsi" w:eastAsiaTheme="minorEastAsia" w:hAnsiTheme="minorHAnsi" w:cstheme="minorBidi" w:hint="eastAsia"/>
                <w:szCs w:val="22"/>
              </w:rPr>
              <w:t>、支持获取门禁设备能力集，包括人脸算法库和支持协议；能力</w:t>
            </w:r>
            <w:proofErr w:type="gramStart"/>
            <w:r w:rsidRPr="00626A2E">
              <w:rPr>
                <w:rFonts w:asciiTheme="minorHAnsi" w:eastAsiaTheme="minorEastAsia" w:hAnsiTheme="minorHAnsi" w:cstheme="minorBidi" w:hint="eastAsia"/>
                <w:szCs w:val="22"/>
              </w:rPr>
              <w:t>集具有</w:t>
            </w:r>
            <w:proofErr w:type="gramEnd"/>
            <w:r w:rsidRPr="00626A2E">
              <w:rPr>
                <w:rFonts w:asciiTheme="minorHAnsi" w:eastAsiaTheme="minorEastAsia" w:hAnsiTheme="minorHAnsi" w:cstheme="minorBidi" w:hint="eastAsia"/>
                <w:szCs w:val="22"/>
              </w:rPr>
              <w:t>卡片鉴权、指纹鉴权、人脸鉴权、一人多卡、快速下发、快速核验、特征提取、一人多脸、人证补采、广告投放设置选项；</w:t>
            </w:r>
            <w:r w:rsidRPr="00626A2E">
              <w:rPr>
                <w:rFonts w:asciiTheme="minorHAnsi" w:eastAsiaTheme="minorEastAsia" w:hAnsiTheme="minorHAnsi" w:cstheme="minorBidi" w:hint="eastAsia"/>
                <w:szCs w:val="22"/>
              </w:rPr>
              <w:t>6</w:t>
            </w:r>
            <w:r w:rsidRPr="00626A2E">
              <w:rPr>
                <w:rFonts w:asciiTheme="minorHAnsi" w:eastAsiaTheme="minorEastAsia" w:hAnsiTheme="minorHAnsi" w:cstheme="minorBidi" w:hint="eastAsia"/>
                <w:szCs w:val="22"/>
              </w:rPr>
              <w:t>、门禁通道支持图表和列表展示方式；</w:t>
            </w:r>
            <w:r w:rsidRPr="00626A2E">
              <w:rPr>
                <w:rFonts w:asciiTheme="minorHAnsi" w:eastAsiaTheme="minorEastAsia" w:hAnsiTheme="minorHAnsi" w:cstheme="minorBidi" w:hint="eastAsia"/>
                <w:szCs w:val="22"/>
              </w:rPr>
              <w:t>7</w:t>
            </w:r>
            <w:r w:rsidRPr="00626A2E">
              <w:rPr>
                <w:rFonts w:asciiTheme="minorHAnsi" w:eastAsiaTheme="minorEastAsia" w:hAnsiTheme="minorHAnsi" w:cstheme="minorBidi" w:hint="eastAsia"/>
                <w:szCs w:val="22"/>
              </w:rPr>
              <w:t>、支持对在线的设备进行清空重发；</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支持快速下发的设备，可对授权信息进行压缩、打包快速下发</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可选下发内容包括特征值＋原图＋指纹、特征值＋指纹、仅特征值；</w:t>
            </w:r>
            <w:r w:rsidRPr="00626A2E">
              <w:rPr>
                <w:rFonts w:asciiTheme="minorHAnsi" w:eastAsiaTheme="minorEastAsia" w:hAnsiTheme="minorHAnsi" w:cstheme="minorBidi" w:hint="eastAsia"/>
                <w:szCs w:val="22"/>
              </w:rPr>
              <w:t>8</w:t>
            </w:r>
            <w:r w:rsidRPr="00626A2E">
              <w:rPr>
                <w:rFonts w:asciiTheme="minorHAnsi" w:eastAsiaTheme="minorEastAsia" w:hAnsiTheme="minorHAnsi" w:cstheme="minorBidi" w:hint="eastAsia"/>
                <w:szCs w:val="22"/>
              </w:rPr>
              <w:t>、支持对设备进行发卡复核，支持复核结果同步到设备；</w:t>
            </w:r>
            <w:r w:rsidRPr="00626A2E">
              <w:rPr>
                <w:rFonts w:asciiTheme="minorHAnsi" w:eastAsiaTheme="minorEastAsia" w:hAnsiTheme="minorHAnsi" w:cstheme="minorBidi" w:hint="eastAsia"/>
                <w:szCs w:val="22"/>
              </w:rPr>
              <w:t>9</w:t>
            </w:r>
            <w:r w:rsidRPr="00626A2E">
              <w:rPr>
                <w:rFonts w:asciiTheme="minorHAnsi" w:eastAsiaTheme="minorEastAsia" w:hAnsiTheme="minorHAnsi" w:cstheme="minorBidi" w:hint="eastAsia"/>
                <w:szCs w:val="22"/>
              </w:rPr>
              <w:t>、支持接收前端人脸门禁类设备、后智能设备提取的特征值；</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10</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智慧安</w:t>
            </w:r>
            <w:proofErr w:type="gramStart"/>
            <w:r w:rsidRPr="00626A2E">
              <w:rPr>
                <w:rFonts w:asciiTheme="minorHAnsi" w:eastAsiaTheme="minorEastAsia" w:hAnsiTheme="minorHAnsi" w:cstheme="minorBidi" w:hint="eastAsia"/>
                <w:szCs w:val="22"/>
              </w:rPr>
              <w:t>防综合</w:t>
            </w:r>
            <w:proofErr w:type="gramEnd"/>
            <w:r w:rsidRPr="00626A2E">
              <w:rPr>
                <w:rFonts w:asciiTheme="minorHAnsi" w:eastAsiaTheme="minorEastAsia" w:hAnsiTheme="minorHAnsi" w:cstheme="minorBidi" w:hint="eastAsia"/>
                <w:szCs w:val="22"/>
              </w:rPr>
              <w:t>管理平台：停车管理系统</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车道数量性能参数：</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、单台服务器出入口车道最大接入数量：</w:t>
            </w:r>
            <w:r w:rsidRPr="00626A2E">
              <w:rPr>
                <w:rFonts w:asciiTheme="minorHAnsi" w:eastAsiaTheme="minorEastAsia" w:hAnsiTheme="minorHAnsi" w:cstheme="minorBidi" w:hint="eastAsia"/>
                <w:szCs w:val="22"/>
              </w:rPr>
              <w:t xml:space="preserve">100  </w:t>
            </w:r>
            <w:r w:rsidRPr="00626A2E">
              <w:rPr>
                <w:rFonts w:asciiTheme="minorHAnsi" w:eastAsiaTheme="minorEastAsia" w:hAnsiTheme="minorHAnsi" w:cstheme="minorBidi" w:hint="eastAsia"/>
                <w:szCs w:val="22"/>
              </w:rPr>
              <w:t>路；</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、单台服务器车位最大接入数量：</w:t>
            </w:r>
            <w:r w:rsidRPr="00626A2E">
              <w:rPr>
                <w:rFonts w:asciiTheme="minorHAnsi" w:eastAsiaTheme="minorEastAsia" w:hAnsiTheme="minorHAnsi" w:cstheme="minorBidi" w:hint="eastAsia"/>
                <w:szCs w:val="22"/>
              </w:rPr>
              <w:t xml:space="preserve">1500  </w:t>
            </w:r>
            <w:proofErr w:type="gramStart"/>
            <w:r w:rsidRPr="00626A2E">
              <w:rPr>
                <w:rFonts w:asciiTheme="minorHAnsi" w:eastAsiaTheme="minorEastAsia" w:hAnsiTheme="minorHAnsi" w:cstheme="minorBidi" w:hint="eastAsia"/>
                <w:szCs w:val="22"/>
              </w:rPr>
              <w:t>个</w:t>
            </w:r>
            <w:proofErr w:type="gramEnd"/>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3</w:t>
            </w:r>
            <w:r w:rsidRPr="00626A2E">
              <w:rPr>
                <w:rFonts w:asciiTheme="minorHAnsi" w:eastAsiaTheme="minorEastAsia" w:hAnsiTheme="minorHAnsi" w:cstheme="minorBidi" w:hint="eastAsia"/>
                <w:szCs w:val="22"/>
              </w:rPr>
              <w:t>、单台服务器</w:t>
            </w:r>
            <w:proofErr w:type="gramStart"/>
            <w:r w:rsidRPr="00626A2E">
              <w:rPr>
                <w:rFonts w:asciiTheme="minorHAnsi" w:eastAsiaTheme="minorEastAsia" w:hAnsiTheme="minorHAnsi" w:cstheme="minorBidi" w:hint="eastAsia"/>
                <w:szCs w:val="22"/>
              </w:rPr>
              <w:t>固定车</w:t>
            </w:r>
            <w:proofErr w:type="gramEnd"/>
            <w:r w:rsidRPr="00626A2E">
              <w:rPr>
                <w:rFonts w:asciiTheme="minorHAnsi" w:eastAsiaTheme="minorEastAsia" w:hAnsiTheme="minorHAnsi" w:cstheme="minorBidi" w:hint="eastAsia"/>
                <w:szCs w:val="22"/>
              </w:rPr>
              <w:t>管理数量：</w:t>
            </w:r>
            <w:r w:rsidRPr="00626A2E">
              <w:rPr>
                <w:rFonts w:asciiTheme="minorHAnsi" w:eastAsiaTheme="minorEastAsia" w:hAnsiTheme="minorHAnsi" w:cstheme="minorBidi" w:hint="eastAsia"/>
                <w:szCs w:val="22"/>
              </w:rPr>
              <w:t xml:space="preserve">30000  </w:t>
            </w:r>
            <w:proofErr w:type="gramStart"/>
            <w:r w:rsidRPr="00626A2E">
              <w:rPr>
                <w:rFonts w:asciiTheme="minorHAnsi" w:eastAsiaTheme="minorEastAsia" w:hAnsiTheme="minorHAnsi" w:cstheme="minorBidi" w:hint="eastAsia"/>
                <w:szCs w:val="22"/>
              </w:rPr>
              <w:t>个</w:t>
            </w:r>
            <w:proofErr w:type="gramEnd"/>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3</w:t>
            </w:r>
            <w:r w:rsidRPr="00626A2E">
              <w:rPr>
                <w:rFonts w:asciiTheme="minorHAnsi" w:eastAsiaTheme="minorEastAsia" w:hAnsiTheme="minorHAnsi" w:cstheme="minorBidi" w:hint="eastAsia"/>
                <w:szCs w:val="22"/>
              </w:rPr>
              <w:t>、过车数据保存时长可设置</w:t>
            </w:r>
            <w:r w:rsidRPr="00626A2E">
              <w:rPr>
                <w:rFonts w:asciiTheme="minorHAnsi" w:eastAsiaTheme="minorEastAsia" w:hAnsiTheme="minorHAnsi" w:cstheme="minorBidi" w:hint="eastAsia"/>
                <w:szCs w:val="22"/>
              </w:rPr>
              <w:t>(0~3)</w:t>
            </w:r>
            <w:r w:rsidRPr="00626A2E">
              <w:rPr>
                <w:rFonts w:asciiTheme="minorHAnsi" w:eastAsiaTheme="minorEastAsia" w:hAnsiTheme="minorHAnsi" w:cstheme="minorBidi" w:hint="eastAsia"/>
                <w:szCs w:val="22"/>
              </w:rPr>
              <w:t>年。功能参数</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、支持室内停车诱导，反向寻车；</w:t>
            </w:r>
            <w:r w:rsidRPr="00626A2E">
              <w:rPr>
                <w:rFonts w:asciiTheme="minorHAnsi" w:eastAsiaTheme="minorEastAsia" w:hAnsiTheme="minorHAnsi" w:cstheme="minorBidi" w:hint="eastAsia"/>
                <w:szCs w:val="22"/>
              </w:rPr>
              <w:t>5</w:t>
            </w:r>
            <w:r w:rsidRPr="00626A2E">
              <w:rPr>
                <w:rFonts w:asciiTheme="minorHAnsi" w:eastAsiaTheme="minorEastAsia" w:hAnsiTheme="minorHAnsi" w:cstheme="minorBidi" w:hint="eastAsia"/>
                <w:szCs w:val="22"/>
              </w:rPr>
              <w:t>、支持潮汐车道：同车道，不同时段，车道方向可自动切换；</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、支持车牌抓拍类设备的自动搜索，可按类型添加管理。</w:t>
            </w:r>
            <w:r w:rsidRPr="00626A2E">
              <w:rPr>
                <w:rFonts w:asciiTheme="minorHAnsi" w:eastAsiaTheme="minorEastAsia" w:hAnsiTheme="minorHAnsi" w:cstheme="minorBidi" w:hint="eastAsia"/>
                <w:szCs w:val="22"/>
              </w:rPr>
              <w:t>5</w:t>
            </w:r>
            <w:r w:rsidRPr="00626A2E">
              <w:rPr>
                <w:rFonts w:asciiTheme="minorHAnsi" w:eastAsiaTheme="minorEastAsia" w:hAnsiTheme="minorHAnsi" w:cstheme="minorBidi" w:hint="eastAsia"/>
                <w:szCs w:val="22"/>
              </w:rPr>
              <w:t>、支持信息发布，可在</w:t>
            </w:r>
            <w:r w:rsidRPr="00626A2E">
              <w:rPr>
                <w:rFonts w:asciiTheme="minorHAnsi" w:eastAsiaTheme="minorEastAsia" w:hAnsiTheme="minorHAnsi" w:cstheme="minorBidi" w:hint="eastAsia"/>
                <w:szCs w:val="22"/>
              </w:rPr>
              <w:t xml:space="preserve">  LCD </w:t>
            </w:r>
            <w:r w:rsidRPr="00626A2E">
              <w:rPr>
                <w:rFonts w:asciiTheme="minorHAnsi" w:eastAsiaTheme="minorEastAsia" w:hAnsiTheme="minorHAnsi" w:cstheme="minorBidi" w:hint="eastAsia"/>
                <w:szCs w:val="22"/>
              </w:rPr>
              <w:t>屏中配置</w:t>
            </w:r>
            <w:r w:rsidRPr="00626A2E">
              <w:rPr>
                <w:rFonts w:asciiTheme="minorHAnsi" w:eastAsiaTheme="minorEastAsia" w:hAnsiTheme="minorHAnsi" w:cstheme="minorBidi" w:hint="eastAsia"/>
                <w:szCs w:val="22"/>
              </w:rPr>
              <w:t>Logo</w:t>
            </w:r>
            <w:r w:rsidRPr="00626A2E">
              <w:rPr>
                <w:rFonts w:asciiTheme="minorHAnsi" w:eastAsiaTheme="minorEastAsia" w:hAnsiTheme="minorHAnsi" w:cstheme="minorBidi" w:hint="eastAsia"/>
                <w:szCs w:val="22"/>
              </w:rPr>
              <w:t>、图片、视频，并可调节播放的顺序；</w:t>
            </w:r>
            <w:r w:rsidRPr="00626A2E">
              <w:rPr>
                <w:rFonts w:asciiTheme="minorHAnsi" w:eastAsiaTheme="minorEastAsia" w:hAnsiTheme="minorHAnsi" w:cstheme="minorBidi" w:hint="eastAsia"/>
                <w:szCs w:val="22"/>
              </w:rPr>
              <w:t>7</w:t>
            </w:r>
            <w:r w:rsidRPr="00626A2E">
              <w:rPr>
                <w:rFonts w:asciiTheme="minorHAnsi" w:eastAsiaTheme="minorEastAsia" w:hAnsiTheme="minorHAnsi" w:cstheme="minorBidi" w:hint="eastAsia"/>
                <w:szCs w:val="22"/>
              </w:rPr>
              <w:t>、支持客户端和遥控器异常开闸记录的展示和导出；</w:t>
            </w:r>
            <w:r w:rsidRPr="00626A2E">
              <w:rPr>
                <w:rFonts w:asciiTheme="minorHAnsi" w:eastAsiaTheme="minorEastAsia" w:hAnsiTheme="minorHAnsi" w:cstheme="minorBidi" w:hint="eastAsia"/>
                <w:szCs w:val="22"/>
              </w:rPr>
              <w:t>8</w:t>
            </w:r>
            <w:r w:rsidRPr="00626A2E">
              <w:rPr>
                <w:rFonts w:asciiTheme="minorHAnsi" w:eastAsiaTheme="minorEastAsia" w:hAnsiTheme="minorHAnsi" w:cstheme="minorBidi" w:hint="eastAsia"/>
                <w:szCs w:val="22"/>
              </w:rPr>
              <w:t>、支持设置潮汐车道；支持潮汐车道切换自动控制或手动控制；自动控制模式时支持设置潮汐车道的启用时间段。</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4</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牧场运营管理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支持对牧场的分布、资产数量、资产状态进行呈现，并对数字牧场的动态进行监管</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数字牧场板块</w:t>
            </w:r>
            <w:r w:rsidRPr="00626A2E">
              <w:rPr>
                <w:rFonts w:asciiTheme="minorHAnsi" w:eastAsiaTheme="minorEastAsia" w:hAnsiTheme="minorHAnsi" w:cstheme="minorBidi" w:hint="eastAsia"/>
                <w:szCs w:val="22"/>
              </w:rPr>
              <w:t>:BI</w:t>
            </w:r>
            <w:r w:rsidRPr="00626A2E">
              <w:rPr>
                <w:rFonts w:asciiTheme="minorHAnsi" w:eastAsiaTheme="minorEastAsia" w:hAnsiTheme="minorHAnsi" w:cstheme="minorBidi" w:hint="eastAsia"/>
                <w:szCs w:val="22"/>
              </w:rPr>
              <w:t>大屏系统，支持对数字牧场环节自定义的底层数据进行动态展示和立体化呈现，对外展示牛场概况，生产运行数据等</w:t>
            </w:r>
            <w:r w:rsidRPr="00626A2E">
              <w:rPr>
                <w:rFonts w:asciiTheme="minorHAnsi" w:eastAsiaTheme="minorEastAsia" w:hAnsiTheme="minorHAnsi" w:cstheme="minorBidi" w:hint="eastAsia"/>
                <w:szCs w:val="22"/>
              </w:rPr>
              <w:t>12</w:t>
            </w:r>
            <w:r w:rsidRPr="00626A2E">
              <w:rPr>
                <w:rFonts w:asciiTheme="minorHAnsi" w:eastAsiaTheme="minorEastAsia" w:hAnsiTheme="minorHAnsi" w:cstheme="minorBidi" w:hint="eastAsia"/>
                <w:szCs w:val="22"/>
              </w:rPr>
              <w:t>块分屏。</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val="restart"/>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2</w:t>
            </w:r>
          </w:p>
        </w:tc>
        <w:tc>
          <w:tcPr>
            <w:tcW w:w="804" w:type="dxa"/>
            <w:vMerge w:val="restart"/>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设备硬件</w:t>
            </w: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公共数据库</w:t>
            </w:r>
            <w:r w:rsidRPr="00626A2E">
              <w:rPr>
                <w:rFonts w:asciiTheme="minorHAnsi" w:eastAsiaTheme="minorEastAsia" w:hAnsiTheme="minorHAnsi" w:cstheme="minorBidi" w:hint="eastAsia"/>
                <w:szCs w:val="22"/>
              </w:rPr>
              <w:t>:CPU:24</w:t>
            </w:r>
            <w:r w:rsidRPr="00626A2E">
              <w:rPr>
                <w:rFonts w:asciiTheme="minorHAnsi" w:eastAsiaTheme="minorEastAsia" w:hAnsiTheme="minorHAnsi" w:cstheme="minorBidi" w:hint="eastAsia"/>
                <w:szCs w:val="22"/>
              </w:rPr>
              <w:t>核心及以上，主频</w:t>
            </w:r>
            <w:r w:rsidRPr="00626A2E">
              <w:rPr>
                <w:rFonts w:asciiTheme="minorHAnsi" w:eastAsiaTheme="minorEastAsia" w:hAnsiTheme="minorHAnsi" w:cstheme="minorBidi" w:hint="eastAsia"/>
                <w:szCs w:val="22"/>
              </w:rPr>
              <w:t>2.9GHz</w:t>
            </w:r>
            <w:r w:rsidRPr="00626A2E">
              <w:rPr>
                <w:rFonts w:asciiTheme="minorHAnsi" w:eastAsiaTheme="minorEastAsia" w:hAnsiTheme="minorHAnsi" w:cstheme="minorBidi" w:hint="eastAsia"/>
                <w:szCs w:val="22"/>
              </w:rPr>
              <w:t>以上；内存：</w:t>
            </w:r>
            <w:r w:rsidRPr="00626A2E">
              <w:rPr>
                <w:rFonts w:asciiTheme="minorHAnsi" w:eastAsiaTheme="minorEastAsia" w:hAnsiTheme="minorHAnsi" w:cstheme="minorBidi" w:hint="eastAsia"/>
                <w:szCs w:val="22"/>
              </w:rPr>
              <w:t>192G</w:t>
            </w:r>
            <w:r w:rsidRPr="00626A2E">
              <w:rPr>
                <w:rFonts w:asciiTheme="minorHAnsi" w:eastAsiaTheme="minorEastAsia" w:hAnsiTheme="minorHAnsi" w:cstheme="minorBidi" w:hint="eastAsia"/>
                <w:szCs w:val="22"/>
              </w:rPr>
              <w:t>；硬盘：</w:t>
            </w:r>
            <w:r w:rsidRPr="00626A2E">
              <w:rPr>
                <w:rFonts w:asciiTheme="minorHAnsi" w:eastAsiaTheme="minorEastAsia" w:hAnsiTheme="minorHAnsi" w:cstheme="minorBidi" w:hint="eastAsia"/>
                <w:szCs w:val="22"/>
              </w:rPr>
              <w:t>4*300GB</w:t>
            </w:r>
            <w:r w:rsidRPr="00626A2E">
              <w:rPr>
                <w:rFonts w:asciiTheme="minorHAnsi" w:eastAsiaTheme="minorEastAsia" w:hAnsiTheme="minorHAnsi" w:cstheme="minorBidi" w:hint="eastAsia"/>
                <w:szCs w:val="22"/>
              </w:rPr>
              <w:t>；集成</w:t>
            </w:r>
            <w:proofErr w:type="gramStart"/>
            <w:r w:rsidRPr="00626A2E">
              <w:rPr>
                <w:rFonts w:asciiTheme="minorHAnsi" w:eastAsiaTheme="minorEastAsia" w:hAnsiTheme="minorHAnsi" w:cstheme="minorBidi" w:hint="eastAsia"/>
                <w:szCs w:val="22"/>
              </w:rPr>
              <w:t>6</w:t>
            </w:r>
            <w:r w:rsidRPr="00626A2E">
              <w:rPr>
                <w:rFonts w:asciiTheme="minorHAnsi" w:eastAsiaTheme="minorEastAsia" w:hAnsiTheme="minorHAnsi" w:cstheme="minorBidi" w:hint="eastAsia"/>
                <w:szCs w:val="22"/>
              </w:rPr>
              <w:t>个电口网卡</w:t>
            </w:r>
            <w:proofErr w:type="gramEnd"/>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个关口网卡；</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块双口</w:t>
            </w:r>
            <w:r w:rsidRPr="00626A2E">
              <w:rPr>
                <w:rFonts w:asciiTheme="minorHAnsi" w:eastAsiaTheme="minorEastAsia" w:hAnsiTheme="minorHAnsi" w:cstheme="minorBidi" w:hint="eastAsia"/>
                <w:szCs w:val="22"/>
              </w:rPr>
              <w:t>HBA</w:t>
            </w:r>
            <w:r w:rsidRPr="00626A2E">
              <w:rPr>
                <w:rFonts w:asciiTheme="minorHAnsi" w:eastAsiaTheme="minorEastAsia" w:hAnsiTheme="minorHAnsi" w:cstheme="minorBidi" w:hint="eastAsia"/>
                <w:szCs w:val="22"/>
              </w:rPr>
              <w:t>卡</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2</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数据仓库</w:t>
            </w:r>
            <w:r w:rsidRPr="00626A2E">
              <w:rPr>
                <w:rFonts w:asciiTheme="minorHAnsi" w:eastAsiaTheme="minorEastAsia" w:hAnsiTheme="minorHAnsi" w:cstheme="minorBidi" w:hint="eastAsia"/>
                <w:szCs w:val="22"/>
              </w:rPr>
              <w:t>:CPU:16</w:t>
            </w:r>
            <w:r w:rsidRPr="00626A2E">
              <w:rPr>
                <w:rFonts w:asciiTheme="minorHAnsi" w:eastAsiaTheme="minorEastAsia" w:hAnsiTheme="minorHAnsi" w:cstheme="minorBidi" w:hint="eastAsia"/>
                <w:szCs w:val="22"/>
              </w:rPr>
              <w:t>核心以上，主频</w:t>
            </w:r>
            <w:r w:rsidRPr="00626A2E">
              <w:rPr>
                <w:rFonts w:asciiTheme="minorHAnsi" w:eastAsiaTheme="minorEastAsia" w:hAnsiTheme="minorHAnsi" w:cstheme="minorBidi" w:hint="eastAsia"/>
                <w:szCs w:val="22"/>
              </w:rPr>
              <w:t>3.2GHz</w:t>
            </w:r>
            <w:r w:rsidRPr="00626A2E">
              <w:rPr>
                <w:rFonts w:asciiTheme="minorHAnsi" w:eastAsiaTheme="minorEastAsia" w:hAnsiTheme="minorHAnsi" w:cstheme="minorBidi" w:hint="eastAsia"/>
                <w:szCs w:val="22"/>
              </w:rPr>
              <w:t>以上；内存：</w:t>
            </w:r>
            <w:r w:rsidRPr="00626A2E">
              <w:rPr>
                <w:rFonts w:asciiTheme="minorHAnsi" w:eastAsiaTheme="minorEastAsia" w:hAnsiTheme="minorHAnsi" w:cstheme="minorBidi" w:hint="eastAsia"/>
                <w:szCs w:val="22"/>
              </w:rPr>
              <w:t>128G</w:t>
            </w:r>
            <w:r w:rsidRPr="00626A2E">
              <w:rPr>
                <w:rFonts w:asciiTheme="minorHAnsi" w:eastAsiaTheme="minorEastAsia" w:hAnsiTheme="minorHAnsi" w:cstheme="minorBidi" w:hint="eastAsia"/>
                <w:szCs w:val="22"/>
              </w:rPr>
              <w:t>；硬盘：</w:t>
            </w:r>
            <w:r w:rsidRPr="00626A2E">
              <w:rPr>
                <w:rFonts w:asciiTheme="minorHAnsi" w:eastAsiaTheme="minorEastAsia" w:hAnsiTheme="minorHAnsi" w:cstheme="minorBidi" w:hint="eastAsia"/>
                <w:szCs w:val="22"/>
              </w:rPr>
              <w:t>4*300GB</w:t>
            </w:r>
            <w:r w:rsidRPr="00626A2E">
              <w:rPr>
                <w:rFonts w:asciiTheme="minorHAnsi" w:eastAsiaTheme="minorEastAsia" w:hAnsiTheme="minorHAnsi" w:cstheme="minorBidi" w:hint="eastAsia"/>
                <w:szCs w:val="22"/>
              </w:rPr>
              <w:t>；集成</w:t>
            </w:r>
            <w:r w:rsidRPr="00626A2E">
              <w:rPr>
                <w:rFonts w:asciiTheme="minorHAnsi" w:eastAsiaTheme="minorEastAsia" w:hAnsiTheme="minorHAnsi" w:cstheme="minorBidi" w:hint="eastAsia"/>
                <w:szCs w:val="22"/>
              </w:rPr>
              <w:t>6</w:t>
            </w:r>
            <w:r w:rsidRPr="00626A2E">
              <w:rPr>
                <w:rFonts w:asciiTheme="minorHAnsi" w:eastAsiaTheme="minorEastAsia" w:hAnsiTheme="minorHAnsi" w:cstheme="minorBidi" w:hint="eastAsia"/>
                <w:szCs w:val="22"/>
              </w:rPr>
              <w:t>个电口、</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块双口</w:t>
            </w:r>
            <w:r w:rsidRPr="00626A2E">
              <w:rPr>
                <w:rFonts w:asciiTheme="minorHAnsi" w:eastAsiaTheme="minorEastAsia" w:hAnsiTheme="minorHAnsi" w:cstheme="minorBidi" w:hint="eastAsia"/>
                <w:szCs w:val="22"/>
              </w:rPr>
              <w:t>HBA</w:t>
            </w:r>
            <w:r w:rsidRPr="00626A2E">
              <w:rPr>
                <w:rFonts w:asciiTheme="minorHAnsi" w:eastAsiaTheme="minorEastAsia" w:hAnsiTheme="minorHAnsi" w:cstheme="minorBidi" w:hint="eastAsia"/>
                <w:szCs w:val="22"/>
              </w:rPr>
              <w:t>卡</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2</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备份数据库</w:t>
            </w:r>
            <w:r w:rsidRPr="00626A2E">
              <w:rPr>
                <w:rFonts w:asciiTheme="minorHAnsi" w:eastAsiaTheme="minorEastAsia" w:hAnsiTheme="minorHAnsi" w:cstheme="minorBidi" w:hint="eastAsia"/>
                <w:szCs w:val="22"/>
              </w:rPr>
              <w:t>:CPU:4</w:t>
            </w:r>
            <w:r w:rsidRPr="00626A2E">
              <w:rPr>
                <w:rFonts w:asciiTheme="minorHAnsi" w:eastAsiaTheme="minorEastAsia" w:hAnsiTheme="minorHAnsi" w:cstheme="minorBidi" w:hint="eastAsia"/>
                <w:szCs w:val="22"/>
              </w:rPr>
              <w:t>颗，每颗</w:t>
            </w:r>
            <w:r w:rsidRPr="00626A2E">
              <w:rPr>
                <w:rFonts w:asciiTheme="minorHAnsi" w:eastAsiaTheme="minorEastAsia" w:hAnsiTheme="minorHAnsi" w:cstheme="minorBidi" w:hint="eastAsia"/>
                <w:szCs w:val="22"/>
              </w:rPr>
              <w:t>6</w:t>
            </w:r>
            <w:r w:rsidRPr="00626A2E">
              <w:rPr>
                <w:rFonts w:asciiTheme="minorHAnsi" w:eastAsiaTheme="minorEastAsia" w:hAnsiTheme="minorHAnsi" w:cstheme="minorBidi" w:hint="eastAsia"/>
                <w:szCs w:val="22"/>
              </w:rPr>
              <w:t>核，主频为</w:t>
            </w:r>
            <w:r w:rsidRPr="00626A2E">
              <w:rPr>
                <w:rFonts w:asciiTheme="minorHAnsi" w:eastAsiaTheme="minorEastAsia" w:hAnsiTheme="minorHAnsi" w:cstheme="minorBidi" w:hint="eastAsia"/>
                <w:szCs w:val="22"/>
              </w:rPr>
              <w:t>2.53GHz</w:t>
            </w:r>
            <w:r w:rsidRPr="00626A2E">
              <w:rPr>
                <w:rFonts w:asciiTheme="minorHAnsi" w:eastAsiaTheme="minorEastAsia" w:hAnsiTheme="minorHAnsi" w:cstheme="minorBidi" w:hint="eastAsia"/>
                <w:szCs w:val="22"/>
              </w:rPr>
              <w:t>；内存：</w:t>
            </w:r>
            <w:r w:rsidRPr="00626A2E">
              <w:rPr>
                <w:rFonts w:asciiTheme="minorHAnsi" w:eastAsiaTheme="minorEastAsia" w:hAnsiTheme="minorHAnsi" w:cstheme="minorBidi" w:hint="eastAsia"/>
                <w:szCs w:val="22"/>
              </w:rPr>
              <w:t>32G</w:t>
            </w:r>
            <w:r w:rsidRPr="00626A2E">
              <w:rPr>
                <w:rFonts w:asciiTheme="minorHAnsi" w:eastAsiaTheme="minorEastAsia" w:hAnsiTheme="minorHAnsi" w:cstheme="minorBidi" w:hint="eastAsia"/>
                <w:szCs w:val="22"/>
              </w:rPr>
              <w:t>；硬盘：</w:t>
            </w:r>
            <w:r w:rsidRPr="00626A2E">
              <w:rPr>
                <w:rFonts w:asciiTheme="minorHAnsi" w:eastAsiaTheme="minorEastAsia" w:hAnsiTheme="minorHAnsi" w:cstheme="minorBidi" w:hint="eastAsia"/>
                <w:szCs w:val="22"/>
              </w:rPr>
              <w:t>4*300GB</w:t>
            </w:r>
            <w:r w:rsidRPr="00626A2E">
              <w:rPr>
                <w:rFonts w:asciiTheme="minorHAnsi" w:eastAsiaTheme="minorEastAsia" w:hAnsiTheme="minorHAnsi" w:cstheme="minorBidi" w:hint="eastAsia"/>
                <w:szCs w:val="22"/>
              </w:rPr>
              <w:t>；集成</w:t>
            </w:r>
            <w:proofErr w:type="gramStart"/>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个电口网卡</w:t>
            </w:r>
            <w:proofErr w:type="gramEnd"/>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块双口</w:t>
            </w:r>
            <w:r w:rsidRPr="00626A2E">
              <w:rPr>
                <w:rFonts w:asciiTheme="minorHAnsi" w:eastAsiaTheme="minorEastAsia" w:hAnsiTheme="minorHAnsi" w:cstheme="minorBidi" w:hint="eastAsia"/>
                <w:szCs w:val="22"/>
              </w:rPr>
              <w:t>HBA</w:t>
            </w:r>
            <w:r w:rsidRPr="00626A2E">
              <w:rPr>
                <w:rFonts w:asciiTheme="minorHAnsi" w:eastAsiaTheme="minorEastAsia" w:hAnsiTheme="minorHAnsi" w:cstheme="minorBidi" w:hint="eastAsia"/>
                <w:szCs w:val="22"/>
              </w:rPr>
              <w:t>卡</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2</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A94A0C" w:rsidRDefault="00626A2E" w:rsidP="00626A2E">
            <w:pPr>
              <w:rPr>
                <w:rFonts w:asciiTheme="minorHAnsi" w:eastAsiaTheme="minorEastAsia" w:hAnsiTheme="minorHAnsi" w:cstheme="minorBidi"/>
                <w:color w:val="000000" w:themeColor="text1"/>
                <w:szCs w:val="22"/>
              </w:rPr>
            </w:pPr>
            <w:r w:rsidRPr="00A94A0C">
              <w:rPr>
                <w:rFonts w:asciiTheme="minorHAnsi" w:eastAsiaTheme="minorEastAsia" w:hAnsiTheme="minorHAnsi" w:cstheme="minorBidi" w:hint="eastAsia"/>
                <w:color w:val="000000" w:themeColor="text1"/>
                <w:szCs w:val="22"/>
              </w:rPr>
              <w:t>智能牛耳标</w:t>
            </w:r>
            <w:r w:rsidRPr="00A94A0C">
              <w:rPr>
                <w:rFonts w:asciiTheme="minorHAnsi" w:eastAsiaTheme="minorEastAsia" w:hAnsiTheme="minorHAnsi" w:cstheme="minorBidi" w:hint="eastAsia"/>
                <w:color w:val="000000" w:themeColor="text1"/>
                <w:szCs w:val="22"/>
              </w:rPr>
              <w:t>:</w:t>
            </w:r>
            <w:r w:rsidRPr="00A94A0C">
              <w:rPr>
                <w:rFonts w:asciiTheme="minorHAnsi" w:eastAsiaTheme="minorEastAsia" w:hAnsiTheme="minorHAnsi" w:cstheme="minorBidi" w:hint="eastAsia"/>
                <w:color w:val="000000" w:themeColor="text1"/>
                <w:szCs w:val="22"/>
              </w:rPr>
              <w:t>智能测温耳标，包含身份编号、体温测量、运动量测量功能</w:t>
            </w:r>
          </w:p>
          <w:p w:rsidR="00626A2E" w:rsidRPr="00A94A0C" w:rsidRDefault="00626A2E" w:rsidP="00626A2E">
            <w:pPr>
              <w:rPr>
                <w:rFonts w:asciiTheme="minorHAnsi" w:eastAsiaTheme="minorEastAsia" w:hAnsiTheme="minorHAnsi" w:cstheme="minorBidi"/>
                <w:color w:val="000000" w:themeColor="text1"/>
                <w:szCs w:val="22"/>
              </w:rPr>
            </w:pPr>
            <w:r w:rsidRPr="00A94A0C">
              <w:rPr>
                <w:rFonts w:asciiTheme="minorHAnsi" w:eastAsiaTheme="minorEastAsia" w:hAnsiTheme="minorHAnsi" w:cstheme="minorBidi" w:hint="eastAsia"/>
                <w:color w:val="000000" w:themeColor="text1"/>
                <w:szCs w:val="22"/>
              </w:rPr>
              <w:t>★防护等级</w:t>
            </w:r>
            <w:r w:rsidRPr="00A94A0C">
              <w:rPr>
                <w:rFonts w:asciiTheme="minorHAnsi" w:eastAsiaTheme="minorEastAsia" w:hAnsiTheme="minorHAnsi" w:cstheme="minorBidi" w:hint="eastAsia"/>
                <w:color w:val="000000" w:themeColor="text1"/>
                <w:szCs w:val="22"/>
              </w:rPr>
              <w:t xml:space="preserve"> IP67</w:t>
            </w:r>
          </w:p>
          <w:p w:rsidR="00626A2E" w:rsidRPr="00A94A0C" w:rsidRDefault="00626A2E" w:rsidP="00626A2E">
            <w:pPr>
              <w:rPr>
                <w:rFonts w:asciiTheme="minorHAnsi" w:eastAsiaTheme="minorEastAsia" w:hAnsiTheme="minorHAnsi" w:cstheme="minorBidi"/>
                <w:color w:val="000000" w:themeColor="text1"/>
                <w:szCs w:val="22"/>
              </w:rPr>
            </w:pPr>
            <w:r w:rsidRPr="00A94A0C">
              <w:rPr>
                <w:rFonts w:asciiTheme="minorHAnsi" w:eastAsiaTheme="minorEastAsia" w:hAnsiTheme="minorHAnsi" w:cstheme="minorBidi" w:hint="eastAsia"/>
                <w:color w:val="000000" w:themeColor="text1"/>
                <w:szCs w:val="22"/>
              </w:rPr>
              <w:t>★环境适应性：</w:t>
            </w:r>
            <w:r w:rsidRPr="00A94A0C">
              <w:rPr>
                <w:rFonts w:asciiTheme="minorHAnsi" w:eastAsiaTheme="minorEastAsia" w:hAnsiTheme="minorHAnsi" w:cstheme="minorBidi" w:hint="eastAsia"/>
                <w:color w:val="000000" w:themeColor="text1"/>
                <w:szCs w:val="22"/>
              </w:rPr>
              <w:t xml:space="preserve"> -20</w:t>
            </w:r>
            <w:r w:rsidRPr="00A94A0C">
              <w:rPr>
                <w:rFonts w:asciiTheme="minorHAnsi" w:eastAsiaTheme="minorEastAsia" w:hAnsiTheme="minorHAnsi" w:cstheme="minorBidi" w:hint="eastAsia"/>
                <w:color w:val="000000" w:themeColor="text1"/>
                <w:szCs w:val="22"/>
              </w:rPr>
              <w:t>℃</w:t>
            </w:r>
            <w:r w:rsidRPr="00A94A0C">
              <w:rPr>
                <w:rFonts w:asciiTheme="minorHAnsi" w:eastAsiaTheme="minorEastAsia" w:hAnsiTheme="minorHAnsi" w:cstheme="minorBidi" w:hint="eastAsia"/>
                <w:color w:val="000000" w:themeColor="text1"/>
                <w:szCs w:val="22"/>
              </w:rPr>
              <w:t>~50</w:t>
            </w:r>
            <w:r w:rsidRPr="00A94A0C">
              <w:rPr>
                <w:rFonts w:asciiTheme="minorHAnsi" w:eastAsiaTheme="minorEastAsia" w:hAnsiTheme="minorHAnsi" w:cstheme="minorBidi" w:hint="eastAsia"/>
                <w:color w:val="000000" w:themeColor="text1"/>
                <w:szCs w:val="22"/>
              </w:rPr>
              <w:t>℃，符合《电工电子产品环境试验》（</w:t>
            </w:r>
            <w:r w:rsidRPr="00A94A0C">
              <w:rPr>
                <w:rFonts w:asciiTheme="minorHAnsi" w:eastAsiaTheme="minorEastAsia" w:hAnsiTheme="minorHAnsi" w:cstheme="minorBidi" w:hint="eastAsia"/>
                <w:color w:val="000000" w:themeColor="text1"/>
                <w:szCs w:val="22"/>
              </w:rPr>
              <w:t>GBT2423.1-2008</w:t>
            </w:r>
            <w:r w:rsidRPr="00A94A0C">
              <w:rPr>
                <w:rFonts w:asciiTheme="minorHAnsi" w:eastAsiaTheme="minorEastAsia" w:hAnsiTheme="minorHAnsi" w:cstheme="minorBidi" w:hint="eastAsia"/>
                <w:color w:val="000000" w:themeColor="text1"/>
                <w:szCs w:val="22"/>
              </w:rPr>
              <w:t>）要求。</w:t>
            </w:r>
          </w:p>
          <w:p w:rsidR="00626A2E" w:rsidRPr="00A94A0C" w:rsidRDefault="00626A2E" w:rsidP="00626A2E">
            <w:pPr>
              <w:rPr>
                <w:rFonts w:asciiTheme="minorHAnsi" w:eastAsiaTheme="minorEastAsia" w:hAnsiTheme="minorHAnsi" w:cstheme="minorBidi"/>
                <w:color w:val="000000" w:themeColor="text1"/>
                <w:szCs w:val="22"/>
              </w:rPr>
            </w:pPr>
            <w:r w:rsidRPr="00A94A0C">
              <w:rPr>
                <w:rFonts w:asciiTheme="minorHAnsi" w:eastAsiaTheme="minorEastAsia" w:hAnsiTheme="minorHAnsi" w:cstheme="minorBidi" w:hint="eastAsia"/>
                <w:color w:val="000000" w:themeColor="text1"/>
                <w:szCs w:val="22"/>
              </w:rPr>
              <w:t>测温范围：</w:t>
            </w:r>
            <w:r w:rsidRPr="00A94A0C">
              <w:rPr>
                <w:rFonts w:asciiTheme="minorHAnsi" w:eastAsiaTheme="minorEastAsia" w:hAnsiTheme="minorHAnsi" w:cstheme="minorBidi" w:hint="eastAsia"/>
                <w:color w:val="000000" w:themeColor="text1"/>
                <w:szCs w:val="22"/>
              </w:rPr>
              <w:t>20</w:t>
            </w:r>
            <w:r w:rsidRPr="00A94A0C">
              <w:rPr>
                <w:rFonts w:asciiTheme="minorHAnsi" w:eastAsiaTheme="minorEastAsia" w:hAnsiTheme="minorHAnsi" w:cstheme="minorBidi" w:hint="eastAsia"/>
                <w:color w:val="000000" w:themeColor="text1"/>
                <w:szCs w:val="22"/>
              </w:rPr>
              <w:t>℃—</w:t>
            </w:r>
            <w:r w:rsidRPr="00A94A0C">
              <w:rPr>
                <w:rFonts w:asciiTheme="minorHAnsi" w:eastAsiaTheme="minorEastAsia" w:hAnsiTheme="minorHAnsi" w:cstheme="minorBidi" w:hint="eastAsia"/>
                <w:color w:val="000000" w:themeColor="text1"/>
                <w:szCs w:val="22"/>
              </w:rPr>
              <w:t>50</w:t>
            </w:r>
            <w:r w:rsidRPr="00A94A0C">
              <w:rPr>
                <w:rFonts w:asciiTheme="minorHAnsi" w:eastAsiaTheme="minorEastAsia" w:hAnsiTheme="minorHAnsi" w:cstheme="minorBidi" w:hint="eastAsia"/>
                <w:color w:val="000000" w:themeColor="text1"/>
                <w:szCs w:val="22"/>
              </w:rPr>
              <w:t>℃</w:t>
            </w:r>
          </w:p>
          <w:p w:rsidR="00626A2E" w:rsidRPr="00A94A0C" w:rsidRDefault="00626A2E" w:rsidP="00626A2E">
            <w:pPr>
              <w:rPr>
                <w:rFonts w:asciiTheme="minorHAnsi" w:eastAsiaTheme="minorEastAsia" w:hAnsiTheme="minorHAnsi" w:cstheme="minorBidi"/>
                <w:color w:val="000000" w:themeColor="text1"/>
                <w:szCs w:val="22"/>
              </w:rPr>
            </w:pPr>
            <w:r w:rsidRPr="00A94A0C">
              <w:rPr>
                <w:rFonts w:asciiTheme="minorHAnsi" w:eastAsiaTheme="minorEastAsia" w:hAnsiTheme="minorHAnsi" w:cstheme="minorBidi" w:hint="eastAsia"/>
                <w:color w:val="000000" w:themeColor="text1"/>
                <w:szCs w:val="22"/>
              </w:rPr>
              <w:t>★抗干扰：符合《</w:t>
            </w:r>
            <w:r w:rsidRPr="00A94A0C">
              <w:rPr>
                <w:rFonts w:asciiTheme="minorHAnsi" w:eastAsiaTheme="minorEastAsia" w:hAnsiTheme="minorHAnsi" w:cstheme="minorBidi" w:hint="eastAsia"/>
                <w:color w:val="000000" w:themeColor="text1"/>
                <w:szCs w:val="22"/>
              </w:rPr>
              <w:t>GB/T 17626.2-2018</w:t>
            </w:r>
            <w:r w:rsidRPr="00A94A0C">
              <w:rPr>
                <w:rFonts w:asciiTheme="minorHAnsi" w:eastAsiaTheme="minorEastAsia" w:hAnsiTheme="minorHAnsi" w:cstheme="minorBidi" w:hint="eastAsia"/>
                <w:color w:val="000000" w:themeColor="text1"/>
                <w:szCs w:val="22"/>
              </w:rPr>
              <w:t>》（电磁兼容试验和测量技术静电放电抗扰度试验）要求。</w:t>
            </w:r>
          </w:p>
          <w:p w:rsidR="00626A2E" w:rsidRPr="00A94A0C" w:rsidRDefault="00626A2E" w:rsidP="00626A2E">
            <w:pPr>
              <w:rPr>
                <w:rFonts w:asciiTheme="minorHAnsi" w:eastAsiaTheme="minorEastAsia" w:hAnsiTheme="minorHAnsi" w:cstheme="minorBidi"/>
                <w:color w:val="000000" w:themeColor="text1"/>
                <w:szCs w:val="22"/>
              </w:rPr>
            </w:pPr>
            <w:r w:rsidRPr="00A94A0C">
              <w:rPr>
                <w:rFonts w:asciiTheme="minorHAnsi" w:eastAsiaTheme="minorEastAsia" w:hAnsiTheme="minorHAnsi" w:cstheme="minorBidi" w:hint="eastAsia"/>
                <w:color w:val="000000" w:themeColor="text1"/>
                <w:szCs w:val="22"/>
              </w:rPr>
              <w:t>运动量</w:t>
            </w:r>
            <w:r w:rsidRPr="00A94A0C">
              <w:rPr>
                <w:rFonts w:asciiTheme="minorHAnsi" w:eastAsiaTheme="minorEastAsia" w:hAnsiTheme="minorHAnsi" w:cstheme="minorBidi" w:hint="eastAsia"/>
                <w:color w:val="000000" w:themeColor="text1"/>
                <w:szCs w:val="22"/>
              </w:rPr>
              <w:t>/</w:t>
            </w:r>
            <w:proofErr w:type="gramStart"/>
            <w:r w:rsidRPr="00A94A0C">
              <w:rPr>
                <w:rFonts w:asciiTheme="minorHAnsi" w:eastAsiaTheme="minorEastAsia" w:hAnsiTheme="minorHAnsi" w:cstheme="minorBidi" w:hint="eastAsia"/>
                <w:color w:val="000000" w:themeColor="text1"/>
                <w:szCs w:val="22"/>
              </w:rPr>
              <w:t>计步</w:t>
            </w:r>
            <w:proofErr w:type="gramEnd"/>
            <w:r w:rsidRPr="00A94A0C">
              <w:rPr>
                <w:rFonts w:asciiTheme="minorHAnsi" w:eastAsiaTheme="minorEastAsia" w:hAnsiTheme="minorHAnsi" w:cstheme="minorBidi" w:hint="eastAsia"/>
                <w:color w:val="000000" w:themeColor="text1"/>
                <w:szCs w:val="22"/>
              </w:rPr>
              <w:t xml:space="preserve"> </w:t>
            </w:r>
            <w:r w:rsidRPr="00A94A0C">
              <w:rPr>
                <w:rFonts w:asciiTheme="minorHAnsi" w:eastAsiaTheme="minorEastAsia" w:hAnsiTheme="minorHAnsi" w:cstheme="minorBidi" w:hint="eastAsia"/>
                <w:color w:val="000000" w:themeColor="text1"/>
                <w:szCs w:val="22"/>
              </w:rPr>
              <w:t>支持</w:t>
            </w:r>
          </w:p>
          <w:p w:rsidR="00626A2E" w:rsidRPr="00A94A0C" w:rsidRDefault="00626A2E" w:rsidP="00626A2E">
            <w:pPr>
              <w:rPr>
                <w:rFonts w:asciiTheme="minorHAnsi" w:eastAsiaTheme="minorEastAsia" w:hAnsiTheme="minorHAnsi" w:cstheme="minorBidi"/>
                <w:color w:val="000000" w:themeColor="text1"/>
                <w:szCs w:val="22"/>
              </w:rPr>
            </w:pPr>
            <w:r w:rsidRPr="00A94A0C">
              <w:rPr>
                <w:rFonts w:asciiTheme="minorHAnsi" w:eastAsiaTheme="minorEastAsia" w:hAnsiTheme="minorHAnsi" w:cstheme="minorBidi" w:hint="eastAsia"/>
                <w:color w:val="000000" w:themeColor="text1"/>
                <w:szCs w:val="22"/>
              </w:rPr>
              <w:t>温度测试</w:t>
            </w:r>
            <w:r w:rsidRPr="00A94A0C">
              <w:rPr>
                <w:rFonts w:asciiTheme="minorHAnsi" w:eastAsiaTheme="minorEastAsia" w:hAnsiTheme="minorHAnsi" w:cstheme="minorBidi" w:hint="eastAsia"/>
                <w:color w:val="000000" w:themeColor="text1"/>
                <w:szCs w:val="22"/>
              </w:rPr>
              <w:t xml:space="preserve"> </w:t>
            </w:r>
            <w:r w:rsidRPr="00A94A0C">
              <w:rPr>
                <w:rFonts w:asciiTheme="minorHAnsi" w:eastAsiaTheme="minorEastAsia" w:hAnsiTheme="minorHAnsi" w:cstheme="minorBidi" w:hint="eastAsia"/>
                <w:color w:val="000000" w:themeColor="text1"/>
                <w:szCs w:val="22"/>
              </w:rPr>
              <w:t>支持</w:t>
            </w:r>
          </w:p>
          <w:p w:rsidR="00626A2E" w:rsidRPr="00A94A0C" w:rsidRDefault="00626A2E" w:rsidP="00626A2E">
            <w:pPr>
              <w:rPr>
                <w:rFonts w:asciiTheme="minorHAnsi" w:eastAsiaTheme="minorEastAsia" w:hAnsiTheme="minorHAnsi" w:cstheme="minorBidi"/>
                <w:color w:val="000000" w:themeColor="text1"/>
                <w:szCs w:val="22"/>
              </w:rPr>
            </w:pPr>
            <w:r w:rsidRPr="00A94A0C">
              <w:rPr>
                <w:rFonts w:asciiTheme="minorHAnsi" w:eastAsiaTheme="minorEastAsia" w:hAnsiTheme="minorHAnsi" w:cstheme="minorBidi" w:hint="eastAsia"/>
                <w:color w:val="000000" w:themeColor="text1"/>
                <w:szCs w:val="22"/>
              </w:rPr>
              <w:t>重复使用</w:t>
            </w:r>
            <w:r w:rsidRPr="00A94A0C">
              <w:rPr>
                <w:rFonts w:asciiTheme="minorHAnsi" w:eastAsiaTheme="minorEastAsia" w:hAnsiTheme="minorHAnsi" w:cstheme="minorBidi" w:hint="eastAsia"/>
                <w:color w:val="000000" w:themeColor="text1"/>
                <w:szCs w:val="22"/>
              </w:rPr>
              <w:t xml:space="preserve"> </w:t>
            </w:r>
            <w:r w:rsidRPr="00A94A0C">
              <w:rPr>
                <w:rFonts w:asciiTheme="minorHAnsi" w:eastAsiaTheme="minorEastAsia" w:hAnsiTheme="minorHAnsi" w:cstheme="minorBidi" w:hint="eastAsia"/>
                <w:color w:val="000000" w:themeColor="text1"/>
                <w:szCs w:val="22"/>
              </w:rPr>
              <w:t>支持</w:t>
            </w:r>
          </w:p>
          <w:p w:rsidR="00626A2E" w:rsidRPr="00A94A0C" w:rsidRDefault="00626A2E" w:rsidP="00626A2E">
            <w:pPr>
              <w:rPr>
                <w:rFonts w:asciiTheme="minorHAnsi" w:eastAsiaTheme="minorEastAsia" w:hAnsiTheme="minorHAnsi" w:cstheme="minorBidi"/>
                <w:color w:val="000000" w:themeColor="text1"/>
                <w:szCs w:val="22"/>
              </w:rPr>
            </w:pPr>
            <w:r w:rsidRPr="00A94A0C">
              <w:rPr>
                <w:rFonts w:asciiTheme="minorHAnsi" w:eastAsiaTheme="minorEastAsia" w:hAnsiTheme="minorHAnsi" w:cstheme="minorBidi" w:hint="eastAsia"/>
                <w:color w:val="000000" w:themeColor="text1"/>
                <w:szCs w:val="22"/>
              </w:rPr>
              <w:t>上传间隔</w:t>
            </w:r>
            <w:r w:rsidRPr="00A94A0C">
              <w:rPr>
                <w:rFonts w:asciiTheme="minorHAnsi" w:eastAsiaTheme="minorEastAsia" w:hAnsiTheme="minorHAnsi" w:cstheme="minorBidi" w:hint="eastAsia"/>
                <w:color w:val="000000" w:themeColor="text1"/>
                <w:szCs w:val="22"/>
              </w:rPr>
              <w:t xml:space="preserve"> 60min</w:t>
            </w:r>
            <w:r w:rsidRPr="00A94A0C">
              <w:rPr>
                <w:rFonts w:asciiTheme="minorHAnsi" w:eastAsiaTheme="minorEastAsia" w:hAnsiTheme="minorHAnsi" w:cstheme="minorBidi" w:hint="eastAsia"/>
                <w:color w:val="000000" w:themeColor="text1"/>
                <w:szCs w:val="22"/>
              </w:rPr>
              <w:t>上传一次</w:t>
            </w:r>
          </w:p>
          <w:p w:rsidR="00626A2E" w:rsidRPr="00A94A0C" w:rsidRDefault="00626A2E" w:rsidP="00626A2E">
            <w:pPr>
              <w:rPr>
                <w:rFonts w:asciiTheme="minorHAnsi" w:eastAsiaTheme="minorEastAsia" w:hAnsiTheme="minorHAnsi" w:cstheme="minorBidi"/>
                <w:color w:val="000000" w:themeColor="text1"/>
                <w:szCs w:val="22"/>
              </w:rPr>
            </w:pPr>
            <w:r w:rsidRPr="00A94A0C">
              <w:rPr>
                <w:rFonts w:asciiTheme="minorHAnsi" w:eastAsiaTheme="minorEastAsia" w:hAnsiTheme="minorHAnsi" w:cstheme="minorBidi" w:hint="eastAsia"/>
                <w:color w:val="000000" w:themeColor="text1"/>
                <w:szCs w:val="22"/>
              </w:rPr>
              <w:t>续航时间</w:t>
            </w:r>
            <w:r w:rsidRPr="00A94A0C">
              <w:rPr>
                <w:rFonts w:asciiTheme="minorHAnsi" w:eastAsiaTheme="minorEastAsia" w:hAnsiTheme="minorHAnsi" w:cstheme="minorBidi" w:hint="eastAsia"/>
                <w:color w:val="000000" w:themeColor="text1"/>
                <w:szCs w:val="22"/>
              </w:rPr>
              <w:t xml:space="preserve"> 24</w:t>
            </w:r>
            <w:r w:rsidRPr="00A94A0C">
              <w:rPr>
                <w:rFonts w:asciiTheme="minorHAnsi" w:eastAsiaTheme="minorEastAsia" w:hAnsiTheme="minorHAnsi" w:cstheme="minorBidi" w:hint="eastAsia"/>
                <w:color w:val="000000" w:themeColor="text1"/>
                <w:szCs w:val="22"/>
              </w:rPr>
              <w:t>个月以上</w:t>
            </w:r>
          </w:p>
        </w:tc>
        <w:tc>
          <w:tcPr>
            <w:tcW w:w="794" w:type="dxa"/>
            <w:vAlign w:val="center"/>
          </w:tcPr>
          <w:p w:rsidR="00626A2E" w:rsidRPr="00A94A0C" w:rsidRDefault="00626A2E" w:rsidP="00626A2E">
            <w:pPr>
              <w:jc w:val="center"/>
              <w:rPr>
                <w:rFonts w:asciiTheme="minorHAnsi" w:eastAsiaTheme="minorEastAsia" w:hAnsiTheme="minorHAnsi" w:cstheme="minorBidi"/>
                <w:color w:val="000000" w:themeColor="text1"/>
                <w:szCs w:val="22"/>
              </w:rPr>
            </w:pPr>
            <w:r w:rsidRPr="00A94A0C">
              <w:rPr>
                <w:rFonts w:asciiTheme="minorHAnsi" w:eastAsiaTheme="minorEastAsia" w:hAnsiTheme="minorHAnsi" w:cstheme="minorBidi" w:hint="eastAsia"/>
                <w:color w:val="000000" w:themeColor="text1"/>
                <w:szCs w:val="22"/>
              </w:rPr>
              <w:t>5000</w:t>
            </w:r>
          </w:p>
        </w:tc>
        <w:tc>
          <w:tcPr>
            <w:tcW w:w="574" w:type="dxa"/>
            <w:vAlign w:val="center"/>
          </w:tcPr>
          <w:p w:rsidR="00626A2E" w:rsidRPr="00A94A0C" w:rsidRDefault="00626A2E" w:rsidP="00626A2E">
            <w:pPr>
              <w:jc w:val="center"/>
              <w:rPr>
                <w:rFonts w:asciiTheme="minorHAnsi" w:eastAsiaTheme="minorEastAsia" w:hAnsiTheme="minorHAnsi" w:cstheme="minorBidi"/>
                <w:color w:val="000000" w:themeColor="text1"/>
                <w:szCs w:val="22"/>
              </w:rPr>
            </w:pPr>
            <w:proofErr w:type="gramStart"/>
            <w:r w:rsidRPr="00A94A0C">
              <w:rPr>
                <w:rFonts w:asciiTheme="minorHAnsi" w:eastAsiaTheme="minorEastAsia" w:hAnsiTheme="minorHAnsi" w:cstheme="minorBidi"/>
                <w:color w:val="000000" w:themeColor="text1"/>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牛耳</w:t>
            </w:r>
            <w:proofErr w:type="gramStart"/>
            <w:r w:rsidRPr="00626A2E">
              <w:rPr>
                <w:rFonts w:asciiTheme="minorHAnsi" w:eastAsiaTheme="minorEastAsia" w:hAnsiTheme="minorHAnsi" w:cstheme="minorBidi" w:hint="eastAsia"/>
                <w:szCs w:val="22"/>
              </w:rPr>
              <w:t>标配套</w:t>
            </w:r>
            <w:proofErr w:type="gramEnd"/>
            <w:r w:rsidRPr="00626A2E">
              <w:rPr>
                <w:rFonts w:asciiTheme="minorHAnsi" w:eastAsiaTheme="minorEastAsia" w:hAnsiTheme="minorHAnsi" w:cstheme="minorBidi" w:hint="eastAsia"/>
                <w:szCs w:val="22"/>
              </w:rPr>
              <w:t>网关</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接收耳标信号，上传平台</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通信方式：</w:t>
            </w:r>
            <w:r w:rsidRPr="00626A2E">
              <w:rPr>
                <w:rFonts w:asciiTheme="minorHAnsi" w:eastAsiaTheme="minorEastAsia" w:hAnsiTheme="minorHAnsi" w:cstheme="minorBidi" w:hint="eastAsia"/>
                <w:szCs w:val="22"/>
              </w:rPr>
              <w:t xml:space="preserve">4G </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★环境适应性：</w:t>
            </w:r>
            <w:r w:rsidRPr="00626A2E">
              <w:rPr>
                <w:rFonts w:asciiTheme="minorHAnsi" w:eastAsiaTheme="minorEastAsia" w:hAnsiTheme="minorHAnsi" w:cstheme="minorBidi" w:hint="eastAsia"/>
                <w:szCs w:val="22"/>
              </w:rPr>
              <w:t xml:space="preserve"> -30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至</w:t>
            </w:r>
            <w:r w:rsidRPr="00626A2E">
              <w:rPr>
                <w:rFonts w:asciiTheme="minorHAnsi" w:eastAsiaTheme="minorEastAsia" w:hAnsiTheme="minorHAnsi" w:cstheme="minorBidi" w:hint="eastAsia"/>
                <w:szCs w:val="22"/>
              </w:rPr>
              <w:t xml:space="preserve"> 60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，符合《电工电子产品环境试验》（</w:t>
            </w:r>
            <w:r w:rsidRPr="00626A2E">
              <w:rPr>
                <w:rFonts w:asciiTheme="minorHAnsi" w:eastAsiaTheme="minorEastAsia" w:hAnsiTheme="minorHAnsi" w:cstheme="minorBidi" w:hint="eastAsia"/>
                <w:szCs w:val="22"/>
              </w:rPr>
              <w:t>GBT2423.1-2008</w:t>
            </w:r>
            <w:r w:rsidRPr="00626A2E">
              <w:rPr>
                <w:rFonts w:asciiTheme="minorHAnsi" w:eastAsiaTheme="minorEastAsia" w:hAnsiTheme="minorHAnsi" w:cstheme="minorBidi" w:hint="eastAsia"/>
                <w:szCs w:val="22"/>
              </w:rPr>
              <w:t>）要求。</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工作湿度：</w:t>
            </w:r>
            <w:r w:rsidRPr="00626A2E">
              <w:rPr>
                <w:rFonts w:asciiTheme="minorHAnsi" w:eastAsiaTheme="minorEastAsia" w:hAnsiTheme="minorHAnsi" w:cstheme="minorBidi" w:hint="eastAsia"/>
                <w:szCs w:val="22"/>
              </w:rPr>
              <w:t xml:space="preserve"> 0 </w:t>
            </w:r>
            <w:r w:rsidRPr="00626A2E">
              <w:rPr>
                <w:rFonts w:asciiTheme="minorHAnsi" w:eastAsiaTheme="minorEastAsia" w:hAnsiTheme="minorHAnsi" w:cstheme="minorBidi" w:hint="eastAsia"/>
                <w:szCs w:val="22"/>
              </w:rPr>
              <w:t>至</w:t>
            </w:r>
            <w:r w:rsidRPr="00626A2E">
              <w:rPr>
                <w:rFonts w:asciiTheme="minorHAnsi" w:eastAsiaTheme="minorEastAsia" w:hAnsiTheme="minorHAnsi" w:cstheme="minorBidi" w:hint="eastAsia"/>
                <w:szCs w:val="22"/>
              </w:rPr>
              <w:t xml:space="preserve"> 95% </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相</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对</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湿</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度）、无凝结</w:t>
            </w:r>
            <w:r w:rsidRPr="00626A2E">
              <w:rPr>
                <w:rFonts w:asciiTheme="minorHAnsi" w:eastAsiaTheme="minorEastAsia" w:hAnsiTheme="minorHAnsi" w:cstheme="minorBidi" w:hint="eastAsia"/>
                <w:szCs w:val="22"/>
              </w:rPr>
              <w:t xml:space="preserve"> </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★抗干扰：符合《</w:t>
            </w:r>
            <w:r w:rsidRPr="00626A2E">
              <w:rPr>
                <w:rFonts w:asciiTheme="minorHAnsi" w:eastAsiaTheme="minorEastAsia" w:hAnsiTheme="minorHAnsi" w:cstheme="minorBidi" w:hint="eastAsia"/>
                <w:szCs w:val="22"/>
              </w:rPr>
              <w:t>GB/T 17626.2-2018</w:t>
            </w:r>
            <w:r w:rsidRPr="00626A2E">
              <w:rPr>
                <w:rFonts w:asciiTheme="minorHAnsi" w:eastAsiaTheme="minorEastAsia" w:hAnsiTheme="minorHAnsi" w:cstheme="minorBidi" w:hint="eastAsia"/>
                <w:szCs w:val="22"/>
              </w:rPr>
              <w:t>》（电磁兼容试验和测量技术静电放电抗扰度试验）要求。</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lastRenderedPageBreak/>
              <w:t>防护等级：</w:t>
            </w:r>
            <w:r w:rsidRPr="00626A2E">
              <w:rPr>
                <w:rFonts w:asciiTheme="minorHAnsi" w:eastAsiaTheme="minorEastAsia" w:hAnsiTheme="minorHAnsi" w:cstheme="minorBidi" w:hint="eastAsia"/>
                <w:szCs w:val="22"/>
              </w:rPr>
              <w:t xml:space="preserve"> IP65 </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覆盖范围：</w:t>
            </w:r>
            <w:r w:rsidRPr="00626A2E">
              <w:rPr>
                <w:rFonts w:asciiTheme="minorHAnsi" w:eastAsiaTheme="minorEastAsia" w:hAnsiTheme="minorHAnsi" w:cstheme="minorBidi" w:hint="eastAsia"/>
                <w:szCs w:val="22"/>
              </w:rPr>
              <w:t xml:space="preserve"> 100</w:t>
            </w:r>
            <w:r w:rsidRPr="00626A2E">
              <w:rPr>
                <w:rFonts w:asciiTheme="minorHAnsi" w:eastAsiaTheme="minorEastAsia" w:hAnsiTheme="minorHAnsi" w:cstheme="minorBidi" w:hint="eastAsia"/>
                <w:szCs w:val="22"/>
              </w:rPr>
              <w:t>米</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lastRenderedPageBreak/>
              <w:t>50</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气象站</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温度、湿度、光照强度、风向、风速、雨雪天气识别</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温湿度传感器：</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★【精度】：湿度</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5%RH(60%RH,25</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；温度</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25</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【工作温度】：</w:t>
            </w:r>
            <w:r w:rsidRPr="00626A2E">
              <w:rPr>
                <w:rFonts w:asciiTheme="minorHAnsi" w:eastAsiaTheme="minorEastAsia" w:hAnsiTheme="minorHAnsi" w:cstheme="minorBidi" w:hint="eastAsia"/>
                <w:szCs w:val="22"/>
              </w:rPr>
              <w:t>-40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~+80</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【工作湿度】：</w:t>
            </w:r>
            <w:r w:rsidRPr="00626A2E">
              <w:rPr>
                <w:rFonts w:asciiTheme="minorHAnsi" w:eastAsiaTheme="minorEastAsia" w:hAnsiTheme="minorHAnsi" w:cstheme="minorBidi" w:hint="eastAsia"/>
                <w:szCs w:val="22"/>
              </w:rPr>
              <w:t>5%RH-90%RH</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光照度传感器：</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【测量范围】：</w:t>
            </w:r>
            <w:r w:rsidRPr="00626A2E">
              <w:rPr>
                <w:rFonts w:asciiTheme="minorHAnsi" w:eastAsiaTheme="minorEastAsia" w:hAnsiTheme="minorHAnsi" w:cstheme="minorBidi" w:hint="eastAsia"/>
                <w:szCs w:val="22"/>
              </w:rPr>
              <w:t>0-18wlux</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★【精度】：±</w:t>
            </w:r>
            <w:r w:rsidRPr="00626A2E">
              <w:rPr>
                <w:rFonts w:asciiTheme="minorHAnsi" w:eastAsiaTheme="minorEastAsia" w:hAnsiTheme="minorHAnsi" w:cstheme="minorBidi" w:hint="eastAsia"/>
                <w:szCs w:val="22"/>
              </w:rPr>
              <w:t>10%(25</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风速传感器：</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【工作环境】：</w:t>
            </w:r>
            <w:r w:rsidRPr="00626A2E">
              <w:rPr>
                <w:rFonts w:asciiTheme="minorHAnsi" w:eastAsiaTheme="minorEastAsia" w:hAnsiTheme="minorHAnsi" w:cstheme="minorBidi" w:hint="eastAsia"/>
                <w:szCs w:val="22"/>
              </w:rPr>
              <w:t xml:space="preserve"> -20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~+50</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★【精度】：±（</w:t>
            </w:r>
            <w:r w:rsidRPr="00626A2E">
              <w:rPr>
                <w:rFonts w:asciiTheme="minorHAnsi" w:eastAsiaTheme="minorEastAsia" w:hAnsiTheme="minorHAnsi" w:cstheme="minorBidi" w:hint="eastAsia"/>
                <w:szCs w:val="22"/>
              </w:rPr>
              <w:t>0.3+0.05V</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m/s V</w:t>
            </w:r>
            <w:r w:rsidRPr="00626A2E">
              <w:rPr>
                <w:rFonts w:asciiTheme="minorHAnsi" w:eastAsiaTheme="minorEastAsia" w:hAnsiTheme="minorHAnsi" w:cstheme="minorBidi" w:hint="eastAsia"/>
                <w:szCs w:val="22"/>
              </w:rPr>
              <w:t>表示风速</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【测量范围】：</w:t>
            </w:r>
            <w:r w:rsidRPr="00626A2E">
              <w:rPr>
                <w:rFonts w:asciiTheme="minorHAnsi" w:eastAsiaTheme="minorEastAsia" w:hAnsiTheme="minorHAnsi" w:cstheme="minorBidi" w:hint="eastAsia"/>
                <w:szCs w:val="22"/>
              </w:rPr>
              <w:t>0~60m/s</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风向传感器：</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【工作环境】：</w:t>
            </w:r>
            <w:r w:rsidRPr="00626A2E">
              <w:rPr>
                <w:rFonts w:asciiTheme="minorHAnsi" w:eastAsiaTheme="minorEastAsia" w:hAnsiTheme="minorHAnsi" w:cstheme="minorBidi" w:hint="eastAsia"/>
                <w:szCs w:val="22"/>
              </w:rPr>
              <w:t xml:space="preserve"> -20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~+60</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【测量范围】：</w:t>
            </w:r>
            <w:r w:rsidRPr="00626A2E">
              <w:rPr>
                <w:rFonts w:asciiTheme="minorHAnsi" w:eastAsiaTheme="minorEastAsia" w:hAnsiTheme="minorHAnsi" w:cstheme="minorBidi" w:hint="eastAsia"/>
                <w:szCs w:val="22"/>
              </w:rPr>
              <w:t xml:space="preserve">8 </w:t>
            </w:r>
            <w:proofErr w:type="gramStart"/>
            <w:r w:rsidRPr="00626A2E">
              <w:rPr>
                <w:rFonts w:asciiTheme="minorHAnsi" w:eastAsiaTheme="minorEastAsia" w:hAnsiTheme="minorHAnsi" w:cstheme="minorBidi" w:hint="eastAsia"/>
                <w:szCs w:val="22"/>
              </w:rPr>
              <w:t>个</w:t>
            </w:r>
            <w:proofErr w:type="gramEnd"/>
            <w:r w:rsidRPr="00626A2E">
              <w:rPr>
                <w:rFonts w:asciiTheme="minorHAnsi" w:eastAsiaTheme="minorEastAsia" w:hAnsiTheme="minorHAnsi" w:cstheme="minorBidi" w:hint="eastAsia"/>
                <w:szCs w:val="22"/>
              </w:rPr>
              <w:t>指示方向</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雨雪变送器：</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【储存环境】：</w:t>
            </w:r>
            <w:r w:rsidRPr="00626A2E">
              <w:rPr>
                <w:rFonts w:asciiTheme="minorHAnsi" w:eastAsiaTheme="minorEastAsia" w:hAnsiTheme="minorHAnsi" w:cstheme="minorBidi" w:hint="eastAsia"/>
                <w:szCs w:val="22"/>
              </w:rPr>
              <w:t>-30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~70</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【工作温度环境】：</w:t>
            </w:r>
            <w:r w:rsidRPr="00626A2E">
              <w:rPr>
                <w:rFonts w:asciiTheme="minorHAnsi" w:eastAsiaTheme="minorEastAsia" w:hAnsiTheme="minorHAnsi" w:cstheme="minorBidi" w:hint="eastAsia"/>
                <w:szCs w:val="22"/>
              </w:rPr>
              <w:t>-30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~60</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智能气象主机：</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通过</w:t>
            </w:r>
            <w:r w:rsidRPr="00626A2E">
              <w:rPr>
                <w:rFonts w:asciiTheme="minorHAnsi" w:eastAsiaTheme="minorEastAsia" w:hAnsiTheme="minorHAnsi" w:cstheme="minorBidi" w:hint="eastAsia"/>
                <w:szCs w:val="22"/>
              </w:rPr>
              <w:t>4G</w:t>
            </w:r>
            <w:r w:rsidRPr="00626A2E">
              <w:rPr>
                <w:rFonts w:asciiTheme="minorHAnsi" w:eastAsiaTheme="minorEastAsia" w:hAnsiTheme="minorHAnsi" w:cstheme="minorBidi" w:hint="eastAsia"/>
                <w:szCs w:val="22"/>
              </w:rPr>
              <w:t>方式上传数据</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可外接</w:t>
            </w:r>
            <w:r w:rsidRPr="00626A2E">
              <w:rPr>
                <w:rFonts w:asciiTheme="minorHAnsi" w:eastAsiaTheme="minorEastAsia" w:hAnsiTheme="minorHAnsi" w:cstheme="minorBidi" w:hint="eastAsia"/>
                <w:szCs w:val="22"/>
              </w:rPr>
              <w:t>LED</w:t>
            </w:r>
            <w:r w:rsidRPr="00626A2E">
              <w:rPr>
                <w:rFonts w:asciiTheme="minorHAnsi" w:eastAsiaTheme="minorEastAsia" w:hAnsiTheme="minorHAnsi" w:cstheme="minorBidi" w:hint="eastAsia"/>
                <w:szCs w:val="22"/>
              </w:rPr>
              <w:t>显示屏</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固定式立杆：</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 xml:space="preserve">3.0m </w:t>
            </w:r>
            <w:r w:rsidRPr="00626A2E">
              <w:rPr>
                <w:rFonts w:asciiTheme="minorHAnsi" w:eastAsiaTheme="minorEastAsia" w:hAnsiTheme="minorHAnsi" w:cstheme="minorBidi" w:hint="eastAsia"/>
                <w:szCs w:val="22"/>
              </w:rPr>
              <w:t>立杆带横臂</w:t>
            </w:r>
            <w:proofErr w:type="gramStart"/>
            <w:r w:rsidRPr="00626A2E">
              <w:rPr>
                <w:rFonts w:asciiTheme="minorHAnsi" w:eastAsiaTheme="minorEastAsia" w:hAnsiTheme="minorHAnsi" w:cstheme="minorBidi" w:hint="eastAsia"/>
                <w:szCs w:val="22"/>
              </w:rPr>
              <w:t>及托片</w:t>
            </w:r>
            <w:proofErr w:type="gramEnd"/>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led</w:t>
            </w:r>
            <w:r w:rsidRPr="00626A2E">
              <w:rPr>
                <w:rFonts w:asciiTheme="minorHAnsi" w:eastAsiaTheme="minorEastAsia" w:hAnsiTheme="minorHAnsi" w:cstheme="minorBidi" w:hint="eastAsia"/>
                <w:szCs w:val="22"/>
              </w:rPr>
              <w:t>显示屏：</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3*3LED</w:t>
            </w:r>
            <w:r w:rsidRPr="00626A2E">
              <w:rPr>
                <w:rFonts w:asciiTheme="minorHAnsi" w:eastAsiaTheme="minorEastAsia" w:hAnsiTheme="minorHAnsi" w:cstheme="minorBidi" w:hint="eastAsia"/>
                <w:szCs w:val="22"/>
              </w:rPr>
              <w:t>点阵屏</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P10</w:t>
            </w:r>
            <w:r w:rsidRPr="00626A2E">
              <w:rPr>
                <w:rFonts w:asciiTheme="minorHAnsi" w:eastAsiaTheme="minorEastAsia" w:hAnsiTheme="minorHAnsi" w:cstheme="minorBidi" w:hint="eastAsia"/>
                <w:szCs w:val="22"/>
              </w:rPr>
              <w:t>点阵屏</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室内环境监测</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采集室内环境数据，进行数字化呈现</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温湿度变送器：</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【精度】：湿度</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3%RH(60%RH,25</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；温度</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0.1</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25</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【工作温度】：</w:t>
            </w:r>
            <w:r w:rsidRPr="00626A2E">
              <w:rPr>
                <w:rFonts w:asciiTheme="minorHAnsi" w:eastAsiaTheme="minorEastAsia" w:hAnsiTheme="minorHAnsi" w:cstheme="minorBidi" w:hint="eastAsia"/>
                <w:szCs w:val="22"/>
              </w:rPr>
              <w:t>-40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~+60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0%RH~80%RH</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4G</w:t>
            </w:r>
            <w:r w:rsidRPr="00626A2E">
              <w:rPr>
                <w:rFonts w:asciiTheme="minorHAnsi" w:eastAsiaTheme="minorEastAsia" w:hAnsiTheme="minorHAnsi" w:cstheme="minorBidi" w:hint="eastAsia"/>
                <w:szCs w:val="22"/>
              </w:rPr>
              <w:t>主机：</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【数据上传间隔】：</w:t>
            </w:r>
            <w:r w:rsidRPr="00626A2E">
              <w:rPr>
                <w:rFonts w:asciiTheme="minorHAnsi" w:eastAsiaTheme="minorEastAsia" w:hAnsiTheme="minorHAnsi" w:cstheme="minorBidi" w:hint="eastAsia"/>
                <w:szCs w:val="22"/>
              </w:rPr>
              <w:t>2S~1000S</w:t>
            </w:r>
            <w:r w:rsidRPr="00626A2E">
              <w:rPr>
                <w:rFonts w:asciiTheme="minorHAnsi" w:eastAsiaTheme="minorEastAsia" w:hAnsiTheme="minorHAnsi" w:cstheme="minorBidi" w:hint="eastAsia"/>
                <w:szCs w:val="22"/>
              </w:rPr>
              <w:t>可设置。</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【数据缓存】：内置存储芯片，可缓存数据≥</w:t>
            </w:r>
            <w:r w:rsidRPr="00626A2E">
              <w:rPr>
                <w:rFonts w:asciiTheme="minorHAnsi" w:eastAsiaTheme="minorEastAsia" w:hAnsiTheme="minorHAnsi" w:cstheme="minorBidi" w:hint="eastAsia"/>
                <w:szCs w:val="22"/>
              </w:rPr>
              <w:t>20w</w:t>
            </w:r>
            <w:r w:rsidRPr="00626A2E">
              <w:rPr>
                <w:rFonts w:asciiTheme="minorHAnsi" w:eastAsiaTheme="minorEastAsia" w:hAnsiTheme="minorHAnsi" w:cstheme="minorBidi" w:hint="eastAsia"/>
                <w:szCs w:val="22"/>
              </w:rPr>
              <w:t>条数据。</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二氧化碳变送器：</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CO2</w:t>
            </w:r>
            <w:r w:rsidRPr="00626A2E">
              <w:rPr>
                <w:rFonts w:asciiTheme="minorHAnsi" w:eastAsiaTheme="minorEastAsia" w:hAnsiTheme="minorHAnsi" w:cstheme="minorBidi" w:hint="eastAsia"/>
                <w:szCs w:val="22"/>
              </w:rPr>
              <w:t>测量范围】：</w:t>
            </w:r>
            <w:r w:rsidRPr="00626A2E">
              <w:rPr>
                <w:rFonts w:asciiTheme="minorHAnsi" w:eastAsiaTheme="minorEastAsia" w:hAnsiTheme="minorHAnsi" w:cstheme="minorBidi" w:hint="eastAsia"/>
                <w:szCs w:val="22"/>
              </w:rPr>
              <w:t>0~4500ppm</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CO2</w:t>
            </w:r>
            <w:r w:rsidRPr="00626A2E">
              <w:rPr>
                <w:rFonts w:asciiTheme="minorHAnsi" w:eastAsiaTheme="minorEastAsia" w:hAnsiTheme="minorHAnsi" w:cstheme="minorBidi" w:hint="eastAsia"/>
                <w:szCs w:val="22"/>
              </w:rPr>
              <w:t>精度】：±</w:t>
            </w:r>
            <w:r w:rsidRPr="00626A2E">
              <w:rPr>
                <w:rFonts w:asciiTheme="minorHAnsi" w:eastAsiaTheme="minorEastAsia" w:hAnsiTheme="minorHAnsi" w:cstheme="minorBidi" w:hint="eastAsia"/>
                <w:szCs w:val="22"/>
              </w:rPr>
              <w:t>(40ppm+ 5%F</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S) (25</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 </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【工作环境】：</w:t>
            </w:r>
            <w:r w:rsidRPr="00626A2E">
              <w:rPr>
                <w:rFonts w:asciiTheme="minorHAnsi" w:eastAsiaTheme="minorEastAsia" w:hAnsiTheme="minorHAnsi" w:cstheme="minorBidi" w:hint="eastAsia"/>
                <w:szCs w:val="22"/>
              </w:rPr>
              <w:t>-10~+40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0-80%RH(</w:t>
            </w:r>
            <w:r w:rsidRPr="00626A2E">
              <w:rPr>
                <w:rFonts w:asciiTheme="minorHAnsi" w:eastAsiaTheme="minorEastAsia" w:hAnsiTheme="minorHAnsi" w:cstheme="minorBidi" w:hint="eastAsia"/>
                <w:szCs w:val="22"/>
              </w:rPr>
              <w:t>无凝结</w:t>
            </w:r>
            <w:r w:rsidRPr="00626A2E">
              <w:rPr>
                <w:rFonts w:asciiTheme="minorHAnsi" w:eastAsiaTheme="minorEastAsia" w:hAnsiTheme="minorHAnsi" w:cstheme="minorBidi" w:hint="eastAsia"/>
                <w:szCs w:val="22"/>
              </w:rPr>
              <w:t xml:space="preserve">) </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氨气传感器：</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氨气零点漂移（</w:t>
            </w:r>
            <w:r w:rsidRPr="00626A2E">
              <w:rPr>
                <w:rFonts w:asciiTheme="minorHAnsi" w:eastAsiaTheme="minorEastAsia" w:hAnsiTheme="minorHAnsi" w:cstheme="minorBidi" w:hint="eastAsia"/>
                <w:szCs w:val="22"/>
              </w:rPr>
              <w:t>-10~40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0~500ppm  </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15ppm</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重复性：</w:t>
            </w:r>
            <w:r w:rsidRPr="00626A2E">
              <w:rPr>
                <w:rFonts w:asciiTheme="minorHAnsi" w:eastAsiaTheme="minorEastAsia" w:hAnsiTheme="minorHAnsi" w:cstheme="minorBidi" w:hint="eastAsia"/>
                <w:szCs w:val="22"/>
              </w:rPr>
              <w:t xml:space="preserve">0~500ppm      </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5%</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硫化氢传感器：</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lastRenderedPageBreak/>
              <w:t>工作温度：</w:t>
            </w:r>
            <w:r w:rsidRPr="00626A2E">
              <w:rPr>
                <w:rFonts w:asciiTheme="minorHAnsi" w:eastAsiaTheme="minorEastAsia" w:hAnsiTheme="minorHAnsi" w:cstheme="minorBidi" w:hint="eastAsia"/>
                <w:szCs w:val="22"/>
              </w:rPr>
              <w:t> -20~40</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工作湿度：</w:t>
            </w:r>
            <w:r w:rsidRPr="00626A2E">
              <w:rPr>
                <w:rFonts w:asciiTheme="minorHAnsi" w:eastAsiaTheme="minorEastAsia" w:hAnsiTheme="minorHAnsi" w:cstheme="minorBidi" w:hint="eastAsia"/>
                <w:szCs w:val="22"/>
              </w:rPr>
              <w:t>20~90%RH </w:t>
            </w:r>
            <w:r w:rsidRPr="00626A2E">
              <w:rPr>
                <w:rFonts w:asciiTheme="minorHAnsi" w:eastAsiaTheme="minorEastAsia" w:hAnsiTheme="minorHAnsi" w:cstheme="minorBidi" w:hint="eastAsia"/>
                <w:szCs w:val="22"/>
              </w:rPr>
              <w:t>无冷凝</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压力范围：</w:t>
            </w:r>
            <w:r w:rsidRPr="00626A2E">
              <w:rPr>
                <w:rFonts w:asciiTheme="minorHAnsi" w:eastAsiaTheme="minorEastAsia" w:hAnsiTheme="minorHAnsi" w:cstheme="minorBidi" w:hint="eastAsia"/>
                <w:szCs w:val="22"/>
              </w:rPr>
              <w:t>100~110Kpa</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量程：</w:t>
            </w:r>
            <w:r w:rsidRPr="00626A2E">
              <w:rPr>
                <w:rFonts w:asciiTheme="minorHAnsi" w:eastAsiaTheme="minorEastAsia" w:hAnsiTheme="minorHAnsi" w:cstheme="minorBidi" w:hint="eastAsia"/>
                <w:szCs w:val="22"/>
              </w:rPr>
              <w:t>0~100ppm</w:t>
            </w:r>
            <w:r w:rsidRPr="00626A2E">
              <w:rPr>
                <w:rFonts w:asciiTheme="minorHAnsi" w:eastAsiaTheme="minorEastAsia" w:hAnsiTheme="minorHAnsi" w:cstheme="minorBidi" w:hint="eastAsia"/>
                <w:szCs w:val="22"/>
              </w:rPr>
              <w:t>；精度</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5%FS</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氧气传感器：</w:t>
            </w:r>
            <w:r w:rsidRPr="00626A2E">
              <w:rPr>
                <w:rFonts w:asciiTheme="minorHAnsi" w:eastAsiaTheme="minorEastAsia" w:hAnsiTheme="minorHAnsi" w:cstheme="minorBidi" w:hint="eastAsia"/>
                <w:szCs w:val="22"/>
              </w:rPr>
              <w:t xml:space="preserve">                                              </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【测量范围】：</w:t>
            </w:r>
            <w:r w:rsidRPr="00626A2E">
              <w:rPr>
                <w:rFonts w:asciiTheme="minorHAnsi" w:eastAsiaTheme="minorEastAsia" w:hAnsiTheme="minorHAnsi" w:cstheme="minorBidi" w:hint="eastAsia"/>
                <w:szCs w:val="22"/>
              </w:rPr>
              <w:t>0-25%vol</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【测量精度】：±</w:t>
            </w:r>
            <w:r w:rsidRPr="00626A2E">
              <w:rPr>
                <w:rFonts w:asciiTheme="minorHAnsi" w:eastAsiaTheme="minorEastAsia" w:hAnsiTheme="minorHAnsi" w:cstheme="minorBidi" w:hint="eastAsia"/>
                <w:szCs w:val="22"/>
              </w:rPr>
              <w:t>3%FS</w:t>
            </w:r>
            <w:r w:rsidRPr="00626A2E">
              <w:rPr>
                <w:rFonts w:asciiTheme="minorHAnsi" w:eastAsiaTheme="minorEastAsia" w:hAnsiTheme="minorHAnsi" w:cstheme="minorBidi" w:hint="eastAsia"/>
                <w:szCs w:val="22"/>
              </w:rPr>
              <w:t>。</w:t>
            </w:r>
          </w:p>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【工作环境】：</w:t>
            </w:r>
            <w:r w:rsidRPr="00626A2E">
              <w:rPr>
                <w:rFonts w:asciiTheme="minorHAnsi" w:eastAsiaTheme="minorEastAsia" w:hAnsiTheme="minorHAnsi" w:cstheme="minorBidi" w:hint="eastAsia"/>
                <w:szCs w:val="22"/>
              </w:rPr>
              <w:t>-20~+40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5-90%RH(</w:t>
            </w:r>
            <w:r w:rsidRPr="00626A2E">
              <w:rPr>
                <w:rFonts w:asciiTheme="minorHAnsi" w:eastAsiaTheme="minorEastAsia" w:hAnsiTheme="minorHAnsi" w:cstheme="minorBidi" w:hint="eastAsia"/>
                <w:szCs w:val="22"/>
              </w:rPr>
              <w:t>无凝结</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lastRenderedPageBreak/>
              <w:t>12</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养殖数量检测摄像机：外观：枪型；传感器类型：</w:t>
            </w:r>
            <w:r w:rsidRPr="00626A2E">
              <w:rPr>
                <w:rFonts w:asciiTheme="minorHAnsi" w:eastAsiaTheme="minorEastAsia" w:hAnsiTheme="minorHAnsi" w:cstheme="minorBidi" w:hint="eastAsia"/>
                <w:szCs w:val="22"/>
              </w:rPr>
              <w:t>1/1.8</w:t>
            </w:r>
            <w:r w:rsidRPr="00626A2E">
              <w:rPr>
                <w:rFonts w:asciiTheme="minorHAnsi" w:eastAsiaTheme="minorEastAsia" w:hAnsiTheme="minorHAnsi" w:cstheme="minorBidi" w:hint="eastAsia"/>
                <w:szCs w:val="22"/>
              </w:rPr>
              <w:t>英寸</w:t>
            </w:r>
            <w:r w:rsidRPr="00626A2E">
              <w:rPr>
                <w:rFonts w:asciiTheme="minorHAnsi" w:eastAsiaTheme="minorEastAsia" w:hAnsiTheme="minorHAnsi" w:cstheme="minorBidi" w:hint="eastAsia"/>
                <w:szCs w:val="22"/>
              </w:rPr>
              <w:t>CMOS</w:t>
            </w:r>
            <w:r w:rsidRPr="00626A2E">
              <w:rPr>
                <w:rFonts w:asciiTheme="minorHAnsi" w:eastAsiaTheme="minorEastAsia" w:hAnsiTheme="minorHAnsi" w:cstheme="minorBidi" w:hint="eastAsia"/>
                <w:szCs w:val="22"/>
              </w:rPr>
              <w:t>；像素：</w:t>
            </w:r>
            <w:r w:rsidRPr="00626A2E">
              <w:rPr>
                <w:rFonts w:asciiTheme="minorHAnsi" w:eastAsiaTheme="minorEastAsia" w:hAnsiTheme="minorHAnsi" w:cstheme="minorBidi" w:hint="eastAsia"/>
                <w:szCs w:val="22"/>
              </w:rPr>
              <w:t>200</w:t>
            </w:r>
            <w:r w:rsidRPr="00626A2E">
              <w:rPr>
                <w:rFonts w:asciiTheme="minorHAnsi" w:eastAsiaTheme="minorEastAsia" w:hAnsiTheme="minorHAnsi" w:cstheme="minorBidi" w:hint="eastAsia"/>
                <w:szCs w:val="22"/>
              </w:rPr>
              <w:t>万；最大分辨率：</w:t>
            </w:r>
            <w:r w:rsidRPr="00626A2E">
              <w:rPr>
                <w:rFonts w:asciiTheme="minorHAnsi" w:eastAsiaTheme="minorEastAsia" w:hAnsiTheme="minorHAnsi" w:cstheme="minorBidi" w:hint="eastAsia"/>
                <w:szCs w:val="22"/>
              </w:rPr>
              <w:t>1920x1080</w:t>
            </w:r>
            <w:r w:rsidRPr="00626A2E">
              <w:rPr>
                <w:rFonts w:asciiTheme="minorHAnsi" w:eastAsiaTheme="minorEastAsia" w:hAnsiTheme="minorHAnsi" w:cstheme="minorBidi" w:hint="eastAsia"/>
                <w:szCs w:val="22"/>
              </w:rPr>
              <w:t>；电子快门：</w:t>
            </w:r>
            <w:r w:rsidRPr="00626A2E">
              <w:rPr>
                <w:rFonts w:asciiTheme="minorHAnsi" w:eastAsiaTheme="minorEastAsia" w:hAnsiTheme="minorHAnsi" w:cstheme="minorBidi" w:hint="eastAsia"/>
                <w:szCs w:val="22"/>
              </w:rPr>
              <w:t>1/3s~1/100000s</w:t>
            </w:r>
            <w:r w:rsidRPr="00626A2E">
              <w:rPr>
                <w:rFonts w:asciiTheme="minorHAnsi" w:eastAsiaTheme="minorEastAsia" w:hAnsiTheme="minorHAnsi" w:cstheme="minorBidi" w:hint="eastAsia"/>
                <w:szCs w:val="22"/>
              </w:rPr>
              <w:t>（可手动或自动调节）；最低照度</w:t>
            </w:r>
            <w:r w:rsidRPr="00626A2E">
              <w:rPr>
                <w:rFonts w:asciiTheme="minorHAnsi" w:eastAsiaTheme="minorEastAsia" w:hAnsiTheme="minorHAnsi" w:cstheme="minorBidi" w:hint="eastAsia"/>
                <w:szCs w:val="22"/>
              </w:rPr>
              <w:t>0.001Lux(</w:t>
            </w:r>
            <w:r w:rsidRPr="00626A2E">
              <w:rPr>
                <w:rFonts w:asciiTheme="minorHAnsi" w:eastAsiaTheme="minorEastAsia" w:hAnsiTheme="minorHAnsi" w:cstheme="minorBidi" w:hint="eastAsia"/>
                <w:szCs w:val="22"/>
              </w:rPr>
              <w:t>彩色模式</w:t>
            </w:r>
            <w:r w:rsidRPr="00626A2E">
              <w:rPr>
                <w:rFonts w:asciiTheme="minorHAnsi" w:eastAsiaTheme="minorEastAsia" w:hAnsiTheme="minorHAnsi" w:cstheme="minorBidi" w:hint="eastAsia"/>
                <w:szCs w:val="22"/>
              </w:rPr>
              <w:t>);0.0001Lux(</w:t>
            </w:r>
            <w:r w:rsidRPr="00626A2E">
              <w:rPr>
                <w:rFonts w:asciiTheme="minorHAnsi" w:eastAsiaTheme="minorEastAsia" w:hAnsiTheme="minorHAnsi" w:cstheme="minorBidi" w:hint="eastAsia"/>
                <w:szCs w:val="22"/>
              </w:rPr>
              <w:t>黑白模式</w:t>
            </w:r>
            <w:r w:rsidRPr="00626A2E">
              <w:rPr>
                <w:rFonts w:asciiTheme="minorHAnsi" w:eastAsiaTheme="minorEastAsia" w:hAnsiTheme="minorHAnsi" w:cstheme="minorBidi" w:hint="eastAsia"/>
                <w:szCs w:val="22"/>
              </w:rPr>
              <w:t>);0Lux(</w:t>
            </w:r>
            <w:r w:rsidRPr="00626A2E">
              <w:rPr>
                <w:rFonts w:asciiTheme="minorHAnsi" w:eastAsiaTheme="minorEastAsia" w:hAnsiTheme="minorHAnsi" w:cstheme="minorBidi" w:hint="eastAsia"/>
                <w:szCs w:val="22"/>
              </w:rPr>
              <w:t>补光灯开启</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；信噪比：＞</w:t>
            </w:r>
            <w:r w:rsidRPr="00626A2E">
              <w:rPr>
                <w:rFonts w:asciiTheme="minorHAnsi" w:eastAsiaTheme="minorEastAsia" w:hAnsiTheme="minorHAnsi" w:cstheme="minorBidi" w:hint="eastAsia"/>
                <w:szCs w:val="22"/>
              </w:rPr>
              <w:t>56dB</w:t>
            </w:r>
            <w:r w:rsidRPr="00626A2E">
              <w:rPr>
                <w:rFonts w:asciiTheme="minorHAnsi" w:eastAsiaTheme="minorEastAsia" w:hAnsiTheme="minorHAnsi" w:cstheme="minorBidi" w:hint="eastAsia"/>
                <w:szCs w:val="22"/>
              </w:rPr>
              <w:t>；最</w:t>
            </w:r>
            <w:proofErr w:type="gramStart"/>
            <w:r w:rsidRPr="00626A2E">
              <w:rPr>
                <w:rFonts w:asciiTheme="minorHAnsi" w:eastAsiaTheme="minorEastAsia" w:hAnsiTheme="minorHAnsi" w:cstheme="minorBidi" w:hint="eastAsia"/>
                <w:szCs w:val="22"/>
              </w:rPr>
              <w:t>大补光</w:t>
            </w:r>
            <w:proofErr w:type="gramEnd"/>
            <w:r w:rsidRPr="00626A2E">
              <w:rPr>
                <w:rFonts w:asciiTheme="minorHAnsi" w:eastAsiaTheme="minorEastAsia" w:hAnsiTheme="minorHAnsi" w:cstheme="minorBidi" w:hint="eastAsia"/>
                <w:szCs w:val="22"/>
              </w:rPr>
              <w:t>距离：</w:t>
            </w:r>
            <w:r w:rsidRPr="00626A2E">
              <w:rPr>
                <w:rFonts w:asciiTheme="minorHAnsi" w:eastAsiaTheme="minorEastAsia" w:hAnsiTheme="minorHAnsi" w:cstheme="minorBidi" w:hint="eastAsia"/>
                <w:szCs w:val="22"/>
              </w:rPr>
              <w:t>15m</w:t>
            </w:r>
            <w:r w:rsidRPr="00626A2E">
              <w:rPr>
                <w:rFonts w:asciiTheme="minorHAnsi" w:eastAsiaTheme="minorEastAsia" w:hAnsiTheme="minorHAnsi" w:cstheme="minorBidi" w:hint="eastAsia"/>
                <w:szCs w:val="22"/>
              </w:rPr>
              <w:t>（人脸检测距离）</w:t>
            </w:r>
            <w:r w:rsidRPr="00626A2E">
              <w:rPr>
                <w:rFonts w:asciiTheme="minorHAnsi" w:eastAsiaTheme="minorEastAsia" w:hAnsiTheme="minorHAnsi" w:cstheme="minorBidi" w:hint="eastAsia"/>
                <w:szCs w:val="22"/>
              </w:rPr>
              <w:t xml:space="preserve"> 40m</w:t>
            </w:r>
            <w:r w:rsidRPr="00626A2E">
              <w:rPr>
                <w:rFonts w:asciiTheme="minorHAnsi" w:eastAsiaTheme="minorEastAsia" w:hAnsiTheme="minorHAnsi" w:cstheme="minorBidi" w:hint="eastAsia"/>
                <w:szCs w:val="22"/>
              </w:rPr>
              <w:t>（视频监控距离）；补光灯：</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颗（暖光灯）；镜头焦距：</w:t>
            </w:r>
            <w:r w:rsidRPr="00626A2E">
              <w:rPr>
                <w:rFonts w:asciiTheme="minorHAnsi" w:eastAsiaTheme="minorEastAsia" w:hAnsiTheme="minorHAnsi" w:cstheme="minorBidi" w:hint="eastAsia"/>
                <w:szCs w:val="22"/>
              </w:rPr>
              <w:t>3.5mm-12mm</w:t>
            </w:r>
            <w:r w:rsidRPr="00626A2E">
              <w:rPr>
                <w:rFonts w:asciiTheme="minorHAnsi" w:eastAsiaTheme="minorEastAsia" w:hAnsiTheme="minorHAnsi" w:cstheme="minorBidi" w:hint="eastAsia"/>
                <w:szCs w:val="22"/>
              </w:rPr>
              <w:t>；视场角：水平：</w:t>
            </w:r>
            <w:r w:rsidRPr="00626A2E">
              <w:rPr>
                <w:rFonts w:asciiTheme="minorHAnsi" w:eastAsiaTheme="minorEastAsia" w:hAnsiTheme="minorHAnsi" w:cstheme="minorBidi" w:hint="eastAsia"/>
                <w:szCs w:val="22"/>
              </w:rPr>
              <w:t>114.3</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~47.2</w:t>
            </w:r>
            <w:r w:rsidRPr="00626A2E">
              <w:rPr>
                <w:rFonts w:asciiTheme="minorHAnsi" w:eastAsiaTheme="minorEastAsia" w:hAnsiTheme="minorHAnsi" w:cstheme="minorBidi" w:hint="eastAsia"/>
                <w:szCs w:val="22"/>
              </w:rPr>
              <w:t>°垂直：</w:t>
            </w:r>
            <w:r w:rsidRPr="00626A2E">
              <w:rPr>
                <w:rFonts w:asciiTheme="minorHAnsi" w:eastAsiaTheme="minorEastAsia" w:hAnsiTheme="minorHAnsi" w:cstheme="minorBidi" w:hint="eastAsia"/>
                <w:szCs w:val="22"/>
              </w:rPr>
              <w:t>61.7</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~26.8</w:t>
            </w:r>
            <w:r w:rsidRPr="00626A2E">
              <w:rPr>
                <w:rFonts w:asciiTheme="minorHAnsi" w:eastAsiaTheme="minorEastAsia" w:hAnsiTheme="minorHAnsi" w:cstheme="minorBidi" w:hint="eastAsia"/>
                <w:szCs w:val="22"/>
              </w:rPr>
              <w:t>°对角：</w:t>
            </w:r>
            <w:r w:rsidRPr="00626A2E">
              <w:rPr>
                <w:rFonts w:asciiTheme="minorHAnsi" w:eastAsiaTheme="minorEastAsia" w:hAnsiTheme="minorHAnsi" w:cstheme="minorBidi" w:hint="eastAsia"/>
                <w:szCs w:val="22"/>
              </w:rPr>
              <w:t>136.1</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~54.1</w:t>
            </w:r>
            <w:r w:rsidRPr="00626A2E">
              <w:rPr>
                <w:rFonts w:asciiTheme="minorHAnsi" w:eastAsiaTheme="minorEastAsia" w:hAnsiTheme="minorHAnsi" w:cstheme="minorBidi" w:hint="eastAsia"/>
                <w:szCs w:val="22"/>
              </w:rPr>
              <w:t>°；光圈控制：自动光圈；深度智能：支持；通过</w:t>
            </w:r>
            <w:r w:rsidRPr="00626A2E">
              <w:rPr>
                <w:rFonts w:asciiTheme="minorHAnsi" w:eastAsiaTheme="minorEastAsia" w:hAnsiTheme="minorHAnsi" w:cstheme="minorBidi" w:hint="eastAsia"/>
                <w:szCs w:val="22"/>
              </w:rPr>
              <w:t>AI</w:t>
            </w:r>
            <w:r w:rsidRPr="00626A2E">
              <w:rPr>
                <w:rFonts w:asciiTheme="minorHAnsi" w:eastAsiaTheme="minorEastAsia" w:hAnsiTheme="minorHAnsi" w:cstheme="minorBidi" w:hint="eastAsia"/>
                <w:szCs w:val="22"/>
              </w:rPr>
              <w:t>智能算法，满足场景自定义算法；智能检索：配合</w:t>
            </w:r>
            <w:r w:rsidRPr="00626A2E">
              <w:rPr>
                <w:rFonts w:asciiTheme="minorHAnsi" w:eastAsiaTheme="minorEastAsia" w:hAnsiTheme="minorHAnsi" w:cstheme="minorBidi" w:hint="eastAsia"/>
                <w:szCs w:val="22"/>
              </w:rPr>
              <w:t>Smart NVR</w:t>
            </w:r>
            <w:r w:rsidRPr="00626A2E">
              <w:rPr>
                <w:rFonts w:asciiTheme="minorHAnsi" w:eastAsiaTheme="minorEastAsia" w:hAnsiTheme="minorHAnsi" w:cstheme="minorBidi" w:hint="eastAsia"/>
                <w:szCs w:val="22"/>
              </w:rPr>
              <w:t>实现事件录像的二次智能检索、分析和浓缩播放；背光补偿：支持；强光抑制：支持；宽动态：</w:t>
            </w:r>
            <w:r w:rsidRPr="00626A2E">
              <w:rPr>
                <w:rFonts w:asciiTheme="minorHAnsi" w:eastAsiaTheme="minorEastAsia" w:hAnsiTheme="minorHAnsi" w:cstheme="minorBidi" w:hint="eastAsia"/>
                <w:szCs w:val="22"/>
              </w:rPr>
              <w:t>120dB</w:t>
            </w:r>
            <w:r w:rsidRPr="00626A2E">
              <w:rPr>
                <w:rFonts w:asciiTheme="minorHAnsi" w:eastAsiaTheme="minorEastAsia" w:hAnsiTheme="minorHAnsi" w:cstheme="minorBidi" w:hint="eastAsia"/>
                <w:szCs w:val="22"/>
              </w:rPr>
              <w:t>；网络接口：</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RJ-45</w:t>
            </w:r>
            <w:r w:rsidRPr="00626A2E">
              <w:rPr>
                <w:rFonts w:asciiTheme="minorHAnsi" w:eastAsiaTheme="minorEastAsia" w:hAnsiTheme="minorHAnsi" w:cstheme="minorBidi" w:hint="eastAsia"/>
                <w:szCs w:val="22"/>
              </w:rPr>
              <w:t>网口</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支持</w:t>
            </w:r>
            <w:r w:rsidRPr="00626A2E">
              <w:rPr>
                <w:rFonts w:asciiTheme="minorHAnsi" w:eastAsiaTheme="minorEastAsia" w:hAnsiTheme="minorHAnsi" w:cstheme="minorBidi" w:hint="eastAsia"/>
                <w:szCs w:val="22"/>
              </w:rPr>
              <w:t xml:space="preserve">10M/100M </w:t>
            </w:r>
            <w:r w:rsidRPr="00626A2E">
              <w:rPr>
                <w:rFonts w:asciiTheme="minorHAnsi" w:eastAsiaTheme="minorEastAsia" w:hAnsiTheme="minorHAnsi" w:cstheme="minorBidi" w:hint="eastAsia"/>
                <w:szCs w:val="22"/>
              </w:rPr>
              <w:t>网络数据；工作电压：</w:t>
            </w:r>
            <w:r w:rsidRPr="00626A2E">
              <w:rPr>
                <w:rFonts w:asciiTheme="minorHAnsi" w:eastAsiaTheme="minorEastAsia" w:hAnsiTheme="minorHAnsi" w:cstheme="minorBidi" w:hint="eastAsia"/>
                <w:szCs w:val="22"/>
              </w:rPr>
              <w:t>DC12V</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30%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&amp; AC24V</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30%</w:t>
            </w:r>
            <w:r w:rsidRPr="00626A2E">
              <w:rPr>
                <w:rFonts w:asciiTheme="minorHAnsi" w:eastAsiaTheme="minorEastAsia" w:hAnsiTheme="minorHAnsi" w:cstheme="minorBidi" w:hint="eastAsia"/>
                <w:szCs w:val="22"/>
              </w:rPr>
              <w:t>）分别独立电源端口</w:t>
            </w:r>
            <w:r w:rsidRPr="00626A2E">
              <w:rPr>
                <w:rFonts w:asciiTheme="minorHAnsi" w:eastAsiaTheme="minorEastAsia" w:hAnsiTheme="minorHAnsi" w:cstheme="minorBidi" w:hint="eastAsia"/>
                <w:szCs w:val="22"/>
              </w:rPr>
              <w:t xml:space="preserve">;POE+ </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802.3at</w:t>
            </w:r>
            <w:r w:rsidRPr="00626A2E">
              <w:rPr>
                <w:rFonts w:asciiTheme="minorHAnsi" w:eastAsiaTheme="minorEastAsia" w:hAnsiTheme="minorHAnsi" w:cstheme="minorBidi" w:hint="eastAsia"/>
                <w:szCs w:val="22"/>
              </w:rPr>
              <w:t>）；供电方式：</w:t>
            </w:r>
            <w:r w:rsidRPr="00626A2E">
              <w:rPr>
                <w:rFonts w:asciiTheme="minorHAnsi" w:eastAsiaTheme="minorEastAsia" w:hAnsiTheme="minorHAnsi" w:cstheme="minorBidi" w:hint="eastAsia"/>
                <w:szCs w:val="22"/>
              </w:rPr>
              <w:t>DC12V/AC24V/POE</w:t>
            </w:r>
            <w:r w:rsidRPr="00626A2E">
              <w:rPr>
                <w:rFonts w:asciiTheme="minorHAnsi" w:eastAsiaTheme="minorEastAsia" w:hAnsiTheme="minorHAnsi" w:cstheme="minorBidi" w:hint="eastAsia"/>
                <w:szCs w:val="22"/>
              </w:rPr>
              <w:t>；工作温度：</w:t>
            </w:r>
            <w:r w:rsidRPr="00626A2E">
              <w:rPr>
                <w:rFonts w:asciiTheme="minorHAnsi" w:eastAsiaTheme="minorEastAsia" w:hAnsiTheme="minorHAnsi" w:cstheme="minorBidi" w:hint="eastAsia"/>
                <w:szCs w:val="22"/>
              </w:rPr>
              <w:t>-30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~+60</w:t>
            </w:r>
            <w:r w:rsidRPr="00626A2E">
              <w:rPr>
                <w:rFonts w:asciiTheme="minorHAnsi" w:eastAsiaTheme="minorEastAsia" w:hAnsiTheme="minorHAnsi" w:cstheme="minorBidi" w:hint="eastAsia"/>
                <w:szCs w:val="22"/>
              </w:rPr>
              <w:t>℃；工作湿度：≤</w:t>
            </w:r>
            <w:r w:rsidRPr="00626A2E">
              <w:rPr>
                <w:rFonts w:asciiTheme="minorHAnsi" w:eastAsiaTheme="minorEastAsia" w:hAnsiTheme="minorHAnsi" w:cstheme="minorBidi" w:hint="eastAsia"/>
                <w:szCs w:val="22"/>
              </w:rPr>
              <w:t>95%</w:t>
            </w:r>
            <w:r w:rsidRPr="00626A2E">
              <w:rPr>
                <w:rFonts w:asciiTheme="minorHAnsi" w:eastAsiaTheme="minorEastAsia" w:hAnsiTheme="minorHAnsi" w:cstheme="minorBidi" w:hint="eastAsia"/>
                <w:szCs w:val="22"/>
              </w:rPr>
              <w:t>；防护等级：</w:t>
            </w:r>
            <w:r w:rsidRPr="00626A2E">
              <w:rPr>
                <w:rFonts w:asciiTheme="minorHAnsi" w:eastAsiaTheme="minorEastAsia" w:hAnsiTheme="minorHAnsi" w:cstheme="minorBidi" w:hint="eastAsia"/>
                <w:szCs w:val="22"/>
              </w:rPr>
              <w:t>IP67</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12</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室外枪机摄像头：感器类型：</w:t>
            </w:r>
            <w:r w:rsidRPr="00626A2E">
              <w:rPr>
                <w:rFonts w:asciiTheme="minorHAnsi" w:eastAsiaTheme="minorEastAsia" w:hAnsiTheme="minorHAnsi" w:cstheme="minorBidi" w:hint="eastAsia"/>
                <w:szCs w:val="22"/>
              </w:rPr>
              <w:t>1/2.7</w:t>
            </w:r>
            <w:r w:rsidRPr="00626A2E">
              <w:rPr>
                <w:rFonts w:asciiTheme="minorHAnsi" w:eastAsiaTheme="minorEastAsia" w:hAnsiTheme="minorHAnsi" w:cstheme="minorBidi" w:hint="eastAsia"/>
                <w:szCs w:val="22"/>
              </w:rPr>
              <w:t>英寸</w:t>
            </w:r>
            <w:r w:rsidRPr="00626A2E">
              <w:rPr>
                <w:rFonts w:asciiTheme="minorHAnsi" w:eastAsiaTheme="minorEastAsia" w:hAnsiTheme="minorHAnsi" w:cstheme="minorBidi" w:hint="eastAsia"/>
                <w:szCs w:val="22"/>
              </w:rPr>
              <w:t>CMOS</w:t>
            </w:r>
            <w:r w:rsidRPr="00626A2E">
              <w:rPr>
                <w:rFonts w:asciiTheme="minorHAnsi" w:eastAsiaTheme="minorEastAsia" w:hAnsiTheme="minorHAnsi" w:cstheme="minorBidi" w:hint="eastAsia"/>
                <w:szCs w:val="22"/>
              </w:rPr>
              <w:t>；像素：</w:t>
            </w:r>
            <w:r w:rsidRPr="00626A2E">
              <w:rPr>
                <w:rFonts w:asciiTheme="minorHAnsi" w:eastAsiaTheme="minorEastAsia" w:hAnsiTheme="minorHAnsi" w:cstheme="minorBidi" w:hint="eastAsia"/>
                <w:szCs w:val="22"/>
              </w:rPr>
              <w:t>400</w:t>
            </w:r>
            <w:r w:rsidRPr="00626A2E">
              <w:rPr>
                <w:rFonts w:asciiTheme="minorHAnsi" w:eastAsiaTheme="minorEastAsia" w:hAnsiTheme="minorHAnsi" w:cstheme="minorBidi" w:hint="eastAsia"/>
                <w:szCs w:val="22"/>
              </w:rPr>
              <w:t>万；最大分辨率：</w:t>
            </w:r>
            <w:r w:rsidRPr="00626A2E">
              <w:rPr>
                <w:rFonts w:asciiTheme="minorHAnsi" w:eastAsiaTheme="minorEastAsia" w:hAnsiTheme="minorHAnsi" w:cstheme="minorBidi" w:hint="eastAsia"/>
                <w:szCs w:val="22"/>
              </w:rPr>
              <w:t>2688</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1520</w:t>
            </w:r>
            <w:r w:rsidRPr="00626A2E">
              <w:rPr>
                <w:rFonts w:asciiTheme="minorHAnsi" w:eastAsiaTheme="minorEastAsia" w:hAnsiTheme="minorHAnsi" w:cstheme="minorBidi" w:hint="eastAsia"/>
                <w:szCs w:val="22"/>
              </w:rPr>
              <w:t>；最低照度：</w:t>
            </w:r>
            <w:r w:rsidRPr="00626A2E">
              <w:rPr>
                <w:rFonts w:asciiTheme="minorHAnsi" w:eastAsiaTheme="minorEastAsia" w:hAnsiTheme="minorHAnsi" w:cstheme="minorBidi" w:hint="eastAsia"/>
                <w:szCs w:val="22"/>
              </w:rPr>
              <w:t>0.002Lux</w:t>
            </w:r>
            <w:r w:rsidRPr="00626A2E">
              <w:rPr>
                <w:rFonts w:asciiTheme="minorHAnsi" w:eastAsiaTheme="minorEastAsia" w:hAnsiTheme="minorHAnsi" w:cstheme="minorBidi" w:hint="eastAsia"/>
                <w:szCs w:val="22"/>
              </w:rPr>
              <w:t>（彩色模式）；</w:t>
            </w:r>
            <w:r w:rsidRPr="00626A2E">
              <w:rPr>
                <w:rFonts w:asciiTheme="minorHAnsi" w:eastAsiaTheme="minorEastAsia" w:hAnsiTheme="minorHAnsi" w:cstheme="minorBidi" w:hint="eastAsia"/>
                <w:szCs w:val="22"/>
              </w:rPr>
              <w:t>0.0002Lux</w:t>
            </w:r>
            <w:r w:rsidRPr="00626A2E">
              <w:rPr>
                <w:rFonts w:asciiTheme="minorHAnsi" w:eastAsiaTheme="minorEastAsia" w:hAnsiTheme="minorHAnsi" w:cstheme="minorBidi" w:hint="eastAsia"/>
                <w:szCs w:val="22"/>
              </w:rPr>
              <w:t>（黑白模式）；</w:t>
            </w:r>
            <w:r w:rsidRPr="00626A2E">
              <w:rPr>
                <w:rFonts w:asciiTheme="minorHAnsi" w:eastAsiaTheme="minorEastAsia" w:hAnsiTheme="minorHAnsi" w:cstheme="minorBidi" w:hint="eastAsia"/>
                <w:szCs w:val="22"/>
              </w:rPr>
              <w:t>0Lux</w:t>
            </w:r>
            <w:r w:rsidRPr="00626A2E">
              <w:rPr>
                <w:rFonts w:asciiTheme="minorHAnsi" w:eastAsiaTheme="minorEastAsia" w:hAnsiTheme="minorHAnsi" w:cstheme="minorBidi" w:hint="eastAsia"/>
                <w:szCs w:val="22"/>
              </w:rPr>
              <w:t>（补光灯开）；最</w:t>
            </w:r>
            <w:proofErr w:type="gramStart"/>
            <w:r w:rsidRPr="00626A2E">
              <w:rPr>
                <w:rFonts w:asciiTheme="minorHAnsi" w:eastAsiaTheme="minorEastAsia" w:hAnsiTheme="minorHAnsi" w:cstheme="minorBidi" w:hint="eastAsia"/>
                <w:szCs w:val="22"/>
              </w:rPr>
              <w:t>大补光</w:t>
            </w:r>
            <w:proofErr w:type="gramEnd"/>
            <w:r w:rsidRPr="00626A2E">
              <w:rPr>
                <w:rFonts w:asciiTheme="minorHAnsi" w:eastAsiaTheme="minorEastAsia" w:hAnsiTheme="minorHAnsi" w:cstheme="minorBidi" w:hint="eastAsia"/>
                <w:szCs w:val="22"/>
              </w:rPr>
              <w:t>距离：</w:t>
            </w:r>
            <w:r w:rsidRPr="00626A2E">
              <w:rPr>
                <w:rFonts w:asciiTheme="minorHAnsi" w:eastAsiaTheme="minorEastAsia" w:hAnsiTheme="minorHAnsi" w:cstheme="minorBidi" w:hint="eastAsia"/>
                <w:szCs w:val="22"/>
              </w:rPr>
              <w:t>60m</w:t>
            </w:r>
            <w:r w:rsidRPr="00626A2E">
              <w:rPr>
                <w:rFonts w:asciiTheme="minorHAnsi" w:eastAsiaTheme="minorEastAsia" w:hAnsiTheme="minorHAnsi" w:cstheme="minorBidi" w:hint="eastAsia"/>
                <w:szCs w:val="22"/>
              </w:rPr>
              <w:t>（红外视频监控距离）</w:t>
            </w:r>
            <w:r w:rsidRPr="00626A2E">
              <w:rPr>
                <w:rFonts w:asciiTheme="minorHAnsi" w:eastAsiaTheme="minorEastAsia" w:hAnsiTheme="minorHAnsi" w:cstheme="minorBidi" w:hint="eastAsia"/>
                <w:szCs w:val="22"/>
              </w:rPr>
              <w:t>3</w:t>
            </w:r>
            <w:r w:rsidRPr="00626A2E">
              <w:rPr>
                <w:rFonts w:asciiTheme="minorHAnsi" w:eastAsiaTheme="minorEastAsia" w:hAnsiTheme="minorHAnsi" w:cstheme="minorBidi" w:hint="eastAsia"/>
                <w:szCs w:val="22"/>
              </w:rPr>
              <w:t>（暖光视频监控距离）</w:t>
            </w:r>
            <w:r w:rsidRPr="00626A2E">
              <w:rPr>
                <w:rFonts w:asciiTheme="minorHAnsi" w:eastAsiaTheme="minorEastAsia" w:hAnsiTheme="minorHAnsi" w:cstheme="minorBidi" w:hint="eastAsia"/>
                <w:szCs w:val="22"/>
              </w:rPr>
              <w:t>5m</w:t>
            </w:r>
            <w:r w:rsidRPr="00626A2E">
              <w:rPr>
                <w:rFonts w:asciiTheme="minorHAnsi" w:eastAsiaTheme="minorEastAsia" w:hAnsiTheme="minorHAnsi" w:cstheme="minorBidi" w:hint="eastAsia"/>
                <w:szCs w:val="22"/>
              </w:rPr>
              <w:t>（暖光人脸检测距离）；镜头类型：电动变焦；镜头焦距：</w:t>
            </w:r>
            <w:r w:rsidRPr="00626A2E">
              <w:rPr>
                <w:rFonts w:asciiTheme="minorHAnsi" w:eastAsiaTheme="minorEastAsia" w:hAnsiTheme="minorHAnsi" w:cstheme="minorBidi" w:hint="eastAsia"/>
                <w:szCs w:val="22"/>
              </w:rPr>
              <w:t>2.7~13.5mm</w:t>
            </w:r>
            <w:r w:rsidRPr="00626A2E">
              <w:rPr>
                <w:rFonts w:asciiTheme="minorHAnsi" w:eastAsiaTheme="minorEastAsia" w:hAnsiTheme="minorHAnsi" w:cstheme="minorBidi" w:hint="eastAsia"/>
                <w:szCs w:val="22"/>
              </w:rPr>
              <w:t>；通用行为分析：物品遗留；物品搬移热度图：支持；热度图：支持；周界防范：绊线入侵；区域入侵；快速移动（三项均支持人车分类及精准检测）；徘徊检测；人员聚集；停车检测；</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137</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室外球机摄像头</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传感器类型：全景：</w:t>
            </w:r>
            <w:r w:rsidRPr="00626A2E">
              <w:rPr>
                <w:rFonts w:asciiTheme="minorHAnsi" w:eastAsiaTheme="minorEastAsia" w:hAnsiTheme="minorHAnsi" w:cstheme="minorBidi" w:hint="eastAsia"/>
                <w:szCs w:val="22"/>
              </w:rPr>
              <w:t>1/2.8</w:t>
            </w:r>
            <w:r w:rsidRPr="00626A2E">
              <w:rPr>
                <w:rFonts w:asciiTheme="minorHAnsi" w:eastAsiaTheme="minorEastAsia" w:hAnsiTheme="minorHAnsi" w:cstheme="minorBidi" w:hint="eastAsia"/>
                <w:szCs w:val="22"/>
              </w:rPr>
              <w:t>英寸</w:t>
            </w:r>
            <w:r w:rsidRPr="00626A2E">
              <w:rPr>
                <w:rFonts w:asciiTheme="minorHAnsi" w:eastAsiaTheme="minorEastAsia" w:hAnsiTheme="minorHAnsi" w:cstheme="minorBidi" w:hint="eastAsia"/>
                <w:szCs w:val="22"/>
              </w:rPr>
              <w:t>CMOS</w:t>
            </w:r>
            <w:r w:rsidRPr="00626A2E">
              <w:rPr>
                <w:rFonts w:asciiTheme="minorHAnsi" w:eastAsiaTheme="minorEastAsia" w:hAnsiTheme="minorHAnsi" w:cstheme="minorBidi" w:hint="eastAsia"/>
                <w:szCs w:val="22"/>
              </w:rPr>
              <w:t>细节：</w:t>
            </w:r>
            <w:r w:rsidRPr="00626A2E">
              <w:rPr>
                <w:rFonts w:asciiTheme="minorHAnsi" w:eastAsiaTheme="minorEastAsia" w:hAnsiTheme="minorHAnsi" w:cstheme="minorBidi" w:hint="eastAsia"/>
                <w:szCs w:val="22"/>
              </w:rPr>
              <w:t>1/2.8</w:t>
            </w:r>
            <w:r w:rsidRPr="00626A2E">
              <w:rPr>
                <w:rFonts w:asciiTheme="minorHAnsi" w:eastAsiaTheme="minorEastAsia" w:hAnsiTheme="minorHAnsi" w:cstheme="minorBidi" w:hint="eastAsia"/>
                <w:szCs w:val="22"/>
              </w:rPr>
              <w:t>英寸</w:t>
            </w:r>
            <w:r w:rsidRPr="00626A2E">
              <w:rPr>
                <w:rFonts w:asciiTheme="minorHAnsi" w:eastAsiaTheme="minorEastAsia" w:hAnsiTheme="minorHAnsi" w:cstheme="minorBidi" w:hint="eastAsia"/>
                <w:szCs w:val="22"/>
              </w:rPr>
              <w:t>CMOS</w:t>
            </w:r>
            <w:r w:rsidRPr="00626A2E">
              <w:rPr>
                <w:rFonts w:asciiTheme="minorHAnsi" w:eastAsiaTheme="minorEastAsia" w:hAnsiTheme="minorHAnsi" w:cstheme="minorBidi" w:hint="eastAsia"/>
                <w:szCs w:val="22"/>
              </w:rPr>
              <w:t>；像素：全景</w:t>
            </w:r>
            <w:r w:rsidRPr="00626A2E">
              <w:rPr>
                <w:rFonts w:asciiTheme="minorHAnsi" w:eastAsiaTheme="minorEastAsia" w:hAnsiTheme="minorHAnsi" w:cstheme="minorBidi" w:hint="eastAsia"/>
                <w:szCs w:val="22"/>
              </w:rPr>
              <w:t>400</w:t>
            </w:r>
            <w:r w:rsidRPr="00626A2E">
              <w:rPr>
                <w:rFonts w:asciiTheme="minorHAnsi" w:eastAsiaTheme="minorEastAsia" w:hAnsiTheme="minorHAnsi" w:cstheme="minorBidi" w:hint="eastAsia"/>
                <w:szCs w:val="22"/>
              </w:rPr>
              <w:t>万细节</w:t>
            </w:r>
            <w:r w:rsidRPr="00626A2E">
              <w:rPr>
                <w:rFonts w:asciiTheme="minorHAnsi" w:eastAsiaTheme="minorEastAsia" w:hAnsiTheme="minorHAnsi" w:cstheme="minorBidi" w:hint="eastAsia"/>
                <w:szCs w:val="22"/>
              </w:rPr>
              <w:t>200</w:t>
            </w:r>
            <w:r w:rsidRPr="00626A2E">
              <w:rPr>
                <w:rFonts w:asciiTheme="minorHAnsi" w:eastAsiaTheme="minorEastAsia" w:hAnsiTheme="minorHAnsi" w:cstheme="minorBidi" w:hint="eastAsia"/>
                <w:szCs w:val="22"/>
              </w:rPr>
              <w:t>万；最大分辨率：全景</w:t>
            </w:r>
            <w:r w:rsidRPr="00626A2E">
              <w:rPr>
                <w:rFonts w:asciiTheme="minorHAnsi" w:eastAsiaTheme="minorEastAsia" w:hAnsiTheme="minorHAnsi" w:cstheme="minorBidi" w:hint="eastAsia"/>
                <w:szCs w:val="22"/>
              </w:rPr>
              <w:t>2560*1440</w:t>
            </w:r>
            <w:r w:rsidRPr="00626A2E">
              <w:rPr>
                <w:rFonts w:asciiTheme="minorHAnsi" w:eastAsiaTheme="minorEastAsia" w:hAnsiTheme="minorHAnsi" w:cstheme="minorBidi" w:hint="eastAsia"/>
                <w:szCs w:val="22"/>
              </w:rPr>
              <w:t>细节</w:t>
            </w:r>
            <w:r w:rsidRPr="00626A2E">
              <w:rPr>
                <w:rFonts w:asciiTheme="minorHAnsi" w:eastAsiaTheme="minorEastAsia" w:hAnsiTheme="minorHAnsi" w:cstheme="minorBidi" w:hint="eastAsia"/>
                <w:szCs w:val="22"/>
              </w:rPr>
              <w:t>1920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1080</w:t>
            </w:r>
            <w:r w:rsidRPr="00626A2E">
              <w:rPr>
                <w:rFonts w:asciiTheme="minorHAnsi" w:eastAsiaTheme="minorEastAsia" w:hAnsiTheme="minorHAnsi" w:cstheme="minorBidi" w:hint="eastAsia"/>
                <w:szCs w:val="22"/>
              </w:rPr>
              <w:t>；最低照度：全景：</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彩色：</w:t>
            </w:r>
            <w:r w:rsidRPr="00626A2E">
              <w:rPr>
                <w:rFonts w:asciiTheme="minorHAnsi" w:eastAsiaTheme="minorEastAsia" w:hAnsiTheme="minorHAnsi" w:cstheme="minorBidi" w:hint="eastAsia"/>
                <w:szCs w:val="22"/>
              </w:rPr>
              <w:t>0.005ux@F1.6</w:t>
            </w:r>
            <w:r w:rsidRPr="00626A2E">
              <w:rPr>
                <w:rFonts w:asciiTheme="minorHAnsi" w:eastAsiaTheme="minorEastAsia" w:hAnsiTheme="minorHAnsi" w:cstheme="minorBidi" w:hint="eastAsia"/>
                <w:szCs w:val="22"/>
              </w:rPr>
              <w:t>黑白：</w:t>
            </w:r>
            <w:r w:rsidRPr="00626A2E">
              <w:rPr>
                <w:rFonts w:asciiTheme="minorHAnsi" w:eastAsiaTheme="minorEastAsia" w:hAnsiTheme="minorHAnsi" w:cstheme="minorBidi" w:hint="eastAsia"/>
                <w:szCs w:val="22"/>
              </w:rPr>
              <w:t>0.0005lux@F1.6 0Lux</w:t>
            </w:r>
            <w:r w:rsidRPr="00626A2E">
              <w:rPr>
                <w:rFonts w:asciiTheme="minorHAnsi" w:eastAsiaTheme="minorEastAsia" w:hAnsiTheme="minorHAnsi" w:cstheme="minorBidi" w:hint="eastAsia"/>
                <w:szCs w:val="22"/>
              </w:rPr>
              <w:t>（白光灯开启）</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细节：</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彩色：</w:t>
            </w:r>
            <w:r w:rsidRPr="00626A2E">
              <w:rPr>
                <w:rFonts w:asciiTheme="minorHAnsi" w:eastAsiaTheme="minorEastAsia" w:hAnsiTheme="minorHAnsi" w:cstheme="minorBidi" w:hint="eastAsia"/>
                <w:szCs w:val="22"/>
              </w:rPr>
              <w:t xml:space="preserve">0.005lux@F1.6 </w:t>
            </w:r>
            <w:r w:rsidRPr="00626A2E">
              <w:rPr>
                <w:rFonts w:asciiTheme="minorHAnsi" w:eastAsiaTheme="minorEastAsia" w:hAnsiTheme="minorHAnsi" w:cstheme="minorBidi" w:hint="eastAsia"/>
                <w:szCs w:val="22"/>
              </w:rPr>
              <w:t>黑白：</w:t>
            </w:r>
            <w:r w:rsidRPr="00626A2E">
              <w:rPr>
                <w:rFonts w:asciiTheme="minorHAnsi" w:eastAsiaTheme="minorEastAsia" w:hAnsiTheme="minorHAnsi" w:cstheme="minorBidi" w:hint="eastAsia"/>
                <w:szCs w:val="22"/>
              </w:rPr>
              <w:t>0.0005lux@F1.6 0Lux</w:t>
            </w:r>
            <w:r w:rsidRPr="00626A2E">
              <w:rPr>
                <w:rFonts w:asciiTheme="minorHAnsi" w:eastAsiaTheme="minorEastAsia" w:hAnsiTheme="minorHAnsi" w:cstheme="minorBidi" w:hint="eastAsia"/>
                <w:szCs w:val="22"/>
              </w:rPr>
              <w:t>（红外灯开启）；最</w:t>
            </w:r>
            <w:proofErr w:type="gramStart"/>
            <w:r w:rsidRPr="00626A2E">
              <w:rPr>
                <w:rFonts w:asciiTheme="minorHAnsi" w:eastAsiaTheme="minorEastAsia" w:hAnsiTheme="minorHAnsi" w:cstheme="minorBidi" w:hint="eastAsia"/>
                <w:szCs w:val="22"/>
              </w:rPr>
              <w:t>大补光</w:t>
            </w:r>
            <w:proofErr w:type="gramEnd"/>
            <w:r w:rsidRPr="00626A2E">
              <w:rPr>
                <w:rFonts w:asciiTheme="minorHAnsi" w:eastAsiaTheme="minorEastAsia" w:hAnsiTheme="minorHAnsi" w:cstheme="minorBidi" w:hint="eastAsia"/>
                <w:szCs w:val="22"/>
              </w:rPr>
              <w:t>距离：全景</w:t>
            </w:r>
            <w:r w:rsidRPr="00626A2E">
              <w:rPr>
                <w:rFonts w:asciiTheme="minorHAnsi" w:eastAsiaTheme="minorEastAsia" w:hAnsiTheme="minorHAnsi" w:cstheme="minorBidi" w:hint="eastAsia"/>
                <w:szCs w:val="22"/>
              </w:rPr>
              <w:t>30m</w:t>
            </w:r>
            <w:r w:rsidRPr="00626A2E">
              <w:rPr>
                <w:rFonts w:asciiTheme="minorHAnsi" w:eastAsiaTheme="minorEastAsia" w:hAnsiTheme="minorHAnsi" w:cstheme="minorBidi" w:hint="eastAsia"/>
                <w:szCs w:val="22"/>
              </w:rPr>
              <w:t>（白光）细节</w:t>
            </w:r>
            <w:r w:rsidRPr="00626A2E">
              <w:rPr>
                <w:rFonts w:asciiTheme="minorHAnsi" w:eastAsiaTheme="minorEastAsia" w:hAnsiTheme="minorHAnsi" w:cstheme="minorBidi" w:hint="eastAsia"/>
                <w:szCs w:val="22"/>
              </w:rPr>
              <w:t>150m</w:t>
            </w:r>
            <w:r w:rsidRPr="00626A2E">
              <w:rPr>
                <w:rFonts w:asciiTheme="minorHAnsi" w:eastAsiaTheme="minorEastAsia" w:hAnsiTheme="minorHAnsi" w:cstheme="minorBidi" w:hint="eastAsia"/>
                <w:szCs w:val="22"/>
              </w:rPr>
              <w:t>（红外）；补光灯数量：全景</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颗（白光灯）细节</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颗（红外灯）</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颗（白光灯）；补光类型：红外</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白光；镜头焦距：全景：</w:t>
            </w:r>
            <w:r w:rsidRPr="00626A2E">
              <w:rPr>
                <w:rFonts w:asciiTheme="minorHAnsi" w:eastAsiaTheme="minorEastAsia" w:hAnsiTheme="minorHAnsi" w:cstheme="minorBidi" w:hint="eastAsia"/>
                <w:szCs w:val="22"/>
              </w:rPr>
              <w:t>4mm</w:t>
            </w:r>
            <w:r w:rsidRPr="00626A2E">
              <w:rPr>
                <w:rFonts w:asciiTheme="minorHAnsi" w:eastAsiaTheme="minorEastAsia" w:hAnsiTheme="minorHAnsi" w:cstheme="minorBidi" w:hint="eastAsia"/>
                <w:szCs w:val="22"/>
              </w:rPr>
              <w:t>细节：</w:t>
            </w:r>
            <w:r w:rsidRPr="00626A2E">
              <w:rPr>
                <w:rFonts w:asciiTheme="minorHAnsi" w:eastAsiaTheme="minorEastAsia" w:hAnsiTheme="minorHAnsi" w:cstheme="minorBidi" w:hint="eastAsia"/>
                <w:szCs w:val="22"/>
              </w:rPr>
              <w:t>5-115mm</w:t>
            </w:r>
            <w:r w:rsidRPr="00626A2E">
              <w:rPr>
                <w:rFonts w:asciiTheme="minorHAnsi" w:eastAsiaTheme="minorEastAsia" w:hAnsiTheme="minorHAnsi" w:cstheme="minorBidi" w:hint="eastAsia"/>
                <w:szCs w:val="22"/>
              </w:rPr>
              <w:t>；光学变倍：细节：</w:t>
            </w:r>
            <w:r w:rsidRPr="00626A2E">
              <w:rPr>
                <w:rFonts w:asciiTheme="minorHAnsi" w:eastAsiaTheme="minorEastAsia" w:hAnsiTheme="minorHAnsi" w:cstheme="minorBidi" w:hint="eastAsia"/>
                <w:szCs w:val="22"/>
              </w:rPr>
              <w:t>23</w:t>
            </w:r>
            <w:r w:rsidRPr="00626A2E">
              <w:rPr>
                <w:rFonts w:asciiTheme="minorHAnsi" w:eastAsiaTheme="minorEastAsia" w:hAnsiTheme="minorHAnsi" w:cstheme="minorBidi" w:hint="eastAsia"/>
                <w:szCs w:val="22"/>
              </w:rPr>
              <w:t>倍；透雾功能：电子透雾；</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3</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0D34D6">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周界安防枪击摄像机：传感器类型：</w:t>
            </w:r>
            <w:r w:rsidRPr="00626A2E">
              <w:rPr>
                <w:rFonts w:asciiTheme="minorHAnsi" w:eastAsiaTheme="minorEastAsia" w:hAnsiTheme="minorHAnsi" w:cstheme="minorBidi" w:hint="eastAsia"/>
                <w:szCs w:val="22"/>
              </w:rPr>
              <w:t>1/2.9</w:t>
            </w:r>
            <w:r w:rsidRPr="00626A2E">
              <w:rPr>
                <w:rFonts w:asciiTheme="minorHAnsi" w:eastAsiaTheme="minorEastAsia" w:hAnsiTheme="minorHAnsi" w:cstheme="minorBidi" w:hint="eastAsia"/>
                <w:szCs w:val="22"/>
              </w:rPr>
              <w:t>英寸</w:t>
            </w:r>
            <w:r w:rsidRPr="00626A2E">
              <w:rPr>
                <w:rFonts w:asciiTheme="minorHAnsi" w:eastAsiaTheme="minorEastAsia" w:hAnsiTheme="minorHAnsi" w:cstheme="minorBidi" w:hint="eastAsia"/>
                <w:szCs w:val="22"/>
              </w:rPr>
              <w:t>CMOS</w:t>
            </w:r>
            <w:r w:rsidRPr="00626A2E">
              <w:rPr>
                <w:rFonts w:asciiTheme="minorHAnsi" w:eastAsiaTheme="minorEastAsia" w:hAnsiTheme="minorHAnsi" w:cstheme="minorBidi" w:hint="eastAsia"/>
                <w:szCs w:val="22"/>
              </w:rPr>
              <w:t>；像素：</w:t>
            </w:r>
            <w:r w:rsidRPr="00626A2E">
              <w:rPr>
                <w:rFonts w:asciiTheme="minorHAnsi" w:eastAsiaTheme="minorEastAsia" w:hAnsiTheme="minorHAnsi" w:cstheme="minorBidi" w:hint="eastAsia"/>
                <w:szCs w:val="22"/>
              </w:rPr>
              <w:lastRenderedPageBreak/>
              <w:t>400</w:t>
            </w:r>
            <w:r w:rsidRPr="00626A2E">
              <w:rPr>
                <w:rFonts w:asciiTheme="minorHAnsi" w:eastAsiaTheme="minorEastAsia" w:hAnsiTheme="minorHAnsi" w:cstheme="minorBidi" w:hint="eastAsia"/>
                <w:szCs w:val="22"/>
              </w:rPr>
              <w:t>万；最大分辨率：</w:t>
            </w:r>
            <w:r w:rsidRPr="00626A2E">
              <w:rPr>
                <w:rFonts w:asciiTheme="minorHAnsi" w:eastAsiaTheme="minorEastAsia" w:hAnsiTheme="minorHAnsi" w:cstheme="minorBidi" w:hint="eastAsia"/>
                <w:szCs w:val="22"/>
              </w:rPr>
              <w:t>2688</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1520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0.0002lx</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AGC ON</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RJ45</w:t>
            </w:r>
            <w:r w:rsidRPr="00626A2E">
              <w:rPr>
                <w:rFonts w:asciiTheme="minorHAnsi" w:eastAsiaTheme="minorEastAsia" w:hAnsiTheme="minorHAnsi" w:cstheme="minorBidi" w:hint="eastAsia"/>
                <w:szCs w:val="22"/>
              </w:rPr>
              <w:t>输出、应能分辨反射式视频矩阵测试卡中彩色色块）</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黑白：≤</w:t>
            </w:r>
            <w:r w:rsidRPr="00626A2E">
              <w:rPr>
                <w:rFonts w:asciiTheme="minorHAnsi" w:eastAsiaTheme="minorEastAsia" w:hAnsiTheme="minorHAnsi" w:cstheme="minorBidi" w:hint="eastAsia"/>
                <w:szCs w:val="22"/>
              </w:rPr>
              <w:t>0.0001lx</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AGC ON</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RJ45</w:t>
            </w:r>
            <w:r w:rsidRPr="00626A2E">
              <w:rPr>
                <w:rFonts w:asciiTheme="minorHAnsi" w:eastAsiaTheme="minorEastAsia" w:hAnsiTheme="minorHAnsi" w:cstheme="minorBidi" w:hint="eastAsia"/>
                <w:szCs w:val="22"/>
              </w:rPr>
              <w:t>输出、应能分辨反射式视频分辨率测试卡中圆形轮廓）</w:t>
            </w:r>
            <w:r w:rsidR="000D34D6">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最</w:t>
            </w:r>
            <w:proofErr w:type="gramStart"/>
            <w:r w:rsidRPr="00626A2E">
              <w:rPr>
                <w:rFonts w:asciiTheme="minorHAnsi" w:eastAsiaTheme="minorEastAsia" w:hAnsiTheme="minorHAnsi" w:cstheme="minorBidi" w:hint="eastAsia"/>
                <w:szCs w:val="22"/>
              </w:rPr>
              <w:t>大补光</w:t>
            </w:r>
            <w:proofErr w:type="gramEnd"/>
            <w:r w:rsidRPr="00626A2E">
              <w:rPr>
                <w:rFonts w:asciiTheme="minorHAnsi" w:eastAsiaTheme="minorEastAsia" w:hAnsiTheme="minorHAnsi" w:cstheme="minorBidi" w:hint="eastAsia"/>
                <w:szCs w:val="22"/>
              </w:rPr>
              <w:t>距离：</w:t>
            </w:r>
            <w:r w:rsidRPr="00626A2E">
              <w:rPr>
                <w:rFonts w:asciiTheme="minorHAnsi" w:eastAsiaTheme="minorEastAsia" w:hAnsiTheme="minorHAnsi" w:cstheme="minorBidi" w:hint="eastAsia"/>
                <w:szCs w:val="22"/>
              </w:rPr>
              <w:t>80m</w:t>
            </w:r>
            <w:r w:rsidRPr="00626A2E">
              <w:rPr>
                <w:rFonts w:asciiTheme="minorHAnsi" w:eastAsiaTheme="minorEastAsia" w:hAnsiTheme="minorHAnsi" w:cstheme="minorBidi" w:hint="eastAsia"/>
                <w:szCs w:val="22"/>
              </w:rPr>
              <w:t>（红外视频监控距离）；</w:t>
            </w:r>
            <w:r w:rsidRPr="00626A2E">
              <w:rPr>
                <w:rFonts w:asciiTheme="minorHAnsi" w:eastAsiaTheme="minorEastAsia" w:hAnsiTheme="minorHAnsi" w:cstheme="minorBidi" w:hint="eastAsia"/>
                <w:szCs w:val="22"/>
              </w:rPr>
              <w:t>50m</w:t>
            </w:r>
            <w:r w:rsidRPr="00626A2E">
              <w:rPr>
                <w:rFonts w:asciiTheme="minorHAnsi" w:eastAsiaTheme="minorEastAsia" w:hAnsiTheme="minorHAnsi" w:cstheme="minorBidi" w:hint="eastAsia"/>
                <w:szCs w:val="22"/>
              </w:rPr>
              <w:t>（暖光视频监控距离）；镜头类型：定焦；镜头焦距：</w:t>
            </w:r>
            <w:r w:rsidRPr="00626A2E">
              <w:rPr>
                <w:rFonts w:asciiTheme="minorHAnsi" w:eastAsiaTheme="minorEastAsia" w:hAnsiTheme="minorHAnsi" w:cstheme="minorBidi" w:hint="eastAsia"/>
                <w:szCs w:val="22"/>
              </w:rPr>
              <w:t>3.6mm</w:t>
            </w:r>
            <w:r w:rsidRPr="00626A2E">
              <w:rPr>
                <w:rFonts w:asciiTheme="minorHAnsi" w:eastAsiaTheme="minorEastAsia" w:hAnsiTheme="minorHAnsi" w:cstheme="minorBidi" w:hint="eastAsia"/>
                <w:szCs w:val="22"/>
              </w:rPr>
              <w:t>；周界防范：绊线入侵；区域入侵；徘徊检测；人员聚集；视频压缩标准：</w:t>
            </w:r>
            <w:r w:rsidRPr="00626A2E">
              <w:rPr>
                <w:rFonts w:asciiTheme="minorHAnsi" w:eastAsiaTheme="minorEastAsia" w:hAnsiTheme="minorHAnsi" w:cstheme="minorBidi" w:hint="eastAsia"/>
                <w:szCs w:val="22"/>
              </w:rPr>
              <w:t>H.265</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H.264</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H.264H</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H.264B</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MJPEG</w:t>
            </w:r>
            <w:r w:rsidRPr="00626A2E">
              <w:rPr>
                <w:rFonts w:asciiTheme="minorHAnsi" w:eastAsiaTheme="minorEastAsia" w:hAnsiTheme="minorHAnsi" w:cstheme="minorBidi" w:hint="eastAsia"/>
                <w:szCs w:val="22"/>
              </w:rPr>
              <w:t>（</w:t>
            </w:r>
            <w:proofErr w:type="gramStart"/>
            <w:r w:rsidRPr="00626A2E">
              <w:rPr>
                <w:rFonts w:asciiTheme="minorHAnsi" w:eastAsiaTheme="minorEastAsia" w:hAnsiTheme="minorHAnsi" w:cstheme="minorBidi" w:hint="eastAsia"/>
                <w:szCs w:val="22"/>
              </w:rPr>
              <w:t>仅辅码</w:t>
            </w:r>
            <w:proofErr w:type="gramEnd"/>
            <w:r w:rsidRPr="00626A2E">
              <w:rPr>
                <w:rFonts w:asciiTheme="minorHAnsi" w:eastAsiaTheme="minorEastAsia" w:hAnsiTheme="minorHAnsi" w:cstheme="minorBidi" w:hint="eastAsia"/>
                <w:szCs w:val="22"/>
              </w:rPr>
              <w:t>流支持）；智能编码：</w:t>
            </w:r>
            <w:r w:rsidRPr="00626A2E">
              <w:rPr>
                <w:rFonts w:asciiTheme="minorHAnsi" w:eastAsiaTheme="minorEastAsia" w:hAnsiTheme="minorHAnsi" w:cstheme="minorBidi" w:hint="eastAsia"/>
                <w:szCs w:val="22"/>
              </w:rPr>
              <w:t>H.264:</w:t>
            </w:r>
            <w:r w:rsidRPr="00626A2E">
              <w:rPr>
                <w:rFonts w:asciiTheme="minorHAnsi" w:eastAsiaTheme="minorEastAsia" w:hAnsiTheme="minorHAnsi" w:cstheme="minorBidi" w:hint="eastAsia"/>
                <w:szCs w:val="22"/>
              </w:rPr>
              <w:t>支持；</w:t>
            </w:r>
            <w:r w:rsidRPr="00626A2E">
              <w:rPr>
                <w:rFonts w:asciiTheme="minorHAnsi" w:eastAsiaTheme="minorEastAsia" w:hAnsiTheme="minorHAnsi" w:cstheme="minorBidi" w:hint="eastAsia"/>
                <w:szCs w:val="22"/>
              </w:rPr>
              <w:t>H.265:</w:t>
            </w:r>
            <w:r w:rsidRPr="00626A2E">
              <w:rPr>
                <w:rFonts w:asciiTheme="minorHAnsi" w:eastAsiaTheme="minorEastAsia" w:hAnsiTheme="minorHAnsi" w:cstheme="minorBidi" w:hint="eastAsia"/>
                <w:szCs w:val="22"/>
              </w:rPr>
              <w:t>支持；宽动态：</w:t>
            </w:r>
            <w:r w:rsidRPr="00626A2E">
              <w:rPr>
                <w:rFonts w:asciiTheme="minorHAnsi" w:eastAsiaTheme="minorEastAsia" w:hAnsiTheme="minorHAnsi" w:cstheme="minorBidi" w:hint="eastAsia"/>
                <w:szCs w:val="22"/>
              </w:rPr>
              <w:t>120dB</w:t>
            </w:r>
            <w:r w:rsidRPr="00626A2E">
              <w:rPr>
                <w:rFonts w:asciiTheme="minorHAnsi" w:eastAsiaTheme="minorEastAsia" w:hAnsiTheme="minorHAnsi" w:cstheme="minorBidi" w:hint="eastAsia"/>
                <w:szCs w:val="22"/>
              </w:rPr>
              <w:t>；透雾功能：支持；内置</w:t>
            </w:r>
            <w:r w:rsidRPr="00626A2E">
              <w:rPr>
                <w:rFonts w:asciiTheme="minorHAnsi" w:eastAsiaTheme="minorEastAsia" w:hAnsiTheme="minorHAnsi" w:cstheme="minorBidi" w:hint="eastAsia"/>
                <w:szCs w:val="22"/>
              </w:rPr>
              <w:t>MIC</w:t>
            </w:r>
            <w:r w:rsidRPr="00626A2E">
              <w:rPr>
                <w:rFonts w:asciiTheme="minorHAnsi" w:eastAsiaTheme="minorEastAsia" w:hAnsiTheme="minorHAnsi" w:cstheme="minorBidi" w:hint="eastAsia"/>
                <w:szCs w:val="22"/>
              </w:rPr>
              <w:t>：支持；内置扬声器：支持；支持人员、机动车、非机动车区分检验，备智能分析抗干扰功能，当小狗、树叶等非人或车辆目标经过检测区域时，不会触发报警。接入标准：</w:t>
            </w:r>
            <w:r w:rsidRPr="00626A2E">
              <w:rPr>
                <w:rFonts w:asciiTheme="minorHAnsi" w:eastAsiaTheme="minorEastAsia" w:hAnsiTheme="minorHAnsi" w:cstheme="minorBidi" w:hint="eastAsia"/>
                <w:szCs w:val="22"/>
              </w:rPr>
              <w:t>ONVIF</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Profile S/Profile T</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CGI</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GB/T28181</w:t>
            </w:r>
            <w:r w:rsidRPr="00626A2E">
              <w:rPr>
                <w:rFonts w:asciiTheme="minorHAnsi" w:eastAsiaTheme="minorEastAsia" w:hAnsiTheme="minorHAnsi" w:cstheme="minorBidi" w:hint="eastAsia"/>
                <w:szCs w:val="22"/>
              </w:rPr>
              <w:t>（双国标）</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lastRenderedPageBreak/>
              <w:t>10</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周界</w:t>
            </w:r>
            <w:proofErr w:type="gramStart"/>
            <w:r w:rsidRPr="00626A2E">
              <w:rPr>
                <w:rFonts w:asciiTheme="minorHAnsi" w:eastAsiaTheme="minorEastAsia" w:hAnsiTheme="minorHAnsi" w:cstheme="minorBidi" w:hint="eastAsia"/>
                <w:szCs w:val="22"/>
              </w:rPr>
              <w:t>安防球机</w:t>
            </w:r>
            <w:proofErr w:type="gramEnd"/>
            <w:r w:rsidRPr="00626A2E">
              <w:rPr>
                <w:rFonts w:asciiTheme="minorHAnsi" w:eastAsiaTheme="minorEastAsia" w:hAnsiTheme="minorHAnsi" w:cstheme="minorBidi" w:hint="eastAsia"/>
                <w:szCs w:val="22"/>
              </w:rPr>
              <w:t>摄像机</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传感器类型：全景：</w:t>
            </w:r>
            <w:r w:rsidRPr="00626A2E">
              <w:rPr>
                <w:rFonts w:asciiTheme="minorHAnsi" w:eastAsiaTheme="minorEastAsia" w:hAnsiTheme="minorHAnsi" w:cstheme="minorBidi" w:hint="eastAsia"/>
                <w:szCs w:val="22"/>
              </w:rPr>
              <w:t>1/1.8</w:t>
            </w:r>
            <w:r w:rsidRPr="00626A2E">
              <w:rPr>
                <w:rFonts w:asciiTheme="minorHAnsi" w:eastAsiaTheme="minorEastAsia" w:hAnsiTheme="minorHAnsi" w:cstheme="minorBidi" w:hint="eastAsia"/>
                <w:szCs w:val="22"/>
              </w:rPr>
              <w:t>英寸</w:t>
            </w:r>
            <w:r w:rsidRPr="00626A2E">
              <w:rPr>
                <w:rFonts w:asciiTheme="minorHAnsi" w:eastAsiaTheme="minorEastAsia" w:hAnsiTheme="minorHAnsi" w:cstheme="minorBidi" w:hint="eastAsia"/>
                <w:szCs w:val="22"/>
              </w:rPr>
              <w:t>CMOS</w:t>
            </w:r>
            <w:r w:rsidRPr="00626A2E">
              <w:rPr>
                <w:rFonts w:asciiTheme="minorHAnsi" w:eastAsiaTheme="minorEastAsia" w:hAnsiTheme="minorHAnsi" w:cstheme="minorBidi" w:hint="eastAsia"/>
                <w:szCs w:val="22"/>
              </w:rPr>
              <w:t>细节：</w:t>
            </w:r>
            <w:r w:rsidRPr="00626A2E">
              <w:rPr>
                <w:rFonts w:asciiTheme="minorHAnsi" w:eastAsiaTheme="minorEastAsia" w:hAnsiTheme="minorHAnsi" w:cstheme="minorBidi" w:hint="eastAsia"/>
                <w:szCs w:val="22"/>
              </w:rPr>
              <w:t>1/2.8</w:t>
            </w:r>
            <w:r w:rsidRPr="00626A2E">
              <w:rPr>
                <w:rFonts w:asciiTheme="minorHAnsi" w:eastAsiaTheme="minorEastAsia" w:hAnsiTheme="minorHAnsi" w:cstheme="minorBidi" w:hint="eastAsia"/>
                <w:szCs w:val="22"/>
              </w:rPr>
              <w:t>英寸</w:t>
            </w:r>
            <w:r w:rsidRPr="00626A2E">
              <w:rPr>
                <w:rFonts w:asciiTheme="minorHAnsi" w:eastAsiaTheme="minorEastAsia" w:hAnsiTheme="minorHAnsi" w:cstheme="minorBidi" w:hint="eastAsia"/>
                <w:szCs w:val="22"/>
              </w:rPr>
              <w:t>CMOS</w:t>
            </w:r>
            <w:r w:rsidRPr="00626A2E">
              <w:rPr>
                <w:rFonts w:asciiTheme="minorHAnsi" w:eastAsiaTheme="minorEastAsia" w:hAnsiTheme="minorHAnsi" w:cstheme="minorBidi" w:hint="eastAsia"/>
                <w:szCs w:val="22"/>
              </w:rPr>
              <w:t>；像素：全景：</w:t>
            </w:r>
            <w:r w:rsidRPr="00626A2E">
              <w:rPr>
                <w:rFonts w:asciiTheme="minorHAnsi" w:eastAsiaTheme="minorEastAsia" w:hAnsiTheme="minorHAnsi" w:cstheme="minorBidi" w:hint="eastAsia"/>
                <w:szCs w:val="22"/>
              </w:rPr>
              <w:t>400</w:t>
            </w:r>
            <w:r w:rsidRPr="00626A2E">
              <w:rPr>
                <w:rFonts w:asciiTheme="minorHAnsi" w:eastAsiaTheme="minorEastAsia" w:hAnsiTheme="minorHAnsi" w:cstheme="minorBidi" w:hint="eastAsia"/>
                <w:szCs w:val="22"/>
              </w:rPr>
              <w:t>万细节：</w:t>
            </w:r>
            <w:r w:rsidRPr="00626A2E">
              <w:rPr>
                <w:rFonts w:asciiTheme="minorHAnsi" w:eastAsiaTheme="minorEastAsia" w:hAnsiTheme="minorHAnsi" w:cstheme="minorBidi" w:hint="eastAsia"/>
                <w:szCs w:val="22"/>
              </w:rPr>
              <w:t>400</w:t>
            </w:r>
            <w:r w:rsidRPr="00626A2E">
              <w:rPr>
                <w:rFonts w:asciiTheme="minorHAnsi" w:eastAsiaTheme="minorEastAsia" w:hAnsiTheme="minorHAnsi" w:cstheme="minorBidi" w:hint="eastAsia"/>
                <w:szCs w:val="22"/>
              </w:rPr>
              <w:t>万；最大分辨率：全景：</w:t>
            </w:r>
            <w:r w:rsidRPr="00626A2E">
              <w:rPr>
                <w:rFonts w:asciiTheme="minorHAnsi" w:eastAsiaTheme="minorEastAsia" w:hAnsiTheme="minorHAnsi" w:cstheme="minorBidi" w:hint="eastAsia"/>
                <w:szCs w:val="22"/>
              </w:rPr>
              <w:t>2560x1440</w:t>
            </w:r>
            <w:r w:rsidRPr="00626A2E">
              <w:rPr>
                <w:rFonts w:asciiTheme="minorHAnsi" w:eastAsiaTheme="minorEastAsia" w:hAnsiTheme="minorHAnsi" w:cstheme="minorBidi" w:hint="eastAsia"/>
                <w:szCs w:val="22"/>
              </w:rPr>
              <w:t>细节：</w:t>
            </w:r>
            <w:r w:rsidRPr="00626A2E">
              <w:rPr>
                <w:rFonts w:asciiTheme="minorHAnsi" w:eastAsiaTheme="minorEastAsia" w:hAnsiTheme="minorHAnsi" w:cstheme="minorBidi" w:hint="eastAsia"/>
                <w:szCs w:val="22"/>
              </w:rPr>
              <w:t>2560x1440</w:t>
            </w:r>
            <w:r w:rsidRPr="00626A2E">
              <w:rPr>
                <w:rFonts w:asciiTheme="minorHAnsi" w:eastAsiaTheme="minorEastAsia" w:hAnsiTheme="minorHAnsi" w:cstheme="minorBidi" w:hint="eastAsia"/>
                <w:szCs w:val="22"/>
              </w:rPr>
              <w:t>；最低照度：全景：</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彩色：</w:t>
            </w:r>
            <w:r w:rsidRPr="00626A2E">
              <w:rPr>
                <w:rFonts w:asciiTheme="minorHAnsi" w:eastAsiaTheme="minorEastAsia" w:hAnsiTheme="minorHAnsi" w:cstheme="minorBidi" w:hint="eastAsia"/>
                <w:szCs w:val="22"/>
              </w:rPr>
              <w:t xml:space="preserve">0.001lux@F1.0 </w:t>
            </w:r>
            <w:r w:rsidRPr="00626A2E">
              <w:rPr>
                <w:rFonts w:asciiTheme="minorHAnsi" w:eastAsiaTheme="minorEastAsia" w:hAnsiTheme="minorHAnsi" w:cstheme="minorBidi" w:hint="eastAsia"/>
                <w:szCs w:val="22"/>
              </w:rPr>
              <w:t>黑白：</w:t>
            </w:r>
            <w:r w:rsidRPr="00626A2E">
              <w:rPr>
                <w:rFonts w:asciiTheme="minorHAnsi" w:eastAsiaTheme="minorEastAsia" w:hAnsiTheme="minorHAnsi" w:cstheme="minorBidi" w:hint="eastAsia"/>
                <w:szCs w:val="22"/>
              </w:rPr>
              <w:t>0.0001lux@F1.0 0Lux</w:t>
            </w:r>
            <w:r w:rsidRPr="00626A2E">
              <w:rPr>
                <w:rFonts w:asciiTheme="minorHAnsi" w:eastAsiaTheme="minorEastAsia" w:hAnsiTheme="minorHAnsi" w:cstheme="minorBidi" w:hint="eastAsia"/>
                <w:szCs w:val="22"/>
              </w:rPr>
              <w:t>（白光灯开启）</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细节：</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彩色：</w:t>
            </w:r>
            <w:r w:rsidRPr="00626A2E">
              <w:rPr>
                <w:rFonts w:asciiTheme="minorHAnsi" w:eastAsiaTheme="minorEastAsia" w:hAnsiTheme="minorHAnsi" w:cstheme="minorBidi" w:hint="eastAsia"/>
                <w:szCs w:val="22"/>
              </w:rPr>
              <w:t xml:space="preserve">0.005lux@F1.6 </w:t>
            </w:r>
            <w:r w:rsidRPr="00626A2E">
              <w:rPr>
                <w:rFonts w:asciiTheme="minorHAnsi" w:eastAsiaTheme="minorEastAsia" w:hAnsiTheme="minorHAnsi" w:cstheme="minorBidi" w:hint="eastAsia"/>
                <w:szCs w:val="22"/>
              </w:rPr>
              <w:t>黑白：</w:t>
            </w:r>
            <w:r w:rsidRPr="00626A2E">
              <w:rPr>
                <w:rFonts w:asciiTheme="minorHAnsi" w:eastAsiaTheme="minorEastAsia" w:hAnsiTheme="minorHAnsi" w:cstheme="minorBidi" w:hint="eastAsia"/>
                <w:szCs w:val="22"/>
              </w:rPr>
              <w:t>0.0005lux@F1.6 0Lux</w:t>
            </w:r>
            <w:r w:rsidRPr="00626A2E">
              <w:rPr>
                <w:rFonts w:asciiTheme="minorHAnsi" w:eastAsiaTheme="minorEastAsia" w:hAnsiTheme="minorHAnsi" w:cstheme="minorBidi" w:hint="eastAsia"/>
                <w:szCs w:val="22"/>
              </w:rPr>
              <w:t>（红外灯开启）；最</w:t>
            </w:r>
            <w:proofErr w:type="gramStart"/>
            <w:r w:rsidRPr="00626A2E">
              <w:rPr>
                <w:rFonts w:asciiTheme="minorHAnsi" w:eastAsiaTheme="minorEastAsia" w:hAnsiTheme="minorHAnsi" w:cstheme="minorBidi" w:hint="eastAsia"/>
                <w:szCs w:val="22"/>
              </w:rPr>
              <w:t>大补光</w:t>
            </w:r>
            <w:proofErr w:type="gramEnd"/>
            <w:r w:rsidRPr="00626A2E">
              <w:rPr>
                <w:rFonts w:asciiTheme="minorHAnsi" w:eastAsiaTheme="minorEastAsia" w:hAnsiTheme="minorHAnsi" w:cstheme="minorBidi" w:hint="eastAsia"/>
                <w:szCs w:val="22"/>
              </w:rPr>
              <w:t>距离：</w:t>
            </w:r>
            <w:r w:rsidRPr="00626A2E">
              <w:rPr>
                <w:rFonts w:asciiTheme="minorHAnsi" w:eastAsiaTheme="minorEastAsia" w:hAnsiTheme="minorHAnsi" w:cstheme="minorBidi" w:hint="eastAsia"/>
                <w:szCs w:val="22"/>
              </w:rPr>
              <w:t>30m</w:t>
            </w:r>
            <w:r w:rsidRPr="00626A2E">
              <w:rPr>
                <w:rFonts w:asciiTheme="minorHAnsi" w:eastAsiaTheme="minorEastAsia" w:hAnsiTheme="minorHAnsi" w:cstheme="minorBidi" w:hint="eastAsia"/>
                <w:szCs w:val="22"/>
              </w:rPr>
              <w:t>（白外）</w:t>
            </w:r>
            <w:r w:rsidRPr="00626A2E">
              <w:rPr>
                <w:rFonts w:asciiTheme="minorHAnsi" w:eastAsiaTheme="minorEastAsia" w:hAnsiTheme="minorHAnsi" w:cstheme="minorBidi" w:hint="eastAsia"/>
                <w:szCs w:val="22"/>
              </w:rPr>
              <w:t>150m</w:t>
            </w:r>
            <w:r w:rsidRPr="00626A2E">
              <w:rPr>
                <w:rFonts w:asciiTheme="minorHAnsi" w:eastAsiaTheme="minorEastAsia" w:hAnsiTheme="minorHAnsi" w:cstheme="minorBidi" w:hint="eastAsia"/>
                <w:szCs w:val="22"/>
              </w:rPr>
              <w:t>（红外）；，细节摄像机具备</w:t>
            </w:r>
            <w:proofErr w:type="gramStart"/>
            <w:r w:rsidRPr="00626A2E">
              <w:rPr>
                <w:rFonts w:asciiTheme="minorHAnsi" w:eastAsiaTheme="minorEastAsia" w:hAnsiTheme="minorHAnsi" w:cstheme="minorBidi" w:hint="eastAsia"/>
                <w:szCs w:val="22"/>
              </w:rPr>
              <w:t>6</w:t>
            </w:r>
            <w:r w:rsidRPr="00626A2E">
              <w:rPr>
                <w:rFonts w:asciiTheme="minorHAnsi" w:eastAsiaTheme="minorEastAsia" w:hAnsiTheme="minorHAnsi" w:cstheme="minorBidi" w:hint="eastAsia"/>
                <w:szCs w:val="22"/>
              </w:rPr>
              <w:t>个混光灯</w:t>
            </w:r>
            <w:proofErr w:type="gramEnd"/>
            <w:r w:rsidRPr="00626A2E">
              <w:rPr>
                <w:rFonts w:asciiTheme="minorHAnsi" w:eastAsiaTheme="minorEastAsia" w:hAnsiTheme="minorHAnsi" w:cstheme="minorBidi" w:hint="eastAsia"/>
                <w:szCs w:val="22"/>
              </w:rPr>
              <w:t>，其中</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个红外灯、</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个白光灯，有声光警戒报警功能。镜头焦距：全景：</w:t>
            </w:r>
            <w:r w:rsidRPr="00626A2E">
              <w:rPr>
                <w:rFonts w:asciiTheme="minorHAnsi" w:eastAsiaTheme="minorEastAsia" w:hAnsiTheme="minorHAnsi" w:cstheme="minorBidi" w:hint="eastAsia"/>
                <w:szCs w:val="22"/>
              </w:rPr>
              <w:t>4mm</w:t>
            </w:r>
            <w:r w:rsidRPr="00626A2E">
              <w:rPr>
                <w:rFonts w:asciiTheme="minorHAnsi" w:eastAsiaTheme="minorEastAsia" w:hAnsiTheme="minorHAnsi" w:cstheme="minorBidi" w:hint="eastAsia"/>
                <w:szCs w:val="22"/>
              </w:rPr>
              <w:t>细节：</w:t>
            </w:r>
            <w:r w:rsidRPr="00626A2E">
              <w:rPr>
                <w:rFonts w:asciiTheme="minorHAnsi" w:eastAsiaTheme="minorEastAsia" w:hAnsiTheme="minorHAnsi" w:cstheme="minorBidi" w:hint="eastAsia"/>
                <w:szCs w:val="22"/>
              </w:rPr>
              <w:t>4.8mm-115mm</w:t>
            </w:r>
            <w:r w:rsidRPr="00626A2E">
              <w:rPr>
                <w:rFonts w:asciiTheme="minorHAnsi" w:eastAsiaTheme="minorEastAsia" w:hAnsiTheme="minorHAnsi" w:cstheme="minorBidi" w:hint="eastAsia"/>
                <w:szCs w:val="22"/>
              </w:rPr>
              <w:t>；光学变倍：</w:t>
            </w:r>
            <w:r w:rsidRPr="00626A2E">
              <w:rPr>
                <w:rFonts w:asciiTheme="minorHAnsi" w:eastAsiaTheme="minorEastAsia" w:hAnsiTheme="minorHAnsi" w:cstheme="minorBidi" w:hint="eastAsia"/>
                <w:szCs w:val="22"/>
              </w:rPr>
              <w:t>24</w:t>
            </w:r>
            <w:r w:rsidRPr="00626A2E">
              <w:rPr>
                <w:rFonts w:asciiTheme="minorHAnsi" w:eastAsiaTheme="minorEastAsia" w:hAnsiTheme="minorHAnsi" w:cstheme="minorBidi" w:hint="eastAsia"/>
                <w:szCs w:val="22"/>
              </w:rPr>
              <w:t>倍；对射监控功能：支持全景摄像机与细节摄像机互为</w:t>
            </w:r>
            <w:r w:rsidRPr="00626A2E">
              <w:rPr>
                <w:rFonts w:asciiTheme="minorHAnsi" w:eastAsiaTheme="minorEastAsia" w:hAnsiTheme="minorHAnsi" w:cstheme="minorBidi" w:hint="eastAsia"/>
                <w:szCs w:val="22"/>
              </w:rPr>
              <w:t>180</w:t>
            </w:r>
            <w:r w:rsidRPr="00626A2E">
              <w:rPr>
                <w:rFonts w:asciiTheme="minorHAnsi" w:eastAsiaTheme="minorEastAsia" w:hAnsiTheme="minorHAnsi" w:cstheme="minorBidi" w:hint="eastAsia"/>
                <w:szCs w:val="22"/>
              </w:rPr>
              <w:t>°夹角监控。通用行为分析：支持绊线入侵；支持区域入侵；支持穿越围栏；支持徘徊检测；支持物品遗留；支持物品搬移；支持快速移动；支持停车检测；支持人员聚集；支持人车分类报警；支持联动跟踪；</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4</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摄像头立杆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摄像头立杆</w:t>
            </w:r>
            <w:r w:rsidRPr="00626A2E">
              <w:rPr>
                <w:rFonts w:asciiTheme="minorHAnsi" w:eastAsiaTheme="minorEastAsia" w:hAnsiTheme="minorHAnsi" w:cstheme="minorBidi" w:hint="eastAsia"/>
                <w:szCs w:val="22"/>
              </w:rPr>
              <w:t>4.5M</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114</w:t>
            </w:r>
            <w:r w:rsidRPr="00626A2E">
              <w:rPr>
                <w:rFonts w:asciiTheme="minorHAnsi" w:eastAsiaTheme="minorEastAsia" w:hAnsiTheme="minorHAnsi" w:cstheme="minorBidi" w:hint="eastAsia"/>
                <w:szCs w:val="22"/>
              </w:rPr>
              <w:t>等径，镀锌材料工业喷漆</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20</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根</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64</w:t>
            </w:r>
            <w:r w:rsidRPr="00626A2E">
              <w:rPr>
                <w:rFonts w:asciiTheme="minorHAnsi" w:eastAsiaTheme="minorEastAsia" w:hAnsiTheme="minorHAnsi" w:cstheme="minorBidi" w:hint="eastAsia"/>
                <w:szCs w:val="22"/>
              </w:rPr>
              <w:t>路</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盘位录像机：硬件参数：操作系统：嵌入式</w:t>
            </w:r>
            <w:r w:rsidRPr="00626A2E">
              <w:rPr>
                <w:rFonts w:asciiTheme="minorHAnsi" w:eastAsiaTheme="minorEastAsia" w:hAnsiTheme="minorHAnsi" w:cstheme="minorBidi" w:hint="eastAsia"/>
                <w:szCs w:val="22"/>
              </w:rPr>
              <w:t>Linux</w:t>
            </w:r>
            <w:r w:rsidRPr="00626A2E">
              <w:rPr>
                <w:rFonts w:asciiTheme="minorHAnsi" w:eastAsiaTheme="minorEastAsia" w:hAnsiTheme="minorHAnsi" w:cstheme="minorBidi" w:hint="eastAsia"/>
                <w:szCs w:val="22"/>
              </w:rPr>
              <w:t>操作系统；操作界面：</w:t>
            </w:r>
            <w:r w:rsidRPr="00626A2E">
              <w:rPr>
                <w:rFonts w:asciiTheme="minorHAnsi" w:eastAsiaTheme="minorEastAsia" w:hAnsiTheme="minorHAnsi" w:cstheme="minorBidi" w:hint="eastAsia"/>
                <w:szCs w:val="22"/>
              </w:rPr>
              <w:t>WEB</w:t>
            </w:r>
            <w:r w:rsidRPr="00626A2E">
              <w:rPr>
                <w:rFonts w:asciiTheme="minorHAnsi" w:eastAsiaTheme="minorEastAsia" w:hAnsiTheme="minorHAnsi" w:cstheme="minorBidi" w:hint="eastAsia"/>
                <w:szCs w:val="22"/>
              </w:rPr>
              <w:t>方式，本地</w:t>
            </w:r>
            <w:r w:rsidRPr="00626A2E">
              <w:rPr>
                <w:rFonts w:asciiTheme="minorHAnsi" w:eastAsiaTheme="minorEastAsia" w:hAnsiTheme="minorHAnsi" w:cstheme="minorBidi" w:hint="eastAsia"/>
                <w:szCs w:val="22"/>
              </w:rPr>
              <w:t>GUI</w:t>
            </w:r>
            <w:r w:rsidRPr="00626A2E">
              <w:rPr>
                <w:rFonts w:asciiTheme="minorHAnsi" w:eastAsiaTheme="minorEastAsia" w:hAnsiTheme="minorHAnsi" w:cstheme="minorBidi" w:hint="eastAsia"/>
                <w:szCs w:val="22"/>
              </w:rPr>
              <w:t>操作；接入路数：</w:t>
            </w:r>
            <w:r w:rsidRPr="00626A2E">
              <w:rPr>
                <w:rFonts w:asciiTheme="minorHAnsi" w:eastAsiaTheme="minorEastAsia" w:hAnsiTheme="minorHAnsi" w:cstheme="minorBidi" w:hint="eastAsia"/>
                <w:szCs w:val="22"/>
              </w:rPr>
              <w:t>64</w:t>
            </w:r>
            <w:r w:rsidRPr="00626A2E">
              <w:rPr>
                <w:rFonts w:asciiTheme="minorHAnsi" w:eastAsiaTheme="minorEastAsia" w:hAnsiTheme="minorHAnsi" w:cstheme="minorBidi" w:hint="eastAsia"/>
                <w:szCs w:val="22"/>
              </w:rPr>
              <w:t>路；硬盘接口：</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SATA</w:t>
            </w:r>
            <w:r w:rsidRPr="00626A2E">
              <w:rPr>
                <w:rFonts w:asciiTheme="minorHAnsi" w:eastAsiaTheme="minorEastAsia" w:hAnsiTheme="minorHAnsi" w:cstheme="minorBidi" w:hint="eastAsia"/>
                <w:szCs w:val="22"/>
              </w:rPr>
              <w:t>，单盘最大</w:t>
            </w:r>
            <w:r w:rsidRPr="00626A2E">
              <w:rPr>
                <w:rFonts w:asciiTheme="minorHAnsi" w:eastAsiaTheme="minorEastAsia" w:hAnsiTheme="minorHAnsi" w:cstheme="minorBidi" w:hint="eastAsia"/>
                <w:szCs w:val="22"/>
              </w:rPr>
              <w:t>16T</w:t>
            </w:r>
            <w:r w:rsidRPr="00626A2E">
              <w:rPr>
                <w:rFonts w:asciiTheme="minorHAnsi" w:eastAsiaTheme="minorEastAsia" w:hAnsiTheme="minorHAnsi" w:cstheme="minorBidi" w:hint="eastAsia"/>
                <w:szCs w:val="22"/>
              </w:rPr>
              <w:t>。音频输入：</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路，</w:t>
            </w:r>
            <w:r w:rsidRPr="00626A2E">
              <w:rPr>
                <w:rFonts w:asciiTheme="minorHAnsi" w:eastAsiaTheme="minorEastAsia" w:hAnsiTheme="minorHAnsi" w:cstheme="minorBidi" w:hint="eastAsia"/>
                <w:szCs w:val="22"/>
              </w:rPr>
              <w:t>RCA</w:t>
            </w:r>
            <w:r w:rsidRPr="00626A2E">
              <w:rPr>
                <w:rFonts w:asciiTheme="minorHAnsi" w:eastAsiaTheme="minorEastAsia" w:hAnsiTheme="minorHAnsi" w:cstheme="minorBidi" w:hint="eastAsia"/>
                <w:szCs w:val="22"/>
              </w:rPr>
              <w:t>接口；音频输出：</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路，</w:t>
            </w:r>
            <w:r w:rsidRPr="00626A2E">
              <w:rPr>
                <w:rFonts w:asciiTheme="minorHAnsi" w:eastAsiaTheme="minorEastAsia" w:hAnsiTheme="minorHAnsi" w:cstheme="minorBidi" w:hint="eastAsia"/>
                <w:szCs w:val="22"/>
              </w:rPr>
              <w:t>RCA</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HDMI</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VGA</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个报警输入：</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路；报警输出：</w:t>
            </w:r>
            <w:r w:rsidRPr="00626A2E">
              <w:rPr>
                <w:rFonts w:asciiTheme="minorHAnsi" w:eastAsiaTheme="minorEastAsia" w:hAnsiTheme="minorHAnsi" w:cstheme="minorBidi" w:hint="eastAsia"/>
                <w:szCs w:val="22"/>
              </w:rPr>
              <w:t>8</w:t>
            </w:r>
            <w:r w:rsidRPr="00626A2E">
              <w:rPr>
                <w:rFonts w:asciiTheme="minorHAnsi" w:eastAsiaTheme="minorEastAsia" w:hAnsiTheme="minorHAnsi" w:cstheme="minorBidi" w:hint="eastAsia"/>
                <w:szCs w:val="22"/>
              </w:rPr>
              <w:t>路，其中</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路</w:t>
            </w:r>
            <w:r w:rsidRPr="00626A2E">
              <w:rPr>
                <w:rFonts w:asciiTheme="minorHAnsi" w:eastAsiaTheme="minorEastAsia" w:hAnsiTheme="minorHAnsi" w:cstheme="minorBidi" w:hint="eastAsia"/>
                <w:szCs w:val="22"/>
              </w:rPr>
              <w:t>12V1A ctrl</w:t>
            </w:r>
            <w:r w:rsidRPr="00626A2E">
              <w:rPr>
                <w:rFonts w:asciiTheme="minorHAnsi" w:eastAsiaTheme="minorEastAsia" w:hAnsiTheme="minorHAnsi" w:cstheme="minorBidi" w:hint="eastAsia"/>
                <w:szCs w:val="22"/>
              </w:rPr>
              <w:t>输出；</w:t>
            </w:r>
            <w:r w:rsidRPr="00626A2E">
              <w:rPr>
                <w:rFonts w:asciiTheme="minorHAnsi" w:eastAsiaTheme="minorEastAsia" w:hAnsiTheme="minorHAnsi" w:cstheme="minorBidi" w:hint="eastAsia"/>
                <w:szCs w:val="22"/>
              </w:rPr>
              <w:t>eSATA</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RS-232</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RS-485</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个半双工串行</w:t>
            </w:r>
            <w:r w:rsidRPr="00626A2E">
              <w:rPr>
                <w:rFonts w:asciiTheme="minorHAnsi" w:eastAsiaTheme="minorEastAsia" w:hAnsiTheme="minorHAnsi" w:cstheme="minorBidi" w:hint="eastAsia"/>
                <w:szCs w:val="22"/>
              </w:rPr>
              <w:t>AB</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个全双工串行接口）</w:t>
            </w:r>
            <w:r w:rsidRPr="00626A2E">
              <w:rPr>
                <w:rFonts w:asciiTheme="minorHAnsi" w:eastAsiaTheme="minorEastAsia" w:hAnsiTheme="minorHAnsi" w:cstheme="minorBidi" w:hint="eastAsia"/>
                <w:szCs w:val="22"/>
              </w:rPr>
              <w:t>USB</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个前置</w:t>
            </w:r>
            <w:r w:rsidRPr="00626A2E">
              <w:rPr>
                <w:rFonts w:asciiTheme="minorHAnsi" w:eastAsiaTheme="minorEastAsia" w:hAnsiTheme="minorHAnsi" w:cstheme="minorBidi" w:hint="eastAsia"/>
                <w:szCs w:val="22"/>
              </w:rPr>
              <w:t>USB2.0</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个后置</w:t>
            </w:r>
            <w:r w:rsidRPr="00626A2E">
              <w:rPr>
                <w:rFonts w:asciiTheme="minorHAnsi" w:eastAsiaTheme="minorEastAsia" w:hAnsiTheme="minorHAnsi" w:cstheme="minorBidi" w:hint="eastAsia"/>
                <w:szCs w:val="22"/>
              </w:rPr>
              <w:t>USB3.0</w:t>
            </w:r>
            <w:r w:rsidRPr="00626A2E">
              <w:rPr>
                <w:rFonts w:asciiTheme="minorHAnsi" w:eastAsiaTheme="minorEastAsia" w:hAnsiTheme="minorHAnsi" w:cstheme="minorBidi" w:hint="eastAsia"/>
                <w:szCs w:val="22"/>
              </w:rPr>
              <w:t>接口软件参数：支持</w:t>
            </w:r>
            <w:r w:rsidRPr="00626A2E">
              <w:rPr>
                <w:rFonts w:asciiTheme="minorHAnsi" w:eastAsiaTheme="minorEastAsia" w:hAnsiTheme="minorHAnsi" w:cstheme="minorBidi" w:hint="eastAsia"/>
                <w:szCs w:val="22"/>
              </w:rPr>
              <w:t>Smart H.265/H.265/Smart H.264/H.264/MJPEG</w:t>
            </w:r>
            <w:r w:rsidRPr="00626A2E">
              <w:rPr>
                <w:rFonts w:asciiTheme="minorHAnsi" w:eastAsiaTheme="minorEastAsia" w:hAnsiTheme="minorHAnsi" w:cstheme="minorBidi" w:hint="eastAsia"/>
                <w:szCs w:val="22"/>
              </w:rPr>
              <w:t>码</w:t>
            </w:r>
            <w:proofErr w:type="gramStart"/>
            <w:r w:rsidRPr="00626A2E">
              <w:rPr>
                <w:rFonts w:asciiTheme="minorHAnsi" w:eastAsiaTheme="minorEastAsia" w:hAnsiTheme="minorHAnsi" w:cstheme="minorBidi" w:hint="eastAsia"/>
                <w:szCs w:val="22"/>
              </w:rPr>
              <w:t>流支持</w:t>
            </w:r>
            <w:proofErr w:type="gramEnd"/>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路后智能人脸检测比对；</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最大</w:t>
            </w:r>
            <w:r w:rsidRPr="00626A2E">
              <w:rPr>
                <w:rFonts w:asciiTheme="minorHAnsi" w:eastAsiaTheme="minorEastAsia" w:hAnsiTheme="minorHAnsi" w:cstheme="minorBidi" w:hint="eastAsia"/>
                <w:szCs w:val="22"/>
              </w:rPr>
              <w:t>20</w:t>
            </w:r>
            <w:r w:rsidRPr="00626A2E">
              <w:rPr>
                <w:rFonts w:asciiTheme="minorHAnsi" w:eastAsiaTheme="minorEastAsia" w:hAnsiTheme="minorHAnsi" w:cstheme="minorBidi" w:hint="eastAsia"/>
                <w:szCs w:val="22"/>
              </w:rPr>
              <w:t>个人脸库，共</w:t>
            </w:r>
            <w:r w:rsidRPr="00626A2E">
              <w:rPr>
                <w:rFonts w:asciiTheme="minorHAnsi" w:eastAsiaTheme="minorEastAsia" w:hAnsiTheme="minorHAnsi" w:cstheme="minorBidi" w:hint="eastAsia"/>
                <w:szCs w:val="22"/>
              </w:rPr>
              <w:t>20000</w:t>
            </w:r>
            <w:r w:rsidRPr="00626A2E">
              <w:rPr>
                <w:rFonts w:asciiTheme="minorHAnsi" w:eastAsiaTheme="minorEastAsia" w:hAnsiTheme="minorHAnsi" w:cstheme="minorBidi" w:hint="eastAsia"/>
                <w:szCs w:val="22"/>
              </w:rPr>
              <w:t>张人脸图片；</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路后智能周界检测；</w:t>
            </w:r>
            <w:r w:rsidRPr="00626A2E">
              <w:rPr>
                <w:rFonts w:asciiTheme="minorHAnsi" w:eastAsiaTheme="minorEastAsia" w:hAnsiTheme="minorHAnsi" w:cstheme="minorBidi" w:hint="eastAsia"/>
                <w:szCs w:val="22"/>
              </w:rPr>
              <w:t>8</w:t>
            </w:r>
            <w:r w:rsidRPr="00626A2E">
              <w:rPr>
                <w:rFonts w:asciiTheme="minorHAnsi" w:eastAsiaTheme="minorEastAsia" w:hAnsiTheme="minorHAnsi" w:cstheme="minorBidi" w:hint="eastAsia"/>
                <w:szCs w:val="22"/>
              </w:rPr>
              <w:t>路后智能</w:t>
            </w:r>
            <w:r w:rsidRPr="00626A2E">
              <w:rPr>
                <w:rFonts w:asciiTheme="minorHAnsi" w:eastAsiaTheme="minorEastAsia" w:hAnsiTheme="minorHAnsi" w:cstheme="minorBidi" w:hint="eastAsia"/>
                <w:szCs w:val="22"/>
              </w:rPr>
              <w:t>SMD</w:t>
            </w:r>
            <w:r w:rsidRPr="00626A2E">
              <w:rPr>
                <w:rFonts w:asciiTheme="minorHAnsi" w:eastAsiaTheme="minorEastAsia" w:hAnsiTheme="minorHAnsi" w:cstheme="minorBidi" w:hint="eastAsia"/>
                <w:szCs w:val="22"/>
              </w:rPr>
              <w:t>可接驳支持</w:t>
            </w:r>
            <w:r w:rsidRPr="00626A2E">
              <w:rPr>
                <w:rFonts w:asciiTheme="minorHAnsi" w:eastAsiaTheme="minorEastAsia" w:hAnsiTheme="minorHAnsi" w:cstheme="minorBidi" w:hint="eastAsia"/>
                <w:szCs w:val="22"/>
              </w:rPr>
              <w:t>ONVIF</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RTSP</w:t>
            </w:r>
            <w:r w:rsidRPr="00626A2E">
              <w:rPr>
                <w:rFonts w:asciiTheme="minorHAnsi" w:eastAsiaTheme="minorEastAsia" w:hAnsiTheme="minorHAnsi" w:cstheme="minorBidi" w:hint="eastAsia"/>
                <w:szCs w:val="22"/>
              </w:rPr>
              <w:t>协议的第三方摄像机和主流品牌摄像机支持</w:t>
            </w:r>
            <w:r w:rsidRPr="00626A2E">
              <w:rPr>
                <w:rFonts w:asciiTheme="minorHAnsi" w:eastAsiaTheme="minorEastAsia" w:hAnsiTheme="minorHAnsi" w:cstheme="minorBidi" w:hint="eastAsia"/>
                <w:szCs w:val="22"/>
              </w:rPr>
              <w:t>IPv4</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IPv6</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HTTP</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NTP</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DNS</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ONVIF</w:t>
            </w:r>
            <w:r w:rsidRPr="00626A2E">
              <w:rPr>
                <w:rFonts w:asciiTheme="minorHAnsi" w:eastAsiaTheme="minorEastAsia" w:hAnsiTheme="minorHAnsi" w:cstheme="minorBidi" w:hint="eastAsia"/>
                <w:szCs w:val="22"/>
              </w:rPr>
              <w:t>网络协议支</w:t>
            </w:r>
            <w:r w:rsidRPr="00626A2E">
              <w:rPr>
                <w:rFonts w:asciiTheme="minorHAnsi" w:eastAsiaTheme="minorEastAsia" w:hAnsiTheme="minorHAnsi" w:cstheme="minorBidi" w:hint="eastAsia"/>
                <w:szCs w:val="22"/>
              </w:rPr>
              <w:t>32M/24M/16M/12M/8M/6M/5M/4M/3M/1080P/960P/720PIPC</w:t>
            </w:r>
            <w:r w:rsidRPr="00626A2E">
              <w:rPr>
                <w:rFonts w:asciiTheme="minorHAnsi" w:eastAsiaTheme="minorEastAsia" w:hAnsiTheme="minorHAnsi" w:cstheme="minorBidi" w:hint="eastAsia"/>
                <w:szCs w:val="22"/>
              </w:rPr>
              <w:lastRenderedPageBreak/>
              <w:t>分辨率接入支持语音对讲，客户端通过</w:t>
            </w:r>
            <w:r w:rsidRPr="00626A2E">
              <w:rPr>
                <w:rFonts w:asciiTheme="minorHAnsi" w:eastAsiaTheme="minorEastAsia" w:hAnsiTheme="minorHAnsi" w:cstheme="minorBidi" w:hint="eastAsia"/>
                <w:szCs w:val="22"/>
              </w:rPr>
              <w:t>NVR</w:t>
            </w:r>
            <w:r w:rsidRPr="00626A2E">
              <w:rPr>
                <w:rFonts w:asciiTheme="minorHAnsi" w:eastAsiaTheme="minorEastAsia" w:hAnsiTheme="minorHAnsi" w:cstheme="minorBidi" w:hint="eastAsia"/>
                <w:szCs w:val="22"/>
              </w:rPr>
              <w:t>与网络摄像机进行语音对讲支持按时间、按事件等多种方式进行录像的检索、回放、备份，支持</w:t>
            </w:r>
            <w:proofErr w:type="gramStart"/>
            <w:r w:rsidRPr="00626A2E">
              <w:rPr>
                <w:rFonts w:asciiTheme="minorHAnsi" w:eastAsiaTheme="minorEastAsia" w:hAnsiTheme="minorHAnsi" w:cstheme="minorBidi" w:hint="eastAsia"/>
                <w:szCs w:val="22"/>
              </w:rPr>
              <w:t>图片本地</w:t>
            </w:r>
            <w:proofErr w:type="gramEnd"/>
            <w:r w:rsidRPr="00626A2E">
              <w:rPr>
                <w:rFonts w:asciiTheme="minorHAnsi" w:eastAsiaTheme="minorEastAsia" w:hAnsiTheme="minorHAnsi" w:cstheme="minorBidi" w:hint="eastAsia"/>
                <w:szCs w:val="22"/>
              </w:rPr>
              <w:t>回放与查询支持</w:t>
            </w:r>
            <w:proofErr w:type="gramStart"/>
            <w:r w:rsidRPr="00626A2E">
              <w:rPr>
                <w:rFonts w:asciiTheme="minorHAnsi" w:eastAsiaTheme="minorEastAsia" w:hAnsiTheme="minorHAnsi" w:cstheme="minorBidi" w:hint="eastAsia"/>
                <w:szCs w:val="22"/>
              </w:rPr>
              <w:t>断网续传</w:t>
            </w:r>
            <w:proofErr w:type="gramEnd"/>
            <w:r w:rsidRPr="00626A2E">
              <w:rPr>
                <w:rFonts w:asciiTheme="minorHAnsi" w:eastAsiaTheme="minorEastAsia" w:hAnsiTheme="minorHAnsi" w:cstheme="minorBidi" w:hint="eastAsia"/>
                <w:szCs w:val="22"/>
              </w:rPr>
              <w:t>功能，能对前端摄像机断网这段时间内</w:t>
            </w:r>
            <w:r w:rsidRPr="00626A2E">
              <w:rPr>
                <w:rFonts w:asciiTheme="minorHAnsi" w:eastAsiaTheme="minorEastAsia" w:hAnsiTheme="minorHAnsi" w:cstheme="minorBidi" w:hint="eastAsia"/>
                <w:szCs w:val="22"/>
              </w:rPr>
              <w:t>SD</w:t>
            </w:r>
            <w:r w:rsidRPr="00626A2E">
              <w:rPr>
                <w:rFonts w:asciiTheme="minorHAnsi" w:eastAsiaTheme="minorEastAsia" w:hAnsiTheme="minorHAnsi" w:cstheme="minorBidi" w:hint="eastAsia"/>
                <w:szCs w:val="22"/>
              </w:rPr>
              <w:t>卡中的录像回传到</w:t>
            </w:r>
            <w:r w:rsidRPr="00626A2E">
              <w:rPr>
                <w:rFonts w:asciiTheme="minorHAnsi" w:eastAsiaTheme="minorEastAsia" w:hAnsiTheme="minorHAnsi" w:cstheme="minorBidi" w:hint="eastAsia"/>
                <w:szCs w:val="22"/>
              </w:rPr>
              <w:t>NVR</w:t>
            </w:r>
            <w:r w:rsidRPr="00626A2E">
              <w:rPr>
                <w:rFonts w:asciiTheme="minorHAnsi" w:eastAsiaTheme="minorEastAsia" w:hAnsiTheme="minorHAnsi" w:cstheme="minorBidi" w:hint="eastAsia"/>
                <w:szCs w:val="22"/>
              </w:rPr>
              <w:t>支持远程管理</w:t>
            </w:r>
            <w:r w:rsidRPr="00626A2E">
              <w:rPr>
                <w:rFonts w:asciiTheme="minorHAnsi" w:eastAsiaTheme="minorEastAsia" w:hAnsiTheme="minorHAnsi" w:cstheme="minorBidi" w:hint="eastAsia"/>
                <w:szCs w:val="22"/>
              </w:rPr>
              <w:t>IPC</w:t>
            </w:r>
            <w:r w:rsidRPr="00626A2E">
              <w:rPr>
                <w:rFonts w:asciiTheme="minorHAnsi" w:eastAsiaTheme="minorEastAsia" w:hAnsiTheme="minorHAnsi" w:cstheme="minorBidi" w:hint="eastAsia"/>
                <w:szCs w:val="22"/>
              </w:rPr>
              <w:t>功能，支持对前端</w:t>
            </w:r>
            <w:r w:rsidRPr="00626A2E">
              <w:rPr>
                <w:rFonts w:asciiTheme="minorHAnsi" w:eastAsiaTheme="minorEastAsia" w:hAnsiTheme="minorHAnsi" w:cstheme="minorBidi" w:hint="eastAsia"/>
                <w:szCs w:val="22"/>
              </w:rPr>
              <w:t>IPC</w:t>
            </w:r>
            <w:r w:rsidRPr="00626A2E">
              <w:rPr>
                <w:rFonts w:asciiTheme="minorHAnsi" w:eastAsiaTheme="minorEastAsia" w:hAnsiTheme="minorHAnsi" w:cstheme="minorBidi" w:hint="eastAsia"/>
                <w:szCs w:val="22"/>
              </w:rPr>
              <w:t>远程升级，支持</w:t>
            </w:r>
            <w:proofErr w:type="gramStart"/>
            <w:r w:rsidRPr="00626A2E">
              <w:rPr>
                <w:rFonts w:asciiTheme="minorHAnsi" w:eastAsiaTheme="minorEastAsia" w:hAnsiTheme="minorHAnsi" w:cstheme="minorBidi" w:hint="eastAsia"/>
                <w:szCs w:val="22"/>
              </w:rPr>
              <w:t>远程对</w:t>
            </w:r>
            <w:proofErr w:type="gramEnd"/>
            <w:r w:rsidRPr="00626A2E">
              <w:rPr>
                <w:rFonts w:asciiTheme="minorHAnsi" w:eastAsiaTheme="minorEastAsia" w:hAnsiTheme="minorHAnsi" w:cstheme="minorBidi" w:hint="eastAsia"/>
                <w:szCs w:val="22"/>
              </w:rPr>
              <w:t>IPC</w:t>
            </w:r>
            <w:r w:rsidRPr="00626A2E">
              <w:rPr>
                <w:rFonts w:asciiTheme="minorHAnsi" w:eastAsiaTheme="minorEastAsia" w:hAnsiTheme="minorHAnsi" w:cstheme="minorBidi" w:hint="eastAsia"/>
                <w:szCs w:val="22"/>
              </w:rPr>
              <w:t>的编码配置修改等操作支持远程零通道预览功能，可将接入的多路视频图像多画面显示在一路视频图像上支持配额管理功能，实现按通道分配不同的录像天数进行存储支持</w:t>
            </w:r>
            <w:r w:rsidRPr="00626A2E">
              <w:rPr>
                <w:rFonts w:asciiTheme="minorHAnsi" w:eastAsiaTheme="minorEastAsia" w:hAnsiTheme="minorHAnsi" w:cstheme="minorBidi" w:hint="eastAsia"/>
                <w:szCs w:val="22"/>
              </w:rPr>
              <w:t>SmartIPC</w:t>
            </w:r>
            <w:r w:rsidRPr="00626A2E">
              <w:rPr>
                <w:rFonts w:asciiTheme="minorHAnsi" w:eastAsiaTheme="minorEastAsia" w:hAnsiTheme="minorHAnsi" w:cstheme="minorBidi" w:hint="eastAsia"/>
                <w:szCs w:val="22"/>
              </w:rPr>
              <w:t>接入、绊线入侵、区域入侵、场景变化、移动侦测、人脸检测、物品遗留和物品搬移时，可给出报警</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联动</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上传，同时支持</w:t>
            </w:r>
            <w:r w:rsidRPr="00626A2E">
              <w:rPr>
                <w:rFonts w:asciiTheme="minorHAnsi" w:eastAsiaTheme="minorEastAsia" w:hAnsiTheme="minorHAnsi" w:cstheme="minorBidi" w:hint="eastAsia"/>
                <w:szCs w:val="22"/>
              </w:rPr>
              <w:t>SMD</w:t>
            </w:r>
            <w:r w:rsidRPr="00626A2E">
              <w:rPr>
                <w:rFonts w:asciiTheme="minorHAnsi" w:eastAsiaTheme="minorEastAsia" w:hAnsiTheme="minorHAnsi" w:cstheme="minorBidi" w:hint="eastAsia"/>
                <w:szCs w:val="22"/>
              </w:rPr>
              <w:t>、人群分布、热度图、人数统计、车牌检测（支持卡口</w:t>
            </w:r>
            <w:r w:rsidRPr="00626A2E">
              <w:rPr>
                <w:rFonts w:asciiTheme="minorHAnsi" w:eastAsiaTheme="minorEastAsia" w:hAnsiTheme="minorHAnsi" w:cstheme="minorBidi" w:hint="eastAsia"/>
                <w:szCs w:val="22"/>
              </w:rPr>
              <w:t>ITC</w:t>
            </w:r>
            <w:r w:rsidRPr="00626A2E">
              <w:rPr>
                <w:rFonts w:asciiTheme="minorHAnsi" w:eastAsiaTheme="minorEastAsia" w:hAnsiTheme="minorHAnsi" w:cstheme="minorBidi" w:hint="eastAsia"/>
                <w:szCs w:val="22"/>
              </w:rPr>
              <w:t>、球机）、智能跟踪球</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lastRenderedPageBreak/>
              <w:t>3</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台</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64</w:t>
            </w:r>
            <w:r w:rsidRPr="00626A2E">
              <w:rPr>
                <w:rFonts w:asciiTheme="minorHAnsi" w:eastAsiaTheme="minorEastAsia" w:hAnsiTheme="minorHAnsi" w:cstheme="minorBidi" w:hint="eastAsia"/>
                <w:szCs w:val="22"/>
              </w:rPr>
              <w:t>路</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盘位录像机：主处理器：工业级嵌入式微控制器；操作系统：嵌入式</w:t>
            </w:r>
            <w:r w:rsidRPr="00626A2E">
              <w:rPr>
                <w:rFonts w:asciiTheme="minorHAnsi" w:eastAsiaTheme="minorEastAsia" w:hAnsiTheme="minorHAnsi" w:cstheme="minorBidi" w:hint="eastAsia"/>
                <w:szCs w:val="22"/>
              </w:rPr>
              <w:t>Linux</w:t>
            </w:r>
            <w:r w:rsidRPr="00626A2E">
              <w:rPr>
                <w:rFonts w:asciiTheme="minorHAnsi" w:eastAsiaTheme="minorEastAsia" w:hAnsiTheme="minorHAnsi" w:cstheme="minorBidi" w:hint="eastAsia"/>
                <w:szCs w:val="22"/>
              </w:rPr>
              <w:t>操作系统；操作界面：</w:t>
            </w:r>
            <w:r w:rsidRPr="00626A2E">
              <w:rPr>
                <w:rFonts w:asciiTheme="minorHAnsi" w:eastAsiaTheme="minorEastAsia" w:hAnsiTheme="minorHAnsi" w:cstheme="minorBidi" w:hint="eastAsia"/>
                <w:szCs w:val="22"/>
              </w:rPr>
              <w:t>WEB</w:t>
            </w:r>
            <w:r w:rsidRPr="00626A2E">
              <w:rPr>
                <w:rFonts w:asciiTheme="minorHAnsi" w:eastAsiaTheme="minorEastAsia" w:hAnsiTheme="minorHAnsi" w:cstheme="minorBidi" w:hint="eastAsia"/>
                <w:szCs w:val="22"/>
              </w:rPr>
              <w:t>方式，本地</w:t>
            </w:r>
            <w:r w:rsidRPr="00626A2E">
              <w:rPr>
                <w:rFonts w:asciiTheme="minorHAnsi" w:eastAsiaTheme="minorEastAsia" w:hAnsiTheme="minorHAnsi" w:cstheme="minorBidi" w:hint="eastAsia"/>
                <w:szCs w:val="22"/>
              </w:rPr>
              <w:t>GUI</w:t>
            </w:r>
            <w:r w:rsidRPr="00626A2E">
              <w:rPr>
                <w:rFonts w:asciiTheme="minorHAnsi" w:eastAsiaTheme="minorEastAsia" w:hAnsiTheme="minorHAnsi" w:cstheme="minorBidi" w:hint="eastAsia"/>
                <w:szCs w:val="22"/>
              </w:rPr>
              <w:t>操作；接入路数：</w:t>
            </w:r>
            <w:r w:rsidRPr="00626A2E">
              <w:rPr>
                <w:rFonts w:asciiTheme="minorHAnsi" w:eastAsiaTheme="minorEastAsia" w:hAnsiTheme="minorHAnsi" w:cstheme="minorBidi" w:hint="eastAsia"/>
                <w:szCs w:val="22"/>
              </w:rPr>
              <w:t>64</w:t>
            </w:r>
            <w:r w:rsidRPr="00626A2E">
              <w:rPr>
                <w:rFonts w:asciiTheme="minorHAnsi" w:eastAsiaTheme="minorEastAsia" w:hAnsiTheme="minorHAnsi" w:cstheme="minorBidi" w:hint="eastAsia"/>
                <w:szCs w:val="22"/>
              </w:rPr>
              <w:t>路；硬盘接口：</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SATA</w:t>
            </w:r>
            <w:r w:rsidRPr="00626A2E">
              <w:rPr>
                <w:rFonts w:asciiTheme="minorHAnsi" w:eastAsiaTheme="minorEastAsia" w:hAnsiTheme="minorHAnsi" w:cstheme="minorBidi" w:hint="eastAsia"/>
                <w:szCs w:val="22"/>
              </w:rPr>
              <w:t>接口，单盘最大</w:t>
            </w:r>
            <w:r w:rsidRPr="00626A2E">
              <w:rPr>
                <w:rFonts w:asciiTheme="minorHAnsi" w:eastAsiaTheme="minorEastAsia" w:hAnsiTheme="minorHAnsi" w:cstheme="minorBidi" w:hint="eastAsia"/>
                <w:szCs w:val="22"/>
              </w:rPr>
              <w:t>10T</w:t>
            </w:r>
            <w:r w:rsidRPr="00626A2E">
              <w:rPr>
                <w:rFonts w:asciiTheme="minorHAnsi" w:eastAsiaTheme="minorEastAsia" w:hAnsiTheme="minorHAnsi" w:cstheme="minorBidi" w:hint="eastAsia"/>
                <w:szCs w:val="22"/>
              </w:rPr>
              <w:t>（不同环境温度下，最大支持的硬盘容量有差异）；分辨率：</w:t>
            </w:r>
            <w:r w:rsidRPr="00626A2E">
              <w:rPr>
                <w:rFonts w:asciiTheme="minorHAnsi" w:eastAsiaTheme="minorEastAsia" w:hAnsiTheme="minorHAnsi" w:cstheme="minorBidi" w:hint="eastAsia"/>
                <w:szCs w:val="22"/>
              </w:rPr>
              <w:t>24M/16M/12M/8M/5M/4M/3M/1080P/720P/D1</w:t>
            </w:r>
            <w:r w:rsidRPr="00626A2E">
              <w:rPr>
                <w:rFonts w:asciiTheme="minorHAnsi" w:eastAsiaTheme="minorEastAsia" w:hAnsiTheme="minorHAnsi" w:cstheme="minorBidi" w:hint="eastAsia"/>
                <w:szCs w:val="22"/>
              </w:rPr>
              <w:t>；解码能力：预览解码能力：</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1080P</w:t>
            </w:r>
            <w:r w:rsidRPr="00626A2E">
              <w:rPr>
                <w:rFonts w:asciiTheme="minorHAnsi" w:eastAsiaTheme="minorEastAsia" w:hAnsiTheme="minorHAnsi" w:cstheme="minorBidi" w:hint="eastAsia"/>
                <w:szCs w:val="22"/>
              </w:rPr>
              <w:t>，智能解码能力：</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1080P</w:t>
            </w:r>
            <w:r w:rsidRPr="00626A2E">
              <w:rPr>
                <w:rFonts w:asciiTheme="minorHAnsi" w:eastAsiaTheme="minorEastAsia" w:hAnsiTheme="minorHAnsi" w:cstheme="minorBidi" w:hint="eastAsia"/>
                <w:szCs w:val="22"/>
              </w:rPr>
              <w:t>；多路回放：最大支持</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路回放；报警输入：</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路；报警输出：</w:t>
            </w:r>
            <w:r w:rsidRPr="00626A2E">
              <w:rPr>
                <w:rFonts w:asciiTheme="minorHAnsi" w:eastAsiaTheme="minorEastAsia" w:hAnsiTheme="minorHAnsi" w:cstheme="minorBidi" w:hint="eastAsia"/>
                <w:szCs w:val="22"/>
              </w:rPr>
              <w:t>6</w:t>
            </w:r>
            <w:r w:rsidRPr="00626A2E">
              <w:rPr>
                <w:rFonts w:asciiTheme="minorHAnsi" w:eastAsiaTheme="minorEastAsia" w:hAnsiTheme="minorHAnsi" w:cstheme="minorBidi" w:hint="eastAsia"/>
                <w:szCs w:val="22"/>
              </w:rPr>
              <w:t>路；登录过程使用</w:t>
            </w:r>
            <w:r w:rsidRPr="00626A2E">
              <w:rPr>
                <w:rFonts w:asciiTheme="minorHAnsi" w:eastAsiaTheme="minorEastAsia" w:hAnsiTheme="minorHAnsi" w:cstheme="minorBidi" w:hint="eastAsia"/>
                <w:szCs w:val="22"/>
              </w:rPr>
              <w:t>Digest</w:t>
            </w:r>
            <w:r w:rsidRPr="00626A2E">
              <w:rPr>
                <w:rFonts w:asciiTheme="minorHAnsi" w:eastAsiaTheme="minorEastAsia" w:hAnsiTheme="minorHAnsi" w:cstheme="minorBidi" w:hint="eastAsia"/>
                <w:szCs w:val="22"/>
              </w:rPr>
              <w:t>认证技术</w:t>
            </w:r>
            <w:r w:rsidR="000D34D6">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在白名单模式中，只有添加在白名单中的</w:t>
            </w:r>
            <w:r w:rsidRPr="00626A2E">
              <w:rPr>
                <w:rFonts w:asciiTheme="minorHAnsi" w:eastAsiaTheme="minorEastAsia" w:hAnsiTheme="minorHAnsi" w:cstheme="minorBidi" w:hint="eastAsia"/>
                <w:szCs w:val="22"/>
              </w:rPr>
              <w:t>IP</w:t>
            </w:r>
            <w:r w:rsidRPr="00626A2E">
              <w:rPr>
                <w:rFonts w:asciiTheme="minorHAnsi" w:eastAsiaTheme="minorEastAsia" w:hAnsiTheme="minorHAnsi" w:cstheme="minorBidi" w:hint="eastAsia"/>
                <w:szCs w:val="22"/>
              </w:rPr>
              <w:t>地址或地址段才允许访问样机；可限制账户在特定时间段进行登录访问。画面分割：主屏：</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8</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9</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25</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36</w:t>
            </w:r>
            <w:r w:rsidRPr="00626A2E">
              <w:rPr>
                <w:rFonts w:asciiTheme="minorHAnsi" w:eastAsiaTheme="minorEastAsia" w:hAnsiTheme="minorHAnsi" w:cstheme="minorBidi" w:hint="eastAsia"/>
                <w:szCs w:val="22"/>
              </w:rPr>
              <w:t>分割辅屏：</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8</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9</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分割；前智能分析：人脸检测、人脸识别、视频结构化、周界防范、行为分析、</w:t>
            </w:r>
            <w:r w:rsidRPr="00626A2E">
              <w:rPr>
                <w:rFonts w:asciiTheme="minorHAnsi" w:eastAsiaTheme="minorEastAsia" w:hAnsiTheme="minorHAnsi" w:cstheme="minorBidi" w:hint="eastAsia"/>
                <w:szCs w:val="22"/>
              </w:rPr>
              <w:t>SMD</w:t>
            </w:r>
            <w:r w:rsidRPr="00626A2E">
              <w:rPr>
                <w:rFonts w:asciiTheme="minorHAnsi" w:eastAsiaTheme="minorEastAsia" w:hAnsiTheme="minorHAnsi" w:cstheme="minorBidi" w:hint="eastAsia"/>
                <w:szCs w:val="22"/>
              </w:rPr>
              <w:t>；后智能分析：人脸检测、人脸识别、视频结构化、周界防范、</w:t>
            </w:r>
            <w:r w:rsidRPr="00626A2E">
              <w:rPr>
                <w:rFonts w:asciiTheme="minorHAnsi" w:eastAsiaTheme="minorEastAsia" w:hAnsiTheme="minorHAnsi" w:cstheme="minorBidi" w:hint="eastAsia"/>
                <w:szCs w:val="22"/>
              </w:rPr>
              <w:t>SMD</w:t>
            </w:r>
            <w:r w:rsidRPr="00626A2E">
              <w:rPr>
                <w:rFonts w:asciiTheme="minorHAnsi" w:eastAsiaTheme="minorEastAsia" w:hAnsiTheme="minorHAnsi" w:cstheme="minorBidi" w:hint="eastAsia"/>
                <w:szCs w:val="22"/>
              </w:rPr>
              <w:t>；音频输入：</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路，</w:t>
            </w:r>
            <w:r w:rsidRPr="00626A2E">
              <w:rPr>
                <w:rFonts w:asciiTheme="minorHAnsi" w:eastAsiaTheme="minorEastAsia" w:hAnsiTheme="minorHAnsi" w:cstheme="minorBidi" w:hint="eastAsia"/>
                <w:szCs w:val="22"/>
              </w:rPr>
              <w:t>RCA</w:t>
            </w:r>
            <w:r w:rsidRPr="00626A2E">
              <w:rPr>
                <w:rFonts w:asciiTheme="minorHAnsi" w:eastAsiaTheme="minorEastAsia" w:hAnsiTheme="minorHAnsi" w:cstheme="minorBidi" w:hint="eastAsia"/>
                <w:szCs w:val="22"/>
              </w:rPr>
              <w:t>输入口；音频输出：</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路，</w:t>
            </w:r>
            <w:r w:rsidRPr="00626A2E">
              <w:rPr>
                <w:rFonts w:asciiTheme="minorHAnsi" w:eastAsiaTheme="minorEastAsia" w:hAnsiTheme="minorHAnsi" w:cstheme="minorBidi" w:hint="eastAsia"/>
                <w:szCs w:val="22"/>
              </w:rPr>
              <w:t>RCA</w:t>
            </w:r>
            <w:r w:rsidRPr="00626A2E">
              <w:rPr>
                <w:rFonts w:asciiTheme="minorHAnsi" w:eastAsiaTheme="minorEastAsia" w:hAnsiTheme="minorHAnsi" w:cstheme="minorBidi" w:hint="eastAsia"/>
                <w:szCs w:val="22"/>
              </w:rPr>
              <w:t>输出口；</w:t>
            </w:r>
            <w:r w:rsidRPr="00626A2E">
              <w:rPr>
                <w:rFonts w:asciiTheme="minorHAnsi" w:eastAsiaTheme="minorEastAsia" w:hAnsiTheme="minorHAnsi" w:cstheme="minorBidi" w:hint="eastAsia"/>
                <w:szCs w:val="22"/>
              </w:rPr>
              <w:t>HDMI</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VGA</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个；支持码</w:t>
            </w:r>
            <w:proofErr w:type="gramStart"/>
            <w:r w:rsidRPr="00626A2E">
              <w:rPr>
                <w:rFonts w:asciiTheme="minorHAnsi" w:eastAsiaTheme="minorEastAsia" w:hAnsiTheme="minorHAnsi" w:cstheme="minorBidi" w:hint="eastAsia"/>
                <w:szCs w:val="22"/>
              </w:rPr>
              <w:t>流采用</w:t>
            </w:r>
            <w:proofErr w:type="gramEnd"/>
            <w:r w:rsidRPr="00626A2E">
              <w:rPr>
                <w:rFonts w:asciiTheme="minorHAnsi" w:eastAsiaTheme="minorEastAsia" w:hAnsiTheme="minorHAnsi" w:cstheme="minorBidi" w:hint="eastAsia"/>
                <w:szCs w:val="22"/>
              </w:rPr>
              <w:t>AES256</w:t>
            </w:r>
            <w:r w:rsidRPr="00626A2E">
              <w:rPr>
                <w:rFonts w:asciiTheme="minorHAnsi" w:eastAsiaTheme="minorEastAsia" w:hAnsiTheme="minorHAnsi" w:cstheme="minorBidi" w:hint="eastAsia"/>
                <w:szCs w:val="22"/>
              </w:rPr>
              <w:t>加密技术加密后在网络中传输；样机支持码</w:t>
            </w:r>
            <w:proofErr w:type="gramStart"/>
            <w:r w:rsidRPr="00626A2E">
              <w:rPr>
                <w:rFonts w:asciiTheme="minorHAnsi" w:eastAsiaTheme="minorEastAsia" w:hAnsiTheme="minorHAnsi" w:cstheme="minorBidi" w:hint="eastAsia"/>
                <w:szCs w:val="22"/>
              </w:rPr>
              <w:t>流采用</w:t>
            </w:r>
            <w:proofErr w:type="gramEnd"/>
            <w:r w:rsidRPr="00626A2E">
              <w:rPr>
                <w:rFonts w:asciiTheme="minorHAnsi" w:eastAsiaTheme="minorEastAsia" w:hAnsiTheme="minorHAnsi" w:cstheme="minorBidi" w:hint="eastAsia"/>
                <w:szCs w:val="22"/>
              </w:rPr>
              <w:t>TLS</w:t>
            </w:r>
            <w:r w:rsidRPr="00626A2E">
              <w:rPr>
                <w:rFonts w:asciiTheme="minorHAnsi" w:eastAsiaTheme="minorEastAsia" w:hAnsiTheme="minorHAnsi" w:cstheme="minorBidi" w:hint="eastAsia"/>
                <w:szCs w:val="22"/>
              </w:rPr>
              <w:t>通道加密技术加密后在网络中传输</w:t>
            </w:r>
            <w:r w:rsidR="000D34D6">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当设备出现以下</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种安全异常：</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、非法可执行程序运行预警；</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WEB </w:t>
            </w:r>
            <w:r w:rsidRPr="00626A2E">
              <w:rPr>
                <w:rFonts w:asciiTheme="minorHAnsi" w:eastAsiaTheme="minorEastAsia" w:hAnsiTheme="minorHAnsi" w:cstheme="minorBidi" w:hint="eastAsia"/>
                <w:szCs w:val="22"/>
              </w:rPr>
              <w:t>路径暴力破解预警；</w:t>
            </w:r>
            <w:r w:rsidRPr="00626A2E">
              <w:rPr>
                <w:rFonts w:asciiTheme="minorHAnsi" w:eastAsiaTheme="minorEastAsia" w:hAnsiTheme="minorHAnsi" w:cstheme="minorBidi" w:hint="eastAsia"/>
                <w:szCs w:val="22"/>
              </w:rPr>
              <w:t>3</w:t>
            </w:r>
            <w:r w:rsidRPr="00626A2E">
              <w:rPr>
                <w:rFonts w:asciiTheme="minorHAnsi" w:eastAsiaTheme="minorEastAsia" w:hAnsiTheme="minorHAnsi" w:cstheme="minorBidi" w:hint="eastAsia"/>
                <w:szCs w:val="22"/>
              </w:rPr>
              <w:t>、会话连接超限预警；</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、会话</w:t>
            </w:r>
            <w:r w:rsidRPr="00626A2E">
              <w:rPr>
                <w:rFonts w:asciiTheme="minorHAnsi" w:eastAsiaTheme="minorEastAsia" w:hAnsiTheme="minorHAnsi" w:cstheme="minorBidi" w:hint="eastAsia"/>
                <w:szCs w:val="22"/>
              </w:rPr>
              <w:t>ID</w:t>
            </w:r>
            <w:r w:rsidRPr="00626A2E">
              <w:rPr>
                <w:rFonts w:asciiTheme="minorHAnsi" w:eastAsiaTheme="minorEastAsia" w:hAnsiTheme="minorHAnsi" w:cstheme="minorBidi" w:hint="eastAsia"/>
                <w:szCs w:val="22"/>
              </w:rPr>
              <w:t>暴力破解预警；其中任意一个时，可以触发联动报警</w:t>
            </w:r>
            <w:r w:rsidR="000D34D6">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人脸检测前智能性能（路数）：</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路；人脸检测后智能性能（</w:t>
            </w:r>
            <w:r w:rsidRPr="00626A2E">
              <w:rPr>
                <w:rFonts w:asciiTheme="minorHAnsi" w:eastAsiaTheme="minorEastAsia" w:hAnsiTheme="minorHAnsi" w:cstheme="minorBidi" w:hint="eastAsia"/>
                <w:szCs w:val="22"/>
              </w:rPr>
              <w:t>1080P</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路数</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w:t>
            </w:r>
            <w:proofErr w:type="gramStart"/>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路主码流</w:t>
            </w:r>
            <w:proofErr w:type="gramEnd"/>
            <w:r w:rsidRPr="00626A2E">
              <w:rPr>
                <w:rFonts w:asciiTheme="minorHAnsi" w:eastAsiaTheme="minorEastAsia" w:hAnsiTheme="minorHAnsi" w:cstheme="minorBidi" w:hint="eastAsia"/>
                <w:szCs w:val="22"/>
              </w:rPr>
              <w:t>；人脸识别前智能性能（路数）：</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路；人脸识别后智能性能（</w:t>
            </w:r>
            <w:r w:rsidRPr="00626A2E">
              <w:rPr>
                <w:rFonts w:asciiTheme="minorHAnsi" w:eastAsiaTheme="minorEastAsia" w:hAnsiTheme="minorHAnsi" w:cstheme="minorBidi" w:hint="eastAsia"/>
                <w:szCs w:val="22"/>
              </w:rPr>
              <w:t>1080P</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路数</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1. </w:t>
            </w:r>
            <w:r w:rsidRPr="00626A2E">
              <w:rPr>
                <w:rFonts w:asciiTheme="minorHAnsi" w:eastAsiaTheme="minorEastAsia" w:hAnsiTheme="minorHAnsi" w:cstheme="minorBidi" w:hint="eastAsia"/>
                <w:szCs w:val="22"/>
              </w:rPr>
              <w:t>前</w:t>
            </w:r>
            <w:r w:rsidRPr="00626A2E">
              <w:rPr>
                <w:rFonts w:asciiTheme="minorHAnsi" w:eastAsiaTheme="minorEastAsia" w:hAnsiTheme="minorHAnsi" w:cstheme="minorBidi" w:hint="eastAsia"/>
                <w:szCs w:val="22"/>
              </w:rPr>
              <w:t>FD+</w:t>
            </w:r>
            <w:r w:rsidRPr="00626A2E">
              <w:rPr>
                <w:rFonts w:asciiTheme="minorHAnsi" w:eastAsiaTheme="minorEastAsia" w:hAnsiTheme="minorHAnsi" w:cstheme="minorBidi" w:hint="eastAsia"/>
                <w:szCs w:val="22"/>
              </w:rPr>
              <w:t>前</w:t>
            </w:r>
            <w:r w:rsidRPr="00626A2E">
              <w:rPr>
                <w:rFonts w:asciiTheme="minorHAnsi" w:eastAsiaTheme="minorEastAsia" w:hAnsiTheme="minorHAnsi" w:cstheme="minorBidi" w:hint="eastAsia"/>
                <w:szCs w:val="22"/>
              </w:rPr>
              <w:t>FR</w:t>
            </w:r>
            <w:r w:rsidRPr="00626A2E">
              <w:rPr>
                <w:rFonts w:asciiTheme="minorHAnsi" w:eastAsiaTheme="minorEastAsia" w:hAnsiTheme="minorHAnsi" w:cstheme="minorBidi" w:hint="eastAsia"/>
                <w:szCs w:val="22"/>
              </w:rPr>
              <w:t>路数</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路，前</w:t>
            </w:r>
            <w:r w:rsidRPr="00626A2E">
              <w:rPr>
                <w:rFonts w:asciiTheme="minorHAnsi" w:eastAsiaTheme="minorEastAsia" w:hAnsiTheme="minorHAnsi" w:cstheme="minorBidi" w:hint="eastAsia"/>
                <w:szCs w:val="22"/>
              </w:rPr>
              <w:t>FD+</w:t>
            </w:r>
            <w:r w:rsidRPr="00626A2E">
              <w:rPr>
                <w:rFonts w:asciiTheme="minorHAnsi" w:eastAsiaTheme="minorEastAsia" w:hAnsiTheme="minorHAnsi" w:cstheme="minorBidi" w:hint="eastAsia"/>
                <w:szCs w:val="22"/>
              </w:rPr>
              <w:t>后</w:t>
            </w:r>
            <w:r w:rsidRPr="00626A2E">
              <w:rPr>
                <w:rFonts w:asciiTheme="minorHAnsi" w:eastAsiaTheme="minorEastAsia" w:hAnsiTheme="minorHAnsi" w:cstheme="minorBidi" w:hint="eastAsia"/>
                <w:szCs w:val="22"/>
              </w:rPr>
              <w:t>FR</w:t>
            </w:r>
            <w:r w:rsidRPr="00626A2E">
              <w:rPr>
                <w:rFonts w:asciiTheme="minorHAnsi" w:eastAsiaTheme="minorEastAsia" w:hAnsiTheme="minorHAnsi" w:cstheme="minorBidi" w:hint="eastAsia"/>
                <w:szCs w:val="22"/>
              </w:rPr>
              <w:t>路数</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路，后</w:t>
            </w:r>
            <w:r w:rsidRPr="00626A2E">
              <w:rPr>
                <w:rFonts w:asciiTheme="minorHAnsi" w:eastAsiaTheme="minorEastAsia" w:hAnsiTheme="minorHAnsi" w:cstheme="minorBidi" w:hint="eastAsia"/>
                <w:szCs w:val="22"/>
              </w:rPr>
              <w:t>FD+</w:t>
            </w:r>
            <w:r w:rsidRPr="00626A2E">
              <w:rPr>
                <w:rFonts w:asciiTheme="minorHAnsi" w:eastAsiaTheme="minorEastAsia" w:hAnsiTheme="minorHAnsi" w:cstheme="minorBidi" w:hint="eastAsia"/>
                <w:szCs w:val="22"/>
              </w:rPr>
              <w:t>后</w:t>
            </w:r>
            <w:r w:rsidRPr="00626A2E">
              <w:rPr>
                <w:rFonts w:asciiTheme="minorHAnsi" w:eastAsiaTheme="minorEastAsia" w:hAnsiTheme="minorHAnsi" w:cstheme="minorBidi" w:hint="eastAsia"/>
                <w:szCs w:val="22"/>
              </w:rPr>
              <w:t>FR</w:t>
            </w:r>
            <w:r w:rsidRPr="00626A2E">
              <w:rPr>
                <w:rFonts w:asciiTheme="minorHAnsi" w:eastAsiaTheme="minorEastAsia" w:hAnsiTheme="minorHAnsi" w:cstheme="minorBidi" w:hint="eastAsia"/>
                <w:szCs w:val="22"/>
              </w:rPr>
              <w:t>路数</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路</w:t>
            </w:r>
            <w:r w:rsidRPr="00626A2E">
              <w:rPr>
                <w:rFonts w:asciiTheme="minorHAnsi" w:eastAsiaTheme="minorEastAsia" w:hAnsiTheme="minorHAnsi" w:cstheme="minorBidi" w:hint="eastAsia"/>
                <w:szCs w:val="22"/>
              </w:rPr>
              <w:t xml:space="preserve">2. </w:t>
            </w:r>
            <w:r w:rsidRPr="00626A2E">
              <w:rPr>
                <w:rFonts w:asciiTheme="minorHAnsi" w:eastAsiaTheme="minorEastAsia" w:hAnsiTheme="minorHAnsi" w:cstheme="minorBidi" w:hint="eastAsia"/>
                <w:szCs w:val="22"/>
              </w:rPr>
              <w:t>前智能：支持</w:t>
            </w:r>
            <w:r w:rsidRPr="00626A2E">
              <w:rPr>
                <w:rFonts w:asciiTheme="minorHAnsi" w:eastAsiaTheme="minorEastAsia" w:hAnsiTheme="minorHAnsi" w:cstheme="minorBidi" w:hint="eastAsia"/>
                <w:szCs w:val="22"/>
              </w:rPr>
              <w:t xml:space="preserve">3. </w:t>
            </w:r>
            <w:r w:rsidRPr="00626A2E">
              <w:rPr>
                <w:rFonts w:asciiTheme="minorHAnsi" w:eastAsiaTheme="minorEastAsia" w:hAnsiTheme="minorHAnsi" w:cstheme="minorBidi" w:hint="eastAsia"/>
                <w:szCs w:val="22"/>
              </w:rPr>
              <w:t>后智能：支持功能配置：普通</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陌生人糢式；支持布防多个人脸库，分别设置相似度阈值；当相似度达到</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未达到（陌生人）阈值时，在客户端软件给出报警提示；支持联动录像、抓图（全景图）、本地外报警输出、</w:t>
            </w:r>
            <w:r w:rsidRPr="00626A2E">
              <w:rPr>
                <w:rFonts w:asciiTheme="minorHAnsi" w:eastAsiaTheme="minorEastAsia" w:hAnsiTheme="minorHAnsi" w:cstheme="minorBidi" w:hint="eastAsia"/>
                <w:szCs w:val="22"/>
              </w:rPr>
              <w:t>IPC</w:t>
            </w:r>
            <w:r w:rsidRPr="00626A2E">
              <w:rPr>
                <w:rFonts w:asciiTheme="minorHAnsi" w:eastAsiaTheme="minorEastAsia" w:hAnsiTheme="minorHAnsi" w:cstheme="minorBidi" w:hint="eastAsia"/>
                <w:szCs w:val="22"/>
              </w:rPr>
              <w:t>外部报警输出、语音、蜂鸣、日志记录、预置点、邮件</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轮询。；结构化前智能性能（路数）：</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路</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台</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硬盘：单盘容量：</w:t>
            </w:r>
            <w:r w:rsidRPr="00626A2E">
              <w:rPr>
                <w:rFonts w:asciiTheme="minorHAnsi" w:eastAsiaTheme="minorEastAsia" w:hAnsiTheme="minorHAnsi" w:cstheme="minorBidi" w:hint="eastAsia"/>
                <w:szCs w:val="22"/>
              </w:rPr>
              <w:t>8TB</w:t>
            </w:r>
            <w:r w:rsidRPr="00626A2E">
              <w:rPr>
                <w:rFonts w:asciiTheme="minorHAnsi" w:eastAsiaTheme="minorEastAsia" w:hAnsiTheme="minorHAnsi" w:cstheme="minorBidi" w:hint="eastAsia"/>
                <w:szCs w:val="22"/>
              </w:rPr>
              <w:t>；硬盘接口：</w:t>
            </w:r>
            <w:r w:rsidRPr="00626A2E">
              <w:rPr>
                <w:rFonts w:asciiTheme="minorHAnsi" w:eastAsiaTheme="minorEastAsia" w:hAnsiTheme="minorHAnsi" w:cstheme="minorBidi" w:hint="eastAsia"/>
                <w:szCs w:val="22"/>
              </w:rPr>
              <w:t>SATA</w:t>
            </w:r>
            <w:r w:rsidRPr="00626A2E">
              <w:rPr>
                <w:rFonts w:asciiTheme="minorHAnsi" w:eastAsiaTheme="minorEastAsia" w:hAnsiTheme="minorHAnsi" w:cstheme="minorBidi" w:hint="eastAsia"/>
                <w:szCs w:val="22"/>
              </w:rPr>
              <w:t>；转速：</w:t>
            </w:r>
            <w:r w:rsidRPr="00626A2E">
              <w:rPr>
                <w:rFonts w:asciiTheme="minorHAnsi" w:eastAsiaTheme="minorEastAsia" w:hAnsiTheme="minorHAnsi" w:cstheme="minorBidi" w:hint="eastAsia"/>
                <w:szCs w:val="22"/>
              </w:rPr>
              <w:t>7200RPM</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lastRenderedPageBreak/>
              <w:t>缓存：</w:t>
            </w:r>
            <w:r w:rsidRPr="00626A2E">
              <w:rPr>
                <w:rFonts w:asciiTheme="minorHAnsi" w:eastAsiaTheme="minorEastAsia" w:hAnsiTheme="minorHAnsi" w:cstheme="minorBidi" w:hint="eastAsia"/>
                <w:szCs w:val="22"/>
              </w:rPr>
              <w:t>256MB</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lastRenderedPageBreak/>
              <w:t>48</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块</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电子围栏四线制脉冲</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电子围栏主机，前端配件和后端控制系统三大部分组成。沿着围墙安装，通过信号传输设备将报警信号传至后端控制中心，显示防区工作状态，并</w:t>
            </w:r>
            <w:proofErr w:type="gramStart"/>
            <w:r w:rsidRPr="00626A2E">
              <w:rPr>
                <w:rFonts w:asciiTheme="minorHAnsi" w:eastAsiaTheme="minorEastAsia" w:hAnsiTheme="minorHAnsi" w:cstheme="minorBidi" w:hint="eastAsia"/>
                <w:szCs w:val="22"/>
              </w:rPr>
              <w:t>远程对</w:t>
            </w:r>
            <w:proofErr w:type="gramEnd"/>
            <w:r w:rsidRPr="00626A2E">
              <w:rPr>
                <w:rFonts w:asciiTheme="minorHAnsi" w:eastAsiaTheme="minorEastAsia" w:hAnsiTheme="minorHAnsi" w:cstheme="minorBidi" w:hint="eastAsia"/>
                <w:szCs w:val="22"/>
              </w:rPr>
              <w:t>外部脉冲主机进行布撤防控制等操作，和周界摄像头起到联动作用</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1300</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米</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智慧安</w:t>
            </w:r>
            <w:proofErr w:type="gramStart"/>
            <w:r w:rsidRPr="00626A2E">
              <w:rPr>
                <w:rFonts w:asciiTheme="minorHAnsi" w:eastAsiaTheme="minorEastAsia" w:hAnsiTheme="minorHAnsi" w:cstheme="minorBidi" w:hint="eastAsia"/>
                <w:szCs w:val="22"/>
              </w:rPr>
              <w:t>防综合</w:t>
            </w:r>
            <w:proofErr w:type="gramEnd"/>
            <w:r w:rsidRPr="00626A2E">
              <w:rPr>
                <w:rFonts w:asciiTheme="minorHAnsi" w:eastAsiaTheme="minorEastAsia" w:hAnsiTheme="minorHAnsi" w:cstheme="minorBidi" w:hint="eastAsia"/>
                <w:szCs w:val="22"/>
              </w:rPr>
              <w:t>管理平台：平台服务器</w:t>
            </w:r>
            <w:r w:rsidRPr="00626A2E">
              <w:rPr>
                <w:rFonts w:asciiTheme="minorHAnsi" w:eastAsiaTheme="minorEastAsia" w:hAnsiTheme="minorHAnsi" w:cstheme="minorBidi" w:hint="eastAsia"/>
                <w:szCs w:val="22"/>
              </w:rPr>
              <w:t>:2U</w:t>
            </w:r>
            <w:r w:rsidRPr="00626A2E">
              <w:rPr>
                <w:rFonts w:asciiTheme="minorHAnsi" w:eastAsiaTheme="minorEastAsia" w:hAnsiTheme="minorHAnsi" w:cstheme="minorBidi" w:hint="eastAsia"/>
                <w:szCs w:val="22"/>
              </w:rPr>
              <w:t>机架式服务器机箱</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处理器：采用国产化处理器</w:t>
            </w:r>
            <w:r w:rsidRPr="00626A2E">
              <w:rPr>
                <w:rFonts w:asciiTheme="minorHAnsi" w:eastAsiaTheme="minorEastAsia" w:hAnsiTheme="minorHAnsi" w:cstheme="minorBidi" w:hint="eastAsia"/>
                <w:szCs w:val="22"/>
              </w:rPr>
              <w:t xml:space="preserve"> 7255*1 2.5G 16C </w:t>
            </w:r>
            <w:r w:rsidRPr="00626A2E">
              <w:rPr>
                <w:rFonts w:asciiTheme="minorHAnsi" w:eastAsiaTheme="minorEastAsia" w:hAnsiTheme="minorHAnsi" w:cstheme="minorBidi" w:hint="eastAsia"/>
                <w:szCs w:val="22"/>
              </w:rPr>
              <w:t>电源≥</w:t>
            </w:r>
            <w:r w:rsidRPr="00626A2E">
              <w:rPr>
                <w:rFonts w:asciiTheme="minorHAnsi" w:eastAsiaTheme="minorEastAsia" w:hAnsiTheme="minorHAnsi" w:cstheme="minorBidi" w:hint="eastAsia"/>
                <w:szCs w:val="22"/>
              </w:rPr>
              <w:t>180W.</w:t>
            </w:r>
            <w:r w:rsidRPr="00626A2E">
              <w:rPr>
                <w:rFonts w:asciiTheme="minorHAnsi" w:eastAsiaTheme="minorEastAsia" w:hAnsiTheme="minorHAnsi" w:cstheme="minorBidi" w:hint="eastAsia"/>
                <w:szCs w:val="22"/>
              </w:rPr>
              <w:t>内存：</w:t>
            </w:r>
            <w:r w:rsidRPr="00626A2E">
              <w:rPr>
                <w:rFonts w:asciiTheme="minorHAnsi" w:eastAsiaTheme="minorEastAsia" w:hAnsiTheme="minorHAnsi" w:cstheme="minorBidi" w:hint="eastAsia"/>
                <w:szCs w:val="22"/>
              </w:rPr>
              <w:t>DDR4 3200 32G</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硬盘：</w:t>
            </w:r>
            <w:proofErr w:type="gramStart"/>
            <w:r w:rsidRPr="00626A2E">
              <w:rPr>
                <w:rFonts w:asciiTheme="minorHAnsi" w:eastAsiaTheme="minorEastAsia" w:hAnsiTheme="minorHAnsi" w:cstheme="minorBidi" w:hint="eastAsia"/>
                <w:szCs w:val="22"/>
              </w:rPr>
              <w:t>标配</w:t>
            </w:r>
            <w:proofErr w:type="gramEnd"/>
            <w:r w:rsidRPr="00626A2E">
              <w:rPr>
                <w:rFonts w:asciiTheme="minorHAnsi" w:eastAsiaTheme="minorEastAsia" w:hAnsiTheme="minorHAnsi" w:cstheme="minorBidi" w:hint="eastAsia"/>
                <w:szCs w:val="22"/>
              </w:rPr>
              <w:t>2TB 3.5</w:t>
            </w:r>
            <w:r w:rsidRPr="00626A2E">
              <w:rPr>
                <w:rFonts w:asciiTheme="minorHAnsi" w:eastAsiaTheme="minorEastAsia" w:hAnsiTheme="minorHAnsi" w:cstheme="minorBidi" w:hint="eastAsia"/>
                <w:szCs w:val="22"/>
              </w:rPr>
              <w:t>吋</w:t>
            </w:r>
            <w:r w:rsidRPr="00626A2E">
              <w:rPr>
                <w:rFonts w:asciiTheme="minorHAnsi" w:eastAsiaTheme="minorEastAsia" w:hAnsiTheme="minorHAnsi" w:cstheme="minorBidi" w:hint="eastAsia"/>
                <w:szCs w:val="22"/>
              </w:rPr>
              <w:t>7.2K 6Gb SATA</w:t>
            </w:r>
            <w:r w:rsidRPr="00626A2E">
              <w:rPr>
                <w:rFonts w:asciiTheme="minorHAnsi" w:eastAsiaTheme="minorEastAsia" w:hAnsiTheme="minorHAnsi" w:cstheme="minorBidi" w:hint="eastAsia"/>
                <w:szCs w:val="22"/>
              </w:rPr>
              <w:t>硬盘≥</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，可扩配</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块</w:t>
            </w:r>
            <w:r w:rsidRPr="00626A2E">
              <w:rPr>
                <w:rFonts w:asciiTheme="minorHAnsi" w:eastAsiaTheme="minorEastAsia" w:hAnsiTheme="minorHAnsi" w:cstheme="minorBidi" w:hint="eastAsia"/>
                <w:szCs w:val="22"/>
              </w:rPr>
              <w:t>2.5</w:t>
            </w:r>
            <w:proofErr w:type="gramStart"/>
            <w:r w:rsidRPr="00626A2E">
              <w:rPr>
                <w:rFonts w:asciiTheme="minorHAnsi" w:eastAsiaTheme="minorEastAsia" w:hAnsiTheme="minorHAnsi" w:cstheme="minorBidi" w:hint="eastAsia"/>
                <w:szCs w:val="22"/>
              </w:rPr>
              <w:t>”</w:t>
            </w:r>
            <w:proofErr w:type="gramEnd"/>
            <w:r w:rsidRPr="00626A2E">
              <w:rPr>
                <w:rFonts w:asciiTheme="minorHAnsi" w:eastAsiaTheme="minorEastAsia" w:hAnsiTheme="minorHAnsi" w:cstheme="minorBidi" w:hint="eastAsia"/>
                <w:szCs w:val="22"/>
              </w:rPr>
              <w:t>或</w:t>
            </w:r>
            <w:r w:rsidRPr="00626A2E">
              <w:rPr>
                <w:rFonts w:asciiTheme="minorHAnsi" w:eastAsiaTheme="minorEastAsia" w:hAnsiTheme="minorHAnsi" w:cstheme="minorBidi" w:hint="eastAsia"/>
                <w:szCs w:val="22"/>
              </w:rPr>
              <w:t>3.5</w:t>
            </w:r>
            <w:proofErr w:type="gramStart"/>
            <w:r w:rsidRPr="00626A2E">
              <w:rPr>
                <w:rFonts w:asciiTheme="minorHAnsi" w:eastAsiaTheme="minorEastAsia" w:hAnsiTheme="minorHAnsi" w:cstheme="minorBidi" w:hint="eastAsia"/>
                <w:szCs w:val="22"/>
              </w:rPr>
              <w:t>”</w:t>
            </w:r>
            <w:proofErr w:type="gramEnd"/>
            <w:r w:rsidRPr="00626A2E">
              <w:rPr>
                <w:rFonts w:asciiTheme="minorHAnsi" w:eastAsiaTheme="minorEastAsia" w:hAnsiTheme="minorHAnsi" w:cstheme="minorBidi" w:hint="eastAsia"/>
                <w:szCs w:val="22"/>
              </w:rPr>
              <w:t>SAS/SATA</w:t>
            </w:r>
            <w:r w:rsidRPr="00626A2E">
              <w:rPr>
                <w:rFonts w:asciiTheme="minorHAnsi" w:eastAsiaTheme="minorEastAsia" w:hAnsiTheme="minorHAnsi" w:cstheme="minorBidi" w:hint="eastAsia"/>
                <w:szCs w:val="22"/>
              </w:rPr>
              <w:t>或</w:t>
            </w:r>
            <w:r w:rsidRPr="00626A2E">
              <w:rPr>
                <w:rFonts w:asciiTheme="minorHAnsi" w:eastAsiaTheme="minorEastAsia" w:hAnsiTheme="minorHAnsi" w:cstheme="minorBidi" w:hint="eastAsia"/>
                <w:szCs w:val="22"/>
              </w:rPr>
              <w:t>2.5</w:t>
            </w:r>
            <w:proofErr w:type="gramStart"/>
            <w:r w:rsidRPr="00626A2E">
              <w:rPr>
                <w:rFonts w:asciiTheme="minorHAnsi" w:eastAsiaTheme="minorEastAsia" w:hAnsiTheme="minorHAnsi" w:cstheme="minorBidi" w:hint="eastAsia"/>
                <w:szCs w:val="22"/>
              </w:rPr>
              <w:t>”</w:t>
            </w:r>
            <w:proofErr w:type="gramEnd"/>
            <w:r w:rsidRPr="00626A2E">
              <w:rPr>
                <w:rFonts w:asciiTheme="minorHAnsi" w:eastAsiaTheme="minorEastAsia" w:hAnsiTheme="minorHAnsi" w:cstheme="minorBidi" w:hint="eastAsia"/>
                <w:szCs w:val="22"/>
              </w:rPr>
              <w:t>NVMe ;</w:t>
            </w:r>
            <w:r w:rsidRPr="00626A2E">
              <w:rPr>
                <w:rFonts w:asciiTheme="minorHAnsi" w:eastAsiaTheme="minorEastAsia" w:hAnsiTheme="minorHAnsi" w:cstheme="minorBidi" w:hint="eastAsia"/>
                <w:szCs w:val="22"/>
              </w:rPr>
              <w:t>最大支持前置：</w:t>
            </w:r>
            <w:r w:rsidRPr="00626A2E">
              <w:rPr>
                <w:rFonts w:asciiTheme="minorHAnsi" w:eastAsiaTheme="minorEastAsia" w:hAnsiTheme="minorHAnsi" w:cstheme="minorBidi" w:hint="eastAsia"/>
                <w:szCs w:val="22"/>
              </w:rPr>
              <w:t>12x2.5</w:t>
            </w:r>
            <w:proofErr w:type="gramStart"/>
            <w:r w:rsidRPr="00626A2E">
              <w:rPr>
                <w:rFonts w:asciiTheme="minorHAnsi" w:eastAsiaTheme="minorEastAsia" w:hAnsiTheme="minorHAnsi" w:cstheme="minorBidi" w:hint="eastAsia"/>
                <w:szCs w:val="22"/>
              </w:rPr>
              <w:t>”</w:t>
            </w:r>
            <w:proofErr w:type="gramEnd"/>
            <w:r w:rsidRPr="00626A2E">
              <w:rPr>
                <w:rFonts w:asciiTheme="minorHAnsi" w:eastAsiaTheme="minorEastAsia" w:hAnsiTheme="minorHAnsi" w:cstheme="minorBidi" w:hint="eastAsia"/>
                <w:szCs w:val="22"/>
              </w:rPr>
              <w:t>或</w:t>
            </w:r>
            <w:r w:rsidRPr="00626A2E">
              <w:rPr>
                <w:rFonts w:asciiTheme="minorHAnsi" w:eastAsiaTheme="minorEastAsia" w:hAnsiTheme="minorHAnsi" w:cstheme="minorBidi" w:hint="eastAsia"/>
                <w:szCs w:val="22"/>
              </w:rPr>
              <w:t>12x3.5</w:t>
            </w:r>
            <w:proofErr w:type="gramStart"/>
            <w:r w:rsidRPr="00626A2E">
              <w:rPr>
                <w:rFonts w:asciiTheme="minorHAnsi" w:eastAsiaTheme="minorEastAsia" w:hAnsiTheme="minorHAnsi" w:cstheme="minorBidi" w:hint="eastAsia"/>
                <w:szCs w:val="22"/>
              </w:rPr>
              <w:t>”</w:t>
            </w:r>
            <w:proofErr w:type="gramEnd"/>
            <w:r w:rsidRPr="00626A2E">
              <w:rPr>
                <w:rFonts w:asciiTheme="minorHAnsi" w:eastAsiaTheme="minorEastAsia" w:hAnsiTheme="minorHAnsi" w:cstheme="minorBidi" w:hint="eastAsia"/>
                <w:szCs w:val="22"/>
              </w:rPr>
              <w:t>SAS/SATA</w:t>
            </w:r>
            <w:r w:rsidRPr="00626A2E">
              <w:rPr>
                <w:rFonts w:asciiTheme="minorHAnsi" w:eastAsiaTheme="minorEastAsia" w:hAnsiTheme="minorHAnsi" w:cstheme="minorBidi" w:hint="eastAsia"/>
                <w:szCs w:val="22"/>
              </w:rPr>
              <w:t>或</w:t>
            </w:r>
            <w:r w:rsidRPr="00626A2E">
              <w:rPr>
                <w:rFonts w:asciiTheme="minorHAnsi" w:eastAsiaTheme="minorEastAsia" w:hAnsiTheme="minorHAnsi" w:cstheme="minorBidi" w:hint="eastAsia"/>
                <w:szCs w:val="22"/>
              </w:rPr>
              <w:t>12x2.5</w:t>
            </w:r>
            <w:proofErr w:type="gramStart"/>
            <w:r w:rsidRPr="00626A2E">
              <w:rPr>
                <w:rFonts w:asciiTheme="minorHAnsi" w:eastAsiaTheme="minorEastAsia" w:hAnsiTheme="minorHAnsi" w:cstheme="minorBidi" w:hint="eastAsia"/>
                <w:szCs w:val="22"/>
              </w:rPr>
              <w:t>”</w:t>
            </w:r>
            <w:proofErr w:type="gramEnd"/>
            <w:r w:rsidRPr="00626A2E">
              <w:rPr>
                <w:rFonts w:asciiTheme="minorHAnsi" w:eastAsiaTheme="minorEastAsia" w:hAnsiTheme="minorHAnsi" w:cstheme="minorBidi" w:hint="eastAsia"/>
                <w:szCs w:val="22"/>
              </w:rPr>
              <w:t>NVMe</w:t>
            </w:r>
            <w:r w:rsidRPr="00626A2E">
              <w:rPr>
                <w:rFonts w:asciiTheme="minorHAnsi" w:eastAsiaTheme="minorEastAsia" w:hAnsiTheme="minorHAnsi" w:cstheme="minorBidi" w:hint="eastAsia"/>
                <w:szCs w:val="22"/>
              </w:rPr>
              <w:t>支持热插拔后置</w:t>
            </w:r>
            <w:r w:rsidRPr="00626A2E">
              <w:rPr>
                <w:rFonts w:asciiTheme="minorHAnsi" w:eastAsiaTheme="minorEastAsia" w:hAnsiTheme="minorHAnsi" w:cstheme="minorBidi" w:hint="eastAsia"/>
                <w:szCs w:val="22"/>
              </w:rPr>
              <w:t>:2x2.5</w:t>
            </w:r>
            <w:proofErr w:type="gramStart"/>
            <w:r w:rsidRPr="00626A2E">
              <w:rPr>
                <w:rFonts w:asciiTheme="minorHAnsi" w:eastAsiaTheme="minorEastAsia" w:hAnsiTheme="minorHAnsi" w:cstheme="minorBidi" w:hint="eastAsia"/>
                <w:szCs w:val="22"/>
              </w:rPr>
              <w:t>”</w:t>
            </w:r>
            <w:proofErr w:type="gramEnd"/>
            <w:r w:rsidRPr="00626A2E">
              <w:rPr>
                <w:rFonts w:asciiTheme="minorHAnsi" w:eastAsiaTheme="minorEastAsia" w:hAnsiTheme="minorHAnsi" w:cstheme="minorBidi" w:hint="eastAsia"/>
                <w:szCs w:val="22"/>
              </w:rPr>
              <w:t>SAS/SATA/NVMe</w:t>
            </w:r>
            <w:r w:rsidRPr="00626A2E">
              <w:rPr>
                <w:rFonts w:asciiTheme="minorHAnsi" w:eastAsiaTheme="minorEastAsia" w:hAnsiTheme="minorHAnsi" w:cstheme="minorBidi" w:hint="eastAsia"/>
                <w:szCs w:val="22"/>
              </w:rPr>
              <w:t>内置：支持</w:t>
            </w:r>
            <w:proofErr w:type="gramStart"/>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个板载</w:t>
            </w:r>
            <w:proofErr w:type="gramEnd"/>
            <w:r w:rsidRPr="00626A2E">
              <w:rPr>
                <w:rFonts w:asciiTheme="minorHAnsi" w:eastAsiaTheme="minorEastAsia" w:hAnsiTheme="minorHAnsi" w:cstheme="minorBidi" w:hint="eastAsia"/>
                <w:szCs w:val="22"/>
              </w:rPr>
              <w:t xml:space="preserve"> M.2 SSD</w:t>
            </w:r>
            <w:r w:rsidRPr="00626A2E">
              <w:rPr>
                <w:rFonts w:asciiTheme="minorHAnsi" w:eastAsiaTheme="minorEastAsia" w:hAnsiTheme="minorHAnsi" w:cstheme="minorBidi" w:hint="eastAsia"/>
                <w:szCs w:val="22"/>
              </w:rPr>
              <w:t>机械盘转速、接口、传输速率：</w:t>
            </w:r>
            <w:r w:rsidRPr="00626A2E">
              <w:rPr>
                <w:rFonts w:asciiTheme="minorHAnsi" w:eastAsiaTheme="minorEastAsia" w:hAnsiTheme="minorHAnsi" w:cstheme="minorBidi" w:hint="eastAsia"/>
                <w:szCs w:val="22"/>
              </w:rPr>
              <w:t>7200</w:t>
            </w:r>
            <w:r w:rsidRPr="00626A2E">
              <w:rPr>
                <w:rFonts w:asciiTheme="minorHAnsi" w:eastAsiaTheme="minorEastAsia" w:hAnsiTheme="minorHAnsi" w:cstheme="minorBidi" w:hint="eastAsia"/>
                <w:szCs w:val="22"/>
              </w:rPr>
              <w:t>转，</w:t>
            </w:r>
            <w:r w:rsidRPr="00626A2E">
              <w:rPr>
                <w:rFonts w:asciiTheme="minorHAnsi" w:eastAsiaTheme="minorEastAsia" w:hAnsiTheme="minorHAnsi" w:cstheme="minorBidi" w:hint="eastAsia"/>
                <w:szCs w:val="22"/>
              </w:rPr>
              <w:t>SATA</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6GBRAID</w:t>
            </w:r>
            <w:r w:rsidRPr="00626A2E">
              <w:rPr>
                <w:rFonts w:asciiTheme="minorHAnsi" w:eastAsiaTheme="minorEastAsia" w:hAnsiTheme="minorHAnsi" w:cstheme="minorBidi" w:hint="eastAsia"/>
                <w:szCs w:val="22"/>
              </w:rPr>
              <w:t>控制器：</w:t>
            </w:r>
            <w:r w:rsidRPr="00626A2E">
              <w:rPr>
                <w:rFonts w:asciiTheme="minorHAnsi" w:eastAsiaTheme="minorEastAsia" w:hAnsiTheme="minorHAnsi" w:cstheme="minorBidi" w:hint="eastAsia"/>
                <w:szCs w:val="22"/>
              </w:rPr>
              <w:t>LSI SAS3008 SAS</w:t>
            </w:r>
            <w:r w:rsidRPr="00626A2E">
              <w:rPr>
                <w:rFonts w:asciiTheme="minorHAnsi" w:eastAsiaTheme="minorEastAsia" w:hAnsiTheme="minorHAnsi" w:cstheme="minorBidi" w:hint="eastAsia"/>
                <w:szCs w:val="22"/>
              </w:rPr>
              <w:t>卡</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无缓存</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智慧安</w:t>
            </w:r>
            <w:proofErr w:type="gramStart"/>
            <w:r w:rsidRPr="00626A2E">
              <w:rPr>
                <w:rFonts w:asciiTheme="minorHAnsi" w:eastAsiaTheme="minorEastAsia" w:hAnsiTheme="minorHAnsi" w:cstheme="minorBidi" w:hint="eastAsia"/>
                <w:szCs w:val="22"/>
              </w:rPr>
              <w:t>防综合</w:t>
            </w:r>
            <w:proofErr w:type="gramEnd"/>
            <w:r w:rsidRPr="00626A2E">
              <w:rPr>
                <w:rFonts w:asciiTheme="minorHAnsi" w:eastAsiaTheme="minorEastAsia" w:hAnsiTheme="minorHAnsi" w:cstheme="minorBidi" w:hint="eastAsia"/>
                <w:szCs w:val="22"/>
              </w:rPr>
              <w:t>管理平台：出入口柜式抓拍一体机显示屏：</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行</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字，支持红绿黄三色显示；显示屏尺寸：</w:t>
            </w:r>
            <w:r w:rsidRPr="00626A2E">
              <w:rPr>
                <w:rFonts w:asciiTheme="minorHAnsi" w:eastAsiaTheme="minorEastAsia" w:hAnsiTheme="minorHAnsi" w:cstheme="minorBidi" w:hint="eastAsia"/>
                <w:szCs w:val="22"/>
              </w:rPr>
              <w:t>304 mm</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152 mm</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15mm</w:t>
            </w:r>
            <w:r w:rsidRPr="00626A2E">
              <w:rPr>
                <w:rFonts w:asciiTheme="minorHAnsi" w:eastAsiaTheme="minorEastAsia" w:hAnsiTheme="minorHAnsi" w:cstheme="minorBidi" w:hint="eastAsia"/>
                <w:szCs w:val="22"/>
              </w:rPr>
              <w:t>（宽×高×厚）；补光灯数量：</w:t>
            </w:r>
            <w:r w:rsidRPr="00626A2E">
              <w:rPr>
                <w:rFonts w:asciiTheme="minorHAnsi" w:eastAsiaTheme="minorEastAsia" w:hAnsiTheme="minorHAnsi" w:cstheme="minorBidi" w:hint="eastAsia"/>
                <w:szCs w:val="22"/>
              </w:rPr>
              <w:t>3</w:t>
            </w:r>
            <w:r w:rsidRPr="00626A2E">
              <w:rPr>
                <w:rFonts w:asciiTheme="minorHAnsi" w:eastAsiaTheme="minorEastAsia" w:hAnsiTheme="minorHAnsi" w:cstheme="minorBidi" w:hint="eastAsia"/>
                <w:szCs w:val="22"/>
              </w:rPr>
              <w:t>颗</w:t>
            </w:r>
            <w:r w:rsidRPr="00626A2E">
              <w:rPr>
                <w:rFonts w:asciiTheme="minorHAnsi" w:eastAsiaTheme="minorEastAsia" w:hAnsiTheme="minorHAnsi" w:cstheme="minorBidi" w:hint="eastAsia"/>
                <w:szCs w:val="22"/>
              </w:rPr>
              <w:t>(</w:t>
            </w:r>
            <w:proofErr w:type="gramStart"/>
            <w:r w:rsidRPr="00626A2E">
              <w:rPr>
                <w:rFonts w:asciiTheme="minorHAnsi" w:eastAsiaTheme="minorEastAsia" w:hAnsiTheme="minorHAnsi" w:cstheme="minorBidi" w:hint="eastAsia"/>
                <w:szCs w:val="22"/>
              </w:rPr>
              <w:t>上部</w:t>
            </w:r>
            <w:r w:rsidRPr="00626A2E">
              <w:rPr>
                <w:rFonts w:asciiTheme="minorHAnsi" w:eastAsiaTheme="minorEastAsia" w:hAnsiTheme="minorHAnsi" w:cstheme="minorBidi" w:hint="eastAsia"/>
                <w:szCs w:val="22"/>
              </w:rPr>
              <w:t>)+</w:t>
            </w:r>
            <w:proofErr w:type="gramEnd"/>
            <w:r w:rsidRPr="00626A2E">
              <w:rPr>
                <w:rFonts w:asciiTheme="minorHAnsi" w:eastAsiaTheme="minorEastAsia" w:hAnsiTheme="minorHAnsi" w:cstheme="minorBidi" w:hint="eastAsia"/>
                <w:szCs w:val="22"/>
              </w:rPr>
              <w:t>8</w:t>
            </w:r>
            <w:r w:rsidRPr="00626A2E">
              <w:rPr>
                <w:rFonts w:asciiTheme="minorHAnsi" w:eastAsiaTheme="minorEastAsia" w:hAnsiTheme="minorHAnsi" w:cstheme="minorBidi" w:hint="eastAsia"/>
                <w:szCs w:val="22"/>
              </w:rPr>
              <w:t>颗</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下部</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（暖光灯，亮度可调）；</w:t>
            </w:r>
            <w:r w:rsidRPr="00626A2E">
              <w:rPr>
                <w:rFonts w:asciiTheme="minorHAnsi" w:eastAsiaTheme="minorEastAsia" w:hAnsiTheme="minorHAnsi" w:cstheme="minorBidi" w:hint="eastAsia"/>
                <w:szCs w:val="22"/>
              </w:rPr>
              <w:t xml:space="preserve"> LED</w:t>
            </w:r>
            <w:proofErr w:type="gramStart"/>
            <w:r w:rsidRPr="00626A2E">
              <w:rPr>
                <w:rFonts w:asciiTheme="minorHAnsi" w:eastAsiaTheme="minorEastAsia" w:hAnsiTheme="minorHAnsi" w:cstheme="minorBidi" w:hint="eastAsia"/>
                <w:szCs w:val="22"/>
              </w:rPr>
              <w:t>灯模式</w:t>
            </w:r>
            <w:proofErr w:type="gramEnd"/>
            <w:r w:rsidRPr="00626A2E">
              <w:rPr>
                <w:rFonts w:asciiTheme="minorHAnsi" w:eastAsiaTheme="minorEastAsia" w:hAnsiTheme="minorHAnsi" w:cstheme="minorBidi" w:hint="eastAsia"/>
                <w:szCs w:val="22"/>
              </w:rPr>
              <w:t>切换功能：通过</w:t>
            </w:r>
            <w:r w:rsidRPr="00626A2E">
              <w:rPr>
                <w:rFonts w:asciiTheme="minorHAnsi" w:eastAsiaTheme="minorEastAsia" w:hAnsiTheme="minorHAnsi" w:cstheme="minorBidi" w:hint="eastAsia"/>
                <w:szCs w:val="22"/>
              </w:rPr>
              <w:t>web</w:t>
            </w:r>
            <w:r w:rsidRPr="00626A2E">
              <w:rPr>
                <w:rFonts w:asciiTheme="minorHAnsi" w:eastAsiaTheme="minorEastAsia" w:hAnsiTheme="minorHAnsi" w:cstheme="minorBidi" w:hint="eastAsia"/>
                <w:szCs w:val="22"/>
              </w:rPr>
              <w:t>可设置为白光模式或红外模式；设置为白光模式时</w:t>
            </w:r>
            <w:proofErr w:type="gramStart"/>
            <w:r w:rsidRPr="00626A2E">
              <w:rPr>
                <w:rFonts w:asciiTheme="minorHAnsi" w:eastAsiaTheme="minorEastAsia" w:hAnsiTheme="minorHAnsi" w:cstheme="minorBidi" w:hint="eastAsia"/>
                <w:szCs w:val="22"/>
              </w:rPr>
              <w:t>相机亮暖光</w:t>
            </w:r>
            <w:proofErr w:type="gramEnd"/>
            <w:r w:rsidRPr="00626A2E">
              <w:rPr>
                <w:rFonts w:asciiTheme="minorHAnsi" w:eastAsiaTheme="minorEastAsia" w:hAnsiTheme="minorHAnsi" w:cstheme="minorBidi" w:hint="eastAsia"/>
                <w:szCs w:val="22"/>
              </w:rPr>
              <w:t>灯，设置为红外模式时相机亮红外灯。传感器类型：</w:t>
            </w:r>
            <w:r w:rsidRPr="00626A2E">
              <w:rPr>
                <w:rFonts w:asciiTheme="minorHAnsi" w:eastAsiaTheme="minorEastAsia" w:hAnsiTheme="minorHAnsi" w:cstheme="minorBidi" w:hint="eastAsia"/>
                <w:szCs w:val="22"/>
              </w:rPr>
              <w:t>1/1.8</w:t>
            </w:r>
            <w:r w:rsidRPr="00626A2E">
              <w:rPr>
                <w:rFonts w:asciiTheme="minorHAnsi" w:eastAsiaTheme="minorEastAsia" w:hAnsiTheme="minorHAnsi" w:cstheme="minorBidi" w:hint="eastAsia"/>
                <w:szCs w:val="22"/>
              </w:rPr>
              <w:t>英寸</w:t>
            </w:r>
            <w:r w:rsidRPr="00626A2E">
              <w:rPr>
                <w:rFonts w:asciiTheme="minorHAnsi" w:eastAsiaTheme="minorEastAsia" w:hAnsiTheme="minorHAnsi" w:cstheme="minorBidi" w:hint="eastAsia"/>
                <w:szCs w:val="22"/>
              </w:rPr>
              <w:t>CMOS</w:t>
            </w:r>
            <w:r w:rsidRPr="00626A2E">
              <w:rPr>
                <w:rFonts w:asciiTheme="minorHAnsi" w:eastAsiaTheme="minorEastAsia" w:hAnsiTheme="minorHAnsi" w:cstheme="minorBidi" w:hint="eastAsia"/>
                <w:szCs w:val="22"/>
              </w:rPr>
              <w:t>；图像分辨率：</w:t>
            </w:r>
            <w:r w:rsidRPr="00626A2E">
              <w:rPr>
                <w:rFonts w:asciiTheme="minorHAnsi" w:eastAsiaTheme="minorEastAsia" w:hAnsiTheme="minorHAnsi" w:cstheme="minorBidi" w:hint="eastAsia"/>
                <w:szCs w:val="22"/>
              </w:rPr>
              <w:t>2688</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1520</w:t>
            </w:r>
            <w:r w:rsidRPr="00626A2E">
              <w:rPr>
                <w:rFonts w:asciiTheme="minorHAnsi" w:eastAsiaTheme="minorEastAsia" w:hAnsiTheme="minorHAnsi" w:cstheme="minorBidi" w:hint="eastAsia"/>
                <w:szCs w:val="22"/>
              </w:rPr>
              <w:t>（不包含</w:t>
            </w:r>
            <w:r w:rsidRPr="00626A2E">
              <w:rPr>
                <w:rFonts w:asciiTheme="minorHAnsi" w:eastAsiaTheme="minorEastAsia" w:hAnsiTheme="minorHAnsi" w:cstheme="minorBidi" w:hint="eastAsia"/>
                <w:szCs w:val="22"/>
              </w:rPr>
              <w:t>OSD</w:t>
            </w:r>
            <w:r w:rsidRPr="00626A2E">
              <w:rPr>
                <w:rFonts w:asciiTheme="minorHAnsi" w:eastAsiaTheme="minorEastAsia" w:hAnsiTheme="minorHAnsi" w:cstheme="minorBidi" w:hint="eastAsia"/>
                <w:szCs w:val="22"/>
              </w:rPr>
              <w:t>黑边）；视频压缩标准</w:t>
            </w:r>
            <w:r w:rsidRPr="00626A2E">
              <w:rPr>
                <w:rFonts w:asciiTheme="minorHAnsi" w:eastAsiaTheme="minorEastAsia" w:hAnsiTheme="minorHAnsi" w:cstheme="minorBidi" w:hint="eastAsia"/>
                <w:szCs w:val="22"/>
              </w:rPr>
              <w:t>H.265;H.264B;H.264M;H.264H;MJPEG</w:t>
            </w:r>
            <w:r w:rsidRPr="00626A2E">
              <w:rPr>
                <w:rFonts w:asciiTheme="minorHAnsi" w:eastAsiaTheme="minorEastAsia" w:hAnsiTheme="minorHAnsi" w:cstheme="minorBidi" w:hint="eastAsia"/>
                <w:szCs w:val="22"/>
              </w:rPr>
              <w:t>；</w:t>
            </w:r>
          </w:p>
        </w:tc>
        <w:tc>
          <w:tcPr>
            <w:tcW w:w="794" w:type="dxa"/>
            <w:vMerge w:val="restart"/>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3</w:t>
            </w:r>
          </w:p>
        </w:tc>
        <w:tc>
          <w:tcPr>
            <w:tcW w:w="574" w:type="dxa"/>
            <w:vMerge w:val="restart"/>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套</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屏幕坏点检测：支持；抓拍距离：</w:t>
            </w:r>
            <w:r w:rsidRPr="00626A2E">
              <w:rPr>
                <w:rFonts w:asciiTheme="minorHAnsi" w:eastAsiaTheme="minorEastAsia" w:hAnsiTheme="minorHAnsi" w:cstheme="minorBidi" w:hint="eastAsia"/>
                <w:szCs w:val="22"/>
              </w:rPr>
              <w:t>2.5~6m</w:t>
            </w:r>
            <w:r w:rsidRPr="00626A2E">
              <w:rPr>
                <w:rFonts w:asciiTheme="minorHAnsi" w:eastAsiaTheme="minorEastAsia" w:hAnsiTheme="minorHAnsi" w:cstheme="minorBidi" w:hint="eastAsia"/>
                <w:szCs w:val="22"/>
              </w:rPr>
              <w:t>；车标识别功能：支持车辆车标识别功能，可识别数量不少于</w:t>
            </w:r>
            <w:r w:rsidRPr="00626A2E">
              <w:rPr>
                <w:rFonts w:asciiTheme="minorHAnsi" w:eastAsiaTheme="minorEastAsia" w:hAnsiTheme="minorHAnsi" w:cstheme="minorBidi" w:hint="eastAsia"/>
                <w:szCs w:val="22"/>
              </w:rPr>
              <w:t>250</w:t>
            </w:r>
            <w:r w:rsidRPr="00626A2E">
              <w:rPr>
                <w:rFonts w:asciiTheme="minorHAnsi" w:eastAsiaTheme="minorEastAsia" w:hAnsiTheme="minorHAnsi" w:cstheme="minorBidi" w:hint="eastAsia"/>
                <w:szCs w:val="22"/>
              </w:rPr>
              <w:t>种。车辆</w:t>
            </w:r>
            <w:proofErr w:type="gramStart"/>
            <w:r w:rsidRPr="00626A2E">
              <w:rPr>
                <w:rFonts w:asciiTheme="minorHAnsi" w:eastAsiaTheme="minorEastAsia" w:hAnsiTheme="minorHAnsi" w:cstheme="minorBidi" w:hint="eastAsia"/>
                <w:szCs w:val="22"/>
              </w:rPr>
              <w:t>子品牌</w:t>
            </w:r>
            <w:proofErr w:type="gramEnd"/>
            <w:r w:rsidRPr="00626A2E">
              <w:rPr>
                <w:rFonts w:asciiTheme="minorHAnsi" w:eastAsiaTheme="minorEastAsia" w:hAnsiTheme="minorHAnsi" w:cstheme="minorBidi" w:hint="eastAsia"/>
                <w:szCs w:val="22"/>
              </w:rPr>
              <w:t>识别功能：支持车辆</w:t>
            </w:r>
            <w:proofErr w:type="gramStart"/>
            <w:r w:rsidRPr="00626A2E">
              <w:rPr>
                <w:rFonts w:asciiTheme="minorHAnsi" w:eastAsiaTheme="minorEastAsia" w:hAnsiTheme="minorHAnsi" w:cstheme="minorBidi" w:hint="eastAsia"/>
                <w:szCs w:val="22"/>
              </w:rPr>
              <w:t>子品牌</w:t>
            </w:r>
            <w:proofErr w:type="gramEnd"/>
            <w:r w:rsidRPr="00626A2E">
              <w:rPr>
                <w:rFonts w:asciiTheme="minorHAnsi" w:eastAsiaTheme="minorEastAsia" w:hAnsiTheme="minorHAnsi" w:cstheme="minorBidi" w:hint="eastAsia"/>
                <w:szCs w:val="22"/>
              </w:rPr>
              <w:t>识别功能，可识别数量不少于</w:t>
            </w:r>
            <w:r w:rsidRPr="00626A2E">
              <w:rPr>
                <w:rFonts w:asciiTheme="minorHAnsi" w:eastAsiaTheme="minorEastAsia" w:hAnsiTheme="minorHAnsi" w:cstheme="minorBidi" w:hint="eastAsia"/>
                <w:szCs w:val="22"/>
              </w:rPr>
              <w:t>3500</w:t>
            </w:r>
            <w:r w:rsidRPr="00626A2E">
              <w:rPr>
                <w:rFonts w:asciiTheme="minorHAnsi" w:eastAsiaTheme="minorEastAsia" w:hAnsiTheme="minorHAnsi" w:cstheme="minorBidi" w:hint="eastAsia"/>
                <w:szCs w:val="22"/>
              </w:rPr>
              <w:t>种。智能识别功能：支持车型、车标、车系、车身颜色、车牌颜色、车牌号码、车牌类型、无牌车、新能源车牌识别。车辆抓拍率：≥</w:t>
            </w:r>
            <w:r w:rsidRPr="00626A2E">
              <w:rPr>
                <w:rFonts w:asciiTheme="minorHAnsi" w:eastAsiaTheme="minorEastAsia" w:hAnsiTheme="minorHAnsi" w:cstheme="minorBidi" w:hint="eastAsia"/>
                <w:szCs w:val="22"/>
              </w:rPr>
              <w:t>99.9%</w:t>
            </w:r>
            <w:r w:rsidRPr="00626A2E">
              <w:rPr>
                <w:rFonts w:asciiTheme="minorHAnsi" w:eastAsiaTheme="minorEastAsia" w:hAnsiTheme="minorHAnsi" w:cstheme="minorBidi" w:hint="eastAsia"/>
                <w:szCs w:val="22"/>
              </w:rPr>
              <w:t>，车牌识别率：≥</w:t>
            </w:r>
            <w:r w:rsidRPr="00626A2E">
              <w:rPr>
                <w:rFonts w:asciiTheme="minorHAnsi" w:eastAsiaTheme="minorEastAsia" w:hAnsiTheme="minorHAnsi" w:cstheme="minorBidi" w:hint="eastAsia"/>
                <w:szCs w:val="22"/>
              </w:rPr>
              <w:t>99.9%</w:t>
            </w:r>
            <w:r w:rsidRPr="00626A2E">
              <w:rPr>
                <w:rFonts w:asciiTheme="minorHAnsi" w:eastAsiaTheme="minorEastAsia" w:hAnsiTheme="minorHAnsi" w:cstheme="minorBidi" w:hint="eastAsia"/>
                <w:szCs w:val="22"/>
              </w:rPr>
              <w:t>。除雾功能：支持自动除雾；供电方式：</w:t>
            </w:r>
            <w:r w:rsidRPr="00626A2E">
              <w:rPr>
                <w:rFonts w:asciiTheme="minorHAnsi" w:eastAsiaTheme="minorEastAsia" w:hAnsiTheme="minorHAnsi" w:cstheme="minorBidi" w:hint="eastAsia"/>
                <w:szCs w:val="22"/>
              </w:rPr>
              <w:t>AC220V</w:t>
            </w:r>
            <w:r w:rsidRPr="00626A2E">
              <w:rPr>
                <w:rFonts w:asciiTheme="minorHAnsi" w:eastAsiaTheme="minorEastAsia" w:hAnsiTheme="minorHAnsi" w:cstheme="minorBidi" w:hint="eastAsia"/>
                <w:szCs w:val="22"/>
              </w:rPr>
              <w:t>；镜头：标配；镜头类型：电动变焦；镜头焦距：</w:t>
            </w:r>
            <w:r w:rsidRPr="00626A2E">
              <w:rPr>
                <w:rFonts w:asciiTheme="minorHAnsi" w:eastAsiaTheme="minorEastAsia" w:hAnsiTheme="minorHAnsi" w:cstheme="minorBidi" w:hint="eastAsia"/>
                <w:szCs w:val="22"/>
              </w:rPr>
              <w:t>2.7-12mm</w:t>
            </w:r>
          </w:p>
        </w:tc>
        <w:tc>
          <w:tcPr>
            <w:tcW w:w="794"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574" w:type="dxa"/>
            <w:vMerge/>
            <w:vAlign w:val="center"/>
          </w:tcPr>
          <w:p w:rsidR="00626A2E" w:rsidRPr="00626A2E" w:rsidRDefault="00626A2E" w:rsidP="00626A2E">
            <w:pPr>
              <w:jc w:val="center"/>
              <w:rPr>
                <w:rFonts w:asciiTheme="minorHAnsi" w:eastAsiaTheme="minorEastAsia" w:hAnsiTheme="minorHAnsi" w:cstheme="minorBidi"/>
                <w:szCs w:val="22"/>
              </w:rPr>
            </w:pP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智慧安</w:t>
            </w:r>
            <w:proofErr w:type="gramStart"/>
            <w:r w:rsidRPr="00626A2E">
              <w:rPr>
                <w:rFonts w:asciiTheme="minorHAnsi" w:eastAsiaTheme="minorEastAsia" w:hAnsiTheme="minorHAnsi" w:cstheme="minorBidi" w:hint="eastAsia"/>
                <w:szCs w:val="22"/>
              </w:rPr>
              <w:t>防综合</w:t>
            </w:r>
            <w:proofErr w:type="gramEnd"/>
            <w:r w:rsidRPr="00626A2E">
              <w:rPr>
                <w:rFonts w:asciiTheme="minorHAnsi" w:eastAsiaTheme="minorEastAsia" w:hAnsiTheme="minorHAnsi" w:cstheme="minorBidi" w:hint="eastAsia"/>
                <w:szCs w:val="22"/>
              </w:rPr>
              <w:t>管理平台：栅栏道闸</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杆件类型：栅栏杆；支持杆长：</w:t>
            </w:r>
            <w:r w:rsidRPr="00626A2E">
              <w:rPr>
                <w:rFonts w:asciiTheme="minorHAnsi" w:eastAsiaTheme="minorEastAsia" w:hAnsiTheme="minorHAnsi" w:cstheme="minorBidi" w:hint="eastAsia"/>
                <w:szCs w:val="22"/>
              </w:rPr>
              <w:t>3</w:t>
            </w:r>
            <w:r w:rsidRPr="00626A2E">
              <w:rPr>
                <w:rFonts w:asciiTheme="minorHAnsi" w:eastAsiaTheme="minorEastAsia" w:hAnsiTheme="minorHAnsi" w:cstheme="minorBidi" w:hint="eastAsia"/>
                <w:szCs w:val="22"/>
              </w:rPr>
              <w:t>米；起杆速度：</w:t>
            </w:r>
            <w:r w:rsidRPr="00626A2E">
              <w:rPr>
                <w:rFonts w:asciiTheme="minorHAnsi" w:eastAsiaTheme="minorEastAsia" w:hAnsiTheme="minorHAnsi" w:cstheme="minorBidi" w:hint="eastAsia"/>
                <w:szCs w:val="22"/>
              </w:rPr>
              <w:t>2s</w:t>
            </w:r>
            <w:r w:rsidRPr="00626A2E">
              <w:rPr>
                <w:rFonts w:asciiTheme="minorHAnsi" w:eastAsiaTheme="minorEastAsia" w:hAnsiTheme="minorHAnsi" w:cstheme="minorBidi" w:hint="eastAsia"/>
                <w:szCs w:val="22"/>
              </w:rPr>
              <w:t>；电机类型：直流无刷；防砸功能：支持：压力波防砸、雷达防砸、线圈防砸、红外防砸；断电抬杆：支持；遇阻反弹：支持；断电手摇：支持；远程遥控：支持遥控器远程开关，最大距离</w:t>
            </w:r>
            <w:r w:rsidRPr="00626A2E">
              <w:rPr>
                <w:rFonts w:asciiTheme="minorHAnsi" w:eastAsiaTheme="minorEastAsia" w:hAnsiTheme="minorHAnsi" w:cstheme="minorBidi" w:hint="eastAsia"/>
                <w:szCs w:val="22"/>
              </w:rPr>
              <w:t>50m</w:t>
            </w:r>
            <w:r w:rsidRPr="00626A2E">
              <w:rPr>
                <w:rFonts w:asciiTheme="minorHAnsi" w:eastAsiaTheme="minorEastAsia" w:hAnsiTheme="minorHAnsi" w:cstheme="minorBidi" w:hint="eastAsia"/>
                <w:szCs w:val="22"/>
              </w:rPr>
              <w:t>；供电方式：</w:t>
            </w:r>
            <w:r w:rsidRPr="00626A2E">
              <w:rPr>
                <w:rFonts w:asciiTheme="minorHAnsi" w:eastAsiaTheme="minorEastAsia" w:hAnsiTheme="minorHAnsi" w:cstheme="minorBidi" w:hint="eastAsia"/>
                <w:szCs w:val="22"/>
              </w:rPr>
              <w:t>AC186~264V</w:t>
            </w:r>
            <w:r w:rsidRPr="00626A2E">
              <w:rPr>
                <w:rFonts w:asciiTheme="minorHAnsi" w:eastAsiaTheme="minorEastAsia" w:hAnsiTheme="minorHAnsi" w:cstheme="minorBidi" w:hint="eastAsia"/>
                <w:szCs w:val="22"/>
              </w:rPr>
              <w:t>；工作温度：</w:t>
            </w:r>
            <w:r w:rsidRPr="00626A2E">
              <w:rPr>
                <w:rFonts w:asciiTheme="minorHAnsi" w:eastAsiaTheme="minorEastAsia" w:hAnsiTheme="minorHAnsi" w:cstheme="minorBidi" w:hint="eastAsia"/>
                <w:szCs w:val="22"/>
              </w:rPr>
              <w:t>-40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+70</w:t>
            </w:r>
            <w:r w:rsidRPr="00626A2E">
              <w:rPr>
                <w:rFonts w:asciiTheme="minorHAnsi" w:eastAsiaTheme="minorEastAsia" w:hAnsiTheme="minorHAnsi" w:cstheme="minorBidi" w:hint="eastAsia"/>
                <w:szCs w:val="22"/>
              </w:rPr>
              <w:t>℃；防护等级：</w:t>
            </w:r>
            <w:r w:rsidRPr="00626A2E">
              <w:rPr>
                <w:rFonts w:asciiTheme="minorHAnsi" w:eastAsiaTheme="minorEastAsia" w:hAnsiTheme="minorHAnsi" w:cstheme="minorBidi" w:hint="eastAsia"/>
                <w:szCs w:val="22"/>
              </w:rPr>
              <w:t>IP54</w:t>
            </w:r>
            <w:r w:rsidRPr="00626A2E">
              <w:rPr>
                <w:rFonts w:asciiTheme="minorHAnsi" w:eastAsiaTheme="minorEastAsia" w:hAnsiTheme="minorHAnsi" w:cstheme="minorBidi" w:hint="eastAsia"/>
                <w:szCs w:val="22"/>
              </w:rPr>
              <w:t>；安装方式：立式，采用压铁和膨胀螺丝将道</w:t>
            </w:r>
            <w:proofErr w:type="gramStart"/>
            <w:r w:rsidRPr="00626A2E">
              <w:rPr>
                <w:rFonts w:asciiTheme="minorHAnsi" w:eastAsiaTheme="minorEastAsia" w:hAnsiTheme="minorHAnsi" w:cstheme="minorBidi" w:hint="eastAsia"/>
                <w:szCs w:val="22"/>
              </w:rPr>
              <w:t>闸进行</w:t>
            </w:r>
            <w:proofErr w:type="gramEnd"/>
            <w:r w:rsidRPr="00626A2E">
              <w:rPr>
                <w:rFonts w:asciiTheme="minorHAnsi" w:eastAsiaTheme="minorEastAsia" w:hAnsiTheme="minorHAnsi" w:cstheme="minorBidi" w:hint="eastAsia"/>
                <w:szCs w:val="22"/>
              </w:rPr>
              <w:t>固定安装</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3</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套</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车辆</w:t>
            </w:r>
            <w:proofErr w:type="gramStart"/>
            <w:r w:rsidRPr="00626A2E">
              <w:rPr>
                <w:rFonts w:asciiTheme="minorHAnsi" w:eastAsiaTheme="minorEastAsia" w:hAnsiTheme="minorHAnsi" w:cstheme="minorBidi" w:hint="eastAsia"/>
                <w:szCs w:val="22"/>
              </w:rPr>
              <w:t>道闸及人脸</w:t>
            </w:r>
            <w:proofErr w:type="gramEnd"/>
            <w:r w:rsidRPr="00626A2E">
              <w:rPr>
                <w:rFonts w:asciiTheme="minorHAnsi" w:eastAsiaTheme="minorEastAsia" w:hAnsiTheme="minorHAnsi" w:cstheme="minorBidi" w:hint="eastAsia"/>
                <w:szCs w:val="22"/>
              </w:rPr>
              <w:t>门禁：道</w:t>
            </w:r>
            <w:proofErr w:type="gramStart"/>
            <w:r w:rsidRPr="00626A2E">
              <w:rPr>
                <w:rFonts w:asciiTheme="minorHAnsi" w:eastAsiaTheme="minorEastAsia" w:hAnsiTheme="minorHAnsi" w:cstheme="minorBidi" w:hint="eastAsia"/>
                <w:szCs w:val="22"/>
              </w:rPr>
              <w:t>闸配杆</w:t>
            </w:r>
            <w:proofErr w:type="gramEnd"/>
            <w:r w:rsidRPr="00626A2E">
              <w:rPr>
                <w:rFonts w:asciiTheme="minorHAnsi" w:eastAsiaTheme="minorEastAsia" w:hAnsiTheme="minorHAnsi" w:cstheme="minorBidi" w:hint="eastAsia"/>
                <w:szCs w:val="22"/>
              </w:rPr>
              <w:t>_</w:t>
            </w:r>
            <w:r w:rsidRPr="00626A2E">
              <w:rPr>
                <w:rFonts w:asciiTheme="minorHAnsi" w:eastAsiaTheme="minorEastAsia" w:hAnsiTheme="minorHAnsi" w:cstheme="minorBidi" w:hint="eastAsia"/>
                <w:szCs w:val="22"/>
              </w:rPr>
              <w:t>颜色：红白相间；外壳材料：铝合金；产品尺寸：</w:t>
            </w:r>
            <w:r w:rsidRPr="00626A2E">
              <w:rPr>
                <w:rFonts w:asciiTheme="minorHAnsi" w:eastAsiaTheme="minorEastAsia" w:hAnsiTheme="minorHAnsi" w:cstheme="minorBidi" w:hint="eastAsia"/>
                <w:szCs w:val="22"/>
              </w:rPr>
              <w:t>3000.0mm</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1033.0mm</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64.0mm</w:t>
            </w:r>
            <w:r w:rsidRPr="00626A2E">
              <w:rPr>
                <w:rFonts w:asciiTheme="minorHAnsi" w:eastAsiaTheme="minorEastAsia" w:hAnsiTheme="minorHAnsi" w:cstheme="minorBidi" w:hint="eastAsia"/>
                <w:szCs w:val="22"/>
              </w:rPr>
              <w:t>（长×宽×高）</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3</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套</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防砸雷达：发射频率：</w:t>
            </w:r>
            <w:r w:rsidRPr="00626A2E">
              <w:rPr>
                <w:rFonts w:asciiTheme="minorHAnsi" w:eastAsiaTheme="minorEastAsia" w:hAnsiTheme="minorHAnsi" w:cstheme="minorBidi" w:hint="eastAsia"/>
                <w:szCs w:val="22"/>
              </w:rPr>
              <w:t>77GHz ~81GHz</w:t>
            </w:r>
            <w:r w:rsidRPr="00626A2E">
              <w:rPr>
                <w:rFonts w:asciiTheme="minorHAnsi" w:eastAsiaTheme="minorEastAsia" w:hAnsiTheme="minorHAnsi" w:cstheme="minorBidi" w:hint="eastAsia"/>
                <w:szCs w:val="22"/>
              </w:rPr>
              <w:t>；检测区域：</w:t>
            </w:r>
            <w:r w:rsidRPr="00626A2E">
              <w:rPr>
                <w:rFonts w:asciiTheme="minorHAnsi" w:eastAsiaTheme="minorEastAsia" w:hAnsiTheme="minorHAnsi" w:cstheme="minorBidi" w:hint="eastAsia"/>
                <w:szCs w:val="22"/>
              </w:rPr>
              <w:t>0.3~6m</w:t>
            </w:r>
            <w:r w:rsidRPr="00626A2E">
              <w:rPr>
                <w:rFonts w:asciiTheme="minorHAnsi" w:eastAsiaTheme="minorEastAsia" w:hAnsiTheme="minorHAnsi" w:cstheme="minorBidi" w:hint="eastAsia"/>
                <w:szCs w:val="22"/>
              </w:rPr>
              <w:t>（可调）；防砸区域：</w:t>
            </w:r>
            <w:r w:rsidRPr="00626A2E">
              <w:rPr>
                <w:rFonts w:asciiTheme="minorHAnsi" w:eastAsiaTheme="minorEastAsia" w:hAnsiTheme="minorHAnsi" w:cstheme="minorBidi" w:hint="eastAsia"/>
                <w:szCs w:val="22"/>
              </w:rPr>
              <w:t>0~2m</w:t>
            </w:r>
            <w:r w:rsidRPr="00626A2E">
              <w:rPr>
                <w:rFonts w:asciiTheme="minorHAnsi" w:eastAsiaTheme="minorEastAsia" w:hAnsiTheme="minorHAnsi" w:cstheme="minorBidi" w:hint="eastAsia"/>
                <w:szCs w:val="22"/>
              </w:rPr>
              <w:t>（可调）；检测目标：人、车；在线调试：支持（串口、</w:t>
            </w:r>
            <w:r w:rsidRPr="00626A2E">
              <w:rPr>
                <w:rFonts w:asciiTheme="minorHAnsi" w:eastAsiaTheme="minorEastAsia" w:hAnsiTheme="minorHAnsi" w:cstheme="minorBidi" w:hint="eastAsia"/>
                <w:szCs w:val="22"/>
              </w:rPr>
              <w:t>APP</w:t>
            </w:r>
            <w:r w:rsidRPr="00626A2E">
              <w:rPr>
                <w:rFonts w:asciiTheme="minorHAnsi" w:eastAsiaTheme="minorEastAsia" w:hAnsiTheme="minorHAnsi" w:cstheme="minorBidi" w:hint="eastAsia"/>
                <w:szCs w:val="22"/>
              </w:rPr>
              <w:t>通过</w:t>
            </w:r>
            <w:r w:rsidRPr="00626A2E">
              <w:rPr>
                <w:rFonts w:asciiTheme="minorHAnsi" w:eastAsiaTheme="minorEastAsia" w:hAnsiTheme="minorHAnsi" w:cstheme="minorBidi" w:hint="eastAsia"/>
                <w:szCs w:val="22"/>
              </w:rPr>
              <w:t>wifi</w:t>
            </w:r>
            <w:r w:rsidRPr="00626A2E">
              <w:rPr>
                <w:rFonts w:asciiTheme="minorHAnsi" w:eastAsiaTheme="minorEastAsia" w:hAnsiTheme="minorHAnsi" w:cstheme="minorBidi" w:hint="eastAsia"/>
                <w:szCs w:val="22"/>
              </w:rPr>
              <w:t>进行调试）；升级功能：支持</w:t>
            </w:r>
            <w:r w:rsidRPr="00626A2E">
              <w:rPr>
                <w:rFonts w:asciiTheme="minorHAnsi" w:eastAsiaTheme="minorEastAsia" w:hAnsiTheme="minorHAnsi" w:cstheme="minorBidi" w:hint="eastAsia"/>
                <w:szCs w:val="22"/>
              </w:rPr>
              <w:lastRenderedPageBreak/>
              <w:t>（串口、</w:t>
            </w:r>
            <w:r w:rsidRPr="00626A2E">
              <w:rPr>
                <w:rFonts w:asciiTheme="minorHAnsi" w:eastAsiaTheme="minorEastAsia" w:hAnsiTheme="minorHAnsi" w:cstheme="minorBidi" w:hint="eastAsia"/>
                <w:szCs w:val="22"/>
              </w:rPr>
              <w:t>APP</w:t>
            </w:r>
            <w:r w:rsidRPr="00626A2E">
              <w:rPr>
                <w:rFonts w:asciiTheme="minorHAnsi" w:eastAsiaTheme="minorEastAsia" w:hAnsiTheme="minorHAnsi" w:cstheme="minorBidi" w:hint="eastAsia"/>
                <w:szCs w:val="22"/>
              </w:rPr>
              <w:t>通过</w:t>
            </w:r>
            <w:r w:rsidRPr="00626A2E">
              <w:rPr>
                <w:rFonts w:asciiTheme="minorHAnsi" w:eastAsiaTheme="minorEastAsia" w:hAnsiTheme="minorHAnsi" w:cstheme="minorBidi" w:hint="eastAsia"/>
                <w:szCs w:val="22"/>
              </w:rPr>
              <w:t>wifi</w:t>
            </w:r>
            <w:r w:rsidRPr="00626A2E">
              <w:rPr>
                <w:rFonts w:asciiTheme="minorHAnsi" w:eastAsiaTheme="minorEastAsia" w:hAnsiTheme="minorHAnsi" w:cstheme="minorBidi" w:hint="eastAsia"/>
                <w:szCs w:val="22"/>
              </w:rPr>
              <w:t>在线升级）；工作电压：</w:t>
            </w:r>
            <w:r w:rsidRPr="00626A2E">
              <w:rPr>
                <w:rFonts w:asciiTheme="minorHAnsi" w:eastAsiaTheme="minorEastAsia" w:hAnsiTheme="minorHAnsi" w:cstheme="minorBidi" w:hint="eastAsia"/>
                <w:szCs w:val="22"/>
              </w:rPr>
              <w:t>DC9V~12V</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lastRenderedPageBreak/>
              <w:t>3</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tabs>
                <w:tab w:val="left" w:pos="45"/>
              </w:tabs>
              <w:rPr>
                <w:rFonts w:asciiTheme="minorHAnsi" w:eastAsiaTheme="minorEastAsia" w:hAnsiTheme="minorHAnsi" w:cstheme="minorBidi"/>
                <w:szCs w:val="22"/>
              </w:rPr>
            </w:pPr>
            <w:r w:rsidRPr="00626A2E">
              <w:rPr>
                <w:rFonts w:asciiTheme="minorHAnsi" w:eastAsiaTheme="minorEastAsia" w:hAnsiTheme="minorHAnsi" w:cstheme="minorBidi"/>
                <w:szCs w:val="22"/>
              </w:rPr>
              <w:tab/>
            </w:r>
            <w:r w:rsidRPr="00626A2E">
              <w:rPr>
                <w:rFonts w:asciiTheme="minorHAnsi" w:eastAsiaTheme="minorEastAsia" w:hAnsiTheme="minorHAnsi" w:cstheme="minorBidi" w:hint="eastAsia"/>
                <w:szCs w:val="22"/>
              </w:rPr>
              <w:t>车辆</w:t>
            </w:r>
            <w:proofErr w:type="gramStart"/>
            <w:r w:rsidRPr="00626A2E">
              <w:rPr>
                <w:rFonts w:asciiTheme="minorHAnsi" w:eastAsiaTheme="minorEastAsia" w:hAnsiTheme="minorHAnsi" w:cstheme="minorBidi" w:hint="eastAsia"/>
                <w:szCs w:val="22"/>
              </w:rPr>
              <w:t>道闸及人脸</w:t>
            </w:r>
            <w:proofErr w:type="gramEnd"/>
            <w:r w:rsidRPr="00626A2E">
              <w:rPr>
                <w:rFonts w:asciiTheme="minorHAnsi" w:eastAsiaTheme="minorEastAsia" w:hAnsiTheme="minorHAnsi" w:cstheme="minorBidi" w:hint="eastAsia"/>
                <w:szCs w:val="22"/>
              </w:rPr>
              <w:t>门禁</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广告门</w:t>
            </w:r>
            <w:r w:rsidRPr="00626A2E">
              <w:rPr>
                <w:rFonts w:asciiTheme="minorHAnsi" w:eastAsiaTheme="minorEastAsia" w:hAnsiTheme="minorHAnsi" w:cstheme="minorBidi" w:hint="eastAsia"/>
                <w:szCs w:val="22"/>
              </w:rPr>
              <w:t>_</w:t>
            </w:r>
            <w:r w:rsidRPr="00626A2E">
              <w:rPr>
                <w:rFonts w:asciiTheme="minorHAnsi" w:eastAsiaTheme="minorEastAsia" w:hAnsiTheme="minorHAnsi" w:cstheme="minorBidi" w:hint="eastAsia"/>
                <w:szCs w:val="22"/>
              </w:rPr>
              <w:t>产品类型：广告门；产品尺寸：</w:t>
            </w:r>
            <w:r w:rsidRPr="00626A2E">
              <w:rPr>
                <w:rFonts w:asciiTheme="minorHAnsi" w:eastAsiaTheme="minorEastAsia" w:hAnsiTheme="minorHAnsi" w:cstheme="minorBidi" w:hint="eastAsia"/>
                <w:szCs w:val="22"/>
              </w:rPr>
              <w:t>1170mm</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195mm</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1580mm</w:t>
            </w:r>
            <w:r w:rsidRPr="00626A2E">
              <w:rPr>
                <w:rFonts w:asciiTheme="minorHAnsi" w:eastAsiaTheme="minorEastAsia" w:hAnsiTheme="minorHAnsi" w:cstheme="minorBidi" w:hint="eastAsia"/>
                <w:szCs w:val="22"/>
              </w:rPr>
              <w:t>（长×宽×高）；外壳材料：碳钢</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喷涂，钢化玻璃；驱动电机：直流无刷电机；</w:t>
            </w:r>
          </w:p>
        </w:tc>
        <w:tc>
          <w:tcPr>
            <w:tcW w:w="794" w:type="dxa"/>
            <w:vMerge w:val="restart"/>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3</w:t>
            </w:r>
          </w:p>
        </w:tc>
        <w:tc>
          <w:tcPr>
            <w:tcW w:w="574" w:type="dxa"/>
            <w:vMerge w:val="restart"/>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套</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通道宽度：</w:t>
            </w:r>
            <w:r w:rsidRPr="00626A2E">
              <w:rPr>
                <w:rFonts w:asciiTheme="minorHAnsi" w:eastAsiaTheme="minorEastAsia" w:hAnsiTheme="minorHAnsi" w:cstheme="minorBidi" w:hint="eastAsia"/>
                <w:szCs w:val="22"/>
              </w:rPr>
              <w:t>1170mm~1700mm</w:t>
            </w:r>
            <w:r w:rsidRPr="00626A2E">
              <w:rPr>
                <w:rFonts w:asciiTheme="minorHAnsi" w:eastAsiaTheme="minorEastAsia" w:hAnsiTheme="minorHAnsi" w:cstheme="minorBidi" w:hint="eastAsia"/>
                <w:szCs w:val="22"/>
              </w:rPr>
              <w:t>；开门模式：遥控器（标配）</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刷卡（选配）</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人脸（选配）；功耗：≤</w:t>
            </w:r>
            <w:r w:rsidRPr="00626A2E">
              <w:rPr>
                <w:rFonts w:asciiTheme="minorHAnsi" w:eastAsiaTheme="minorEastAsia" w:hAnsiTheme="minorHAnsi" w:cstheme="minorBidi" w:hint="eastAsia"/>
                <w:szCs w:val="22"/>
              </w:rPr>
              <w:t>2W</w:t>
            </w:r>
            <w:r w:rsidRPr="00626A2E">
              <w:rPr>
                <w:rFonts w:asciiTheme="minorHAnsi" w:eastAsiaTheme="minorEastAsia" w:hAnsiTheme="minorHAnsi" w:cstheme="minorBidi" w:hint="eastAsia"/>
                <w:szCs w:val="22"/>
              </w:rPr>
              <w:t>（待机），≤</w:t>
            </w:r>
            <w:r w:rsidRPr="00626A2E">
              <w:rPr>
                <w:rFonts w:asciiTheme="minorHAnsi" w:eastAsiaTheme="minorEastAsia" w:hAnsiTheme="minorHAnsi" w:cstheme="minorBidi" w:hint="eastAsia"/>
                <w:szCs w:val="22"/>
              </w:rPr>
              <w:t>60W</w:t>
            </w:r>
            <w:r w:rsidRPr="00626A2E">
              <w:rPr>
                <w:rFonts w:asciiTheme="minorHAnsi" w:eastAsiaTheme="minorEastAsia" w:hAnsiTheme="minorHAnsi" w:cstheme="minorBidi" w:hint="eastAsia"/>
                <w:szCs w:val="22"/>
              </w:rPr>
              <w:t>（工作）；工作温度：</w:t>
            </w:r>
            <w:r w:rsidRPr="00626A2E">
              <w:rPr>
                <w:rFonts w:asciiTheme="minorHAnsi" w:eastAsiaTheme="minorEastAsia" w:hAnsiTheme="minorHAnsi" w:cstheme="minorBidi" w:hint="eastAsia"/>
                <w:szCs w:val="22"/>
              </w:rPr>
              <w:t>-25</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~+70</w:t>
            </w:r>
            <w:r w:rsidRPr="00626A2E">
              <w:rPr>
                <w:rFonts w:asciiTheme="minorHAnsi" w:eastAsiaTheme="minorEastAsia" w:hAnsiTheme="minorHAnsi" w:cstheme="minorBidi" w:hint="eastAsia"/>
                <w:szCs w:val="22"/>
              </w:rPr>
              <w:t>℃</w:t>
            </w:r>
          </w:p>
        </w:tc>
        <w:tc>
          <w:tcPr>
            <w:tcW w:w="794" w:type="dxa"/>
            <w:vMerge/>
            <w:vAlign w:val="center"/>
          </w:tcPr>
          <w:p w:rsidR="00626A2E" w:rsidRPr="00626A2E" w:rsidRDefault="00626A2E" w:rsidP="00626A2E">
            <w:pPr>
              <w:jc w:val="center"/>
              <w:rPr>
                <w:rFonts w:asciiTheme="minorHAnsi" w:eastAsiaTheme="minorEastAsia" w:hAnsiTheme="minorHAnsi" w:cstheme="minorBidi"/>
                <w:szCs w:val="22"/>
              </w:rPr>
            </w:pPr>
          </w:p>
        </w:tc>
        <w:tc>
          <w:tcPr>
            <w:tcW w:w="574" w:type="dxa"/>
            <w:vMerge/>
            <w:vAlign w:val="center"/>
          </w:tcPr>
          <w:p w:rsidR="00626A2E" w:rsidRPr="00626A2E" w:rsidRDefault="00626A2E" w:rsidP="00626A2E">
            <w:pPr>
              <w:jc w:val="center"/>
              <w:rPr>
                <w:rFonts w:asciiTheme="minorHAnsi" w:eastAsiaTheme="minorEastAsia" w:hAnsiTheme="minorHAnsi" w:cstheme="minorBidi"/>
                <w:szCs w:val="22"/>
              </w:rPr>
            </w:pP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车辆</w:t>
            </w:r>
            <w:proofErr w:type="gramStart"/>
            <w:r w:rsidRPr="00626A2E">
              <w:rPr>
                <w:rFonts w:asciiTheme="minorHAnsi" w:eastAsiaTheme="minorEastAsia" w:hAnsiTheme="minorHAnsi" w:cstheme="minorBidi" w:hint="eastAsia"/>
                <w:szCs w:val="22"/>
              </w:rPr>
              <w:t>道闸及人脸</w:t>
            </w:r>
            <w:proofErr w:type="gramEnd"/>
            <w:r w:rsidRPr="00626A2E">
              <w:rPr>
                <w:rFonts w:asciiTheme="minorHAnsi" w:eastAsiaTheme="minorEastAsia" w:hAnsiTheme="minorHAnsi" w:cstheme="minorBidi" w:hint="eastAsia"/>
                <w:szCs w:val="22"/>
              </w:rPr>
              <w:t>门禁</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门禁一体机</w:t>
            </w:r>
            <w:r w:rsidRPr="00626A2E">
              <w:rPr>
                <w:rFonts w:asciiTheme="minorHAnsi" w:eastAsiaTheme="minorEastAsia" w:hAnsiTheme="minorHAnsi" w:cstheme="minorBidi" w:hint="eastAsia"/>
                <w:szCs w:val="22"/>
              </w:rPr>
              <w:t>_</w:t>
            </w:r>
            <w:r w:rsidRPr="00626A2E">
              <w:rPr>
                <w:rFonts w:asciiTheme="minorHAnsi" w:eastAsiaTheme="minorEastAsia" w:hAnsiTheme="minorHAnsi" w:cstheme="minorBidi" w:hint="eastAsia"/>
                <w:szCs w:val="22"/>
              </w:rPr>
              <w:t>主处理器：高性能嵌入式处理器；显示屏：</w:t>
            </w:r>
            <w:r w:rsidRPr="00626A2E">
              <w:rPr>
                <w:rFonts w:asciiTheme="minorHAnsi" w:eastAsiaTheme="minorEastAsia" w:hAnsiTheme="minorHAnsi" w:cstheme="minorBidi" w:hint="eastAsia"/>
                <w:szCs w:val="22"/>
              </w:rPr>
              <w:t>7</w:t>
            </w:r>
            <w:r w:rsidRPr="00626A2E">
              <w:rPr>
                <w:rFonts w:asciiTheme="minorHAnsi" w:eastAsiaTheme="minorEastAsia" w:hAnsiTheme="minorHAnsi" w:cstheme="minorBidi" w:hint="eastAsia"/>
                <w:szCs w:val="22"/>
              </w:rPr>
              <w:t>英寸液晶屏；屏幕类型：电容触摸屏；广告播放：支持图文、视频广告播放；摄像头：</w:t>
            </w:r>
            <w:r w:rsidRPr="00626A2E">
              <w:rPr>
                <w:rFonts w:asciiTheme="minorHAnsi" w:eastAsiaTheme="minorEastAsia" w:hAnsiTheme="minorHAnsi" w:cstheme="minorBidi" w:hint="eastAsia"/>
                <w:szCs w:val="22"/>
              </w:rPr>
              <w:t>1/2.8" 2MP CMOS</w:t>
            </w:r>
            <w:r w:rsidRPr="00626A2E">
              <w:rPr>
                <w:rFonts w:asciiTheme="minorHAnsi" w:eastAsiaTheme="minorEastAsia" w:hAnsiTheme="minorHAnsi" w:cstheme="minorBidi" w:hint="eastAsia"/>
                <w:szCs w:val="22"/>
              </w:rPr>
              <w:t>高清双目摄像头；外壳材料：玻璃</w:t>
            </w:r>
            <w:r w:rsidRPr="00626A2E">
              <w:rPr>
                <w:rFonts w:asciiTheme="minorHAnsi" w:eastAsiaTheme="minorEastAsia" w:hAnsiTheme="minorHAnsi" w:cstheme="minorBidi" w:hint="eastAsia"/>
                <w:szCs w:val="22"/>
              </w:rPr>
              <w:t>/PC+ABS</w:t>
            </w:r>
            <w:r w:rsidRPr="00626A2E">
              <w:rPr>
                <w:rFonts w:asciiTheme="minorHAnsi" w:eastAsiaTheme="minorEastAsia" w:hAnsiTheme="minorHAnsi" w:cstheme="minorBidi" w:hint="eastAsia"/>
                <w:szCs w:val="22"/>
              </w:rPr>
              <w:t>；开门模式：支持刷卡</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远程</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密码</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人脸识别开门模式，支持下模块扩展（指纹、二维码、人证、人证</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二维码、指纹</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二维码）；支持组合开门模式设置；；远程验证：支持；黑白名单设定：支持；实时监控：支持；多重认证：支持；</w:t>
            </w:r>
            <w:r w:rsidRPr="00626A2E">
              <w:rPr>
                <w:rFonts w:asciiTheme="minorHAnsi" w:eastAsiaTheme="minorEastAsia" w:hAnsiTheme="minorHAnsi" w:cstheme="minorBidi" w:hint="eastAsia"/>
                <w:szCs w:val="22"/>
              </w:rPr>
              <w:t>WEB</w:t>
            </w:r>
            <w:r w:rsidRPr="00626A2E">
              <w:rPr>
                <w:rFonts w:asciiTheme="minorHAnsi" w:eastAsiaTheme="minorEastAsia" w:hAnsiTheme="minorHAnsi" w:cstheme="minorBidi" w:hint="eastAsia"/>
                <w:szCs w:val="22"/>
              </w:rPr>
              <w:t>配置：支持；主动注册：支持；人脸识别准确率：</w:t>
            </w:r>
            <w:r w:rsidRPr="00626A2E">
              <w:rPr>
                <w:rFonts w:asciiTheme="minorHAnsi" w:eastAsiaTheme="minorEastAsia" w:hAnsiTheme="minorHAnsi" w:cstheme="minorBidi" w:hint="eastAsia"/>
                <w:szCs w:val="22"/>
              </w:rPr>
              <w:t>99.90%</w:t>
            </w:r>
            <w:r w:rsidRPr="00626A2E">
              <w:rPr>
                <w:rFonts w:asciiTheme="minorHAnsi" w:eastAsiaTheme="minorEastAsia" w:hAnsiTheme="minorHAnsi" w:cstheme="minorBidi" w:hint="eastAsia"/>
                <w:szCs w:val="22"/>
              </w:rPr>
              <w:t>；人脸识别速度：</w:t>
            </w:r>
            <w:r w:rsidRPr="00626A2E">
              <w:rPr>
                <w:rFonts w:asciiTheme="minorHAnsi" w:eastAsiaTheme="minorEastAsia" w:hAnsiTheme="minorHAnsi" w:cstheme="minorBidi" w:hint="eastAsia"/>
                <w:szCs w:val="22"/>
              </w:rPr>
              <w:t>0.2s</w:t>
            </w:r>
            <w:r w:rsidRPr="00626A2E">
              <w:rPr>
                <w:rFonts w:asciiTheme="minorHAnsi" w:eastAsiaTheme="minorEastAsia" w:hAnsiTheme="minorHAnsi" w:cstheme="minorBidi" w:hint="eastAsia"/>
                <w:szCs w:val="22"/>
              </w:rPr>
              <w:t>；用户容量：</w:t>
            </w:r>
            <w:r w:rsidRPr="00626A2E">
              <w:rPr>
                <w:rFonts w:asciiTheme="minorHAnsi" w:eastAsiaTheme="minorEastAsia" w:hAnsiTheme="minorHAnsi" w:cstheme="minorBidi" w:hint="eastAsia"/>
                <w:szCs w:val="22"/>
              </w:rPr>
              <w:t>20000</w:t>
            </w:r>
            <w:r w:rsidRPr="00626A2E">
              <w:rPr>
                <w:rFonts w:asciiTheme="minorHAnsi" w:eastAsiaTheme="minorEastAsia" w:hAnsiTheme="minorHAnsi" w:cstheme="minorBidi" w:hint="eastAsia"/>
                <w:szCs w:val="22"/>
              </w:rPr>
              <w:t>个；人脸容量：</w:t>
            </w:r>
            <w:r w:rsidRPr="00626A2E">
              <w:rPr>
                <w:rFonts w:asciiTheme="minorHAnsi" w:eastAsiaTheme="minorEastAsia" w:hAnsiTheme="minorHAnsi" w:cstheme="minorBidi" w:hint="eastAsia"/>
                <w:szCs w:val="22"/>
              </w:rPr>
              <w:t>20000</w:t>
            </w:r>
            <w:r w:rsidRPr="00626A2E">
              <w:rPr>
                <w:rFonts w:asciiTheme="minorHAnsi" w:eastAsiaTheme="minorEastAsia" w:hAnsiTheme="minorHAnsi" w:cstheme="minorBidi" w:hint="eastAsia"/>
                <w:szCs w:val="22"/>
              </w:rPr>
              <w:t>张；卡片容量：</w:t>
            </w:r>
            <w:r w:rsidRPr="00626A2E">
              <w:rPr>
                <w:rFonts w:asciiTheme="minorHAnsi" w:eastAsiaTheme="minorEastAsia" w:hAnsiTheme="minorHAnsi" w:cstheme="minorBidi" w:hint="eastAsia"/>
                <w:szCs w:val="22"/>
              </w:rPr>
              <w:t>50000</w:t>
            </w:r>
            <w:r w:rsidRPr="00626A2E">
              <w:rPr>
                <w:rFonts w:asciiTheme="minorHAnsi" w:eastAsiaTheme="minorEastAsia" w:hAnsiTheme="minorHAnsi" w:cstheme="minorBidi" w:hint="eastAsia"/>
                <w:szCs w:val="22"/>
              </w:rPr>
              <w:t>张；密码容量：</w:t>
            </w:r>
            <w:r w:rsidRPr="00626A2E">
              <w:rPr>
                <w:rFonts w:asciiTheme="minorHAnsi" w:eastAsiaTheme="minorEastAsia" w:hAnsiTheme="minorHAnsi" w:cstheme="minorBidi" w:hint="eastAsia"/>
                <w:szCs w:val="22"/>
              </w:rPr>
              <w:t>20000</w:t>
            </w:r>
            <w:r w:rsidRPr="00626A2E">
              <w:rPr>
                <w:rFonts w:asciiTheme="minorHAnsi" w:eastAsiaTheme="minorEastAsia" w:hAnsiTheme="minorHAnsi" w:cstheme="minorBidi" w:hint="eastAsia"/>
                <w:szCs w:val="22"/>
              </w:rPr>
              <w:t>个；存储记录数量：</w:t>
            </w:r>
            <w:r w:rsidRPr="00626A2E">
              <w:rPr>
                <w:rFonts w:asciiTheme="minorHAnsi" w:eastAsiaTheme="minorEastAsia" w:hAnsiTheme="minorHAnsi" w:cstheme="minorBidi" w:hint="eastAsia"/>
                <w:szCs w:val="22"/>
              </w:rPr>
              <w:t>300000</w:t>
            </w:r>
            <w:r w:rsidRPr="00626A2E">
              <w:rPr>
                <w:rFonts w:asciiTheme="minorHAnsi" w:eastAsiaTheme="minorEastAsia" w:hAnsiTheme="minorHAnsi" w:cstheme="minorBidi" w:hint="eastAsia"/>
                <w:szCs w:val="22"/>
              </w:rPr>
              <w:t>条；</w:t>
            </w:r>
            <w:r w:rsidRPr="00626A2E">
              <w:rPr>
                <w:rFonts w:asciiTheme="minorHAnsi" w:eastAsiaTheme="minorEastAsia" w:hAnsiTheme="minorHAnsi" w:cstheme="minorBidi" w:hint="eastAsia"/>
                <w:szCs w:val="22"/>
              </w:rPr>
              <w:t>RS-485</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RS-232</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个；</w:t>
            </w:r>
            <w:proofErr w:type="gramStart"/>
            <w:r w:rsidRPr="00626A2E">
              <w:rPr>
                <w:rFonts w:asciiTheme="minorHAnsi" w:eastAsiaTheme="minorEastAsia" w:hAnsiTheme="minorHAnsi" w:cstheme="minorBidi" w:hint="eastAsia"/>
                <w:szCs w:val="22"/>
              </w:rPr>
              <w:t>韦</w:t>
            </w:r>
            <w:proofErr w:type="gramEnd"/>
            <w:r w:rsidRPr="00626A2E">
              <w:rPr>
                <w:rFonts w:asciiTheme="minorHAnsi" w:eastAsiaTheme="minorEastAsia" w:hAnsiTheme="minorHAnsi" w:cstheme="minorBidi" w:hint="eastAsia"/>
                <w:szCs w:val="22"/>
              </w:rPr>
              <w:t>根接口：</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路输入</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输出；</w:t>
            </w:r>
            <w:r w:rsidRPr="00626A2E">
              <w:rPr>
                <w:rFonts w:asciiTheme="minorHAnsi" w:eastAsiaTheme="minorEastAsia" w:hAnsiTheme="minorHAnsi" w:cstheme="minorBidi" w:hint="eastAsia"/>
                <w:szCs w:val="22"/>
              </w:rPr>
              <w:t>USB</w:t>
            </w:r>
            <w:r w:rsidRPr="00626A2E">
              <w:rPr>
                <w:rFonts w:asciiTheme="minorHAnsi" w:eastAsiaTheme="minorEastAsia" w:hAnsiTheme="minorHAnsi" w:cstheme="minorBidi" w:hint="eastAsia"/>
                <w:szCs w:val="22"/>
              </w:rPr>
              <w:t>接口：</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USB2.0</w:t>
            </w:r>
            <w:r w:rsidRPr="00626A2E">
              <w:rPr>
                <w:rFonts w:asciiTheme="minorHAnsi" w:eastAsiaTheme="minorEastAsia" w:hAnsiTheme="minorHAnsi" w:cstheme="minorBidi" w:hint="eastAsia"/>
                <w:szCs w:val="22"/>
              </w:rPr>
              <w:t>接口；网络接口：</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个</w:t>
            </w:r>
            <w:r w:rsidRPr="00626A2E">
              <w:rPr>
                <w:rFonts w:asciiTheme="minorHAnsi" w:eastAsiaTheme="minorEastAsia" w:hAnsiTheme="minorHAnsi" w:cstheme="minorBidi" w:hint="eastAsia"/>
                <w:szCs w:val="22"/>
              </w:rPr>
              <w:t>10Mbps/100Mbps</w:t>
            </w:r>
            <w:r w:rsidRPr="00626A2E">
              <w:rPr>
                <w:rFonts w:asciiTheme="minorHAnsi" w:eastAsiaTheme="minorEastAsia" w:hAnsiTheme="minorHAnsi" w:cstheme="minorBidi" w:hint="eastAsia"/>
                <w:szCs w:val="22"/>
              </w:rPr>
              <w:t>自适应以太网口；报警输入：</w:t>
            </w:r>
            <w:r w:rsidRPr="00626A2E">
              <w:rPr>
                <w:rFonts w:asciiTheme="minorHAnsi" w:eastAsiaTheme="minorEastAsia" w:hAnsiTheme="minorHAnsi" w:cstheme="minorBidi" w:hint="eastAsia"/>
                <w:szCs w:val="22"/>
              </w:rPr>
              <w:t>2</w:t>
            </w:r>
            <w:r w:rsidRPr="00626A2E">
              <w:rPr>
                <w:rFonts w:asciiTheme="minorHAnsi" w:eastAsiaTheme="minorEastAsia" w:hAnsiTheme="minorHAnsi" w:cstheme="minorBidi" w:hint="eastAsia"/>
                <w:szCs w:val="22"/>
              </w:rPr>
              <w:t>路（开关量）；报警输出：</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路（继电器）；应具有双目摄像头，一路为可见光</w:t>
            </w:r>
            <w:r w:rsidRPr="00626A2E">
              <w:rPr>
                <w:rFonts w:asciiTheme="minorHAnsi" w:eastAsiaTheme="minorEastAsia" w:hAnsiTheme="minorHAnsi" w:cstheme="minorBidi" w:hint="eastAsia"/>
                <w:szCs w:val="22"/>
              </w:rPr>
              <w:t xml:space="preserve"> 200 </w:t>
            </w:r>
            <w:r w:rsidRPr="00626A2E">
              <w:rPr>
                <w:rFonts w:asciiTheme="minorHAnsi" w:eastAsiaTheme="minorEastAsia" w:hAnsiTheme="minorHAnsi" w:cstheme="minorBidi" w:hint="eastAsia"/>
                <w:szCs w:val="22"/>
              </w:rPr>
              <w:t>万摄像头，另一路为红外</w:t>
            </w:r>
            <w:r w:rsidRPr="00626A2E">
              <w:rPr>
                <w:rFonts w:asciiTheme="minorHAnsi" w:eastAsiaTheme="minorEastAsia" w:hAnsiTheme="minorHAnsi" w:cstheme="minorBidi" w:hint="eastAsia"/>
                <w:szCs w:val="22"/>
              </w:rPr>
              <w:t xml:space="preserve"> 200 </w:t>
            </w:r>
            <w:r w:rsidRPr="00626A2E">
              <w:rPr>
                <w:rFonts w:asciiTheme="minorHAnsi" w:eastAsiaTheme="minorEastAsia" w:hAnsiTheme="minorHAnsi" w:cstheme="minorBidi" w:hint="eastAsia"/>
                <w:szCs w:val="22"/>
              </w:rPr>
              <w:t>摄像头。</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应能在</w:t>
            </w:r>
            <w:r w:rsidRPr="00626A2E">
              <w:rPr>
                <w:rFonts w:asciiTheme="minorHAnsi" w:eastAsiaTheme="minorEastAsia" w:hAnsiTheme="minorHAnsi" w:cstheme="minorBidi" w:hint="eastAsia"/>
                <w:szCs w:val="22"/>
              </w:rPr>
              <w:t xml:space="preserve"> Web </w:t>
            </w:r>
            <w:r w:rsidRPr="00626A2E">
              <w:rPr>
                <w:rFonts w:asciiTheme="minorHAnsi" w:eastAsiaTheme="minorEastAsia" w:hAnsiTheme="minorHAnsi" w:cstheme="minorBidi" w:hint="eastAsia"/>
                <w:szCs w:val="22"/>
              </w:rPr>
              <w:t>端设置设备补偿模式为宽动态。样品在距离地面</w:t>
            </w:r>
            <w:r w:rsidRPr="00626A2E">
              <w:rPr>
                <w:rFonts w:asciiTheme="minorHAnsi" w:eastAsiaTheme="minorEastAsia" w:hAnsiTheme="minorHAnsi" w:cstheme="minorBidi" w:hint="eastAsia"/>
                <w:szCs w:val="22"/>
              </w:rPr>
              <w:t xml:space="preserve"> 1.4m </w:t>
            </w:r>
            <w:r w:rsidRPr="00626A2E">
              <w:rPr>
                <w:rFonts w:asciiTheme="minorHAnsi" w:eastAsiaTheme="minorEastAsia" w:hAnsiTheme="minorHAnsi" w:cstheme="minorBidi" w:hint="eastAsia"/>
                <w:szCs w:val="22"/>
              </w:rPr>
              <w:t>安装高度情况下，距离屏幕正前方</w:t>
            </w:r>
            <w:r w:rsidRPr="00626A2E">
              <w:rPr>
                <w:rFonts w:asciiTheme="minorHAnsi" w:eastAsiaTheme="minorEastAsia" w:hAnsiTheme="minorHAnsi" w:cstheme="minorBidi" w:hint="eastAsia"/>
                <w:szCs w:val="22"/>
              </w:rPr>
              <w:t xml:space="preserve"> 0.18m</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4m </w:t>
            </w:r>
            <w:r w:rsidRPr="00626A2E">
              <w:rPr>
                <w:rFonts w:asciiTheme="minorHAnsi" w:eastAsiaTheme="minorEastAsia" w:hAnsiTheme="minorHAnsi" w:cstheme="minorBidi" w:hint="eastAsia"/>
                <w:szCs w:val="22"/>
              </w:rPr>
              <w:t>范围内，应能有效识别；样品在距离地面</w:t>
            </w:r>
            <w:r w:rsidRPr="00626A2E">
              <w:rPr>
                <w:rFonts w:asciiTheme="minorHAnsi" w:eastAsiaTheme="minorEastAsia" w:hAnsiTheme="minorHAnsi" w:cstheme="minorBidi" w:hint="eastAsia"/>
                <w:szCs w:val="22"/>
              </w:rPr>
              <w:t xml:space="preserve"> 1.4m </w:t>
            </w:r>
            <w:r w:rsidRPr="00626A2E">
              <w:rPr>
                <w:rFonts w:asciiTheme="minorHAnsi" w:eastAsiaTheme="minorEastAsia" w:hAnsiTheme="minorHAnsi" w:cstheme="minorBidi" w:hint="eastAsia"/>
                <w:szCs w:val="22"/>
              </w:rPr>
              <w:t>安装高度情况下，在距离屏幕正前方</w:t>
            </w:r>
            <w:r w:rsidRPr="00626A2E">
              <w:rPr>
                <w:rFonts w:asciiTheme="minorHAnsi" w:eastAsiaTheme="minorEastAsia" w:hAnsiTheme="minorHAnsi" w:cstheme="minorBidi" w:hint="eastAsia"/>
                <w:szCs w:val="22"/>
              </w:rPr>
              <w:t xml:space="preserve"> 3m </w:t>
            </w:r>
            <w:r w:rsidRPr="00626A2E">
              <w:rPr>
                <w:rFonts w:asciiTheme="minorHAnsi" w:eastAsiaTheme="minorEastAsia" w:hAnsiTheme="minorHAnsi" w:cstheme="minorBidi" w:hint="eastAsia"/>
                <w:szCs w:val="22"/>
              </w:rPr>
              <w:t>时，应能对</w:t>
            </w:r>
            <w:r w:rsidRPr="00626A2E">
              <w:rPr>
                <w:rFonts w:asciiTheme="minorHAnsi" w:eastAsiaTheme="minorEastAsia" w:hAnsiTheme="minorHAnsi" w:cstheme="minorBidi" w:hint="eastAsia"/>
                <w:szCs w:val="22"/>
              </w:rPr>
              <w:t xml:space="preserve"> 0.6m</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2.4m </w:t>
            </w:r>
            <w:r w:rsidRPr="00626A2E">
              <w:rPr>
                <w:rFonts w:asciiTheme="minorHAnsi" w:eastAsiaTheme="minorEastAsia" w:hAnsiTheme="minorHAnsi" w:cstheme="minorBidi" w:hint="eastAsia"/>
                <w:szCs w:val="22"/>
              </w:rPr>
              <w:t>高度的进行识别；样品识别距离最近应≤</w:t>
            </w:r>
            <w:r w:rsidRPr="00626A2E">
              <w:rPr>
                <w:rFonts w:asciiTheme="minorHAnsi" w:eastAsiaTheme="minorEastAsia" w:hAnsiTheme="minorHAnsi" w:cstheme="minorBidi" w:hint="eastAsia"/>
                <w:szCs w:val="22"/>
              </w:rPr>
              <w:t>0.2m</w:t>
            </w:r>
            <w:r w:rsidRPr="00626A2E">
              <w:rPr>
                <w:rFonts w:asciiTheme="minorHAnsi" w:eastAsiaTheme="minorEastAsia" w:hAnsiTheme="minorHAnsi" w:cstheme="minorBidi" w:hint="eastAsia"/>
                <w:szCs w:val="22"/>
              </w:rPr>
              <w:t>。设备应具有防假体攻击功能。对视频、电子照片、打印照片中的人脸、</w:t>
            </w:r>
            <w:r w:rsidRPr="00626A2E">
              <w:rPr>
                <w:rFonts w:asciiTheme="minorHAnsi" w:eastAsiaTheme="minorEastAsia" w:hAnsiTheme="minorHAnsi" w:cstheme="minorBidi" w:hint="eastAsia"/>
                <w:szCs w:val="22"/>
              </w:rPr>
              <w:t xml:space="preserve">3D </w:t>
            </w:r>
            <w:r w:rsidRPr="00626A2E">
              <w:rPr>
                <w:rFonts w:asciiTheme="minorHAnsi" w:eastAsiaTheme="minorEastAsia" w:hAnsiTheme="minorHAnsi" w:cstheme="minorBidi" w:hint="eastAsia"/>
                <w:szCs w:val="22"/>
              </w:rPr>
              <w:t>人脸面具</w:t>
            </w:r>
            <w:proofErr w:type="gramStart"/>
            <w:r w:rsidRPr="00626A2E">
              <w:rPr>
                <w:rFonts w:asciiTheme="minorHAnsi" w:eastAsiaTheme="minorEastAsia" w:hAnsiTheme="minorHAnsi" w:cstheme="minorBidi" w:hint="eastAsia"/>
                <w:szCs w:val="22"/>
              </w:rPr>
              <w:t>应不能</w:t>
            </w:r>
            <w:proofErr w:type="gramEnd"/>
            <w:r w:rsidRPr="00626A2E">
              <w:rPr>
                <w:rFonts w:asciiTheme="minorHAnsi" w:eastAsiaTheme="minorEastAsia" w:hAnsiTheme="minorHAnsi" w:cstheme="minorBidi" w:hint="eastAsia"/>
                <w:szCs w:val="22"/>
              </w:rPr>
              <w:t>进行识别。设备应支持人脸、卡片、二维码、密码单凭证识读；</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除</w:t>
            </w:r>
            <w:proofErr w:type="gramStart"/>
            <w:r w:rsidRPr="00626A2E">
              <w:rPr>
                <w:rFonts w:asciiTheme="minorHAnsi" w:eastAsiaTheme="minorEastAsia" w:hAnsiTheme="minorHAnsi" w:cstheme="minorBidi" w:hint="eastAsia"/>
                <w:szCs w:val="22"/>
              </w:rPr>
              <w:t>二维码凭证</w:t>
            </w:r>
            <w:proofErr w:type="gramEnd"/>
            <w:r w:rsidRPr="00626A2E">
              <w:rPr>
                <w:rFonts w:asciiTheme="minorHAnsi" w:eastAsiaTheme="minorEastAsia" w:hAnsiTheme="minorHAnsi" w:cstheme="minorBidi" w:hint="eastAsia"/>
                <w:szCs w:val="22"/>
              </w:rPr>
              <w:t>外，应支持上述任意两种或三种组合凭证识读开门。应支持在</w:t>
            </w:r>
            <w:r w:rsidRPr="00626A2E">
              <w:rPr>
                <w:rFonts w:asciiTheme="minorHAnsi" w:eastAsiaTheme="minorEastAsia" w:hAnsiTheme="minorHAnsi" w:cstheme="minorBidi" w:hint="eastAsia"/>
                <w:szCs w:val="22"/>
              </w:rPr>
              <w:t xml:space="preserve"> 0.001lux </w:t>
            </w:r>
            <w:r w:rsidRPr="00626A2E">
              <w:rPr>
                <w:rFonts w:asciiTheme="minorHAnsi" w:eastAsiaTheme="minorEastAsia" w:hAnsiTheme="minorHAnsi" w:cstheme="minorBidi" w:hint="eastAsia"/>
                <w:szCs w:val="22"/>
              </w:rPr>
              <w:t>低照度无可见光补光环境下实现识别。样品应支持管理平台、设备</w:t>
            </w:r>
            <w:r w:rsidRPr="00626A2E">
              <w:rPr>
                <w:rFonts w:asciiTheme="minorHAnsi" w:eastAsiaTheme="minorEastAsia" w:hAnsiTheme="minorHAnsi" w:cstheme="minorBidi" w:hint="eastAsia"/>
                <w:szCs w:val="22"/>
              </w:rPr>
              <w:t xml:space="preserve"> Web </w:t>
            </w:r>
            <w:r w:rsidRPr="00626A2E">
              <w:rPr>
                <w:rFonts w:asciiTheme="minorHAnsi" w:eastAsiaTheme="minorEastAsia" w:hAnsiTheme="minorHAnsi" w:cstheme="minorBidi" w:hint="eastAsia"/>
                <w:szCs w:val="22"/>
              </w:rPr>
              <w:t>端视频预览功能；</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样品应支持对</w:t>
            </w:r>
            <w:r w:rsidRPr="00626A2E">
              <w:rPr>
                <w:rFonts w:asciiTheme="minorHAnsi" w:eastAsiaTheme="minorEastAsia" w:hAnsiTheme="minorHAnsi" w:cstheme="minorBidi" w:hint="eastAsia"/>
                <w:szCs w:val="22"/>
              </w:rPr>
              <w:t xml:space="preserve"> NVR </w:t>
            </w:r>
            <w:r w:rsidRPr="00626A2E">
              <w:rPr>
                <w:rFonts w:asciiTheme="minorHAnsi" w:eastAsiaTheme="minorEastAsia" w:hAnsiTheme="minorHAnsi" w:cstheme="minorBidi" w:hint="eastAsia"/>
                <w:szCs w:val="22"/>
              </w:rPr>
              <w:t>设备进行配置，实现视频监控录像；</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样品应支持</w:t>
            </w:r>
            <w:r w:rsidRPr="00626A2E">
              <w:rPr>
                <w:rFonts w:asciiTheme="minorHAnsi" w:eastAsiaTheme="minorEastAsia" w:hAnsiTheme="minorHAnsi" w:cstheme="minorBidi" w:hint="eastAsia"/>
                <w:szCs w:val="22"/>
              </w:rPr>
              <w:t xml:space="preserve"> H.264</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H.265 </w:t>
            </w:r>
            <w:r w:rsidRPr="00626A2E">
              <w:rPr>
                <w:rFonts w:asciiTheme="minorHAnsi" w:eastAsiaTheme="minorEastAsia" w:hAnsiTheme="minorHAnsi" w:cstheme="minorBidi" w:hint="eastAsia"/>
                <w:szCs w:val="22"/>
              </w:rPr>
              <w:t>视频编码设置功能。设备应支持最多</w:t>
            </w:r>
            <w:r w:rsidRPr="00626A2E">
              <w:rPr>
                <w:rFonts w:asciiTheme="minorHAnsi" w:eastAsiaTheme="minorEastAsia" w:hAnsiTheme="minorHAnsi" w:cstheme="minorBidi" w:hint="eastAsia"/>
                <w:szCs w:val="22"/>
              </w:rPr>
              <w:t xml:space="preserve"> 6 </w:t>
            </w:r>
            <w:r w:rsidRPr="00626A2E">
              <w:rPr>
                <w:rFonts w:asciiTheme="minorHAnsi" w:eastAsiaTheme="minorEastAsia" w:hAnsiTheme="minorHAnsi" w:cstheme="minorBidi" w:hint="eastAsia"/>
                <w:szCs w:val="22"/>
              </w:rPr>
              <w:t>人同时进行人脸识别。刷卡距离≥</w:t>
            </w:r>
            <w:r w:rsidRPr="00626A2E">
              <w:rPr>
                <w:rFonts w:asciiTheme="minorHAnsi" w:eastAsiaTheme="minorEastAsia" w:hAnsiTheme="minorHAnsi" w:cstheme="minorBidi" w:hint="eastAsia"/>
                <w:szCs w:val="22"/>
              </w:rPr>
              <w:t>6cm</w:t>
            </w:r>
            <w:r w:rsidRPr="00626A2E">
              <w:rPr>
                <w:rFonts w:asciiTheme="minorHAnsi" w:eastAsiaTheme="minorEastAsia" w:hAnsiTheme="minorHAnsi" w:cstheme="minorBidi" w:hint="eastAsia"/>
                <w:szCs w:val="22"/>
              </w:rPr>
              <w:t>屏幕采用钢化玻璃面板，防破坏能力应满足</w:t>
            </w:r>
            <w:r w:rsidRPr="00626A2E">
              <w:rPr>
                <w:rFonts w:asciiTheme="minorHAnsi" w:eastAsiaTheme="minorEastAsia" w:hAnsiTheme="minorHAnsi" w:cstheme="minorBidi" w:hint="eastAsia"/>
                <w:szCs w:val="22"/>
              </w:rPr>
              <w:t xml:space="preserve">IK06 </w:t>
            </w:r>
            <w:r w:rsidRPr="00626A2E">
              <w:rPr>
                <w:rFonts w:asciiTheme="minorHAnsi" w:eastAsiaTheme="minorEastAsia" w:hAnsiTheme="minorHAnsi" w:cstheme="minorBidi" w:hint="eastAsia"/>
                <w:szCs w:val="22"/>
              </w:rPr>
              <w:t>结构</w:t>
            </w:r>
            <w:proofErr w:type="gramStart"/>
            <w:r w:rsidRPr="00626A2E">
              <w:rPr>
                <w:rFonts w:asciiTheme="minorHAnsi" w:eastAsiaTheme="minorEastAsia" w:hAnsiTheme="minorHAnsi" w:cstheme="minorBidi" w:hint="eastAsia"/>
                <w:szCs w:val="22"/>
              </w:rPr>
              <w:t>后壳防破坏</w:t>
            </w:r>
            <w:proofErr w:type="gramEnd"/>
            <w:r w:rsidRPr="00626A2E">
              <w:rPr>
                <w:rFonts w:asciiTheme="minorHAnsi" w:eastAsiaTheme="minorEastAsia" w:hAnsiTheme="minorHAnsi" w:cstheme="minorBidi" w:hint="eastAsia"/>
                <w:szCs w:val="22"/>
              </w:rPr>
              <w:t>能力应满足</w:t>
            </w:r>
            <w:r w:rsidRPr="00626A2E">
              <w:rPr>
                <w:rFonts w:asciiTheme="minorHAnsi" w:eastAsiaTheme="minorEastAsia" w:hAnsiTheme="minorHAnsi" w:cstheme="minorBidi" w:hint="eastAsia"/>
                <w:szCs w:val="22"/>
              </w:rPr>
              <w:t>IK07</w:t>
            </w:r>
            <w:r w:rsidRPr="00626A2E">
              <w:rPr>
                <w:rFonts w:asciiTheme="minorHAnsi" w:eastAsiaTheme="minorEastAsia" w:hAnsiTheme="minorHAnsi" w:cstheme="minorBidi" w:hint="eastAsia"/>
                <w:szCs w:val="22"/>
              </w:rPr>
              <w:t>应支持通过扩展</w:t>
            </w:r>
            <w:proofErr w:type="gramStart"/>
            <w:r w:rsidRPr="00626A2E">
              <w:rPr>
                <w:rFonts w:asciiTheme="minorHAnsi" w:eastAsiaTheme="minorEastAsia" w:hAnsiTheme="minorHAnsi" w:cstheme="minorBidi" w:hint="eastAsia"/>
                <w:szCs w:val="22"/>
              </w:rPr>
              <w:t>二维码模块</w:t>
            </w:r>
            <w:proofErr w:type="gramEnd"/>
            <w:r w:rsidRPr="00626A2E">
              <w:rPr>
                <w:rFonts w:asciiTheme="minorHAnsi" w:eastAsiaTheme="minorEastAsia" w:hAnsiTheme="minorHAnsi" w:cstheme="minorBidi" w:hint="eastAsia"/>
                <w:szCs w:val="22"/>
              </w:rPr>
              <w:t>识读二维码；</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应</w:t>
            </w:r>
            <w:proofErr w:type="gramStart"/>
            <w:r w:rsidRPr="00626A2E">
              <w:rPr>
                <w:rFonts w:asciiTheme="minorHAnsi" w:eastAsiaTheme="minorEastAsia" w:hAnsiTheme="minorHAnsi" w:cstheme="minorBidi" w:hint="eastAsia"/>
                <w:szCs w:val="22"/>
              </w:rPr>
              <w:t>支持蓝牙功能</w:t>
            </w:r>
            <w:proofErr w:type="gramEnd"/>
            <w:r w:rsidRPr="00626A2E">
              <w:rPr>
                <w:rFonts w:asciiTheme="minorHAnsi" w:eastAsiaTheme="minorEastAsia" w:hAnsiTheme="minorHAnsi" w:cstheme="minorBidi" w:hint="eastAsia"/>
                <w:szCs w:val="22"/>
              </w:rPr>
              <w:t>，应能通过手机连接</w:t>
            </w:r>
            <w:proofErr w:type="gramStart"/>
            <w:r w:rsidRPr="00626A2E">
              <w:rPr>
                <w:rFonts w:asciiTheme="minorHAnsi" w:eastAsiaTheme="minorEastAsia" w:hAnsiTheme="minorHAnsi" w:cstheme="minorBidi" w:hint="eastAsia"/>
                <w:szCs w:val="22"/>
              </w:rPr>
              <w:t>设备蓝牙模块</w:t>
            </w:r>
            <w:proofErr w:type="gramEnd"/>
            <w:r w:rsidRPr="00626A2E">
              <w:rPr>
                <w:rFonts w:asciiTheme="minorHAnsi" w:eastAsiaTheme="minorEastAsia" w:hAnsiTheme="minorHAnsi" w:cstheme="minorBidi" w:hint="eastAsia"/>
                <w:szCs w:val="22"/>
              </w:rPr>
              <w:t>实现身份鉴权并开锁。</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应能在距离设备</w:t>
            </w:r>
            <w:r w:rsidRPr="00626A2E">
              <w:rPr>
                <w:rFonts w:asciiTheme="minorHAnsi" w:eastAsiaTheme="minorEastAsia" w:hAnsiTheme="minorHAnsi" w:cstheme="minorBidi" w:hint="eastAsia"/>
                <w:szCs w:val="22"/>
              </w:rPr>
              <w:t>10m</w:t>
            </w:r>
            <w:r w:rsidRPr="00626A2E">
              <w:rPr>
                <w:rFonts w:asciiTheme="minorHAnsi" w:eastAsiaTheme="minorEastAsia" w:hAnsiTheme="minorHAnsi" w:cstheme="minorBidi" w:hint="eastAsia"/>
                <w:szCs w:val="22"/>
              </w:rPr>
              <w:t>处</w:t>
            </w:r>
            <w:proofErr w:type="gramStart"/>
            <w:r w:rsidRPr="00626A2E">
              <w:rPr>
                <w:rFonts w:asciiTheme="minorHAnsi" w:eastAsiaTheme="minorEastAsia" w:hAnsiTheme="minorHAnsi" w:cstheme="minorBidi" w:hint="eastAsia"/>
                <w:szCs w:val="22"/>
              </w:rPr>
              <w:t>实现蓝牙开门</w:t>
            </w:r>
            <w:proofErr w:type="gramEnd"/>
            <w:r w:rsidRPr="00626A2E">
              <w:rPr>
                <w:rFonts w:asciiTheme="minorHAnsi" w:eastAsiaTheme="minorEastAsia" w:hAnsiTheme="minorHAnsi" w:cstheme="minorBidi" w:hint="eastAsia"/>
                <w:szCs w:val="22"/>
              </w:rPr>
              <w:t>功能。</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4</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台</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车辆</w:t>
            </w:r>
            <w:proofErr w:type="gramStart"/>
            <w:r w:rsidRPr="00626A2E">
              <w:rPr>
                <w:rFonts w:asciiTheme="minorHAnsi" w:eastAsiaTheme="minorEastAsia" w:hAnsiTheme="minorHAnsi" w:cstheme="minorBidi" w:hint="eastAsia"/>
                <w:szCs w:val="22"/>
              </w:rPr>
              <w:t>道闸及人脸</w:t>
            </w:r>
            <w:proofErr w:type="gramEnd"/>
            <w:r w:rsidRPr="00626A2E">
              <w:rPr>
                <w:rFonts w:asciiTheme="minorHAnsi" w:eastAsiaTheme="minorEastAsia" w:hAnsiTheme="minorHAnsi" w:cstheme="minorBidi" w:hint="eastAsia"/>
                <w:szCs w:val="22"/>
              </w:rPr>
              <w:t>门禁</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电源适配器</w:t>
            </w:r>
            <w:r w:rsidRPr="00626A2E">
              <w:rPr>
                <w:rFonts w:asciiTheme="minorHAnsi" w:eastAsiaTheme="minorEastAsia" w:hAnsiTheme="minorHAnsi" w:cstheme="minorBidi" w:hint="eastAsia"/>
                <w:szCs w:val="22"/>
              </w:rPr>
              <w:t>_</w:t>
            </w:r>
            <w:r w:rsidRPr="00626A2E">
              <w:rPr>
                <w:rFonts w:asciiTheme="minorHAnsi" w:eastAsiaTheme="minorEastAsia" w:hAnsiTheme="minorHAnsi" w:cstheme="minorBidi" w:hint="eastAsia"/>
                <w:szCs w:val="22"/>
              </w:rPr>
              <w:t>输入：</w:t>
            </w:r>
            <w:r w:rsidRPr="00626A2E">
              <w:rPr>
                <w:rFonts w:asciiTheme="minorHAnsi" w:eastAsiaTheme="minorEastAsia" w:hAnsiTheme="minorHAnsi" w:cstheme="minorBidi" w:hint="eastAsia"/>
                <w:szCs w:val="22"/>
              </w:rPr>
              <w:t>100-240V ~50/60Hz</w:t>
            </w:r>
            <w:r w:rsidRPr="00626A2E">
              <w:rPr>
                <w:rFonts w:asciiTheme="minorHAnsi" w:eastAsiaTheme="minorEastAsia" w:hAnsiTheme="minorHAnsi" w:cstheme="minorBidi" w:hint="eastAsia"/>
                <w:szCs w:val="22"/>
              </w:rPr>
              <w:t>输出：</w:t>
            </w:r>
            <w:r w:rsidRPr="00626A2E">
              <w:rPr>
                <w:rFonts w:asciiTheme="minorHAnsi" w:eastAsiaTheme="minorEastAsia" w:hAnsiTheme="minorHAnsi" w:cstheme="minorBidi" w:hint="eastAsia"/>
                <w:szCs w:val="22"/>
              </w:rPr>
              <w:t>12V 2.0A</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4</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车辆</w:t>
            </w:r>
            <w:proofErr w:type="gramStart"/>
            <w:r w:rsidRPr="00626A2E">
              <w:rPr>
                <w:rFonts w:asciiTheme="minorHAnsi" w:eastAsiaTheme="minorEastAsia" w:hAnsiTheme="minorHAnsi" w:cstheme="minorBidi" w:hint="eastAsia"/>
                <w:szCs w:val="22"/>
              </w:rPr>
              <w:t>道闸及人脸</w:t>
            </w:r>
            <w:proofErr w:type="gramEnd"/>
            <w:r w:rsidRPr="00626A2E">
              <w:rPr>
                <w:rFonts w:asciiTheme="minorHAnsi" w:eastAsiaTheme="minorEastAsia" w:hAnsiTheme="minorHAnsi" w:cstheme="minorBidi" w:hint="eastAsia"/>
                <w:szCs w:val="22"/>
              </w:rPr>
              <w:t>门禁</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出门按钮</w:t>
            </w:r>
            <w:r w:rsidRPr="00626A2E">
              <w:rPr>
                <w:rFonts w:asciiTheme="minorHAnsi" w:eastAsiaTheme="minorEastAsia" w:hAnsiTheme="minorHAnsi" w:cstheme="minorBidi" w:hint="eastAsia"/>
                <w:szCs w:val="22"/>
              </w:rPr>
              <w:t>_</w:t>
            </w:r>
            <w:r w:rsidRPr="00626A2E">
              <w:rPr>
                <w:rFonts w:asciiTheme="minorHAnsi" w:eastAsiaTheme="minorEastAsia" w:hAnsiTheme="minorHAnsi" w:cstheme="minorBidi" w:hint="eastAsia"/>
                <w:szCs w:val="22"/>
              </w:rPr>
              <w:t>产品尺寸：≥</w:t>
            </w:r>
            <w:r w:rsidRPr="00626A2E">
              <w:rPr>
                <w:rFonts w:asciiTheme="minorHAnsi" w:eastAsiaTheme="minorEastAsia" w:hAnsiTheme="minorHAnsi" w:cstheme="minorBidi" w:hint="eastAsia"/>
                <w:szCs w:val="22"/>
              </w:rPr>
              <w:lastRenderedPageBreak/>
              <w:t>86mm*86mm*25mm</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lastRenderedPageBreak/>
              <w:t>4</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proofErr w:type="gramStart"/>
            <w:r w:rsidRPr="00626A2E">
              <w:rPr>
                <w:rFonts w:asciiTheme="minorHAnsi" w:eastAsiaTheme="minorEastAsia" w:hAnsiTheme="minorHAnsi" w:cstheme="minorBidi" w:hint="eastAsia"/>
                <w:szCs w:val="22"/>
              </w:rPr>
              <w:t>访客机</w:t>
            </w:r>
            <w:proofErr w:type="gramEnd"/>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硬盘</w:t>
            </w:r>
            <w:r w:rsidRPr="00626A2E">
              <w:rPr>
                <w:rFonts w:asciiTheme="minorHAnsi" w:eastAsiaTheme="minorEastAsia" w:hAnsiTheme="minorHAnsi" w:cstheme="minorBidi" w:hint="eastAsia"/>
                <w:szCs w:val="22"/>
              </w:rPr>
              <w:t>120G</w:t>
            </w:r>
            <w:r w:rsidRPr="00626A2E">
              <w:rPr>
                <w:rFonts w:asciiTheme="minorHAnsi" w:eastAsiaTheme="minorEastAsia" w:hAnsiTheme="minorHAnsi" w:cstheme="minorBidi" w:hint="eastAsia"/>
                <w:szCs w:val="22"/>
              </w:rPr>
              <w:t>（固态硬盘）基本参数产品款式</w:t>
            </w:r>
            <w:proofErr w:type="gramStart"/>
            <w:r w:rsidRPr="00626A2E">
              <w:rPr>
                <w:rFonts w:asciiTheme="minorHAnsi" w:eastAsiaTheme="minorEastAsia" w:hAnsiTheme="minorHAnsi" w:cstheme="minorBidi" w:hint="eastAsia"/>
                <w:szCs w:val="22"/>
              </w:rPr>
              <w:t>访客机</w:t>
            </w:r>
            <w:proofErr w:type="gramEnd"/>
            <w:r w:rsidRPr="00626A2E">
              <w:rPr>
                <w:rFonts w:asciiTheme="minorHAnsi" w:eastAsiaTheme="minorEastAsia" w:hAnsiTheme="minorHAnsi" w:cstheme="minorBidi" w:hint="eastAsia"/>
                <w:szCs w:val="22"/>
              </w:rPr>
              <w:t>显示屏前屏：</w:t>
            </w:r>
            <w:r w:rsidRPr="00626A2E">
              <w:rPr>
                <w:rFonts w:asciiTheme="minorHAnsi" w:eastAsiaTheme="minorEastAsia" w:hAnsiTheme="minorHAnsi" w:cstheme="minorBidi" w:hint="eastAsia"/>
                <w:szCs w:val="22"/>
              </w:rPr>
              <w:t>15.6</w:t>
            </w:r>
            <w:r w:rsidRPr="00626A2E">
              <w:rPr>
                <w:rFonts w:asciiTheme="minorHAnsi" w:eastAsiaTheme="minorEastAsia" w:hAnsiTheme="minorHAnsi" w:cstheme="minorBidi" w:hint="eastAsia"/>
                <w:szCs w:val="22"/>
              </w:rPr>
              <w:t>寸触摸显示屏；后屏：</w:t>
            </w:r>
            <w:r w:rsidRPr="00626A2E">
              <w:rPr>
                <w:rFonts w:asciiTheme="minorHAnsi" w:eastAsiaTheme="minorEastAsia" w:hAnsiTheme="minorHAnsi" w:cstheme="minorBidi" w:hint="eastAsia"/>
                <w:szCs w:val="22"/>
              </w:rPr>
              <w:t>11.6</w:t>
            </w:r>
            <w:r w:rsidRPr="00626A2E">
              <w:rPr>
                <w:rFonts w:asciiTheme="minorHAnsi" w:eastAsiaTheme="minorEastAsia" w:hAnsiTheme="minorHAnsi" w:cstheme="minorBidi" w:hint="eastAsia"/>
                <w:szCs w:val="22"/>
              </w:rPr>
              <w:t>寸显示屏；屏幕类型前屏：电容触摸屏；后屏：非触摸屏；屏幕分辨率前屏</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1920x1080</w:t>
            </w:r>
            <w:r w:rsidRPr="00626A2E">
              <w:rPr>
                <w:rFonts w:asciiTheme="minorHAnsi" w:eastAsiaTheme="minorEastAsia" w:hAnsiTheme="minorHAnsi" w:cstheme="minorBidi" w:hint="eastAsia"/>
                <w:szCs w:val="22"/>
              </w:rPr>
              <w:t>；后屏：≥</w:t>
            </w:r>
            <w:r w:rsidRPr="00626A2E">
              <w:rPr>
                <w:rFonts w:asciiTheme="minorHAnsi" w:eastAsiaTheme="minorEastAsia" w:hAnsiTheme="minorHAnsi" w:cstheme="minorBidi" w:hint="eastAsia"/>
                <w:szCs w:val="22"/>
              </w:rPr>
              <w:t>1366x768</w:t>
            </w:r>
            <w:r w:rsidRPr="00626A2E">
              <w:rPr>
                <w:rFonts w:asciiTheme="minorHAnsi" w:eastAsiaTheme="minorEastAsia" w:hAnsiTheme="minorHAnsi" w:cstheme="minorBidi" w:hint="eastAsia"/>
                <w:szCs w:val="22"/>
              </w:rPr>
              <w:t>；</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台</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软件显示终端</w:t>
            </w:r>
            <w:r w:rsidRPr="00626A2E">
              <w:rPr>
                <w:rFonts w:asciiTheme="minorHAnsi" w:eastAsiaTheme="minorEastAsia" w:hAnsiTheme="minorHAnsi" w:cstheme="minorBidi" w:hint="eastAsia"/>
                <w:szCs w:val="22"/>
              </w:rPr>
              <w:t>1.5:E</w:t>
            </w:r>
            <w:r w:rsidRPr="00626A2E">
              <w:rPr>
                <w:rFonts w:asciiTheme="minorHAnsi" w:eastAsiaTheme="minorEastAsia" w:hAnsiTheme="minorHAnsi" w:cstheme="minorBidi" w:hint="eastAsia"/>
                <w:szCs w:val="22"/>
              </w:rPr>
              <w:t>系列</w:t>
            </w:r>
            <w:r w:rsidRPr="00626A2E">
              <w:rPr>
                <w:rFonts w:asciiTheme="minorHAnsi" w:eastAsiaTheme="minorEastAsia" w:hAnsiTheme="minorHAnsi" w:cstheme="minorBidi" w:hint="eastAsia"/>
                <w:szCs w:val="22"/>
              </w:rPr>
              <w:t>_</w:t>
            </w:r>
            <w:r w:rsidRPr="00626A2E">
              <w:rPr>
                <w:rFonts w:asciiTheme="minorHAnsi" w:eastAsiaTheme="minorEastAsia" w:hAnsiTheme="minorHAnsi" w:cstheme="minorBidi" w:hint="eastAsia"/>
                <w:szCs w:val="22"/>
              </w:rPr>
              <w:t>户内全彩</w:t>
            </w:r>
            <w:r w:rsidRPr="00626A2E">
              <w:rPr>
                <w:rFonts w:asciiTheme="minorHAnsi" w:eastAsiaTheme="minorEastAsia" w:hAnsiTheme="minorHAnsi" w:cstheme="minorBidi" w:hint="eastAsia"/>
                <w:szCs w:val="22"/>
              </w:rPr>
              <w:t>LED</w:t>
            </w:r>
            <w:r w:rsidRPr="00626A2E">
              <w:rPr>
                <w:rFonts w:asciiTheme="minorHAnsi" w:eastAsiaTheme="minorEastAsia" w:hAnsiTheme="minorHAnsi" w:cstheme="minorBidi" w:hint="eastAsia"/>
                <w:szCs w:val="22"/>
              </w:rPr>
              <w:t>屏</w:t>
            </w:r>
            <w:r w:rsidRPr="00626A2E">
              <w:rPr>
                <w:rFonts w:asciiTheme="minorHAnsi" w:eastAsiaTheme="minorEastAsia" w:hAnsiTheme="minorHAnsi" w:cstheme="minorBidi" w:hint="eastAsia"/>
                <w:szCs w:val="22"/>
              </w:rPr>
              <w:t xml:space="preserve">1) </w:t>
            </w:r>
            <w:r w:rsidRPr="00626A2E">
              <w:rPr>
                <w:rFonts w:asciiTheme="minorHAnsi" w:eastAsiaTheme="minorEastAsia" w:hAnsiTheme="minorHAnsi" w:cstheme="minorBidi" w:hint="eastAsia"/>
                <w:szCs w:val="22"/>
              </w:rPr>
              <w:t>模组尺寸：</w:t>
            </w:r>
            <w:r w:rsidRPr="00626A2E">
              <w:rPr>
                <w:rFonts w:asciiTheme="minorHAnsi" w:eastAsiaTheme="minorEastAsia" w:hAnsiTheme="minorHAnsi" w:cstheme="minorBidi" w:hint="eastAsia"/>
                <w:szCs w:val="22"/>
              </w:rPr>
              <w:t xml:space="preserve"> 320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1602) </w:t>
            </w:r>
            <w:r w:rsidRPr="00626A2E">
              <w:rPr>
                <w:rFonts w:asciiTheme="minorHAnsi" w:eastAsiaTheme="minorEastAsia" w:hAnsiTheme="minorHAnsi" w:cstheme="minorBidi" w:hint="eastAsia"/>
                <w:szCs w:val="22"/>
              </w:rPr>
              <w:t>模组分辨率：</w:t>
            </w:r>
            <w:r w:rsidRPr="00626A2E">
              <w:rPr>
                <w:rFonts w:asciiTheme="minorHAnsi" w:eastAsiaTheme="minorEastAsia" w:hAnsiTheme="minorHAnsi" w:cstheme="minorBidi" w:hint="eastAsia"/>
                <w:szCs w:val="22"/>
              </w:rPr>
              <w:t>208</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1043) </w:t>
            </w:r>
            <w:r w:rsidRPr="00626A2E">
              <w:rPr>
                <w:rFonts w:asciiTheme="minorHAnsi" w:eastAsiaTheme="minorEastAsia" w:hAnsiTheme="minorHAnsi" w:cstheme="minorBidi" w:hint="eastAsia"/>
                <w:szCs w:val="22"/>
              </w:rPr>
              <w:t>白平衡亮度：</w:t>
            </w:r>
            <w:r w:rsidRPr="00626A2E">
              <w:rPr>
                <w:rFonts w:asciiTheme="minorHAnsi" w:eastAsiaTheme="minorEastAsia" w:hAnsiTheme="minorHAnsi" w:cstheme="minorBidi" w:hint="eastAsia"/>
                <w:szCs w:val="22"/>
              </w:rPr>
              <w:t xml:space="preserve"> 500nit4) </w:t>
            </w:r>
            <w:r w:rsidRPr="00626A2E">
              <w:rPr>
                <w:rFonts w:asciiTheme="minorHAnsi" w:eastAsiaTheme="minorEastAsia" w:hAnsiTheme="minorHAnsi" w:cstheme="minorBidi" w:hint="eastAsia"/>
                <w:szCs w:val="22"/>
              </w:rPr>
              <w:t>扫描方式：</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动态</w:t>
            </w:r>
            <w:r w:rsidRPr="00626A2E">
              <w:rPr>
                <w:rFonts w:asciiTheme="minorHAnsi" w:eastAsiaTheme="minorEastAsia" w:hAnsiTheme="minorHAnsi" w:cstheme="minorBidi" w:hint="eastAsia"/>
                <w:szCs w:val="22"/>
              </w:rPr>
              <w:t>1/52</w:t>
            </w:r>
            <w:r w:rsidRPr="00626A2E">
              <w:rPr>
                <w:rFonts w:asciiTheme="minorHAnsi" w:eastAsiaTheme="minorEastAsia" w:hAnsiTheme="minorHAnsi" w:cstheme="minorBidi" w:hint="eastAsia"/>
                <w:szCs w:val="22"/>
              </w:rPr>
              <w:t>扫描，恒流驱动</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10</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软件显示终端</w:t>
            </w:r>
            <w:r w:rsidRPr="00626A2E">
              <w:rPr>
                <w:rFonts w:asciiTheme="minorHAnsi" w:eastAsiaTheme="minorEastAsia" w:hAnsiTheme="minorHAnsi" w:cstheme="minorBidi" w:hint="eastAsia"/>
                <w:szCs w:val="22"/>
              </w:rPr>
              <w:t>1.5:</w:t>
            </w:r>
            <w:r w:rsidRPr="00626A2E">
              <w:rPr>
                <w:rFonts w:asciiTheme="minorHAnsi" w:eastAsiaTheme="minorEastAsia" w:hAnsiTheme="minorHAnsi" w:cstheme="minorBidi" w:hint="eastAsia"/>
                <w:szCs w:val="22"/>
              </w:rPr>
              <w:t>接收卡单卡带载</w:t>
            </w:r>
            <w:r w:rsidRPr="00626A2E">
              <w:rPr>
                <w:rFonts w:asciiTheme="minorHAnsi" w:eastAsiaTheme="minorEastAsia" w:hAnsiTheme="minorHAnsi" w:cstheme="minorBidi" w:hint="eastAsia"/>
                <w:szCs w:val="22"/>
              </w:rPr>
              <w:t>_ 512</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512 </w:t>
            </w:r>
            <w:r w:rsidRPr="00626A2E">
              <w:rPr>
                <w:rFonts w:asciiTheme="minorHAnsi" w:eastAsiaTheme="minorEastAsia" w:hAnsiTheme="minorHAnsi" w:cstheme="minorBidi" w:hint="eastAsia"/>
                <w:szCs w:val="22"/>
              </w:rPr>
              <w:t>像素</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支持逐点亮色度校正；支持接收卡预存画面设置；支持温度、电压、</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网线通讯和视频源信号状态检测；集成</w:t>
            </w:r>
            <w:r w:rsidRPr="00626A2E">
              <w:rPr>
                <w:rFonts w:asciiTheme="minorHAnsi" w:eastAsiaTheme="minorEastAsia" w:hAnsiTheme="minorHAnsi" w:cstheme="minorBidi" w:hint="eastAsia"/>
                <w:szCs w:val="22"/>
              </w:rPr>
              <w:t xml:space="preserve"> 12</w:t>
            </w:r>
            <w:r w:rsidRPr="00626A2E">
              <w:rPr>
                <w:rFonts w:asciiTheme="minorHAnsi" w:eastAsiaTheme="minorEastAsia" w:hAnsiTheme="minorHAnsi" w:cstheme="minorBidi" w:hint="eastAsia"/>
                <w:szCs w:val="22"/>
              </w:rPr>
              <w:t>个标准</w:t>
            </w:r>
            <w:r w:rsidRPr="00626A2E">
              <w:rPr>
                <w:rFonts w:asciiTheme="minorHAnsi" w:eastAsiaTheme="minorEastAsia" w:hAnsiTheme="minorHAnsi" w:cstheme="minorBidi" w:hint="eastAsia"/>
                <w:szCs w:val="22"/>
              </w:rPr>
              <w:t xml:space="preserve"> HUB75 </w:t>
            </w:r>
            <w:r w:rsidRPr="00626A2E">
              <w:rPr>
                <w:rFonts w:asciiTheme="minorHAnsi" w:eastAsiaTheme="minorEastAsia" w:hAnsiTheme="minorHAnsi" w:cstheme="minorBidi" w:hint="eastAsia"/>
                <w:szCs w:val="22"/>
              </w:rPr>
              <w:t>接口，</w:t>
            </w:r>
            <w:proofErr w:type="gramStart"/>
            <w:r w:rsidRPr="00626A2E">
              <w:rPr>
                <w:rFonts w:asciiTheme="minorHAnsi" w:eastAsiaTheme="minorEastAsia" w:hAnsiTheme="minorHAnsi" w:cstheme="minorBidi" w:hint="eastAsia"/>
                <w:szCs w:val="22"/>
              </w:rPr>
              <w:t>免接</w:t>
            </w:r>
            <w:proofErr w:type="gramEnd"/>
            <w:r w:rsidRPr="00626A2E">
              <w:rPr>
                <w:rFonts w:asciiTheme="minorHAnsi" w:eastAsiaTheme="minorEastAsia" w:hAnsiTheme="minorHAnsi" w:cstheme="minorBidi" w:hint="eastAsia"/>
                <w:szCs w:val="22"/>
              </w:rPr>
              <w:t xml:space="preserve"> HUB </w:t>
            </w:r>
            <w:r w:rsidRPr="00626A2E">
              <w:rPr>
                <w:rFonts w:asciiTheme="minorHAnsi" w:eastAsiaTheme="minorEastAsia" w:hAnsiTheme="minorHAnsi" w:cstheme="minorBidi" w:hint="eastAsia"/>
                <w:szCs w:val="22"/>
              </w:rPr>
              <w:t>板；支持</w:t>
            </w:r>
            <w:r w:rsidRPr="00626A2E">
              <w:rPr>
                <w:rFonts w:asciiTheme="minorHAnsi" w:eastAsiaTheme="minorEastAsia" w:hAnsiTheme="minorHAnsi" w:cstheme="minorBidi" w:hint="eastAsia"/>
                <w:szCs w:val="22"/>
              </w:rPr>
              <w:t>Mapping</w:t>
            </w:r>
            <w:r w:rsidRPr="00626A2E">
              <w:rPr>
                <w:rFonts w:asciiTheme="minorHAnsi" w:eastAsiaTheme="minorEastAsia" w:hAnsiTheme="minorHAnsi" w:cstheme="minorBidi" w:hint="eastAsia"/>
                <w:szCs w:val="22"/>
              </w:rPr>
              <w:t>定位；采用千兆网口，</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可以连接</w:t>
            </w:r>
            <w:r w:rsidRPr="00626A2E">
              <w:rPr>
                <w:rFonts w:asciiTheme="minorHAnsi" w:eastAsiaTheme="minorEastAsia" w:hAnsiTheme="minorHAnsi" w:cstheme="minorBidi" w:hint="eastAsia"/>
                <w:szCs w:val="22"/>
              </w:rPr>
              <w:t xml:space="preserve"> PC </w:t>
            </w:r>
            <w:r w:rsidRPr="00626A2E">
              <w:rPr>
                <w:rFonts w:asciiTheme="minorHAnsi" w:eastAsiaTheme="minorEastAsia" w:hAnsiTheme="minorHAnsi" w:cstheme="minorBidi" w:hint="eastAsia"/>
                <w:szCs w:val="22"/>
              </w:rPr>
              <w:t>端</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；支持程序回读；</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24</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张</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像素间距</w:t>
            </w:r>
            <w:r w:rsidRPr="00626A2E">
              <w:rPr>
                <w:rFonts w:asciiTheme="minorHAnsi" w:eastAsiaTheme="minorEastAsia" w:hAnsiTheme="minorHAnsi" w:cstheme="minorBidi" w:hint="eastAsia"/>
                <w:szCs w:val="22"/>
              </w:rPr>
              <w:t>1.5LED</w:t>
            </w:r>
            <w:r w:rsidRPr="00626A2E">
              <w:rPr>
                <w:rFonts w:asciiTheme="minorHAnsi" w:eastAsiaTheme="minorEastAsia" w:hAnsiTheme="minorHAnsi" w:cstheme="minorBidi" w:hint="eastAsia"/>
                <w:szCs w:val="22"/>
              </w:rPr>
              <w:t>屏：视频处理器</w:t>
            </w:r>
            <w:r w:rsidRPr="00626A2E">
              <w:rPr>
                <w:rFonts w:asciiTheme="minorHAnsi" w:eastAsiaTheme="minorEastAsia" w:hAnsiTheme="minorHAnsi" w:cstheme="minorBidi" w:hint="eastAsia"/>
                <w:szCs w:val="22"/>
              </w:rPr>
              <w:t>_4</w:t>
            </w:r>
            <w:r w:rsidRPr="00626A2E">
              <w:rPr>
                <w:rFonts w:asciiTheme="minorHAnsi" w:eastAsiaTheme="minorEastAsia" w:hAnsiTheme="minorHAnsi" w:cstheme="minorBidi" w:hint="eastAsia"/>
                <w:szCs w:val="22"/>
              </w:rPr>
              <w:t>路</w:t>
            </w:r>
            <w:r w:rsidRPr="00626A2E">
              <w:rPr>
                <w:rFonts w:asciiTheme="minorHAnsi" w:eastAsiaTheme="minorEastAsia" w:hAnsiTheme="minorHAnsi" w:cstheme="minorBidi" w:hint="eastAsia"/>
                <w:szCs w:val="22"/>
              </w:rPr>
              <w:t>HDMI</w:t>
            </w:r>
            <w:r w:rsidRPr="00626A2E">
              <w:rPr>
                <w:rFonts w:asciiTheme="minorHAnsi" w:eastAsiaTheme="minorEastAsia" w:hAnsiTheme="minorHAnsi" w:cstheme="minorBidi" w:hint="eastAsia"/>
                <w:szCs w:val="22"/>
              </w:rPr>
              <w:t>输入</w:t>
            </w:r>
            <w:r w:rsidRPr="00626A2E">
              <w:rPr>
                <w:rFonts w:asciiTheme="minorHAnsi" w:eastAsiaTheme="minorEastAsia" w:hAnsiTheme="minorHAnsi" w:cstheme="minorBidi" w:hint="eastAsia"/>
                <w:szCs w:val="22"/>
              </w:rPr>
              <w:t>16</w:t>
            </w:r>
            <w:proofErr w:type="gramStart"/>
            <w:r w:rsidRPr="00626A2E">
              <w:rPr>
                <w:rFonts w:asciiTheme="minorHAnsi" w:eastAsiaTheme="minorEastAsia" w:hAnsiTheme="minorHAnsi" w:cstheme="minorBidi" w:hint="eastAsia"/>
                <w:szCs w:val="22"/>
              </w:rPr>
              <w:t>路网口</w:t>
            </w:r>
            <w:proofErr w:type="gramEnd"/>
            <w:r w:rsidRPr="00626A2E">
              <w:rPr>
                <w:rFonts w:asciiTheme="minorHAnsi" w:eastAsiaTheme="minorEastAsia" w:hAnsiTheme="minorHAnsi" w:cstheme="minorBidi" w:hint="eastAsia"/>
                <w:szCs w:val="22"/>
              </w:rPr>
              <w:t>输出</w:t>
            </w:r>
            <w:r w:rsidRPr="00626A2E">
              <w:rPr>
                <w:rFonts w:asciiTheme="minorHAnsi" w:eastAsiaTheme="minorEastAsia" w:hAnsiTheme="minorHAnsi" w:cstheme="minorBidi" w:hint="eastAsia"/>
                <w:szCs w:val="22"/>
              </w:rPr>
              <w:t>16</w:t>
            </w:r>
            <w:r w:rsidRPr="00626A2E">
              <w:rPr>
                <w:rFonts w:asciiTheme="minorHAnsi" w:eastAsiaTheme="minorEastAsia" w:hAnsiTheme="minorHAnsi" w:cstheme="minorBidi" w:hint="eastAsia"/>
                <w:szCs w:val="22"/>
              </w:rPr>
              <w:t>路</w:t>
            </w:r>
            <w:r w:rsidRPr="00626A2E">
              <w:rPr>
                <w:rFonts w:asciiTheme="minorHAnsi" w:eastAsiaTheme="minorEastAsia" w:hAnsiTheme="minorHAnsi" w:cstheme="minorBidi" w:hint="eastAsia"/>
                <w:szCs w:val="22"/>
              </w:rPr>
              <w:t>1080P</w:t>
            </w:r>
            <w:r w:rsidRPr="00626A2E">
              <w:rPr>
                <w:rFonts w:asciiTheme="minorHAnsi" w:eastAsiaTheme="minorEastAsia" w:hAnsiTheme="minorHAnsi" w:cstheme="minorBidi" w:hint="eastAsia"/>
                <w:szCs w:val="22"/>
              </w:rPr>
              <w:t>解码</w:t>
            </w:r>
            <w:r w:rsidRPr="00626A2E">
              <w:rPr>
                <w:rFonts w:asciiTheme="minorHAnsi" w:eastAsiaTheme="minorEastAsia" w:hAnsiTheme="minorHAnsi" w:cstheme="minorBidi" w:hint="eastAsia"/>
                <w:szCs w:val="22"/>
              </w:rPr>
              <w:t>2U</w:t>
            </w:r>
            <w:r w:rsidRPr="00626A2E">
              <w:rPr>
                <w:rFonts w:asciiTheme="minorHAnsi" w:eastAsiaTheme="minorEastAsia" w:hAnsiTheme="minorHAnsi" w:cstheme="minorBidi" w:hint="eastAsia"/>
                <w:szCs w:val="22"/>
              </w:rPr>
              <w:t>机箱</w:t>
            </w:r>
          </w:p>
          <w:p w:rsidR="00626A2E" w:rsidRPr="00626A2E" w:rsidRDefault="00626A2E" w:rsidP="00626A2E">
            <w:pPr>
              <w:rPr>
                <w:rFonts w:asciiTheme="minorHAnsi" w:eastAsiaTheme="minorEastAsia" w:hAnsiTheme="minorHAnsi" w:cstheme="minorBidi"/>
                <w:szCs w:val="22"/>
              </w:rPr>
            </w:pP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台</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像素间距</w:t>
            </w:r>
            <w:r w:rsidRPr="00626A2E">
              <w:rPr>
                <w:rFonts w:asciiTheme="minorHAnsi" w:eastAsiaTheme="minorEastAsia" w:hAnsiTheme="minorHAnsi" w:cstheme="minorBidi" w:hint="eastAsia"/>
                <w:szCs w:val="22"/>
              </w:rPr>
              <w:t>1.5LED</w:t>
            </w:r>
            <w:r w:rsidRPr="00626A2E">
              <w:rPr>
                <w:rFonts w:asciiTheme="minorHAnsi" w:eastAsiaTheme="minorEastAsia" w:hAnsiTheme="minorHAnsi" w:cstheme="minorBidi" w:hint="eastAsia"/>
                <w:szCs w:val="22"/>
              </w:rPr>
              <w:t>屏：开关电源工作环境温度范围</w:t>
            </w:r>
            <w:r w:rsidRPr="00626A2E">
              <w:rPr>
                <w:rFonts w:asciiTheme="minorHAnsi" w:eastAsiaTheme="minorEastAsia" w:hAnsiTheme="minorHAnsi" w:cstheme="minorBidi" w:hint="eastAsia"/>
                <w:szCs w:val="22"/>
              </w:rPr>
              <w:t>-40</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+70</w:t>
            </w:r>
            <w:r w:rsidRPr="00626A2E">
              <w:rPr>
                <w:rFonts w:asciiTheme="minorHAnsi" w:eastAsiaTheme="minorEastAsia" w:hAnsiTheme="minorHAnsi" w:cstheme="minorBidi" w:hint="eastAsia"/>
                <w:szCs w:val="22"/>
              </w:rPr>
              <w:t>℃</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3</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台</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软件显示终端</w:t>
            </w:r>
            <w:r w:rsidRPr="00626A2E">
              <w:rPr>
                <w:rFonts w:asciiTheme="minorHAnsi" w:eastAsiaTheme="minorEastAsia" w:hAnsiTheme="minorHAnsi" w:cstheme="minorBidi" w:hint="eastAsia"/>
                <w:szCs w:val="22"/>
              </w:rPr>
              <w:t>1.5</w:t>
            </w:r>
            <w:r w:rsidRPr="00626A2E">
              <w:rPr>
                <w:rFonts w:asciiTheme="minorHAnsi" w:eastAsiaTheme="minorEastAsia" w:hAnsiTheme="minorHAnsi" w:cstheme="minorBidi" w:hint="eastAsia"/>
                <w:szCs w:val="22"/>
              </w:rPr>
              <w:t>：配电柜</w:t>
            </w:r>
            <w:r w:rsidRPr="00626A2E">
              <w:rPr>
                <w:rFonts w:asciiTheme="minorHAnsi" w:eastAsiaTheme="minorEastAsia" w:hAnsiTheme="minorHAnsi" w:cstheme="minorBidi" w:hint="eastAsia"/>
                <w:szCs w:val="22"/>
              </w:rPr>
              <w:t>_16(KW)</w:t>
            </w:r>
            <w:proofErr w:type="gramStart"/>
            <w:r w:rsidRPr="00626A2E">
              <w:rPr>
                <w:rFonts w:asciiTheme="minorHAnsi" w:eastAsiaTheme="minorEastAsia" w:hAnsiTheme="minorHAnsi" w:cstheme="minorBidi" w:hint="eastAsia"/>
                <w:szCs w:val="22"/>
              </w:rPr>
              <w:t>带逐步</w:t>
            </w:r>
            <w:proofErr w:type="gramEnd"/>
            <w:r w:rsidRPr="00626A2E">
              <w:rPr>
                <w:rFonts w:asciiTheme="minorHAnsi" w:eastAsiaTheme="minorEastAsia" w:hAnsiTheme="minorHAnsi" w:cstheme="minorBidi" w:hint="eastAsia"/>
                <w:szCs w:val="22"/>
              </w:rPr>
              <w:t>上电、漏电保护</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台</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软件显示终端</w:t>
            </w:r>
            <w:r w:rsidRPr="00626A2E">
              <w:rPr>
                <w:rFonts w:asciiTheme="minorHAnsi" w:eastAsiaTheme="minorEastAsia" w:hAnsiTheme="minorHAnsi" w:cstheme="minorBidi" w:hint="eastAsia"/>
                <w:szCs w:val="22"/>
              </w:rPr>
              <w:t>1.5:</w:t>
            </w:r>
            <w:r w:rsidRPr="00626A2E">
              <w:rPr>
                <w:rFonts w:asciiTheme="minorHAnsi" w:eastAsiaTheme="minorEastAsia" w:hAnsiTheme="minorHAnsi" w:cstheme="minorBidi" w:hint="eastAsia"/>
                <w:szCs w:val="22"/>
              </w:rPr>
              <w:t>辅材</w:t>
            </w:r>
            <w:r w:rsidRPr="00626A2E">
              <w:rPr>
                <w:rFonts w:asciiTheme="minorHAnsi" w:eastAsiaTheme="minorEastAsia" w:hAnsiTheme="minorHAnsi" w:cstheme="minorBidi" w:hint="eastAsia"/>
                <w:szCs w:val="22"/>
              </w:rPr>
              <w:t>_</w:t>
            </w:r>
            <w:r w:rsidRPr="00626A2E">
              <w:rPr>
                <w:rFonts w:asciiTheme="minorHAnsi" w:eastAsiaTheme="minorEastAsia" w:hAnsiTheme="minorHAnsi" w:cstheme="minorBidi" w:hint="eastAsia"/>
                <w:szCs w:val="22"/>
              </w:rPr>
              <w:t>控制器到屏体信号线，电源线，网线，包边</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项</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软件显示终端</w:t>
            </w:r>
            <w:r w:rsidRPr="00626A2E">
              <w:rPr>
                <w:rFonts w:asciiTheme="minorHAnsi" w:eastAsiaTheme="minorEastAsia" w:hAnsiTheme="minorHAnsi" w:cstheme="minorBidi" w:hint="eastAsia"/>
                <w:szCs w:val="22"/>
              </w:rPr>
              <w:t>1.5:</w:t>
            </w:r>
            <w:r w:rsidRPr="00626A2E">
              <w:rPr>
                <w:rFonts w:asciiTheme="minorHAnsi" w:eastAsiaTheme="minorEastAsia" w:hAnsiTheme="minorHAnsi" w:cstheme="minorBidi" w:hint="eastAsia"/>
                <w:szCs w:val="22"/>
              </w:rPr>
              <w:t>结构</w:t>
            </w:r>
            <w:r w:rsidRPr="00626A2E">
              <w:rPr>
                <w:rFonts w:asciiTheme="minorHAnsi" w:eastAsiaTheme="minorEastAsia" w:hAnsiTheme="minorHAnsi" w:cstheme="minorBidi" w:hint="eastAsia"/>
                <w:szCs w:val="22"/>
              </w:rPr>
              <w:t>_</w:t>
            </w:r>
            <w:r w:rsidRPr="00626A2E">
              <w:rPr>
                <w:rFonts w:asciiTheme="minorHAnsi" w:eastAsiaTheme="minorEastAsia" w:hAnsiTheme="minorHAnsi" w:cstheme="minorBidi" w:hint="eastAsia"/>
                <w:szCs w:val="22"/>
              </w:rPr>
              <w:t>钢结构支架根据现场实际测绘，以施工图纸为准</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10</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防雨箱</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200mm*300mm*400mm</w:t>
            </w:r>
            <w:r w:rsidRPr="00626A2E">
              <w:rPr>
                <w:rFonts w:asciiTheme="minorHAnsi" w:eastAsiaTheme="minorEastAsia" w:hAnsiTheme="minorHAnsi" w:cstheme="minorBidi" w:hint="eastAsia"/>
                <w:szCs w:val="22"/>
              </w:rPr>
              <w:t>热镀锌材质</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28</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proofErr w:type="gramStart"/>
            <w:r w:rsidRPr="00626A2E">
              <w:rPr>
                <w:rFonts w:asciiTheme="minorHAnsi" w:eastAsiaTheme="minorEastAsia" w:hAnsiTheme="minorHAnsi" w:cstheme="minorBidi"/>
                <w:szCs w:val="22"/>
              </w:rPr>
              <w:t>个</w:t>
            </w:r>
            <w:proofErr w:type="gramEnd"/>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kbj</w:t>
            </w:r>
            <w:r w:rsidRPr="00626A2E">
              <w:rPr>
                <w:rFonts w:asciiTheme="minorHAnsi" w:eastAsiaTheme="minorEastAsia" w:hAnsiTheme="minorHAnsi" w:cstheme="minorBidi" w:hint="eastAsia"/>
                <w:szCs w:val="22"/>
              </w:rPr>
              <w:t>管Φ</w:t>
            </w:r>
            <w:r w:rsidRPr="00626A2E">
              <w:rPr>
                <w:rFonts w:asciiTheme="minorHAnsi" w:eastAsiaTheme="minorEastAsia" w:hAnsiTheme="minorHAnsi" w:cstheme="minorBidi" w:hint="eastAsia"/>
                <w:szCs w:val="22"/>
              </w:rPr>
              <w:t>32</w:t>
            </w:r>
            <w:r w:rsidRPr="00626A2E">
              <w:rPr>
                <w:rFonts w:asciiTheme="minorHAnsi" w:eastAsiaTheme="minorEastAsia" w:hAnsiTheme="minorHAnsi" w:cstheme="minorBidi" w:hint="eastAsia"/>
                <w:szCs w:val="22"/>
              </w:rPr>
              <w:t>国标</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4600</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米</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电源线</w:t>
            </w:r>
            <w:r w:rsidRPr="00626A2E">
              <w:rPr>
                <w:rFonts w:asciiTheme="minorHAnsi" w:eastAsiaTheme="minorEastAsia" w:hAnsiTheme="minorHAnsi" w:cstheme="minorBidi" w:hint="eastAsia"/>
                <w:szCs w:val="22"/>
              </w:rPr>
              <w:t>2*4</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 xml:space="preserve"> </w:t>
            </w:r>
            <w:r w:rsidRPr="00626A2E">
              <w:rPr>
                <w:rFonts w:asciiTheme="minorHAnsi" w:eastAsiaTheme="minorEastAsia" w:hAnsiTheme="minorHAnsi" w:cstheme="minorBidi" w:hint="eastAsia"/>
                <w:szCs w:val="22"/>
              </w:rPr>
              <w:t>符合国家标准</w:t>
            </w:r>
            <w:r w:rsidRPr="00626A2E">
              <w:rPr>
                <w:rFonts w:asciiTheme="minorHAnsi" w:eastAsiaTheme="minorEastAsia" w:hAnsiTheme="minorHAnsi" w:cstheme="minorBidi" w:hint="eastAsia"/>
                <w:szCs w:val="22"/>
              </w:rPr>
              <w:t>GB5023-1997 JB/T8734-1998</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6750</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米</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48</w:t>
            </w:r>
            <w:r w:rsidRPr="00626A2E">
              <w:rPr>
                <w:rFonts w:asciiTheme="minorHAnsi" w:eastAsiaTheme="minorEastAsia" w:hAnsiTheme="minorHAnsi" w:cstheme="minorBidi" w:hint="eastAsia"/>
                <w:szCs w:val="22"/>
              </w:rPr>
              <w:t>芯光缆</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符合</w:t>
            </w:r>
            <w:r w:rsidRPr="00626A2E">
              <w:rPr>
                <w:rFonts w:asciiTheme="minorHAnsi" w:eastAsiaTheme="minorEastAsia" w:hAnsiTheme="minorHAnsi" w:cstheme="minorBidi" w:hint="eastAsia"/>
                <w:szCs w:val="22"/>
              </w:rPr>
              <w:t>ISO/IEC 11801:1995</w:t>
            </w:r>
            <w:r w:rsidRPr="00626A2E">
              <w:rPr>
                <w:rFonts w:asciiTheme="minorHAnsi" w:eastAsiaTheme="minorEastAsia" w:hAnsiTheme="minorHAnsi" w:cstheme="minorBidi" w:hint="eastAsia"/>
                <w:szCs w:val="22"/>
              </w:rPr>
              <w:t>标准</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5600</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米</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PE</w:t>
            </w:r>
            <w:r w:rsidRPr="00626A2E">
              <w:rPr>
                <w:rFonts w:asciiTheme="minorHAnsi" w:eastAsiaTheme="minorEastAsia" w:hAnsiTheme="minorHAnsi" w:cstheme="minorBidi" w:hint="eastAsia"/>
                <w:szCs w:val="22"/>
              </w:rPr>
              <w:t>管Φ</w:t>
            </w:r>
            <w:r w:rsidRPr="00626A2E">
              <w:rPr>
                <w:rFonts w:asciiTheme="minorHAnsi" w:eastAsiaTheme="minorEastAsia" w:hAnsiTheme="minorHAnsi" w:cstheme="minorBidi" w:hint="eastAsia"/>
                <w:szCs w:val="22"/>
              </w:rPr>
              <w:t>32</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11000</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米</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超六类网线</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符合标准</w:t>
            </w:r>
            <w:r w:rsidRPr="00626A2E">
              <w:rPr>
                <w:rFonts w:asciiTheme="minorHAnsi" w:eastAsiaTheme="minorEastAsia" w:hAnsiTheme="minorHAnsi" w:cstheme="minorBidi" w:hint="eastAsia"/>
                <w:szCs w:val="22"/>
              </w:rPr>
              <w:t>YD/T1019-2013</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6000</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米</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光纤收发器</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千兆单模单</w:t>
            </w:r>
            <w:proofErr w:type="gramStart"/>
            <w:r w:rsidRPr="00626A2E">
              <w:rPr>
                <w:rFonts w:asciiTheme="minorHAnsi" w:eastAsiaTheme="minorEastAsia" w:hAnsiTheme="minorHAnsi" w:cstheme="minorBidi" w:hint="eastAsia"/>
                <w:szCs w:val="22"/>
              </w:rPr>
              <w:t>纤</w:t>
            </w:r>
            <w:proofErr w:type="gramEnd"/>
            <w:r w:rsidRPr="00626A2E">
              <w:rPr>
                <w:rFonts w:asciiTheme="minorHAnsi" w:eastAsiaTheme="minorEastAsia" w:hAnsiTheme="minorHAnsi" w:cstheme="minorBidi" w:hint="eastAsia"/>
                <w:szCs w:val="22"/>
              </w:rPr>
              <w:t>光纤收发器</w:t>
            </w:r>
            <w:proofErr w:type="gramStart"/>
            <w:r w:rsidRPr="00626A2E">
              <w:rPr>
                <w:rFonts w:asciiTheme="minorHAnsi" w:eastAsiaTheme="minorEastAsia" w:hAnsiTheme="minorHAnsi" w:cstheme="minorBidi" w:hint="eastAsia"/>
                <w:szCs w:val="22"/>
              </w:rPr>
              <w:t>一光四电</w:t>
            </w:r>
            <w:proofErr w:type="gramEnd"/>
            <w:r w:rsidRPr="00626A2E">
              <w:rPr>
                <w:rFonts w:asciiTheme="minorHAnsi" w:eastAsiaTheme="minorEastAsia" w:hAnsiTheme="minorHAnsi" w:cstheme="minorBidi" w:hint="eastAsia"/>
                <w:szCs w:val="22"/>
              </w:rPr>
              <w:t>SC</w:t>
            </w:r>
            <w:r w:rsidRPr="00626A2E">
              <w:rPr>
                <w:rFonts w:asciiTheme="minorHAnsi" w:eastAsiaTheme="minorEastAsia" w:hAnsiTheme="minorHAnsi" w:cstheme="minorBidi" w:hint="eastAsia"/>
                <w:szCs w:val="22"/>
              </w:rPr>
              <w:t>单芯</w:t>
            </w:r>
            <w:r w:rsidRPr="00626A2E">
              <w:rPr>
                <w:rFonts w:asciiTheme="minorHAnsi" w:eastAsiaTheme="minorEastAsia" w:hAnsiTheme="minorHAnsi" w:cstheme="minorBidi" w:hint="eastAsia"/>
                <w:szCs w:val="22"/>
              </w:rPr>
              <w:t>1</w:t>
            </w:r>
            <w:r w:rsidRPr="00626A2E">
              <w:rPr>
                <w:rFonts w:asciiTheme="minorHAnsi" w:eastAsiaTheme="minorEastAsia" w:hAnsiTheme="minorHAnsi" w:cstheme="minorBidi" w:hint="eastAsia"/>
                <w:szCs w:val="22"/>
              </w:rPr>
              <w:t>口</w:t>
            </w:r>
            <w:r w:rsidRPr="00626A2E">
              <w:rPr>
                <w:rFonts w:asciiTheme="minorHAnsi" w:eastAsiaTheme="minorEastAsia" w:hAnsiTheme="minorHAnsi" w:cstheme="minorBidi" w:hint="eastAsia"/>
                <w:szCs w:val="22"/>
              </w:rPr>
              <w:t>4</w:t>
            </w:r>
            <w:r w:rsidRPr="00626A2E">
              <w:rPr>
                <w:rFonts w:asciiTheme="minorHAnsi" w:eastAsiaTheme="minorEastAsia" w:hAnsiTheme="minorHAnsi" w:cstheme="minorBidi" w:hint="eastAsia"/>
                <w:szCs w:val="22"/>
              </w:rPr>
              <w:t>口</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28</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台</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24</w:t>
            </w:r>
            <w:r w:rsidRPr="00626A2E">
              <w:rPr>
                <w:rFonts w:asciiTheme="minorHAnsi" w:eastAsiaTheme="minorEastAsia" w:hAnsiTheme="minorHAnsi" w:cstheme="minorBidi" w:hint="eastAsia"/>
                <w:szCs w:val="22"/>
              </w:rPr>
              <w:t>口交换机</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核心</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三层网管</w:t>
            </w:r>
            <w:r w:rsidRPr="00626A2E">
              <w:rPr>
                <w:rFonts w:asciiTheme="minorHAnsi" w:eastAsiaTheme="minorEastAsia" w:hAnsiTheme="minorHAnsi" w:cstheme="minorBidi" w:hint="eastAsia"/>
                <w:szCs w:val="22"/>
              </w:rPr>
              <w:t>) | 48</w:t>
            </w:r>
            <w:r w:rsidRPr="00626A2E">
              <w:rPr>
                <w:rFonts w:asciiTheme="minorHAnsi" w:eastAsiaTheme="minorEastAsia" w:hAnsiTheme="minorHAnsi" w:cstheme="minorBidi" w:hint="eastAsia"/>
                <w:szCs w:val="22"/>
              </w:rPr>
              <w:t>口</w:t>
            </w:r>
            <w:proofErr w:type="gramStart"/>
            <w:r w:rsidRPr="00626A2E">
              <w:rPr>
                <w:rFonts w:asciiTheme="minorHAnsi" w:eastAsiaTheme="minorEastAsia" w:hAnsiTheme="minorHAnsi" w:cstheme="minorBidi" w:hint="eastAsia"/>
                <w:szCs w:val="22"/>
              </w:rPr>
              <w:t>千兆电</w:t>
            </w:r>
            <w:proofErr w:type="gramEnd"/>
            <w:r w:rsidRPr="00626A2E">
              <w:rPr>
                <w:rFonts w:asciiTheme="minorHAnsi" w:eastAsiaTheme="minorEastAsia" w:hAnsiTheme="minorHAnsi" w:cstheme="minorBidi" w:hint="eastAsia"/>
                <w:szCs w:val="22"/>
              </w:rPr>
              <w:t xml:space="preserve"> | 4</w:t>
            </w:r>
            <w:r w:rsidRPr="00626A2E">
              <w:rPr>
                <w:rFonts w:asciiTheme="minorHAnsi" w:eastAsiaTheme="minorEastAsia" w:hAnsiTheme="minorHAnsi" w:cstheme="minorBidi" w:hint="eastAsia"/>
                <w:szCs w:val="22"/>
              </w:rPr>
              <w:t>口万兆光</w:t>
            </w:r>
            <w:r w:rsidRPr="00626A2E">
              <w:rPr>
                <w:rFonts w:asciiTheme="minorHAnsi" w:eastAsiaTheme="minorEastAsia" w:hAnsiTheme="minorHAnsi" w:cstheme="minorBidi" w:hint="eastAsia"/>
                <w:szCs w:val="22"/>
              </w:rPr>
              <w:t xml:space="preserve"> | </w:t>
            </w:r>
            <w:r w:rsidRPr="00626A2E">
              <w:rPr>
                <w:rFonts w:asciiTheme="minorHAnsi" w:eastAsiaTheme="minorEastAsia" w:hAnsiTheme="minorHAnsi" w:cstheme="minorBidi" w:hint="eastAsia"/>
                <w:szCs w:val="22"/>
              </w:rPr>
              <w:t>交换容量≧</w:t>
            </w:r>
            <w:r w:rsidRPr="00626A2E">
              <w:rPr>
                <w:rFonts w:asciiTheme="minorHAnsi" w:eastAsiaTheme="minorEastAsia" w:hAnsiTheme="minorHAnsi" w:cstheme="minorBidi" w:hint="eastAsia"/>
                <w:szCs w:val="22"/>
              </w:rPr>
              <w:t>336Gbps | VLAN(</w:t>
            </w:r>
            <w:r w:rsidRPr="00626A2E">
              <w:rPr>
                <w:rFonts w:asciiTheme="minorHAnsi" w:eastAsiaTheme="minorEastAsia" w:hAnsiTheme="minorHAnsi" w:cstheme="minorBidi" w:hint="eastAsia"/>
                <w:szCs w:val="22"/>
              </w:rPr>
              <w:t>网络隔离</w:t>
            </w:r>
            <w:r w:rsidRPr="00626A2E">
              <w:rPr>
                <w:rFonts w:asciiTheme="minorHAnsi" w:eastAsiaTheme="minorEastAsia" w:hAnsiTheme="minorHAnsi" w:cstheme="minorBidi" w:hint="eastAsia"/>
                <w:szCs w:val="22"/>
              </w:rPr>
              <w:t xml:space="preserve">) | </w:t>
            </w:r>
            <w:r w:rsidRPr="00626A2E">
              <w:rPr>
                <w:rFonts w:asciiTheme="minorHAnsi" w:eastAsiaTheme="minorEastAsia" w:hAnsiTheme="minorHAnsi" w:cstheme="minorBidi" w:hint="eastAsia"/>
                <w:szCs w:val="22"/>
              </w:rPr>
              <w:t>路由</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划分网段</w:t>
            </w:r>
            <w:r w:rsidRPr="00626A2E">
              <w:rPr>
                <w:rFonts w:asciiTheme="minorHAnsi" w:eastAsiaTheme="minorEastAsia" w:hAnsiTheme="minorHAnsi" w:cstheme="minorBidi" w:hint="eastAsia"/>
                <w:szCs w:val="22"/>
              </w:rPr>
              <w:t>) | DHCP(</w:t>
            </w:r>
            <w:r w:rsidRPr="00626A2E">
              <w:rPr>
                <w:rFonts w:asciiTheme="minorHAnsi" w:eastAsiaTheme="minorEastAsia" w:hAnsiTheme="minorHAnsi" w:cstheme="minorBidi" w:hint="eastAsia"/>
                <w:szCs w:val="22"/>
              </w:rPr>
              <w:t>分配</w:t>
            </w:r>
            <w:r w:rsidRPr="00626A2E">
              <w:rPr>
                <w:rFonts w:asciiTheme="minorHAnsi" w:eastAsiaTheme="minorEastAsia" w:hAnsiTheme="minorHAnsi" w:cstheme="minorBidi" w:hint="eastAsia"/>
                <w:szCs w:val="22"/>
              </w:rPr>
              <w:t>IP</w:t>
            </w:r>
            <w:r w:rsidRPr="00626A2E">
              <w:rPr>
                <w:rFonts w:asciiTheme="minorHAnsi" w:eastAsiaTheme="minorEastAsia" w:hAnsiTheme="minorHAnsi" w:cstheme="minorBidi" w:hint="eastAsia"/>
                <w:szCs w:val="22"/>
              </w:rPr>
              <w:t>地址</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防环路</w:t>
            </w:r>
            <w:r w:rsidRPr="00626A2E">
              <w:rPr>
                <w:rFonts w:asciiTheme="minorHAnsi" w:eastAsiaTheme="minorEastAsia" w:hAnsiTheme="minorHAnsi" w:cstheme="minorBidi" w:hint="eastAsia"/>
                <w:szCs w:val="22"/>
              </w:rPr>
              <w:t xml:space="preserve"> | </w:t>
            </w:r>
            <w:r w:rsidRPr="00626A2E">
              <w:rPr>
                <w:rFonts w:asciiTheme="minorHAnsi" w:eastAsiaTheme="minorEastAsia" w:hAnsiTheme="minorHAnsi" w:cstheme="minorBidi" w:hint="eastAsia"/>
                <w:szCs w:val="22"/>
              </w:rPr>
              <w:t>防私接</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13</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台</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48</w:t>
            </w:r>
            <w:r w:rsidRPr="00626A2E">
              <w:rPr>
                <w:rFonts w:asciiTheme="minorHAnsi" w:eastAsiaTheme="minorEastAsia" w:hAnsiTheme="minorHAnsi" w:cstheme="minorBidi" w:hint="eastAsia"/>
                <w:szCs w:val="22"/>
              </w:rPr>
              <w:t>口核心汇聚交换机</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二层网管</w:t>
            </w:r>
            <w:r w:rsidRPr="00626A2E">
              <w:rPr>
                <w:rFonts w:asciiTheme="minorHAnsi" w:eastAsiaTheme="minorEastAsia" w:hAnsiTheme="minorHAnsi" w:cstheme="minorBidi" w:hint="eastAsia"/>
                <w:szCs w:val="22"/>
              </w:rPr>
              <w:t xml:space="preserve"> | 24</w:t>
            </w:r>
            <w:r w:rsidRPr="00626A2E">
              <w:rPr>
                <w:rFonts w:asciiTheme="minorHAnsi" w:eastAsiaTheme="minorEastAsia" w:hAnsiTheme="minorHAnsi" w:cstheme="minorBidi" w:hint="eastAsia"/>
                <w:szCs w:val="22"/>
              </w:rPr>
              <w:t>口</w:t>
            </w:r>
            <w:proofErr w:type="gramStart"/>
            <w:r w:rsidRPr="00626A2E">
              <w:rPr>
                <w:rFonts w:asciiTheme="minorHAnsi" w:eastAsiaTheme="minorEastAsia" w:hAnsiTheme="minorHAnsi" w:cstheme="minorBidi" w:hint="eastAsia"/>
                <w:szCs w:val="22"/>
              </w:rPr>
              <w:t>千兆电</w:t>
            </w:r>
            <w:proofErr w:type="gramEnd"/>
            <w:r w:rsidRPr="00626A2E">
              <w:rPr>
                <w:rFonts w:asciiTheme="minorHAnsi" w:eastAsiaTheme="minorEastAsia" w:hAnsiTheme="minorHAnsi" w:cstheme="minorBidi" w:hint="eastAsia"/>
                <w:szCs w:val="22"/>
              </w:rPr>
              <w:t xml:space="preserve"> | 4</w:t>
            </w:r>
            <w:r w:rsidRPr="00626A2E">
              <w:rPr>
                <w:rFonts w:asciiTheme="minorHAnsi" w:eastAsiaTheme="minorEastAsia" w:hAnsiTheme="minorHAnsi" w:cstheme="minorBidi" w:hint="eastAsia"/>
                <w:szCs w:val="22"/>
              </w:rPr>
              <w:t>口</w:t>
            </w:r>
            <w:proofErr w:type="gramStart"/>
            <w:r w:rsidRPr="00626A2E">
              <w:rPr>
                <w:rFonts w:asciiTheme="minorHAnsi" w:eastAsiaTheme="minorEastAsia" w:hAnsiTheme="minorHAnsi" w:cstheme="minorBidi" w:hint="eastAsia"/>
                <w:szCs w:val="22"/>
              </w:rPr>
              <w:t>千兆光</w:t>
            </w:r>
            <w:proofErr w:type="gramEnd"/>
            <w:r w:rsidRPr="00626A2E">
              <w:rPr>
                <w:rFonts w:asciiTheme="minorHAnsi" w:eastAsiaTheme="minorEastAsia" w:hAnsiTheme="minorHAnsi" w:cstheme="minorBidi" w:hint="eastAsia"/>
                <w:szCs w:val="22"/>
              </w:rPr>
              <w:t xml:space="preserve"> | </w:t>
            </w:r>
            <w:r w:rsidRPr="00626A2E">
              <w:rPr>
                <w:rFonts w:asciiTheme="minorHAnsi" w:eastAsiaTheme="minorEastAsia" w:hAnsiTheme="minorHAnsi" w:cstheme="minorBidi" w:hint="eastAsia"/>
                <w:szCs w:val="22"/>
              </w:rPr>
              <w:t>交换容量≧</w:t>
            </w:r>
            <w:r w:rsidRPr="00626A2E">
              <w:rPr>
                <w:rFonts w:asciiTheme="minorHAnsi" w:eastAsiaTheme="minorEastAsia" w:hAnsiTheme="minorHAnsi" w:cstheme="minorBidi" w:hint="eastAsia"/>
                <w:szCs w:val="22"/>
              </w:rPr>
              <w:t>336Gbps | VLAN(</w:t>
            </w:r>
            <w:r w:rsidRPr="00626A2E">
              <w:rPr>
                <w:rFonts w:asciiTheme="minorHAnsi" w:eastAsiaTheme="minorEastAsia" w:hAnsiTheme="minorHAnsi" w:cstheme="minorBidi" w:hint="eastAsia"/>
                <w:szCs w:val="22"/>
              </w:rPr>
              <w:t>网络隔离</w:t>
            </w:r>
            <w:r w:rsidRPr="00626A2E">
              <w:rPr>
                <w:rFonts w:asciiTheme="minorHAnsi" w:eastAsiaTheme="minorEastAsia" w:hAnsiTheme="minorHAnsi" w:cstheme="minorBidi" w:hint="eastAsia"/>
                <w:szCs w:val="22"/>
              </w:rPr>
              <w:t xml:space="preserve">) | </w:t>
            </w:r>
            <w:r w:rsidRPr="00626A2E">
              <w:rPr>
                <w:rFonts w:asciiTheme="minorHAnsi" w:eastAsiaTheme="minorEastAsia" w:hAnsiTheme="minorHAnsi" w:cstheme="minorBidi" w:hint="eastAsia"/>
                <w:szCs w:val="22"/>
              </w:rPr>
              <w:t>防环路</w:t>
            </w:r>
            <w:r w:rsidRPr="00626A2E">
              <w:rPr>
                <w:rFonts w:asciiTheme="minorHAnsi" w:eastAsiaTheme="minorEastAsia" w:hAnsiTheme="minorHAnsi" w:cstheme="minorBidi" w:hint="eastAsia"/>
                <w:szCs w:val="22"/>
              </w:rPr>
              <w:t xml:space="preserve"> | </w:t>
            </w:r>
            <w:r w:rsidRPr="00626A2E">
              <w:rPr>
                <w:rFonts w:asciiTheme="minorHAnsi" w:eastAsiaTheme="minorEastAsia" w:hAnsiTheme="minorHAnsi" w:cstheme="minorBidi" w:hint="eastAsia"/>
                <w:szCs w:val="22"/>
              </w:rPr>
              <w:t>防私接小路由</w:t>
            </w:r>
            <w:r w:rsidRPr="00626A2E">
              <w:rPr>
                <w:rFonts w:asciiTheme="minorHAnsi" w:eastAsiaTheme="minorEastAsia" w:hAnsiTheme="minorHAnsi" w:cstheme="minorBidi" w:hint="eastAsia"/>
                <w:szCs w:val="22"/>
              </w:rPr>
              <w:t xml:space="preserve"> | ACL(</w:t>
            </w:r>
            <w:r w:rsidRPr="00626A2E">
              <w:rPr>
                <w:rFonts w:asciiTheme="minorHAnsi" w:eastAsiaTheme="minorEastAsia" w:hAnsiTheme="minorHAnsi" w:cstheme="minorBidi" w:hint="eastAsia"/>
                <w:szCs w:val="22"/>
              </w:rPr>
              <w:t>访问控制</w:t>
            </w:r>
            <w:r w:rsidRPr="00626A2E">
              <w:rPr>
                <w:rFonts w:asciiTheme="minorHAnsi" w:eastAsiaTheme="minorEastAsia" w:hAnsiTheme="minorHAnsi" w:cstheme="minorBidi" w:hint="eastAsia"/>
                <w:szCs w:val="22"/>
              </w:rPr>
              <w:t xml:space="preserve">) | </w:t>
            </w:r>
            <w:r w:rsidRPr="00626A2E">
              <w:rPr>
                <w:rFonts w:asciiTheme="minorHAnsi" w:eastAsiaTheme="minorEastAsia" w:hAnsiTheme="minorHAnsi" w:cstheme="minorBidi" w:hint="eastAsia"/>
                <w:szCs w:val="22"/>
              </w:rPr>
              <w:t>组播</w:t>
            </w:r>
            <w:r w:rsidRPr="00626A2E">
              <w:rPr>
                <w:rFonts w:asciiTheme="minorHAnsi" w:eastAsiaTheme="minorEastAsia" w:hAnsiTheme="minorHAnsi" w:cstheme="minorBidi" w:hint="eastAsia"/>
                <w:szCs w:val="22"/>
              </w:rPr>
              <w:t>(</w:t>
            </w:r>
            <w:r w:rsidRPr="00626A2E">
              <w:rPr>
                <w:rFonts w:asciiTheme="minorHAnsi" w:eastAsiaTheme="minorEastAsia" w:hAnsiTheme="minorHAnsi" w:cstheme="minorBidi" w:hint="eastAsia"/>
                <w:szCs w:val="22"/>
              </w:rPr>
              <w:t>适用</w:t>
            </w:r>
            <w:r w:rsidRPr="00626A2E">
              <w:rPr>
                <w:rFonts w:asciiTheme="minorHAnsi" w:eastAsiaTheme="minorEastAsia" w:hAnsiTheme="minorHAnsi" w:cstheme="minorBidi" w:hint="eastAsia"/>
                <w:szCs w:val="22"/>
              </w:rPr>
              <w:t>IPTV</w:t>
            </w:r>
            <w:r w:rsidRPr="00626A2E">
              <w:rPr>
                <w:rFonts w:asciiTheme="minorHAnsi" w:eastAsiaTheme="minorEastAsia" w:hAnsiTheme="minorHAnsi" w:cstheme="minorBidi" w:hint="eastAsia"/>
                <w:szCs w:val="22"/>
              </w:rPr>
              <w:t>场景</w:t>
            </w:r>
            <w:r w:rsidRPr="00626A2E">
              <w:rPr>
                <w:rFonts w:asciiTheme="minorHAnsi" w:eastAsiaTheme="minorEastAsia" w:hAnsiTheme="minorHAnsi" w:cstheme="minorBidi" w:hint="eastAsia"/>
                <w:szCs w:val="22"/>
              </w:rPr>
              <w:t>) |</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台</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壁挂式</w:t>
            </w:r>
            <w:r w:rsidRPr="00626A2E">
              <w:rPr>
                <w:rFonts w:asciiTheme="minorHAnsi" w:eastAsiaTheme="minorEastAsia" w:hAnsiTheme="minorHAnsi" w:cstheme="minorBidi" w:hint="eastAsia"/>
                <w:szCs w:val="22"/>
              </w:rPr>
              <w:t>6U</w:t>
            </w:r>
            <w:r w:rsidRPr="00626A2E">
              <w:rPr>
                <w:rFonts w:asciiTheme="minorHAnsi" w:eastAsiaTheme="minorEastAsia" w:hAnsiTheme="minorHAnsi" w:cstheme="minorBidi" w:hint="eastAsia"/>
                <w:szCs w:val="22"/>
              </w:rPr>
              <w:t>机柜</w:t>
            </w:r>
            <w:r w:rsidRPr="00626A2E">
              <w:rPr>
                <w:rFonts w:asciiTheme="minorHAnsi" w:eastAsiaTheme="minorEastAsia" w:hAnsiTheme="minorHAnsi" w:cstheme="minorBidi" w:hint="eastAsia"/>
                <w:szCs w:val="22"/>
              </w:rPr>
              <w:t xml:space="preserve">:300mm*550mm*400mm  </w:t>
            </w:r>
            <w:r w:rsidRPr="00626A2E">
              <w:rPr>
                <w:rFonts w:asciiTheme="minorHAnsi" w:eastAsiaTheme="minorEastAsia" w:hAnsiTheme="minorHAnsi" w:cstheme="minorBidi" w:hint="eastAsia"/>
                <w:szCs w:val="22"/>
              </w:rPr>
              <w:t>采用优质冷轧钢板</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12</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台</w:t>
            </w:r>
          </w:p>
        </w:tc>
      </w:tr>
      <w:tr w:rsidR="00626A2E" w:rsidRPr="00626A2E" w:rsidTr="00626A2E">
        <w:tc>
          <w:tcPr>
            <w:tcW w:w="601" w:type="dxa"/>
            <w:vMerge/>
          </w:tcPr>
          <w:p w:rsidR="00626A2E" w:rsidRPr="00626A2E" w:rsidRDefault="00626A2E" w:rsidP="00626A2E">
            <w:pPr>
              <w:rPr>
                <w:rFonts w:asciiTheme="minorHAnsi" w:eastAsiaTheme="minorEastAsia" w:hAnsiTheme="minorHAnsi" w:cstheme="minorBidi"/>
                <w:szCs w:val="22"/>
              </w:rPr>
            </w:pPr>
          </w:p>
        </w:tc>
        <w:tc>
          <w:tcPr>
            <w:tcW w:w="804" w:type="dxa"/>
            <w:vMerge/>
          </w:tcPr>
          <w:p w:rsidR="00626A2E" w:rsidRPr="00626A2E" w:rsidRDefault="00626A2E" w:rsidP="00626A2E">
            <w:pPr>
              <w:rPr>
                <w:rFonts w:asciiTheme="minorHAnsi" w:eastAsiaTheme="minorEastAsia" w:hAnsiTheme="minorHAnsi" w:cstheme="minorBidi"/>
                <w:szCs w:val="22"/>
              </w:rPr>
            </w:pPr>
          </w:p>
        </w:tc>
        <w:tc>
          <w:tcPr>
            <w:tcW w:w="5749" w:type="dxa"/>
          </w:tcPr>
          <w:p w:rsidR="00626A2E" w:rsidRPr="00626A2E" w:rsidRDefault="00626A2E" w:rsidP="00626A2E">
            <w:pP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机柜</w:t>
            </w:r>
            <w:r w:rsidRPr="00626A2E">
              <w:rPr>
                <w:rFonts w:asciiTheme="minorHAnsi" w:eastAsiaTheme="minorEastAsia" w:hAnsiTheme="minorHAnsi" w:cstheme="minorBidi" w:hint="eastAsia"/>
                <w:szCs w:val="22"/>
              </w:rPr>
              <w:t>1.8</w:t>
            </w:r>
            <w:r w:rsidRPr="00626A2E">
              <w:rPr>
                <w:rFonts w:asciiTheme="minorHAnsi" w:eastAsiaTheme="minorEastAsia" w:hAnsiTheme="minorHAnsi" w:cstheme="minorBidi" w:hint="eastAsia"/>
                <w:szCs w:val="22"/>
              </w:rPr>
              <w:t>机柜</w:t>
            </w:r>
            <w:r w:rsidRPr="00626A2E">
              <w:rPr>
                <w:rFonts w:asciiTheme="minorHAnsi" w:eastAsiaTheme="minorEastAsia" w:hAnsiTheme="minorHAnsi" w:cstheme="minorBidi" w:hint="eastAsia"/>
                <w:szCs w:val="22"/>
              </w:rPr>
              <w:t xml:space="preserve">:2000mm*600mm*600mm  </w:t>
            </w:r>
            <w:r w:rsidRPr="00626A2E">
              <w:rPr>
                <w:rFonts w:asciiTheme="minorHAnsi" w:eastAsiaTheme="minorEastAsia" w:hAnsiTheme="minorHAnsi" w:cstheme="minorBidi" w:hint="eastAsia"/>
                <w:szCs w:val="22"/>
              </w:rPr>
              <w:t>采用优质冷轧钢板</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台</w:t>
            </w:r>
          </w:p>
        </w:tc>
      </w:tr>
      <w:tr w:rsidR="00626A2E" w:rsidRPr="00626A2E" w:rsidTr="00626A2E">
        <w:tc>
          <w:tcPr>
            <w:tcW w:w="601"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3</w:t>
            </w:r>
          </w:p>
        </w:tc>
        <w:tc>
          <w:tcPr>
            <w:tcW w:w="80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t>牛马</w:t>
            </w:r>
            <w:proofErr w:type="gramStart"/>
            <w:r w:rsidRPr="00626A2E">
              <w:rPr>
                <w:rFonts w:asciiTheme="minorHAnsi" w:eastAsiaTheme="minorEastAsia" w:hAnsiTheme="minorHAnsi" w:cstheme="minorBidi" w:hint="eastAsia"/>
                <w:szCs w:val="22"/>
              </w:rPr>
              <w:t>保定架羊防疫</w:t>
            </w:r>
            <w:proofErr w:type="gramEnd"/>
            <w:r w:rsidRPr="00626A2E">
              <w:rPr>
                <w:rFonts w:asciiTheme="minorHAnsi" w:eastAsiaTheme="minorEastAsia" w:hAnsiTheme="minorHAnsi" w:cstheme="minorBidi" w:hint="eastAsia"/>
                <w:szCs w:val="22"/>
              </w:rPr>
              <w:t>栏</w:t>
            </w:r>
          </w:p>
        </w:tc>
        <w:tc>
          <w:tcPr>
            <w:tcW w:w="5749" w:type="dxa"/>
            <w:vAlign w:val="center"/>
          </w:tcPr>
          <w:p w:rsidR="00626A2E" w:rsidRPr="00626A2E" w:rsidRDefault="00626A2E" w:rsidP="00626A2E">
            <w:pPr>
              <w:jc w:val="left"/>
              <w:rPr>
                <w:rFonts w:asciiTheme="minorHAnsi" w:eastAsiaTheme="minorEastAsia" w:hAnsiTheme="minorHAnsi" w:cstheme="minorBidi"/>
                <w:color w:val="000000" w:themeColor="text1"/>
                <w:szCs w:val="22"/>
              </w:rPr>
            </w:pPr>
            <w:r w:rsidRPr="00626A2E">
              <w:rPr>
                <w:rFonts w:asciiTheme="minorHAnsi" w:eastAsiaTheme="minorEastAsia" w:hAnsiTheme="minorHAnsi" w:cstheme="minorBidi" w:hint="eastAsia"/>
                <w:color w:val="000000" w:themeColor="text1"/>
                <w:szCs w:val="22"/>
              </w:rPr>
              <w:t>（</w:t>
            </w:r>
            <w:r w:rsidRPr="00626A2E">
              <w:rPr>
                <w:rFonts w:asciiTheme="minorHAnsi" w:eastAsiaTheme="minorEastAsia" w:hAnsiTheme="minorHAnsi" w:cstheme="minorBidi" w:hint="eastAsia"/>
                <w:color w:val="000000" w:themeColor="text1"/>
                <w:szCs w:val="22"/>
              </w:rPr>
              <w:t>1</w:t>
            </w:r>
            <w:r w:rsidRPr="00626A2E">
              <w:rPr>
                <w:rFonts w:asciiTheme="minorHAnsi" w:eastAsiaTheme="minorEastAsia" w:hAnsiTheme="minorHAnsi" w:cstheme="minorBidi" w:hint="eastAsia"/>
                <w:color w:val="000000" w:themeColor="text1"/>
                <w:szCs w:val="22"/>
              </w:rPr>
              <w:t>）走道宽度</w:t>
            </w:r>
            <w:r w:rsidRPr="00626A2E">
              <w:rPr>
                <w:rFonts w:asciiTheme="minorHAnsi" w:eastAsiaTheme="minorEastAsia" w:hAnsiTheme="minorHAnsi" w:cstheme="minorBidi" w:hint="eastAsia"/>
                <w:color w:val="000000" w:themeColor="text1"/>
                <w:szCs w:val="22"/>
              </w:rPr>
              <w:t>0.68</w:t>
            </w:r>
            <w:r w:rsidRPr="00626A2E">
              <w:rPr>
                <w:rFonts w:asciiTheme="minorHAnsi" w:eastAsiaTheme="minorEastAsia" w:hAnsiTheme="minorHAnsi" w:cstheme="minorBidi" w:hint="eastAsia"/>
                <w:color w:val="000000" w:themeColor="text1"/>
                <w:szCs w:val="22"/>
              </w:rPr>
              <w:t>米</w:t>
            </w:r>
            <w:r w:rsidRPr="00626A2E">
              <w:rPr>
                <w:rFonts w:asciiTheme="minorHAnsi" w:eastAsiaTheme="minorEastAsia" w:hAnsiTheme="minorHAnsi" w:cstheme="minorBidi" w:hint="eastAsia"/>
                <w:color w:val="000000" w:themeColor="text1"/>
                <w:szCs w:val="22"/>
              </w:rPr>
              <w:t>,</w:t>
            </w:r>
            <w:r w:rsidRPr="00626A2E">
              <w:rPr>
                <w:rFonts w:asciiTheme="minorHAnsi" w:eastAsiaTheme="minorEastAsia" w:hAnsiTheme="minorHAnsi" w:cstheme="minorBidi" w:hint="eastAsia"/>
                <w:color w:val="000000" w:themeColor="text1"/>
                <w:szCs w:val="22"/>
              </w:rPr>
              <w:t>一节</w:t>
            </w:r>
            <w:r w:rsidRPr="00626A2E">
              <w:rPr>
                <w:rFonts w:asciiTheme="minorHAnsi" w:eastAsiaTheme="minorEastAsia" w:hAnsiTheme="minorHAnsi" w:cstheme="minorBidi" w:hint="eastAsia"/>
                <w:color w:val="000000" w:themeColor="text1"/>
                <w:szCs w:val="22"/>
              </w:rPr>
              <w:t>3</w:t>
            </w:r>
            <w:r w:rsidRPr="00626A2E">
              <w:rPr>
                <w:rFonts w:asciiTheme="minorHAnsi" w:eastAsiaTheme="minorEastAsia" w:hAnsiTheme="minorHAnsi" w:cstheme="minorBidi" w:hint="eastAsia"/>
                <w:color w:val="000000" w:themeColor="text1"/>
                <w:szCs w:val="22"/>
              </w:rPr>
              <w:t>米，两面共</w:t>
            </w:r>
            <w:r w:rsidRPr="00626A2E">
              <w:rPr>
                <w:rFonts w:asciiTheme="minorHAnsi" w:eastAsiaTheme="minorEastAsia" w:hAnsiTheme="minorHAnsi" w:cstheme="minorBidi" w:hint="eastAsia"/>
                <w:color w:val="000000" w:themeColor="text1"/>
                <w:szCs w:val="22"/>
              </w:rPr>
              <w:t>34</w:t>
            </w:r>
            <w:r w:rsidRPr="00626A2E">
              <w:rPr>
                <w:rFonts w:asciiTheme="minorHAnsi" w:eastAsiaTheme="minorEastAsia" w:hAnsiTheme="minorHAnsi" w:cstheme="minorBidi" w:hint="eastAsia"/>
                <w:color w:val="000000" w:themeColor="text1"/>
                <w:szCs w:val="22"/>
              </w:rPr>
              <w:t>节，走道总长</w:t>
            </w:r>
            <w:r w:rsidRPr="00626A2E">
              <w:rPr>
                <w:rFonts w:asciiTheme="minorHAnsi" w:eastAsiaTheme="minorEastAsia" w:hAnsiTheme="minorHAnsi" w:cstheme="minorBidi" w:hint="eastAsia"/>
                <w:color w:val="000000" w:themeColor="text1"/>
                <w:szCs w:val="22"/>
              </w:rPr>
              <w:t>51</w:t>
            </w:r>
            <w:r w:rsidRPr="00626A2E">
              <w:rPr>
                <w:rFonts w:asciiTheme="minorHAnsi" w:eastAsiaTheme="minorEastAsia" w:hAnsiTheme="minorHAnsi" w:cstheme="minorBidi" w:hint="eastAsia"/>
                <w:color w:val="000000" w:themeColor="text1"/>
                <w:szCs w:val="22"/>
              </w:rPr>
              <w:t>米，链接</w:t>
            </w:r>
            <w:proofErr w:type="gramStart"/>
            <w:r w:rsidRPr="00626A2E">
              <w:rPr>
                <w:rFonts w:asciiTheme="minorHAnsi" w:eastAsiaTheme="minorEastAsia" w:hAnsiTheme="minorHAnsi" w:cstheme="minorBidi" w:hint="eastAsia"/>
                <w:color w:val="000000" w:themeColor="text1"/>
                <w:szCs w:val="22"/>
              </w:rPr>
              <w:t>框采用</w:t>
            </w:r>
            <w:proofErr w:type="gramEnd"/>
            <w:r w:rsidRPr="00626A2E">
              <w:rPr>
                <w:rFonts w:asciiTheme="minorHAnsi" w:eastAsiaTheme="minorEastAsia" w:hAnsiTheme="minorHAnsi" w:cstheme="minorBidi" w:hint="eastAsia"/>
                <w:color w:val="000000" w:themeColor="text1"/>
                <w:szCs w:val="22"/>
              </w:rPr>
              <w:t>60mm</w:t>
            </w:r>
            <w:r w:rsidRPr="00626A2E">
              <w:rPr>
                <w:rFonts w:asciiTheme="minorHAnsi" w:eastAsiaTheme="minorEastAsia" w:hAnsiTheme="minorHAnsi" w:cstheme="minorBidi" w:hint="eastAsia"/>
                <w:color w:val="000000" w:themeColor="text1"/>
                <w:szCs w:val="22"/>
              </w:rPr>
              <w:t>×</w:t>
            </w:r>
            <w:r w:rsidRPr="00626A2E">
              <w:rPr>
                <w:rFonts w:asciiTheme="minorHAnsi" w:eastAsiaTheme="minorEastAsia" w:hAnsiTheme="minorHAnsi" w:cstheme="minorBidi" w:hint="eastAsia"/>
                <w:color w:val="000000" w:themeColor="text1"/>
                <w:szCs w:val="22"/>
              </w:rPr>
              <w:t>60mm</w:t>
            </w:r>
            <w:r w:rsidRPr="00626A2E">
              <w:rPr>
                <w:rFonts w:asciiTheme="minorHAnsi" w:eastAsiaTheme="minorEastAsia" w:hAnsiTheme="minorHAnsi" w:cstheme="minorBidi" w:hint="eastAsia"/>
                <w:color w:val="000000" w:themeColor="text1"/>
                <w:szCs w:val="22"/>
              </w:rPr>
              <w:t>，壁厚≥</w:t>
            </w:r>
            <w:r w:rsidRPr="00626A2E">
              <w:rPr>
                <w:rFonts w:asciiTheme="minorHAnsi" w:eastAsiaTheme="minorEastAsia" w:hAnsiTheme="minorHAnsi" w:cstheme="minorBidi" w:hint="eastAsia"/>
                <w:color w:val="000000" w:themeColor="text1"/>
                <w:szCs w:val="22"/>
              </w:rPr>
              <w:t>2.75mm</w:t>
            </w:r>
            <w:r w:rsidRPr="00626A2E">
              <w:rPr>
                <w:rFonts w:asciiTheme="minorHAnsi" w:eastAsiaTheme="minorEastAsia" w:hAnsiTheme="minorHAnsi" w:cstheme="minorBidi" w:hint="eastAsia"/>
                <w:color w:val="000000" w:themeColor="text1"/>
                <w:szCs w:val="22"/>
              </w:rPr>
              <w:t>方管焊接，高</w:t>
            </w:r>
            <w:r w:rsidRPr="00626A2E">
              <w:rPr>
                <w:rFonts w:asciiTheme="minorHAnsi" w:eastAsiaTheme="minorEastAsia" w:hAnsiTheme="minorHAnsi" w:cstheme="minorBidi" w:hint="eastAsia"/>
                <w:color w:val="000000" w:themeColor="text1"/>
                <w:szCs w:val="22"/>
              </w:rPr>
              <w:t>1.7</w:t>
            </w:r>
            <w:r w:rsidRPr="00626A2E">
              <w:rPr>
                <w:rFonts w:asciiTheme="minorHAnsi" w:eastAsiaTheme="minorEastAsia" w:hAnsiTheme="minorHAnsi" w:cstheme="minorBidi" w:hint="eastAsia"/>
                <w:color w:val="000000" w:themeColor="text1"/>
                <w:szCs w:val="22"/>
              </w:rPr>
              <w:t>米，框架地面膨胀螺丝固定，两面围栏采用ф</w:t>
            </w:r>
            <w:r w:rsidRPr="00626A2E">
              <w:rPr>
                <w:rFonts w:asciiTheme="minorHAnsi" w:eastAsiaTheme="minorEastAsia" w:hAnsiTheme="minorHAnsi" w:cstheme="minorBidi" w:hint="eastAsia"/>
                <w:color w:val="000000" w:themeColor="text1"/>
                <w:szCs w:val="22"/>
              </w:rPr>
              <w:t>40</w:t>
            </w:r>
            <w:r w:rsidRPr="00626A2E">
              <w:rPr>
                <w:rFonts w:asciiTheme="minorHAnsi" w:eastAsiaTheme="minorEastAsia" w:hAnsiTheme="minorHAnsi" w:cstheme="minorBidi" w:hint="eastAsia"/>
                <w:color w:val="000000" w:themeColor="text1"/>
                <w:szCs w:val="22"/>
              </w:rPr>
              <w:t>，壁厚≥</w:t>
            </w:r>
            <w:r w:rsidRPr="00626A2E">
              <w:rPr>
                <w:rFonts w:asciiTheme="minorHAnsi" w:eastAsiaTheme="minorEastAsia" w:hAnsiTheme="minorHAnsi" w:cstheme="minorBidi" w:hint="eastAsia"/>
                <w:color w:val="000000" w:themeColor="text1"/>
                <w:szCs w:val="22"/>
              </w:rPr>
              <w:t>2.75mm</w:t>
            </w:r>
            <w:r w:rsidRPr="00626A2E">
              <w:rPr>
                <w:rFonts w:asciiTheme="minorHAnsi" w:eastAsiaTheme="minorEastAsia" w:hAnsiTheme="minorHAnsi" w:cstheme="minorBidi" w:hint="eastAsia"/>
                <w:color w:val="000000" w:themeColor="text1"/>
                <w:szCs w:val="22"/>
              </w:rPr>
              <w:t>的钢管焊接，高度</w:t>
            </w:r>
            <w:r w:rsidRPr="00626A2E">
              <w:rPr>
                <w:rFonts w:asciiTheme="minorHAnsi" w:eastAsiaTheme="minorEastAsia" w:hAnsiTheme="minorHAnsi" w:cstheme="minorBidi" w:hint="eastAsia"/>
                <w:color w:val="000000" w:themeColor="text1"/>
                <w:szCs w:val="22"/>
              </w:rPr>
              <w:t>1.45</w:t>
            </w:r>
            <w:r w:rsidRPr="00626A2E">
              <w:rPr>
                <w:rFonts w:asciiTheme="minorHAnsi" w:eastAsiaTheme="minorEastAsia" w:hAnsiTheme="minorHAnsi" w:cstheme="minorBidi" w:hint="eastAsia"/>
                <w:color w:val="000000" w:themeColor="text1"/>
                <w:szCs w:val="22"/>
              </w:rPr>
              <w:t>米，每节螺丝固定，可拆卸。</w:t>
            </w:r>
            <w:r w:rsidRPr="00626A2E">
              <w:rPr>
                <w:rFonts w:asciiTheme="minorHAnsi" w:eastAsiaTheme="minorEastAsia" w:hAnsiTheme="minorHAnsi" w:cstheme="minorBidi" w:hint="eastAsia"/>
                <w:color w:val="000000" w:themeColor="text1"/>
                <w:szCs w:val="22"/>
              </w:rPr>
              <w:t xml:space="preserve"> </w:t>
            </w:r>
          </w:p>
          <w:p w:rsidR="00626A2E" w:rsidRPr="00626A2E" w:rsidRDefault="00626A2E" w:rsidP="00626A2E">
            <w:pPr>
              <w:jc w:val="left"/>
              <w:rPr>
                <w:rFonts w:asciiTheme="minorHAnsi" w:eastAsiaTheme="minorEastAsia" w:hAnsiTheme="minorHAnsi" w:cstheme="minorBidi"/>
                <w:szCs w:val="22"/>
              </w:rPr>
            </w:pPr>
            <w:r w:rsidRPr="00626A2E">
              <w:rPr>
                <w:rFonts w:asciiTheme="minorHAnsi" w:eastAsiaTheme="minorEastAsia" w:hAnsiTheme="minorHAnsi" w:cstheme="minorBidi" w:hint="eastAsia"/>
                <w:color w:val="000000" w:themeColor="text1"/>
                <w:szCs w:val="22"/>
              </w:rPr>
              <w:lastRenderedPageBreak/>
              <w:t>（</w:t>
            </w:r>
            <w:r w:rsidRPr="00626A2E">
              <w:rPr>
                <w:rFonts w:asciiTheme="minorHAnsi" w:eastAsiaTheme="minorEastAsia" w:hAnsiTheme="minorHAnsi" w:cstheme="minorBidi" w:hint="eastAsia"/>
                <w:color w:val="000000" w:themeColor="text1"/>
                <w:szCs w:val="22"/>
              </w:rPr>
              <w:t>2</w:t>
            </w:r>
            <w:r w:rsidRPr="00626A2E">
              <w:rPr>
                <w:rFonts w:asciiTheme="minorHAnsi" w:eastAsiaTheme="minorEastAsia" w:hAnsiTheme="minorHAnsi" w:cstheme="minorBidi" w:hint="eastAsia"/>
                <w:color w:val="000000" w:themeColor="text1"/>
                <w:szCs w:val="22"/>
              </w:rPr>
              <w:t>）等待区域围栏高度</w:t>
            </w:r>
            <w:r w:rsidRPr="00626A2E">
              <w:rPr>
                <w:rFonts w:asciiTheme="minorHAnsi" w:eastAsiaTheme="minorEastAsia" w:hAnsiTheme="minorHAnsi" w:cstheme="minorBidi" w:hint="eastAsia"/>
                <w:color w:val="000000" w:themeColor="text1"/>
                <w:szCs w:val="22"/>
              </w:rPr>
              <w:t>1.45</w:t>
            </w:r>
            <w:r w:rsidRPr="00626A2E">
              <w:rPr>
                <w:rFonts w:asciiTheme="minorHAnsi" w:eastAsiaTheme="minorEastAsia" w:hAnsiTheme="minorHAnsi" w:cstheme="minorBidi" w:hint="eastAsia"/>
                <w:color w:val="000000" w:themeColor="text1"/>
                <w:szCs w:val="22"/>
              </w:rPr>
              <w:t>米，长度≈</w:t>
            </w:r>
            <w:r w:rsidRPr="00626A2E">
              <w:rPr>
                <w:rFonts w:asciiTheme="minorHAnsi" w:eastAsiaTheme="minorEastAsia" w:hAnsiTheme="minorHAnsi" w:cstheme="minorBidi" w:hint="eastAsia"/>
                <w:color w:val="000000" w:themeColor="text1"/>
                <w:szCs w:val="22"/>
              </w:rPr>
              <w:t>76</w:t>
            </w:r>
            <w:r w:rsidRPr="00626A2E">
              <w:rPr>
                <w:rFonts w:asciiTheme="minorHAnsi" w:eastAsiaTheme="minorEastAsia" w:hAnsiTheme="minorHAnsi" w:cstheme="minorBidi" w:hint="eastAsia"/>
                <w:color w:val="000000" w:themeColor="text1"/>
                <w:szCs w:val="22"/>
              </w:rPr>
              <w:t>米，</w:t>
            </w:r>
            <w:r w:rsidRPr="00626A2E">
              <w:rPr>
                <w:rFonts w:asciiTheme="minorHAnsi" w:eastAsiaTheme="minorEastAsia" w:hAnsiTheme="minorHAnsi" w:cstheme="minorBidi" w:hint="eastAsia"/>
                <w:color w:val="000000" w:themeColor="text1"/>
                <w:szCs w:val="22"/>
              </w:rPr>
              <w:t>3</w:t>
            </w:r>
            <w:r w:rsidRPr="00626A2E">
              <w:rPr>
                <w:rFonts w:asciiTheme="minorHAnsi" w:eastAsiaTheme="minorEastAsia" w:hAnsiTheme="minorHAnsi" w:cstheme="minorBidi" w:hint="eastAsia"/>
                <w:color w:val="000000" w:themeColor="text1"/>
                <w:szCs w:val="22"/>
              </w:rPr>
              <w:t>米一节，链接立柱高</w:t>
            </w:r>
            <w:r w:rsidRPr="00626A2E">
              <w:rPr>
                <w:rFonts w:asciiTheme="minorHAnsi" w:eastAsiaTheme="minorEastAsia" w:hAnsiTheme="minorHAnsi" w:cstheme="minorBidi" w:hint="eastAsia"/>
                <w:color w:val="000000" w:themeColor="text1"/>
                <w:szCs w:val="22"/>
              </w:rPr>
              <w:t>1.7</w:t>
            </w:r>
            <w:r w:rsidRPr="00626A2E">
              <w:rPr>
                <w:rFonts w:asciiTheme="minorHAnsi" w:eastAsiaTheme="minorEastAsia" w:hAnsiTheme="minorHAnsi" w:cstheme="minorBidi" w:hint="eastAsia"/>
                <w:color w:val="000000" w:themeColor="text1"/>
                <w:szCs w:val="22"/>
              </w:rPr>
              <w:t>米，采用</w:t>
            </w:r>
            <w:r w:rsidRPr="00626A2E">
              <w:rPr>
                <w:rFonts w:asciiTheme="minorHAnsi" w:eastAsiaTheme="minorEastAsia" w:hAnsiTheme="minorHAnsi" w:cstheme="minorBidi" w:hint="eastAsia"/>
                <w:color w:val="000000" w:themeColor="text1"/>
                <w:szCs w:val="22"/>
              </w:rPr>
              <w:t>60mm</w:t>
            </w:r>
            <w:r w:rsidRPr="00626A2E">
              <w:rPr>
                <w:rFonts w:asciiTheme="minorHAnsi" w:eastAsiaTheme="minorEastAsia" w:hAnsiTheme="minorHAnsi" w:cstheme="minorBidi" w:hint="eastAsia"/>
                <w:color w:val="000000" w:themeColor="text1"/>
                <w:szCs w:val="22"/>
              </w:rPr>
              <w:t>×</w:t>
            </w:r>
            <w:r w:rsidRPr="00626A2E">
              <w:rPr>
                <w:rFonts w:asciiTheme="minorHAnsi" w:eastAsiaTheme="minorEastAsia" w:hAnsiTheme="minorHAnsi" w:cstheme="minorBidi" w:hint="eastAsia"/>
                <w:color w:val="000000" w:themeColor="text1"/>
                <w:szCs w:val="22"/>
              </w:rPr>
              <w:t>60mm,</w:t>
            </w:r>
            <w:r w:rsidRPr="00626A2E">
              <w:rPr>
                <w:rFonts w:asciiTheme="minorHAnsi" w:eastAsiaTheme="minorEastAsia" w:hAnsiTheme="minorHAnsi" w:cstheme="minorBidi" w:hint="eastAsia"/>
                <w:color w:val="000000" w:themeColor="text1"/>
                <w:szCs w:val="22"/>
              </w:rPr>
              <w:t>壁厚≥</w:t>
            </w:r>
            <w:r w:rsidRPr="00626A2E">
              <w:rPr>
                <w:rFonts w:asciiTheme="minorHAnsi" w:eastAsiaTheme="minorEastAsia" w:hAnsiTheme="minorHAnsi" w:cstheme="minorBidi" w:hint="eastAsia"/>
                <w:color w:val="000000" w:themeColor="text1"/>
                <w:szCs w:val="22"/>
              </w:rPr>
              <w:t>2.75mm</w:t>
            </w:r>
            <w:r w:rsidRPr="00626A2E">
              <w:rPr>
                <w:rFonts w:asciiTheme="minorHAnsi" w:eastAsiaTheme="minorEastAsia" w:hAnsiTheme="minorHAnsi" w:cstheme="minorBidi" w:hint="eastAsia"/>
                <w:color w:val="000000" w:themeColor="text1"/>
                <w:szCs w:val="22"/>
              </w:rPr>
              <w:t>方管</w:t>
            </w:r>
            <w:r w:rsidRPr="00626A2E">
              <w:rPr>
                <w:rFonts w:asciiTheme="minorHAnsi" w:eastAsiaTheme="minorEastAsia" w:hAnsiTheme="minorHAnsi" w:cstheme="minorBidi" w:hint="eastAsia"/>
                <w:color w:val="000000" w:themeColor="text1"/>
                <w:szCs w:val="22"/>
              </w:rPr>
              <w:t>,</w:t>
            </w:r>
            <w:r w:rsidRPr="00626A2E">
              <w:rPr>
                <w:rFonts w:asciiTheme="minorHAnsi" w:eastAsiaTheme="minorEastAsia" w:hAnsiTheme="minorHAnsi" w:cstheme="minorBidi" w:hint="eastAsia"/>
                <w:color w:val="000000" w:themeColor="text1"/>
                <w:szCs w:val="22"/>
              </w:rPr>
              <w:t>共</w:t>
            </w:r>
            <w:r w:rsidRPr="00626A2E">
              <w:rPr>
                <w:rFonts w:asciiTheme="minorHAnsi" w:eastAsiaTheme="minorEastAsia" w:hAnsiTheme="minorHAnsi" w:cstheme="minorBidi" w:hint="eastAsia"/>
                <w:color w:val="000000" w:themeColor="text1"/>
                <w:szCs w:val="22"/>
              </w:rPr>
              <w:t>110</w:t>
            </w:r>
            <w:r w:rsidRPr="00626A2E">
              <w:rPr>
                <w:rFonts w:asciiTheme="minorHAnsi" w:eastAsiaTheme="minorEastAsia" w:hAnsiTheme="minorHAnsi" w:cstheme="minorBidi" w:hint="eastAsia"/>
                <w:color w:val="000000" w:themeColor="text1"/>
                <w:szCs w:val="22"/>
              </w:rPr>
              <w:t>平米。</w:t>
            </w:r>
          </w:p>
        </w:tc>
        <w:tc>
          <w:tcPr>
            <w:tcW w:w="79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hint="eastAsia"/>
                <w:szCs w:val="22"/>
              </w:rPr>
              <w:lastRenderedPageBreak/>
              <w:t>1</w:t>
            </w:r>
          </w:p>
        </w:tc>
        <w:tc>
          <w:tcPr>
            <w:tcW w:w="574" w:type="dxa"/>
            <w:vAlign w:val="center"/>
          </w:tcPr>
          <w:p w:rsidR="00626A2E" w:rsidRPr="00626A2E" w:rsidRDefault="00626A2E" w:rsidP="00626A2E">
            <w:pPr>
              <w:jc w:val="center"/>
              <w:rPr>
                <w:rFonts w:asciiTheme="minorHAnsi" w:eastAsiaTheme="minorEastAsia" w:hAnsiTheme="minorHAnsi" w:cstheme="minorBidi"/>
                <w:szCs w:val="22"/>
              </w:rPr>
            </w:pPr>
            <w:r w:rsidRPr="00626A2E">
              <w:rPr>
                <w:rFonts w:asciiTheme="minorHAnsi" w:eastAsiaTheme="minorEastAsia" w:hAnsiTheme="minorHAnsi" w:cstheme="minorBidi"/>
                <w:szCs w:val="22"/>
              </w:rPr>
              <w:t>套</w:t>
            </w:r>
          </w:p>
        </w:tc>
      </w:tr>
    </w:tbl>
    <w:p w:rsidR="00626A2E" w:rsidRPr="00626A2E" w:rsidRDefault="00626A2E" w:rsidP="00626A2E">
      <w:pPr>
        <w:jc w:val="center"/>
        <w:rPr>
          <w:rFonts w:asciiTheme="minorHAnsi" w:eastAsiaTheme="minorEastAsia" w:hAnsiTheme="minorHAnsi" w:cstheme="minorBidi"/>
          <w:sz w:val="32"/>
          <w:szCs w:val="32"/>
        </w:rPr>
      </w:pPr>
    </w:p>
    <w:p w:rsidR="00626A2E" w:rsidRPr="00626A2E" w:rsidRDefault="00626A2E" w:rsidP="00626A2E">
      <w:pPr>
        <w:jc w:val="center"/>
        <w:rPr>
          <w:rFonts w:ascii="???????" w:eastAsiaTheme="minorEastAsia" w:hAnsi="???????" w:cstheme="minorBidi"/>
          <w:szCs w:val="21"/>
        </w:rPr>
      </w:pPr>
      <w:r w:rsidRPr="00626A2E">
        <w:rPr>
          <w:rFonts w:asciiTheme="minorHAnsi" w:eastAsiaTheme="minorEastAsia" w:hAnsiTheme="minorHAnsi" w:cstheme="minorBidi"/>
          <w:sz w:val="32"/>
          <w:szCs w:val="32"/>
        </w:rPr>
        <w:br w:type="page"/>
      </w:r>
      <w:r w:rsidRPr="00626A2E">
        <w:rPr>
          <w:rFonts w:ascii="???????" w:eastAsiaTheme="minorEastAsia" w:hAnsi="???????" w:cstheme="minorBidi" w:hint="eastAsia"/>
          <w:sz w:val="32"/>
        </w:rPr>
        <w:lastRenderedPageBreak/>
        <w:t>设备参数一览表</w:t>
      </w:r>
    </w:p>
    <w:p w:rsidR="00626A2E" w:rsidRPr="00626A2E" w:rsidRDefault="00626A2E" w:rsidP="00626A2E">
      <w:pPr>
        <w:rPr>
          <w:rFonts w:ascii="新宋体" w:eastAsia="新宋体" w:hAnsi="新宋体" w:cs="新宋体"/>
          <w:szCs w:val="21"/>
        </w:rPr>
      </w:pPr>
    </w:p>
    <w:tbl>
      <w:tblPr>
        <w:tblW w:w="7870" w:type="dxa"/>
        <w:tblInd w:w="465" w:type="dxa"/>
        <w:tblLayout w:type="fixed"/>
        <w:tblLook w:val="04A0" w:firstRow="1" w:lastRow="0" w:firstColumn="1" w:lastColumn="0" w:noHBand="0" w:noVBand="1"/>
      </w:tblPr>
      <w:tblGrid>
        <w:gridCol w:w="623"/>
        <w:gridCol w:w="2083"/>
        <w:gridCol w:w="4187"/>
        <w:gridCol w:w="977"/>
      </w:tblGrid>
      <w:tr w:rsidR="00626A2E" w:rsidRPr="00626A2E" w:rsidTr="00FF188C">
        <w:trPr>
          <w:trHeight w:val="902"/>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center"/>
              <w:rPr>
                <w:rFonts w:ascii="新宋体" w:eastAsia="新宋体" w:hAnsi="新宋体" w:cs="新宋体"/>
                <w:b/>
                <w:szCs w:val="21"/>
                <w:lang w:val="zh-CN"/>
              </w:rPr>
            </w:pPr>
            <w:r w:rsidRPr="00626A2E">
              <w:rPr>
                <w:rFonts w:ascii="新宋体" w:eastAsia="新宋体" w:hAnsi="新宋体" w:cs="新宋体" w:hint="eastAsia"/>
                <w:b/>
                <w:szCs w:val="21"/>
                <w:lang w:val="zh-CN"/>
              </w:rPr>
              <w:t>序号</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center"/>
              <w:rPr>
                <w:rFonts w:ascii="新宋体" w:eastAsia="新宋体" w:hAnsi="新宋体" w:cs="新宋体"/>
                <w:b/>
                <w:szCs w:val="21"/>
                <w:lang w:val="zh-CN"/>
              </w:rPr>
            </w:pPr>
            <w:r w:rsidRPr="00626A2E">
              <w:rPr>
                <w:rFonts w:ascii="新宋体" w:eastAsia="新宋体" w:hAnsi="新宋体" w:cs="新宋体" w:hint="eastAsia"/>
                <w:b/>
                <w:szCs w:val="21"/>
              </w:rPr>
              <w:t>设备及安装</w:t>
            </w:r>
            <w:r w:rsidRPr="00626A2E">
              <w:rPr>
                <w:rFonts w:ascii="新宋体" w:eastAsia="新宋体" w:hAnsi="新宋体" w:cs="新宋体" w:hint="eastAsia"/>
                <w:b/>
                <w:szCs w:val="21"/>
                <w:lang w:val="zh-CN"/>
              </w:rPr>
              <w:t>名称</w:t>
            </w: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center"/>
              <w:rPr>
                <w:rFonts w:ascii="新宋体" w:eastAsia="新宋体" w:hAnsi="新宋体" w:cs="新宋体"/>
                <w:b/>
                <w:szCs w:val="21"/>
                <w:lang w:val="zh-CN"/>
              </w:rPr>
            </w:pPr>
            <w:r w:rsidRPr="00626A2E">
              <w:rPr>
                <w:rFonts w:ascii="新宋体" w:eastAsia="新宋体" w:hAnsi="新宋体" w:cs="新宋体" w:hint="eastAsia"/>
                <w:b/>
                <w:szCs w:val="21"/>
              </w:rPr>
              <w:t>参数</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center"/>
              <w:rPr>
                <w:rFonts w:ascii="新宋体" w:eastAsia="新宋体" w:hAnsi="新宋体" w:cs="新宋体"/>
                <w:b/>
                <w:szCs w:val="21"/>
              </w:rPr>
            </w:pPr>
            <w:r w:rsidRPr="00626A2E">
              <w:rPr>
                <w:rFonts w:ascii="新宋体" w:eastAsia="新宋体" w:hAnsi="新宋体" w:cs="新宋体" w:hint="eastAsia"/>
                <w:b/>
                <w:szCs w:val="21"/>
              </w:rPr>
              <w:t>数量</w:t>
            </w:r>
          </w:p>
        </w:tc>
      </w:tr>
      <w:tr w:rsidR="00626A2E" w:rsidRPr="00626A2E" w:rsidTr="00FF188C">
        <w:trPr>
          <w:trHeight w:val="1474"/>
        </w:trPr>
        <w:tc>
          <w:tcPr>
            <w:tcW w:w="623" w:type="dxa"/>
            <w:tcBorders>
              <w:top w:val="single" w:sz="2" w:space="0" w:color="000000"/>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lang w:val="zh-CN"/>
              </w:rPr>
            </w:pPr>
            <w:r w:rsidRPr="00626A2E">
              <w:rPr>
                <w:rFonts w:ascii="新宋体" w:eastAsia="新宋体" w:hAnsi="新宋体" w:cs="新宋体" w:hint="eastAsia"/>
                <w:szCs w:val="21"/>
                <w:lang w:val="zh-CN"/>
              </w:rPr>
              <w:t>1</w:t>
            </w:r>
          </w:p>
        </w:tc>
        <w:tc>
          <w:tcPr>
            <w:tcW w:w="2083" w:type="dxa"/>
            <w:tcBorders>
              <w:top w:val="single" w:sz="2" w:space="0" w:color="000000"/>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color w:val="000000" w:themeColor="text1"/>
                <w:szCs w:val="21"/>
                <w:lang w:val="zh-CN"/>
              </w:rPr>
            </w:pPr>
            <w:r w:rsidRPr="00626A2E">
              <w:rPr>
                <w:rFonts w:ascii="新宋体" w:eastAsia="新宋体" w:hAnsi="新宋体" w:cs="新宋体" w:hint="eastAsia"/>
                <w:color w:val="000000" w:themeColor="text1"/>
                <w:szCs w:val="21"/>
                <w:lang w:val="zh-CN"/>
              </w:rPr>
              <w:t>固定</w:t>
            </w:r>
            <w:r w:rsidRPr="00626A2E">
              <w:rPr>
                <w:rFonts w:ascii="新宋体" w:eastAsia="新宋体" w:hAnsi="新宋体" w:cs="新宋体" w:hint="eastAsia"/>
                <w:color w:val="000000" w:themeColor="text1"/>
                <w:szCs w:val="21"/>
              </w:rPr>
              <w:t>式TMR搅拌机</w:t>
            </w:r>
            <w:r w:rsidRPr="00626A2E">
              <w:rPr>
                <w:rFonts w:ascii="新宋体" w:eastAsia="新宋体" w:hAnsi="新宋体" w:cs="新宋体" w:hint="eastAsia"/>
                <w:color w:val="000000" w:themeColor="text1"/>
                <w:szCs w:val="21"/>
                <w:lang w:val="zh-CN"/>
              </w:rPr>
              <w:t>24方</w:t>
            </w:r>
          </w:p>
        </w:tc>
        <w:tc>
          <w:tcPr>
            <w:tcW w:w="4187" w:type="dxa"/>
            <w:tcBorders>
              <w:top w:val="single" w:sz="2" w:space="0" w:color="000000"/>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color w:val="000000" w:themeColor="text1"/>
                <w:szCs w:val="21"/>
              </w:rPr>
            </w:pPr>
            <w:r w:rsidRPr="00626A2E">
              <w:rPr>
                <w:rFonts w:ascii="新宋体" w:eastAsia="新宋体" w:hAnsi="新宋体" w:cs="新宋体" w:hint="eastAsia"/>
                <w:color w:val="000000" w:themeColor="text1"/>
                <w:szCs w:val="21"/>
                <w:lang w:val="zh-CN"/>
              </w:rPr>
              <w:t>底板厚≥25</w:t>
            </w:r>
            <w:r w:rsidRPr="00626A2E">
              <w:rPr>
                <w:rFonts w:ascii="新宋体" w:eastAsia="新宋体" w:hAnsi="新宋体" w:cs="新宋体" w:hint="eastAsia"/>
                <w:color w:val="000000" w:themeColor="text1"/>
                <w:szCs w:val="21"/>
              </w:rPr>
              <w:t>mm</w:t>
            </w:r>
            <w:r w:rsidRPr="00626A2E">
              <w:rPr>
                <w:rFonts w:ascii="新宋体" w:eastAsia="新宋体" w:hAnsi="新宋体" w:cs="新宋体" w:hint="eastAsia"/>
                <w:color w:val="000000" w:themeColor="text1"/>
                <w:szCs w:val="21"/>
                <w:lang w:val="zh-CN"/>
              </w:rPr>
              <w:t>，侧帮厚度≥8</w:t>
            </w:r>
            <w:r w:rsidRPr="00626A2E">
              <w:rPr>
                <w:rFonts w:ascii="新宋体" w:eastAsia="新宋体" w:hAnsi="新宋体" w:cs="新宋体" w:hint="eastAsia"/>
                <w:color w:val="000000" w:themeColor="text1"/>
                <w:szCs w:val="21"/>
              </w:rPr>
              <w:t>mm</w:t>
            </w:r>
            <w:r w:rsidRPr="00626A2E">
              <w:rPr>
                <w:rFonts w:ascii="新宋体" w:eastAsia="新宋体" w:hAnsi="新宋体" w:cs="新宋体" w:hint="eastAsia"/>
                <w:color w:val="000000" w:themeColor="text1"/>
                <w:szCs w:val="21"/>
                <w:lang w:val="zh-CN"/>
              </w:rPr>
              <w:t>+≥8</w:t>
            </w:r>
            <w:r w:rsidRPr="00626A2E">
              <w:rPr>
                <w:rFonts w:ascii="新宋体" w:eastAsia="新宋体" w:hAnsi="新宋体" w:cs="新宋体" w:hint="eastAsia"/>
                <w:color w:val="000000" w:themeColor="text1"/>
                <w:szCs w:val="21"/>
              </w:rPr>
              <w:t>mm</w:t>
            </w:r>
            <w:r w:rsidRPr="00626A2E">
              <w:rPr>
                <w:rFonts w:ascii="新宋体" w:eastAsia="新宋体" w:hAnsi="新宋体" w:cs="新宋体" w:hint="eastAsia"/>
                <w:color w:val="000000" w:themeColor="text1"/>
                <w:szCs w:val="21"/>
                <w:lang w:val="zh-CN"/>
              </w:rPr>
              <w:t>，</w:t>
            </w:r>
            <w:proofErr w:type="gramStart"/>
            <w:r w:rsidRPr="00626A2E">
              <w:rPr>
                <w:rFonts w:ascii="新宋体" w:eastAsia="新宋体" w:hAnsi="新宋体" w:cs="新宋体" w:hint="eastAsia"/>
                <w:color w:val="000000" w:themeColor="text1"/>
                <w:szCs w:val="21"/>
                <w:lang w:val="zh-CN"/>
              </w:rPr>
              <w:t>搅龙厚度</w:t>
            </w:r>
            <w:proofErr w:type="gramEnd"/>
            <w:r w:rsidRPr="00626A2E">
              <w:rPr>
                <w:rFonts w:ascii="新宋体" w:eastAsia="新宋体" w:hAnsi="新宋体" w:cs="新宋体" w:hint="eastAsia"/>
                <w:color w:val="000000" w:themeColor="text1"/>
                <w:szCs w:val="21"/>
                <w:lang w:val="zh-CN"/>
              </w:rPr>
              <w:t>≥20</w:t>
            </w:r>
            <w:r w:rsidRPr="00626A2E">
              <w:rPr>
                <w:rFonts w:ascii="新宋体" w:eastAsia="新宋体" w:hAnsi="新宋体" w:cs="新宋体" w:hint="eastAsia"/>
                <w:color w:val="000000" w:themeColor="text1"/>
                <w:szCs w:val="21"/>
              </w:rPr>
              <w:t>mm</w:t>
            </w:r>
            <w:r w:rsidRPr="00626A2E">
              <w:rPr>
                <w:rFonts w:ascii="新宋体" w:eastAsia="新宋体" w:hAnsi="新宋体" w:cs="新宋体" w:hint="eastAsia"/>
                <w:color w:val="000000" w:themeColor="text1"/>
                <w:szCs w:val="21"/>
                <w:lang w:val="zh-CN"/>
              </w:rPr>
              <w:t>，配2台≥45千瓦减速机，双出</w:t>
            </w:r>
            <w:r w:rsidRPr="00626A2E">
              <w:rPr>
                <w:rFonts w:ascii="新宋体" w:eastAsia="新宋体" w:hAnsi="新宋体" w:cs="新宋体" w:hint="eastAsia"/>
                <w:szCs w:val="21"/>
                <w:lang w:val="zh-CN"/>
              </w:rPr>
              <w:t>料口，配置称重显示器</w:t>
            </w:r>
            <w:r w:rsidRPr="00626A2E">
              <w:rPr>
                <w:rFonts w:ascii="新宋体" w:eastAsia="新宋体" w:hAnsi="新宋体" w:cs="新宋体" w:hint="eastAsia"/>
                <w:szCs w:val="21"/>
              </w:rPr>
              <w:t>并外接显示屏</w:t>
            </w:r>
            <w:r w:rsidRPr="00626A2E">
              <w:rPr>
                <w:rFonts w:ascii="新宋体" w:eastAsia="新宋体" w:hAnsi="新宋体" w:cs="新宋体" w:hint="eastAsia"/>
                <w:szCs w:val="21"/>
                <w:lang w:val="zh-CN"/>
              </w:rPr>
              <w:t>。</w:t>
            </w:r>
            <w:r w:rsidRPr="00626A2E">
              <w:rPr>
                <w:rFonts w:ascii="新宋体" w:eastAsia="新宋体" w:hAnsi="新宋体" w:cs="新宋体" w:hint="eastAsia"/>
                <w:szCs w:val="21"/>
              </w:rPr>
              <w:t>配出料输送机</w:t>
            </w:r>
            <w:proofErr w:type="gramStart"/>
            <w:r w:rsidRPr="00626A2E">
              <w:rPr>
                <w:rFonts w:ascii="新宋体" w:eastAsia="新宋体" w:hAnsi="新宋体" w:cs="新宋体" w:hint="eastAsia"/>
                <w:szCs w:val="21"/>
              </w:rPr>
              <w:t>并与撒料车</w:t>
            </w:r>
            <w:proofErr w:type="gramEnd"/>
            <w:r w:rsidRPr="00626A2E">
              <w:rPr>
                <w:rFonts w:ascii="新宋体" w:eastAsia="新宋体" w:hAnsi="新宋体" w:cs="新宋体" w:hint="eastAsia"/>
                <w:szCs w:val="21"/>
              </w:rPr>
              <w:t>高度相匹配。</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2台</w:t>
            </w:r>
          </w:p>
        </w:tc>
      </w:tr>
      <w:tr w:rsidR="00626A2E" w:rsidRPr="00626A2E" w:rsidTr="00FF188C">
        <w:trPr>
          <w:trHeight w:val="594"/>
        </w:trPr>
        <w:tc>
          <w:tcPr>
            <w:tcW w:w="623" w:type="dxa"/>
            <w:tcBorders>
              <w:top w:val="single" w:sz="4" w:space="0" w:color="auto"/>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spacing w:after="200"/>
              <w:jc w:val="left"/>
              <w:rPr>
                <w:rFonts w:ascii="新宋体" w:eastAsia="新宋体" w:hAnsi="新宋体" w:cs="新宋体"/>
                <w:szCs w:val="21"/>
              </w:rPr>
            </w:pPr>
            <w:r w:rsidRPr="00626A2E">
              <w:rPr>
                <w:rFonts w:ascii="新宋体" w:eastAsia="新宋体" w:hAnsi="新宋体" w:cs="新宋体" w:hint="eastAsia"/>
                <w:szCs w:val="21"/>
              </w:rPr>
              <w:t>2</w:t>
            </w:r>
          </w:p>
        </w:tc>
        <w:tc>
          <w:tcPr>
            <w:tcW w:w="2083" w:type="dxa"/>
            <w:tcBorders>
              <w:top w:val="single" w:sz="4" w:space="0" w:color="auto"/>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spacing w:after="200"/>
              <w:jc w:val="left"/>
              <w:rPr>
                <w:rFonts w:ascii="新宋体" w:eastAsia="新宋体" w:hAnsi="新宋体" w:cs="新宋体"/>
                <w:color w:val="000000" w:themeColor="text1"/>
                <w:szCs w:val="21"/>
              </w:rPr>
            </w:pPr>
            <w:r w:rsidRPr="00626A2E">
              <w:rPr>
                <w:rFonts w:ascii="新宋体" w:eastAsia="新宋体" w:hAnsi="新宋体" w:cs="新宋体" w:hint="eastAsia"/>
                <w:color w:val="000000" w:themeColor="text1"/>
                <w:szCs w:val="21"/>
              </w:rPr>
              <w:t>移动式输送机7米</w:t>
            </w:r>
          </w:p>
        </w:tc>
        <w:tc>
          <w:tcPr>
            <w:tcW w:w="4187" w:type="dxa"/>
            <w:tcBorders>
              <w:top w:val="single" w:sz="4" w:space="0" w:color="auto"/>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keepNext/>
              <w:keepLines/>
              <w:tabs>
                <w:tab w:val="left" w:pos="720"/>
              </w:tabs>
              <w:jc w:val="left"/>
              <w:rPr>
                <w:rFonts w:ascii="新宋体" w:eastAsia="新宋体" w:hAnsi="新宋体" w:cs="新宋体"/>
                <w:color w:val="000000" w:themeColor="text1"/>
                <w:szCs w:val="21"/>
              </w:rPr>
            </w:pPr>
            <w:r w:rsidRPr="00626A2E">
              <w:rPr>
                <w:rFonts w:ascii="新宋体" w:eastAsia="新宋体" w:hAnsi="新宋体" w:cs="新宋体" w:hint="eastAsia"/>
                <w:color w:val="000000" w:themeColor="text1"/>
                <w:szCs w:val="21"/>
              </w:rPr>
              <w:t>两边框用加厚钢板折弯，皮带宽度</w:t>
            </w:r>
            <w:r w:rsidRPr="00626A2E">
              <w:rPr>
                <w:rFonts w:ascii="新宋体" w:eastAsia="新宋体" w:hAnsi="新宋体" w:cs="新宋体" w:hint="eastAsia"/>
                <w:color w:val="000000" w:themeColor="text1"/>
                <w:szCs w:val="21"/>
                <w:lang w:val="zh-CN"/>
              </w:rPr>
              <w:t>≥</w:t>
            </w:r>
            <w:r w:rsidRPr="00626A2E">
              <w:rPr>
                <w:rFonts w:ascii="新宋体" w:eastAsia="新宋体" w:hAnsi="新宋体" w:cs="新宋体" w:hint="eastAsia"/>
                <w:color w:val="000000" w:themeColor="text1"/>
                <w:szCs w:val="21"/>
              </w:rPr>
              <w:t>800mm，配</w:t>
            </w:r>
            <w:r w:rsidRPr="00626A2E">
              <w:rPr>
                <w:rFonts w:ascii="新宋体" w:eastAsia="新宋体" w:hAnsi="新宋体" w:cs="新宋体" w:hint="eastAsia"/>
                <w:color w:val="000000" w:themeColor="text1"/>
                <w:szCs w:val="21"/>
                <w:lang w:val="zh-CN"/>
              </w:rPr>
              <w:t>≥</w:t>
            </w:r>
            <w:r w:rsidRPr="00626A2E">
              <w:rPr>
                <w:rFonts w:ascii="新宋体" w:eastAsia="新宋体" w:hAnsi="新宋体" w:cs="新宋体" w:hint="eastAsia"/>
                <w:color w:val="000000" w:themeColor="text1"/>
                <w:szCs w:val="21"/>
              </w:rPr>
              <w:t>3KW涡轮减速机（用于装卸草、料）</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1台</w:t>
            </w:r>
          </w:p>
        </w:tc>
      </w:tr>
      <w:tr w:rsidR="00626A2E" w:rsidRPr="00626A2E" w:rsidTr="00FF188C">
        <w:trPr>
          <w:trHeight w:val="1413"/>
        </w:trPr>
        <w:tc>
          <w:tcPr>
            <w:tcW w:w="623" w:type="dxa"/>
            <w:tcBorders>
              <w:top w:val="single" w:sz="4" w:space="0" w:color="auto"/>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spacing w:after="200"/>
              <w:jc w:val="left"/>
              <w:rPr>
                <w:rFonts w:ascii="新宋体" w:eastAsia="新宋体" w:hAnsi="新宋体" w:cs="新宋体"/>
                <w:szCs w:val="21"/>
              </w:rPr>
            </w:pPr>
            <w:r w:rsidRPr="00626A2E">
              <w:rPr>
                <w:rFonts w:ascii="新宋体" w:eastAsia="新宋体" w:hAnsi="新宋体" w:cs="新宋体" w:hint="eastAsia"/>
                <w:szCs w:val="21"/>
              </w:rPr>
              <w:t>3</w:t>
            </w:r>
          </w:p>
        </w:tc>
        <w:tc>
          <w:tcPr>
            <w:tcW w:w="2083" w:type="dxa"/>
            <w:tcBorders>
              <w:top w:val="single" w:sz="4" w:space="0" w:color="auto"/>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spacing w:after="200"/>
              <w:jc w:val="left"/>
              <w:rPr>
                <w:rFonts w:ascii="新宋体" w:eastAsia="新宋体" w:hAnsi="新宋体" w:cs="新宋体"/>
                <w:color w:val="000000" w:themeColor="text1"/>
                <w:szCs w:val="21"/>
              </w:rPr>
            </w:pPr>
            <w:r w:rsidRPr="00626A2E">
              <w:rPr>
                <w:rFonts w:ascii="新宋体" w:eastAsia="新宋体" w:hAnsi="新宋体" w:cs="新宋体" w:hint="eastAsia"/>
                <w:color w:val="000000" w:themeColor="text1"/>
                <w:szCs w:val="21"/>
              </w:rPr>
              <w:t>圆盘粉草机</w:t>
            </w:r>
            <w:r w:rsidRPr="00626A2E">
              <w:rPr>
                <w:rFonts w:ascii="新宋体" w:eastAsia="新宋体" w:hAnsi="新宋体" w:cs="新宋体" w:hint="eastAsia"/>
                <w:color w:val="000000" w:themeColor="text1"/>
                <w:szCs w:val="21"/>
                <w:lang w:val="zh-CN"/>
              </w:rPr>
              <w:t>130</w:t>
            </w:r>
          </w:p>
        </w:tc>
        <w:tc>
          <w:tcPr>
            <w:tcW w:w="4187" w:type="dxa"/>
            <w:tcBorders>
              <w:top w:val="single" w:sz="4" w:space="0" w:color="auto"/>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color w:val="000000" w:themeColor="text1"/>
                <w:szCs w:val="21"/>
              </w:rPr>
            </w:pPr>
            <w:r w:rsidRPr="00626A2E">
              <w:rPr>
                <w:rFonts w:ascii="新宋体" w:eastAsia="新宋体" w:hAnsi="新宋体" w:cs="新宋体" w:hint="eastAsia"/>
                <w:color w:val="000000" w:themeColor="text1"/>
                <w:szCs w:val="21"/>
              </w:rPr>
              <w:t>配套动力≥</w:t>
            </w:r>
            <w:r w:rsidRPr="00626A2E">
              <w:rPr>
                <w:rFonts w:ascii="新宋体" w:eastAsia="新宋体" w:hAnsi="新宋体" w:cs="新宋体" w:hint="eastAsia"/>
                <w:color w:val="000000" w:themeColor="text1"/>
                <w:szCs w:val="21"/>
                <w:lang w:val="zh-CN"/>
              </w:rPr>
              <w:t>90千瓦、带牵引</w:t>
            </w:r>
            <w:r w:rsidRPr="00626A2E">
              <w:rPr>
                <w:rFonts w:ascii="新宋体" w:eastAsia="新宋体" w:hAnsi="新宋体" w:cs="新宋体" w:hint="eastAsia"/>
                <w:color w:val="000000" w:themeColor="text1"/>
                <w:szCs w:val="21"/>
              </w:rPr>
              <w:t>架</w:t>
            </w:r>
            <w:r w:rsidRPr="00626A2E">
              <w:rPr>
                <w:rFonts w:ascii="新宋体" w:eastAsia="新宋体" w:hAnsi="新宋体" w:cs="新宋体" w:hint="eastAsia"/>
                <w:color w:val="000000" w:themeColor="text1"/>
                <w:szCs w:val="21"/>
                <w:lang w:val="zh-CN"/>
              </w:rPr>
              <w:t>、下出料，</w:t>
            </w:r>
            <w:r w:rsidRPr="00626A2E">
              <w:rPr>
                <w:rFonts w:ascii="新宋体" w:eastAsia="新宋体" w:hAnsi="新宋体" w:cs="新宋体" w:hint="eastAsia"/>
                <w:color w:val="000000" w:themeColor="text1"/>
                <w:szCs w:val="21"/>
              </w:rPr>
              <w:t>每小时生产率4至6吨</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1台</w:t>
            </w:r>
          </w:p>
        </w:tc>
      </w:tr>
      <w:tr w:rsidR="00626A2E" w:rsidRPr="00626A2E" w:rsidTr="00FF188C">
        <w:trPr>
          <w:trHeight w:val="700"/>
        </w:trPr>
        <w:tc>
          <w:tcPr>
            <w:tcW w:w="623" w:type="dxa"/>
            <w:tcBorders>
              <w:top w:val="single" w:sz="4" w:space="0" w:color="auto"/>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spacing w:after="200"/>
              <w:jc w:val="left"/>
              <w:rPr>
                <w:rFonts w:ascii="新宋体" w:eastAsia="新宋体" w:hAnsi="新宋体" w:cs="新宋体"/>
                <w:szCs w:val="21"/>
              </w:rPr>
            </w:pPr>
            <w:r w:rsidRPr="00626A2E">
              <w:rPr>
                <w:rFonts w:ascii="新宋体" w:eastAsia="新宋体" w:hAnsi="新宋体" w:cs="新宋体" w:hint="eastAsia"/>
                <w:szCs w:val="21"/>
              </w:rPr>
              <w:t>4</w:t>
            </w:r>
          </w:p>
        </w:tc>
        <w:tc>
          <w:tcPr>
            <w:tcW w:w="2083" w:type="dxa"/>
            <w:tcBorders>
              <w:top w:val="single" w:sz="4" w:space="0" w:color="auto"/>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spacing w:after="200"/>
              <w:jc w:val="left"/>
              <w:rPr>
                <w:rFonts w:ascii="新宋体" w:eastAsia="新宋体" w:hAnsi="新宋体" w:cs="新宋体"/>
                <w:color w:val="000000" w:themeColor="text1"/>
                <w:szCs w:val="21"/>
              </w:rPr>
            </w:pPr>
            <w:r w:rsidRPr="00626A2E">
              <w:rPr>
                <w:rFonts w:ascii="新宋体" w:eastAsia="新宋体" w:hAnsi="新宋体" w:cs="新宋体" w:hint="eastAsia"/>
                <w:color w:val="000000" w:themeColor="text1"/>
                <w:szCs w:val="21"/>
              </w:rPr>
              <w:t>撒料车5方</w:t>
            </w:r>
          </w:p>
        </w:tc>
        <w:tc>
          <w:tcPr>
            <w:tcW w:w="4187" w:type="dxa"/>
            <w:tcBorders>
              <w:top w:val="single" w:sz="4" w:space="0" w:color="auto"/>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color w:val="000000" w:themeColor="text1"/>
                <w:szCs w:val="21"/>
              </w:rPr>
            </w:pPr>
            <w:r w:rsidRPr="00626A2E">
              <w:rPr>
                <w:rFonts w:ascii="新宋体" w:eastAsia="新宋体" w:hAnsi="新宋体" w:cs="新宋体" w:hint="eastAsia"/>
                <w:color w:val="000000" w:themeColor="text1"/>
                <w:szCs w:val="21"/>
              </w:rPr>
              <w:t>柴油三轮撒料车，配套动力</w:t>
            </w:r>
            <w:r w:rsidRPr="00626A2E">
              <w:rPr>
                <w:rFonts w:ascii="新宋体" w:eastAsia="新宋体" w:hAnsi="新宋体" w:cs="新宋体" w:hint="eastAsia"/>
                <w:color w:val="000000" w:themeColor="text1"/>
                <w:szCs w:val="21"/>
                <w:lang w:val="zh-CN"/>
              </w:rPr>
              <w:t>≥</w:t>
            </w:r>
            <w:r w:rsidRPr="00626A2E">
              <w:rPr>
                <w:rFonts w:ascii="新宋体" w:eastAsia="新宋体" w:hAnsi="新宋体" w:cs="新宋体" w:hint="eastAsia"/>
                <w:color w:val="000000" w:themeColor="text1"/>
                <w:szCs w:val="21"/>
              </w:rPr>
              <w:t>25匹单缸柴油发动机，液压传动，双面撒料</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4台</w:t>
            </w:r>
          </w:p>
        </w:tc>
      </w:tr>
      <w:tr w:rsidR="00626A2E" w:rsidRPr="00626A2E" w:rsidTr="00FF188C">
        <w:trPr>
          <w:trHeight w:val="845"/>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5</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精料</w:t>
            </w:r>
            <w:proofErr w:type="gramStart"/>
            <w:r w:rsidRPr="00626A2E">
              <w:rPr>
                <w:rFonts w:ascii="新宋体" w:eastAsia="新宋体" w:hAnsi="新宋体" w:cs="新宋体" w:hint="eastAsia"/>
                <w:szCs w:val="21"/>
              </w:rPr>
              <w:t>投料车</w:t>
            </w:r>
            <w:proofErr w:type="gramEnd"/>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color w:val="000000" w:themeColor="text1"/>
                <w:szCs w:val="21"/>
              </w:rPr>
              <w:t>≥3方电动三轮投料车，配≥6块72伏电瓶，单面投料</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1台</w:t>
            </w:r>
          </w:p>
        </w:tc>
      </w:tr>
      <w:tr w:rsidR="00626A2E" w:rsidRPr="00626A2E" w:rsidTr="00FF188C">
        <w:trPr>
          <w:trHeight w:val="266"/>
        </w:trPr>
        <w:tc>
          <w:tcPr>
            <w:tcW w:w="623" w:type="dxa"/>
            <w:tcBorders>
              <w:top w:val="single" w:sz="2" w:space="0" w:color="000000"/>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6</w:t>
            </w:r>
          </w:p>
        </w:tc>
        <w:tc>
          <w:tcPr>
            <w:tcW w:w="2083" w:type="dxa"/>
            <w:tcBorders>
              <w:top w:val="single" w:sz="2" w:space="0" w:color="000000"/>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lang w:val="zh-CN"/>
              </w:rPr>
            </w:pPr>
            <w:r w:rsidRPr="00626A2E">
              <w:rPr>
                <w:rFonts w:ascii="新宋体" w:eastAsia="新宋体" w:hAnsi="新宋体" w:cs="新宋体" w:hint="eastAsia"/>
                <w:szCs w:val="21"/>
              </w:rPr>
              <w:t>装载机（带草叉）</w:t>
            </w:r>
          </w:p>
        </w:tc>
        <w:tc>
          <w:tcPr>
            <w:tcW w:w="4187" w:type="dxa"/>
            <w:tcBorders>
              <w:top w:val="single" w:sz="2" w:space="0" w:color="000000"/>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lang w:val="zh-CN"/>
              </w:rPr>
            </w:pPr>
            <w:r w:rsidRPr="00626A2E">
              <w:rPr>
                <w:rFonts w:ascii="新宋体" w:eastAsia="新宋体" w:hAnsi="新宋体" w:cs="新宋体" w:hint="eastAsia"/>
                <w:color w:val="000000" w:themeColor="text1"/>
                <w:szCs w:val="21"/>
              </w:rPr>
              <w:t>发动机功率≥83KW，举升重量≥2吨，铲斗容量≥1.2m³，卸载高度≥3.5米</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2台</w:t>
            </w:r>
          </w:p>
        </w:tc>
      </w:tr>
      <w:tr w:rsidR="00626A2E" w:rsidRPr="00626A2E" w:rsidTr="00FF188C">
        <w:trPr>
          <w:trHeight w:val="409"/>
        </w:trPr>
        <w:tc>
          <w:tcPr>
            <w:tcW w:w="623" w:type="dxa"/>
            <w:tcBorders>
              <w:top w:val="single" w:sz="4" w:space="0" w:color="auto"/>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spacing w:after="200"/>
              <w:jc w:val="left"/>
              <w:rPr>
                <w:rFonts w:ascii="新宋体" w:eastAsia="新宋体" w:hAnsi="新宋体" w:cs="新宋体"/>
                <w:szCs w:val="21"/>
              </w:rPr>
            </w:pPr>
            <w:r w:rsidRPr="00626A2E">
              <w:rPr>
                <w:rFonts w:ascii="新宋体" w:eastAsia="新宋体" w:hAnsi="新宋体" w:cs="新宋体" w:hint="eastAsia"/>
                <w:szCs w:val="21"/>
              </w:rPr>
              <w:t>7</w:t>
            </w:r>
          </w:p>
        </w:tc>
        <w:tc>
          <w:tcPr>
            <w:tcW w:w="2083" w:type="dxa"/>
            <w:tcBorders>
              <w:top w:val="single" w:sz="4" w:space="0" w:color="auto"/>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spacing w:after="200"/>
              <w:jc w:val="left"/>
              <w:rPr>
                <w:rFonts w:ascii="新宋体" w:eastAsia="新宋体" w:hAnsi="新宋体" w:cs="新宋体"/>
                <w:szCs w:val="21"/>
                <w:lang w:val="zh-CN"/>
              </w:rPr>
            </w:pPr>
            <w:proofErr w:type="gramStart"/>
            <w:r w:rsidRPr="00626A2E">
              <w:rPr>
                <w:rFonts w:ascii="新宋体" w:eastAsia="新宋体" w:hAnsi="新宋体" w:cs="新宋体" w:hint="eastAsia"/>
                <w:szCs w:val="21"/>
              </w:rPr>
              <w:t>推草机</w:t>
            </w:r>
            <w:proofErr w:type="gramEnd"/>
          </w:p>
        </w:tc>
        <w:tc>
          <w:tcPr>
            <w:tcW w:w="4187" w:type="dxa"/>
            <w:tcBorders>
              <w:top w:val="single" w:sz="4" w:space="0" w:color="auto"/>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color w:val="000000" w:themeColor="text1"/>
                <w:szCs w:val="21"/>
              </w:rPr>
              <w:t>小型电瓶</w:t>
            </w:r>
            <w:proofErr w:type="gramStart"/>
            <w:r w:rsidRPr="00626A2E">
              <w:rPr>
                <w:rFonts w:ascii="新宋体" w:eastAsia="新宋体" w:hAnsi="新宋体" w:cs="新宋体" w:hint="eastAsia"/>
                <w:color w:val="000000" w:themeColor="text1"/>
                <w:szCs w:val="21"/>
              </w:rPr>
              <w:t>四轮推草机</w:t>
            </w:r>
            <w:proofErr w:type="gramEnd"/>
            <w:r w:rsidRPr="00626A2E">
              <w:rPr>
                <w:rFonts w:ascii="新宋体" w:eastAsia="新宋体" w:hAnsi="新宋体" w:cs="新宋体" w:hint="eastAsia"/>
                <w:color w:val="000000" w:themeColor="text1"/>
                <w:szCs w:val="21"/>
              </w:rPr>
              <w:t>，</w:t>
            </w:r>
            <w:proofErr w:type="gramStart"/>
            <w:r w:rsidRPr="00626A2E">
              <w:rPr>
                <w:rFonts w:ascii="新宋体" w:eastAsia="新宋体" w:hAnsi="新宋体" w:cs="新宋体" w:hint="eastAsia"/>
                <w:color w:val="000000" w:themeColor="text1"/>
                <w:szCs w:val="21"/>
              </w:rPr>
              <w:t>推草板</w:t>
            </w:r>
            <w:proofErr w:type="gramEnd"/>
            <w:r w:rsidRPr="00626A2E">
              <w:rPr>
                <w:rFonts w:ascii="新宋体" w:eastAsia="新宋体" w:hAnsi="新宋体" w:cs="新宋体" w:hint="eastAsia"/>
                <w:color w:val="000000" w:themeColor="text1"/>
                <w:szCs w:val="21"/>
              </w:rPr>
              <w:t>长度≥1米，行走速度每小时≥20千米</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lang w:val="zh-CN"/>
              </w:rPr>
            </w:pPr>
            <w:r w:rsidRPr="00626A2E">
              <w:rPr>
                <w:rFonts w:ascii="新宋体" w:eastAsia="新宋体" w:hAnsi="新宋体" w:cs="新宋体" w:hint="eastAsia"/>
                <w:szCs w:val="21"/>
              </w:rPr>
              <w:t>2台</w:t>
            </w:r>
          </w:p>
        </w:tc>
      </w:tr>
      <w:tr w:rsidR="00626A2E" w:rsidRPr="00626A2E" w:rsidTr="00FF188C">
        <w:trPr>
          <w:trHeight w:val="1369"/>
        </w:trPr>
        <w:tc>
          <w:tcPr>
            <w:tcW w:w="623" w:type="dxa"/>
            <w:tcBorders>
              <w:top w:val="single" w:sz="2" w:space="0" w:color="000000"/>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8</w:t>
            </w:r>
          </w:p>
        </w:tc>
        <w:tc>
          <w:tcPr>
            <w:tcW w:w="2083" w:type="dxa"/>
            <w:tcBorders>
              <w:top w:val="single" w:sz="2" w:space="0" w:color="000000"/>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lang w:val="zh-CN"/>
              </w:rPr>
            </w:pPr>
            <w:r w:rsidRPr="00626A2E">
              <w:rPr>
                <w:rFonts w:ascii="新宋体" w:eastAsia="新宋体" w:hAnsi="新宋体" w:cs="新宋体" w:hint="eastAsia"/>
                <w:szCs w:val="21"/>
              </w:rPr>
              <w:t>青贮取料机</w:t>
            </w:r>
          </w:p>
        </w:tc>
        <w:tc>
          <w:tcPr>
            <w:tcW w:w="4187" w:type="dxa"/>
            <w:tcBorders>
              <w:top w:val="single" w:sz="2" w:space="0" w:color="000000"/>
              <w:left w:val="single" w:sz="2" w:space="0" w:color="000000"/>
              <w:bottom w:val="single" w:sz="4" w:space="0" w:color="auto"/>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自走式液压传动，取料宽度</w:t>
            </w:r>
            <w:r w:rsidRPr="00626A2E">
              <w:rPr>
                <w:rFonts w:ascii="新宋体" w:eastAsia="新宋体" w:hAnsi="新宋体" w:cs="新宋体" w:hint="eastAsia"/>
                <w:szCs w:val="21"/>
                <w:lang w:val="zh-CN"/>
              </w:rPr>
              <w:t>≥</w:t>
            </w:r>
            <w:r w:rsidRPr="00626A2E">
              <w:rPr>
                <w:rFonts w:ascii="新宋体" w:eastAsia="新宋体" w:hAnsi="新宋体" w:cs="新宋体" w:hint="eastAsia"/>
                <w:szCs w:val="21"/>
              </w:rPr>
              <w:t>1.6米，取料高度</w:t>
            </w:r>
            <w:r w:rsidRPr="00626A2E">
              <w:rPr>
                <w:rFonts w:ascii="新宋体" w:eastAsia="新宋体" w:hAnsi="新宋体" w:cs="新宋体" w:hint="eastAsia"/>
                <w:szCs w:val="21"/>
                <w:lang w:val="zh-CN"/>
              </w:rPr>
              <w:t>≥</w:t>
            </w:r>
            <w:r w:rsidRPr="00626A2E">
              <w:rPr>
                <w:rFonts w:ascii="新宋体" w:eastAsia="新宋体" w:hAnsi="新宋体" w:cs="新宋体" w:hint="eastAsia"/>
                <w:szCs w:val="21"/>
              </w:rPr>
              <w:t>7米，配套动力</w:t>
            </w:r>
            <w:r w:rsidRPr="00626A2E">
              <w:rPr>
                <w:rFonts w:ascii="新宋体" w:eastAsia="新宋体" w:hAnsi="新宋体" w:cs="新宋体" w:hint="eastAsia"/>
                <w:szCs w:val="21"/>
                <w:lang w:val="zh-CN"/>
              </w:rPr>
              <w:t>≥</w:t>
            </w:r>
            <w:r w:rsidRPr="00626A2E">
              <w:rPr>
                <w:rFonts w:ascii="新宋体" w:eastAsia="新宋体" w:hAnsi="新宋体" w:cs="新宋体" w:hint="eastAsia"/>
                <w:szCs w:val="21"/>
              </w:rPr>
              <w:t>12千瓦，工作效率每小时</w:t>
            </w:r>
            <w:r w:rsidRPr="00626A2E">
              <w:rPr>
                <w:rFonts w:ascii="新宋体" w:eastAsia="新宋体" w:hAnsi="新宋体" w:cs="新宋体" w:hint="eastAsia"/>
                <w:szCs w:val="21"/>
                <w:lang w:val="zh-CN"/>
              </w:rPr>
              <w:t>≥</w:t>
            </w:r>
            <w:r w:rsidRPr="00626A2E">
              <w:rPr>
                <w:rFonts w:ascii="新宋体" w:eastAsia="新宋体" w:hAnsi="新宋体" w:cs="新宋体" w:hint="eastAsia"/>
                <w:szCs w:val="21"/>
              </w:rPr>
              <w:t>7立方</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lang w:val="zh-CN"/>
              </w:rPr>
            </w:pPr>
            <w:r w:rsidRPr="00626A2E">
              <w:rPr>
                <w:rFonts w:ascii="新宋体" w:eastAsia="新宋体" w:hAnsi="新宋体" w:cs="新宋体" w:hint="eastAsia"/>
                <w:szCs w:val="21"/>
              </w:rPr>
              <w:t>1台</w:t>
            </w:r>
          </w:p>
        </w:tc>
      </w:tr>
      <w:tr w:rsidR="00626A2E" w:rsidRPr="00626A2E" w:rsidTr="00FF188C">
        <w:trPr>
          <w:trHeight w:val="1157"/>
        </w:trPr>
        <w:tc>
          <w:tcPr>
            <w:tcW w:w="623" w:type="dxa"/>
            <w:tcBorders>
              <w:top w:val="single" w:sz="4" w:space="0" w:color="auto"/>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spacing w:after="200"/>
              <w:jc w:val="left"/>
              <w:rPr>
                <w:rFonts w:ascii="新宋体" w:eastAsia="新宋体" w:hAnsi="新宋体" w:cs="新宋体"/>
                <w:szCs w:val="21"/>
              </w:rPr>
            </w:pPr>
            <w:r w:rsidRPr="00626A2E">
              <w:rPr>
                <w:rFonts w:ascii="新宋体" w:eastAsia="新宋体" w:hAnsi="新宋体" w:cs="新宋体" w:hint="eastAsia"/>
                <w:szCs w:val="21"/>
              </w:rPr>
              <w:t>9</w:t>
            </w:r>
          </w:p>
        </w:tc>
        <w:tc>
          <w:tcPr>
            <w:tcW w:w="2083" w:type="dxa"/>
            <w:tcBorders>
              <w:top w:val="single" w:sz="4" w:space="0" w:color="auto"/>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spacing w:after="200"/>
              <w:jc w:val="left"/>
              <w:rPr>
                <w:rFonts w:ascii="新宋体" w:eastAsia="新宋体" w:hAnsi="新宋体" w:cs="新宋体"/>
                <w:szCs w:val="21"/>
              </w:rPr>
            </w:pPr>
            <w:r w:rsidRPr="00626A2E">
              <w:rPr>
                <w:rFonts w:ascii="新宋体" w:eastAsia="新宋体" w:hAnsi="新宋体" w:cs="新宋体" w:hint="eastAsia"/>
                <w:szCs w:val="21"/>
              </w:rPr>
              <w:t>配料车</w:t>
            </w:r>
          </w:p>
        </w:tc>
        <w:tc>
          <w:tcPr>
            <w:tcW w:w="4187" w:type="dxa"/>
            <w:tcBorders>
              <w:top w:val="single" w:sz="4" w:space="0" w:color="auto"/>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直角三开门三轮车，配</w:t>
            </w:r>
            <w:r w:rsidRPr="00626A2E">
              <w:rPr>
                <w:rFonts w:ascii="新宋体" w:eastAsia="新宋体" w:hAnsi="新宋体" w:cs="新宋体" w:hint="eastAsia"/>
                <w:szCs w:val="21"/>
                <w:lang w:val="zh-CN"/>
              </w:rPr>
              <w:t>≥</w:t>
            </w:r>
            <w:r w:rsidRPr="00626A2E">
              <w:rPr>
                <w:rFonts w:ascii="新宋体" w:eastAsia="新宋体" w:hAnsi="新宋体" w:cs="新宋体" w:hint="eastAsia"/>
                <w:szCs w:val="21"/>
              </w:rPr>
              <w:t>25马力发动机，加厚、加长、加高车厢，方向助力，液压自卸</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2台</w:t>
            </w:r>
          </w:p>
        </w:tc>
      </w:tr>
      <w:tr w:rsidR="00626A2E" w:rsidRPr="00626A2E" w:rsidTr="00FF188C">
        <w:trPr>
          <w:trHeight w:val="916"/>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lang w:val="zh-CN"/>
              </w:rPr>
            </w:pPr>
            <w:r w:rsidRPr="00626A2E">
              <w:rPr>
                <w:rFonts w:ascii="新宋体" w:eastAsia="新宋体" w:hAnsi="新宋体" w:cs="新宋体" w:hint="eastAsia"/>
                <w:szCs w:val="21"/>
              </w:rPr>
              <w:t>10</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精饲料粉碎混合机</w:t>
            </w: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lang w:val="zh-CN"/>
              </w:rPr>
              <w:t>≥</w:t>
            </w:r>
            <w:r w:rsidRPr="00626A2E">
              <w:rPr>
                <w:rFonts w:ascii="新宋体" w:eastAsia="新宋体" w:hAnsi="新宋体" w:cs="新宋体" w:hint="eastAsia"/>
                <w:szCs w:val="21"/>
              </w:rPr>
              <w:t>2吨双胞胎立式粉碎搅拌一体机，配套动力</w:t>
            </w:r>
            <w:r w:rsidRPr="00626A2E">
              <w:rPr>
                <w:rFonts w:ascii="新宋体" w:eastAsia="新宋体" w:hAnsi="新宋体" w:cs="新宋体" w:hint="eastAsia"/>
                <w:szCs w:val="21"/>
                <w:lang w:val="zh-CN"/>
              </w:rPr>
              <w:t>≥</w:t>
            </w:r>
            <w:r w:rsidRPr="00626A2E">
              <w:rPr>
                <w:rFonts w:ascii="新宋体" w:eastAsia="新宋体" w:hAnsi="新宋体" w:cs="新宋体" w:hint="eastAsia"/>
                <w:szCs w:val="21"/>
              </w:rPr>
              <w:t>4千瓦+</w:t>
            </w:r>
            <w:r w:rsidRPr="00626A2E">
              <w:rPr>
                <w:rFonts w:ascii="新宋体" w:eastAsia="新宋体" w:hAnsi="新宋体" w:cs="新宋体" w:hint="eastAsia"/>
                <w:szCs w:val="21"/>
                <w:lang w:val="zh-CN"/>
              </w:rPr>
              <w:t>≥</w:t>
            </w:r>
            <w:r w:rsidRPr="00626A2E">
              <w:rPr>
                <w:rFonts w:ascii="新宋体" w:eastAsia="新宋体" w:hAnsi="新宋体" w:cs="新宋体" w:hint="eastAsia"/>
                <w:szCs w:val="21"/>
              </w:rPr>
              <w:t>18.5千瓦，自吸料</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1台</w:t>
            </w:r>
          </w:p>
        </w:tc>
      </w:tr>
      <w:tr w:rsidR="00626A2E" w:rsidRPr="00626A2E" w:rsidTr="00FF188C">
        <w:trPr>
          <w:trHeight w:val="1413"/>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11</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清粪铲车</w:t>
            </w: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Theme="minorEastAsia" w:hAnsi="新宋体" w:cs="新宋体"/>
                <w:szCs w:val="21"/>
                <w:lang w:val="zh-CN"/>
              </w:rPr>
            </w:pPr>
            <w:r w:rsidRPr="00626A2E">
              <w:rPr>
                <w:rFonts w:ascii="新宋体" w:eastAsia="新宋体" w:hAnsi="新宋体" w:cs="新宋体" w:hint="eastAsia"/>
                <w:szCs w:val="21"/>
                <w:lang w:val="zh-CN"/>
              </w:rPr>
              <w:t>发动机功率≥83KW，举升重量≥2吨，≥铲斗容量1.2 m³，≥卸载高度3.5米（与圈舍门宽、高度配套）</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lang w:val="zh-CN"/>
              </w:rPr>
            </w:pPr>
            <w:r w:rsidRPr="00626A2E">
              <w:rPr>
                <w:rFonts w:ascii="新宋体" w:eastAsia="新宋体" w:hAnsi="新宋体" w:cs="新宋体" w:hint="eastAsia"/>
                <w:szCs w:val="21"/>
              </w:rPr>
              <w:t>2台</w:t>
            </w:r>
          </w:p>
        </w:tc>
      </w:tr>
      <w:tr w:rsidR="00626A2E" w:rsidRPr="00626A2E" w:rsidTr="00FF188C">
        <w:trPr>
          <w:trHeight w:val="1130"/>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12</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运粪车</w:t>
            </w: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keepNext/>
              <w:keepLines/>
              <w:tabs>
                <w:tab w:val="left" w:pos="720"/>
              </w:tabs>
              <w:jc w:val="left"/>
              <w:rPr>
                <w:rFonts w:ascii="新宋体" w:eastAsia="新宋体" w:hAnsi="新宋体" w:cs="新宋体"/>
                <w:szCs w:val="21"/>
                <w:lang w:val="zh-CN"/>
              </w:rPr>
            </w:pPr>
            <w:r w:rsidRPr="00626A2E">
              <w:rPr>
                <w:rFonts w:ascii="新宋体" w:eastAsia="新宋体" w:hAnsi="新宋体" w:cs="新宋体" w:hint="eastAsia"/>
                <w:szCs w:val="21"/>
              </w:rPr>
              <w:t>U型单开门三轮车，配28马力发动机，方向助力，液压自卸</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2台</w:t>
            </w:r>
          </w:p>
        </w:tc>
      </w:tr>
      <w:tr w:rsidR="00626A2E" w:rsidRPr="00626A2E" w:rsidTr="00FF188C">
        <w:trPr>
          <w:trHeight w:val="976"/>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lastRenderedPageBreak/>
              <w:t>13</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电动三轮车</w:t>
            </w: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color w:val="000000" w:themeColor="text1"/>
                <w:szCs w:val="21"/>
              </w:rPr>
              <w:t>车斗长度为1.3-1.8米，自卸式，配备72伏58安电池</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2台</w:t>
            </w:r>
          </w:p>
        </w:tc>
      </w:tr>
      <w:tr w:rsidR="00626A2E" w:rsidRPr="00626A2E" w:rsidTr="00FF188C">
        <w:trPr>
          <w:trHeight w:val="1145"/>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14</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叉车</w:t>
            </w: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szCs w:val="21"/>
              </w:rPr>
              <w:t>3.5吨（额定起重量），柴油燃油叉车，配备410发动机，高低速，越野型</w:t>
            </w:r>
            <w:r w:rsidRPr="00626A2E">
              <w:rPr>
                <w:rFonts w:ascii="新宋体" w:eastAsia="新宋体" w:hAnsi="新宋体" w:cs="新宋体" w:hint="eastAsia"/>
                <w:color w:val="000000" w:themeColor="text1"/>
                <w:szCs w:val="21"/>
              </w:rPr>
              <w:t>（带包夹2.3米）</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1台</w:t>
            </w:r>
          </w:p>
        </w:tc>
      </w:tr>
      <w:tr w:rsidR="00626A2E" w:rsidRPr="00626A2E" w:rsidTr="00FF188C">
        <w:trPr>
          <w:trHeight w:val="1119"/>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15</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消毒车辆</w:t>
            </w: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szCs w:val="21"/>
              </w:rPr>
              <w:t>三轮电动洒水喷雾消毒车，不锈钢罐体，罐体容量≥1立方</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1台</w:t>
            </w:r>
          </w:p>
        </w:tc>
      </w:tr>
      <w:tr w:rsidR="00626A2E" w:rsidRPr="00626A2E" w:rsidTr="00FF188C">
        <w:trPr>
          <w:trHeight w:val="1135"/>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16</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喷雾消毒机</w:t>
            </w: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szCs w:val="21"/>
              </w:rPr>
              <w:t>立式智能人员通道喷雾消毒机，配备</w:t>
            </w:r>
            <w:r w:rsidRPr="00626A2E">
              <w:rPr>
                <w:rFonts w:ascii="新宋体" w:eastAsia="新宋体" w:hAnsi="新宋体" w:cs="新宋体" w:hint="eastAsia"/>
                <w:szCs w:val="21"/>
                <w:lang w:val="zh-CN"/>
              </w:rPr>
              <w:t>≥</w:t>
            </w:r>
            <w:r w:rsidRPr="00626A2E">
              <w:rPr>
                <w:rFonts w:ascii="新宋体" w:eastAsia="新宋体" w:hAnsi="新宋体" w:cs="新宋体" w:hint="eastAsia"/>
                <w:szCs w:val="21"/>
              </w:rPr>
              <w:t>3个喷雾口，带自动感应功能，配备该设备远程遥控器</w:t>
            </w:r>
            <w:r w:rsidRPr="00626A2E">
              <w:rPr>
                <w:rFonts w:ascii="新宋体" w:eastAsia="新宋体" w:hAnsi="新宋体" w:cs="新宋体" w:hint="eastAsia"/>
                <w:color w:val="000000" w:themeColor="text1"/>
                <w:szCs w:val="21"/>
              </w:rPr>
              <w:t>（大门消毒室的消毒）</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1台</w:t>
            </w:r>
          </w:p>
        </w:tc>
      </w:tr>
      <w:tr w:rsidR="00626A2E" w:rsidRPr="00626A2E" w:rsidTr="00FF188C">
        <w:trPr>
          <w:trHeight w:val="1413"/>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17</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手推式电动</w:t>
            </w:r>
          </w:p>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挤奶器</w:t>
            </w: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keepNext/>
              <w:keepLines/>
              <w:tabs>
                <w:tab w:val="left" w:pos="720"/>
              </w:tabs>
              <w:jc w:val="left"/>
              <w:rPr>
                <w:rFonts w:ascii="新宋体" w:eastAsia="新宋体" w:hAnsi="新宋体" w:cs="新宋体"/>
                <w:szCs w:val="21"/>
                <w:lang w:val="zh-CN"/>
              </w:rPr>
            </w:pPr>
            <w:r w:rsidRPr="00626A2E">
              <w:rPr>
                <w:rFonts w:ascii="新宋体" w:eastAsia="新宋体" w:hAnsi="新宋体" w:cs="新宋体" w:hint="eastAsia"/>
                <w:bCs/>
                <w:lang w:val="zh-CN"/>
              </w:rPr>
              <w:t>杯组数：</w:t>
            </w:r>
            <w:r w:rsidRPr="00626A2E">
              <w:rPr>
                <w:rFonts w:ascii="新宋体" w:eastAsia="新宋体" w:hAnsi="新宋体" w:cs="新宋体" w:hint="eastAsia"/>
                <w:szCs w:val="21"/>
                <w:lang w:val="zh-CN"/>
              </w:rPr>
              <w:t>≥</w:t>
            </w:r>
            <w:r w:rsidRPr="00626A2E">
              <w:rPr>
                <w:rFonts w:ascii="新宋体" w:eastAsia="新宋体" w:hAnsi="新宋体" w:cs="新宋体" w:hint="eastAsia"/>
                <w:bCs/>
                <w:lang w:val="zh-CN"/>
              </w:rPr>
              <w:t>2组，形式：移动式，真空泵额定空气流量≥240L/min，脉动频率≥60次/min，真空比率</w:t>
            </w:r>
            <w:r w:rsidRPr="00626A2E">
              <w:rPr>
                <w:rFonts w:ascii="新宋体" w:eastAsia="新宋体" w:hAnsi="新宋体" w:cs="新宋体" w:hint="eastAsia"/>
                <w:szCs w:val="21"/>
                <w:lang w:val="zh-CN"/>
              </w:rPr>
              <w:t>≥</w:t>
            </w:r>
            <w:r w:rsidRPr="00626A2E">
              <w:rPr>
                <w:rFonts w:ascii="新宋体" w:eastAsia="新宋体" w:hAnsi="新宋体" w:cs="新宋体" w:hint="eastAsia"/>
                <w:bCs/>
                <w:lang w:val="zh-CN"/>
              </w:rPr>
              <w:t>60%，真空泵台数1台，真空泵额定真空度</w:t>
            </w:r>
            <w:r w:rsidRPr="00626A2E">
              <w:rPr>
                <w:rFonts w:ascii="新宋体" w:eastAsia="新宋体" w:hAnsi="新宋体" w:cs="新宋体" w:hint="eastAsia"/>
                <w:szCs w:val="21"/>
                <w:lang w:val="zh-CN"/>
              </w:rPr>
              <w:t>≥</w:t>
            </w:r>
            <w:r w:rsidRPr="00626A2E">
              <w:rPr>
                <w:rFonts w:ascii="新宋体" w:eastAsia="新宋体" w:hAnsi="新宋体" w:cs="新宋体" w:hint="eastAsia"/>
                <w:bCs/>
                <w:lang w:val="zh-CN"/>
              </w:rPr>
              <w:t>50kpa，真空泵额定转速</w:t>
            </w:r>
            <w:r w:rsidRPr="00626A2E">
              <w:rPr>
                <w:rFonts w:ascii="新宋体" w:eastAsia="新宋体" w:hAnsi="新宋体" w:cs="新宋体" w:hint="eastAsia"/>
                <w:szCs w:val="21"/>
                <w:lang w:val="zh-CN"/>
              </w:rPr>
              <w:t>≥</w:t>
            </w:r>
            <w:r w:rsidRPr="00626A2E">
              <w:rPr>
                <w:rFonts w:ascii="新宋体" w:eastAsia="新宋体" w:hAnsi="新宋体" w:cs="新宋体" w:hint="eastAsia"/>
                <w:bCs/>
                <w:lang w:val="zh-CN"/>
              </w:rPr>
              <w:t>1440r/min脉动器形式：气脉动器，</w:t>
            </w:r>
            <w:proofErr w:type="gramStart"/>
            <w:r w:rsidRPr="00626A2E">
              <w:rPr>
                <w:rFonts w:ascii="新宋体" w:eastAsia="新宋体" w:hAnsi="新宋体" w:cs="新宋体" w:hint="eastAsia"/>
                <w:bCs/>
                <w:lang w:val="zh-CN"/>
              </w:rPr>
              <w:t>奶桶容积</w:t>
            </w:r>
            <w:proofErr w:type="gramEnd"/>
            <w:r w:rsidRPr="00626A2E">
              <w:rPr>
                <w:rFonts w:ascii="新宋体" w:eastAsia="新宋体" w:hAnsi="新宋体" w:cs="新宋体" w:hint="eastAsia"/>
                <w:bCs/>
                <w:lang w:val="zh-CN"/>
              </w:rPr>
              <w:t>：</w:t>
            </w:r>
            <w:r w:rsidRPr="00626A2E">
              <w:rPr>
                <w:rFonts w:ascii="新宋体" w:eastAsia="新宋体" w:hAnsi="新宋体" w:cs="新宋体" w:hint="eastAsia"/>
                <w:szCs w:val="21"/>
                <w:lang w:val="zh-CN"/>
              </w:rPr>
              <w:t>≥</w:t>
            </w:r>
            <w:r w:rsidRPr="00626A2E">
              <w:rPr>
                <w:rFonts w:ascii="新宋体" w:eastAsia="新宋体" w:hAnsi="新宋体" w:cs="新宋体" w:hint="eastAsia"/>
                <w:bCs/>
                <w:lang w:val="zh-CN"/>
              </w:rPr>
              <w:t>25L两个，配套动力：220V,1.5kw，外形尺寸： ≥（长</w:t>
            </w:r>
            <w:r w:rsidRPr="00626A2E">
              <w:rPr>
                <w:rFonts w:ascii="新宋体" w:eastAsia="新宋体" w:hAnsi="新宋体" w:cs="新宋体" w:hint="eastAsia"/>
                <w:bCs/>
              </w:rPr>
              <w:t>×宽×高） 850mm×700mm×800mm</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6台</w:t>
            </w:r>
          </w:p>
        </w:tc>
      </w:tr>
      <w:tr w:rsidR="00626A2E" w:rsidRPr="00626A2E" w:rsidTr="00FF188C">
        <w:trPr>
          <w:trHeight w:val="1413"/>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18</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恒温饮水槽</w:t>
            </w: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rPr>
                <w:rFonts w:asciiTheme="minorHAnsi" w:eastAsiaTheme="minorEastAsia" w:hAnsiTheme="minorHAnsi" w:cstheme="minorBidi"/>
                <w:szCs w:val="22"/>
              </w:rPr>
            </w:pPr>
            <w:r w:rsidRPr="00626A2E">
              <w:rPr>
                <w:rFonts w:ascii="新宋体" w:eastAsia="新宋体" w:hAnsi="新宋体" w:cs="新宋体" w:hint="eastAsia"/>
                <w:bCs/>
                <w:lang w:val="zh-CN"/>
              </w:rPr>
              <w:t>4米不锈钢水槽，采用201不锈钢板材质；不锈钢板的厚度外胆≥1.0mm厚，内胆≥1.2mm ，保温材料聚乙烯发泡剂，保温厚度≥4公分，加热棒≥800W，电源≥36伏，进水方式：浮球</w:t>
            </w:r>
            <w:proofErr w:type="gramStart"/>
            <w:r w:rsidRPr="00626A2E">
              <w:rPr>
                <w:rFonts w:ascii="新宋体" w:eastAsia="新宋体" w:hAnsi="新宋体" w:cs="新宋体" w:hint="eastAsia"/>
                <w:bCs/>
                <w:lang w:val="zh-CN"/>
              </w:rPr>
              <w:t>阀控制</w:t>
            </w:r>
            <w:proofErr w:type="gramEnd"/>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100个</w:t>
            </w:r>
          </w:p>
        </w:tc>
      </w:tr>
      <w:tr w:rsidR="00626A2E" w:rsidRPr="00626A2E" w:rsidTr="00FF188C">
        <w:trPr>
          <w:trHeight w:val="1025"/>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19</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电子地磅</w:t>
            </w: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szCs w:val="21"/>
              </w:rPr>
              <w:t>宽度</w:t>
            </w:r>
            <w:r w:rsidRPr="00626A2E">
              <w:rPr>
                <w:rFonts w:ascii="新宋体" w:eastAsia="新宋体" w:hAnsi="新宋体" w:cs="新宋体" w:hint="eastAsia"/>
                <w:bCs/>
                <w:lang w:val="zh-CN"/>
              </w:rPr>
              <w:t>≥</w:t>
            </w:r>
            <w:r w:rsidRPr="00626A2E">
              <w:rPr>
                <w:rFonts w:ascii="新宋体" w:eastAsia="新宋体" w:hAnsi="新宋体" w:cs="新宋体" w:hint="eastAsia"/>
                <w:szCs w:val="21"/>
              </w:rPr>
              <w:t>3.2米*长度</w:t>
            </w:r>
            <w:r w:rsidRPr="00626A2E">
              <w:rPr>
                <w:rFonts w:ascii="新宋体" w:eastAsia="新宋体" w:hAnsi="新宋体" w:cs="新宋体" w:hint="eastAsia"/>
                <w:bCs/>
                <w:lang w:val="zh-CN"/>
              </w:rPr>
              <w:t>≥</w:t>
            </w:r>
            <w:r w:rsidRPr="00626A2E">
              <w:rPr>
                <w:rFonts w:ascii="新宋体" w:eastAsia="新宋体" w:hAnsi="新宋体" w:cs="新宋体" w:hint="eastAsia"/>
                <w:szCs w:val="21"/>
              </w:rPr>
              <w:t>18米，称重范围</w:t>
            </w:r>
            <w:r w:rsidRPr="00626A2E">
              <w:rPr>
                <w:rFonts w:ascii="新宋体" w:eastAsia="新宋体" w:hAnsi="新宋体" w:cs="新宋体" w:hint="eastAsia"/>
                <w:bCs/>
                <w:lang w:val="zh-CN"/>
              </w:rPr>
              <w:t>≥</w:t>
            </w:r>
            <w:r w:rsidRPr="00626A2E">
              <w:rPr>
                <w:rFonts w:ascii="新宋体" w:eastAsia="新宋体" w:hAnsi="新宋体" w:cs="新宋体" w:hint="eastAsia"/>
                <w:szCs w:val="21"/>
              </w:rPr>
              <w:t>200吨</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1台</w:t>
            </w:r>
          </w:p>
        </w:tc>
      </w:tr>
      <w:tr w:rsidR="00626A2E" w:rsidRPr="00626A2E" w:rsidTr="00FF188C">
        <w:trPr>
          <w:trHeight w:val="1413"/>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color w:val="000000" w:themeColor="text1"/>
                <w:szCs w:val="21"/>
              </w:rPr>
            </w:pPr>
            <w:r w:rsidRPr="00626A2E">
              <w:rPr>
                <w:rFonts w:ascii="新宋体" w:eastAsia="新宋体" w:hAnsi="新宋体" w:cs="新宋体" w:hint="eastAsia"/>
                <w:color w:val="000000" w:themeColor="text1"/>
                <w:szCs w:val="21"/>
              </w:rPr>
              <w:t>20</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育种防疫保定架</w:t>
            </w:r>
          </w:p>
          <w:p w:rsidR="00626A2E" w:rsidRPr="00626A2E" w:rsidRDefault="00626A2E" w:rsidP="00626A2E">
            <w:pPr>
              <w:jc w:val="left"/>
              <w:rPr>
                <w:rFonts w:ascii="新宋体" w:eastAsia="新宋体" w:hAnsi="新宋体" w:cs="新宋体"/>
                <w:color w:val="FF0000"/>
                <w:szCs w:val="21"/>
              </w:rPr>
            </w:pP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szCs w:val="21"/>
              </w:rPr>
              <w:t>在本项目现场制作：育种防疫保定架，一面56个，两面共112个，每个育种防疫保定架的规格尺寸：长3.5米，宽3米，高1.45米。主立柱采用高1.4米，采用ф80热镀锌钢管，壁厚≥3.25mm，</w:t>
            </w:r>
            <w:proofErr w:type="gramStart"/>
            <w:r w:rsidRPr="00626A2E">
              <w:rPr>
                <w:rFonts w:ascii="新宋体" w:eastAsia="新宋体" w:hAnsi="新宋体" w:cs="新宋体" w:hint="eastAsia"/>
                <w:szCs w:val="21"/>
              </w:rPr>
              <w:t>上口用</w:t>
            </w:r>
            <w:proofErr w:type="gramEnd"/>
            <w:r w:rsidRPr="00626A2E">
              <w:rPr>
                <w:rFonts w:ascii="新宋体" w:eastAsia="新宋体" w:hAnsi="新宋体" w:cs="新宋体" w:hint="eastAsia"/>
                <w:szCs w:val="21"/>
              </w:rPr>
              <w:t>壁厚≥2.75mm的圆板封闭，每个主立柱间隔≈1.16米。每个主立柱生根处，采用厚度≥6mm，120mm×120mm地脚钢板，膨胀螺丝固定。主立柱之间上下两根横撑，采用ф40热镀锌钢管，壁厚≥3mm,上横撑离地面高度1.3米，下横撑与上横撑之间的距离≈1.08米。两横撑之间采用ф25热镀锌钢管，壁厚≥2.5mm,竖直焊接，</w:t>
            </w:r>
            <w:proofErr w:type="gramStart"/>
            <w:r w:rsidRPr="00626A2E">
              <w:rPr>
                <w:rFonts w:ascii="新宋体" w:eastAsia="新宋体" w:hAnsi="新宋体" w:cs="新宋体" w:hint="eastAsia"/>
                <w:szCs w:val="21"/>
              </w:rPr>
              <w:t>每个竖撑间隔</w:t>
            </w:r>
            <w:proofErr w:type="gramEnd"/>
            <w:r w:rsidRPr="00626A2E">
              <w:rPr>
                <w:rFonts w:ascii="新宋体" w:eastAsia="新宋体" w:hAnsi="新宋体" w:cs="新宋体" w:hint="eastAsia"/>
                <w:szCs w:val="21"/>
              </w:rPr>
              <w:t>≤130mm，焊口处喷银粉漆。靠路一面留门，正中单开门，门宽1.2</w:t>
            </w:r>
            <w:r w:rsidRPr="00626A2E">
              <w:rPr>
                <w:rFonts w:ascii="新宋体" w:eastAsia="新宋体" w:hAnsi="新宋体" w:cs="新宋体" w:hint="eastAsia"/>
                <w:szCs w:val="21"/>
              </w:rPr>
              <w:lastRenderedPageBreak/>
              <w:t>米，门框为主立柱，门四边用ф40热镀锌钢管，</w:t>
            </w:r>
            <w:proofErr w:type="gramStart"/>
            <w:r w:rsidRPr="00626A2E">
              <w:rPr>
                <w:rFonts w:ascii="新宋体" w:eastAsia="新宋体" w:hAnsi="新宋体" w:cs="新宋体" w:hint="eastAsia"/>
                <w:szCs w:val="21"/>
              </w:rPr>
              <w:t>门竖撑用</w:t>
            </w:r>
            <w:proofErr w:type="gramEnd"/>
            <w:r w:rsidRPr="00626A2E">
              <w:rPr>
                <w:rFonts w:ascii="新宋体" w:eastAsia="新宋体" w:hAnsi="新宋体" w:cs="新宋体" w:hint="eastAsia"/>
                <w:szCs w:val="21"/>
              </w:rPr>
              <w:t>ф25热镀锌钢管。</w:t>
            </w:r>
          </w:p>
          <w:p w:rsidR="00626A2E" w:rsidRPr="00626A2E" w:rsidRDefault="00626A2E" w:rsidP="00626A2E">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szCs w:val="21"/>
              </w:rPr>
              <w:t>综上所述：112个育种防疫保定架，所需材料：</w:t>
            </w:r>
          </w:p>
          <w:p w:rsidR="00626A2E" w:rsidRPr="00626A2E" w:rsidRDefault="00626A2E" w:rsidP="00626A2E">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szCs w:val="21"/>
              </w:rPr>
              <w:t>（1）ф80热镀锌钢管6米长≈170根；</w:t>
            </w:r>
          </w:p>
          <w:p w:rsidR="00626A2E" w:rsidRPr="00626A2E" w:rsidRDefault="00626A2E" w:rsidP="00626A2E">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szCs w:val="21"/>
              </w:rPr>
              <w:t>（2）ф40热镀锌钢管6米长≈272根；</w:t>
            </w:r>
          </w:p>
          <w:p w:rsidR="00626A2E" w:rsidRPr="00626A2E" w:rsidRDefault="00626A2E" w:rsidP="00626A2E">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szCs w:val="21"/>
              </w:rPr>
              <w:t>（3）ф25热镀锌钢管6米长≈1131根；</w:t>
            </w:r>
          </w:p>
          <w:p w:rsidR="00626A2E" w:rsidRPr="00626A2E" w:rsidRDefault="00626A2E" w:rsidP="00626A2E">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szCs w:val="21"/>
              </w:rPr>
              <w:t>（4）地脚板670个；</w:t>
            </w:r>
          </w:p>
          <w:p w:rsidR="00626A2E" w:rsidRPr="00626A2E" w:rsidRDefault="00626A2E" w:rsidP="00626A2E">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szCs w:val="21"/>
              </w:rPr>
              <w:t>（5）ф80</w:t>
            </w:r>
            <w:proofErr w:type="gramStart"/>
            <w:r w:rsidRPr="00626A2E">
              <w:rPr>
                <w:rFonts w:ascii="新宋体" w:eastAsia="新宋体" w:hAnsi="新宋体" w:cs="新宋体" w:hint="eastAsia"/>
                <w:szCs w:val="21"/>
              </w:rPr>
              <w:t>园板670个</w:t>
            </w:r>
            <w:proofErr w:type="gramEnd"/>
            <w:r w:rsidRPr="00626A2E">
              <w:rPr>
                <w:rFonts w:ascii="新宋体" w:eastAsia="新宋体" w:hAnsi="新宋体" w:cs="新宋体" w:hint="eastAsia"/>
                <w:szCs w:val="21"/>
              </w:rPr>
              <w:t>；</w:t>
            </w:r>
          </w:p>
          <w:p w:rsidR="00626A2E" w:rsidRPr="00626A2E" w:rsidRDefault="00626A2E" w:rsidP="00626A2E">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szCs w:val="21"/>
              </w:rPr>
              <w:t>（6）2700只12*120膨胀螺丝</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lastRenderedPageBreak/>
              <w:t>1套</w:t>
            </w:r>
          </w:p>
        </w:tc>
      </w:tr>
      <w:tr w:rsidR="00626A2E" w:rsidRPr="00626A2E" w:rsidTr="00FF188C">
        <w:trPr>
          <w:trHeight w:val="1413"/>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lastRenderedPageBreak/>
              <w:t>21</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0D34D6" w:rsidRDefault="00626A2E" w:rsidP="00626A2E">
            <w:pPr>
              <w:jc w:val="left"/>
              <w:rPr>
                <w:rFonts w:ascii="新宋体" w:eastAsia="新宋体" w:hAnsi="新宋体" w:cs="新宋体"/>
                <w:color w:val="000000" w:themeColor="text1"/>
                <w:szCs w:val="21"/>
              </w:rPr>
            </w:pPr>
            <w:r w:rsidRPr="000D34D6">
              <w:rPr>
                <w:rFonts w:ascii="新宋体" w:eastAsia="新宋体" w:hAnsi="新宋体" w:cs="新宋体" w:hint="eastAsia"/>
                <w:color w:val="000000" w:themeColor="text1"/>
                <w:szCs w:val="21"/>
              </w:rPr>
              <w:t>一般试验设备</w:t>
            </w: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0D34D6" w:rsidRDefault="00626A2E" w:rsidP="000D34D6">
            <w:pPr>
              <w:keepNext/>
              <w:keepLines/>
              <w:tabs>
                <w:tab w:val="left" w:pos="720"/>
              </w:tabs>
              <w:jc w:val="left"/>
              <w:rPr>
                <w:rFonts w:ascii="新宋体" w:eastAsia="新宋体" w:hAnsi="新宋体" w:cs="新宋体"/>
                <w:color w:val="000000" w:themeColor="text1"/>
                <w:szCs w:val="21"/>
              </w:rPr>
            </w:pPr>
            <w:r w:rsidRPr="000D34D6">
              <w:rPr>
                <w:rFonts w:ascii="新宋体" w:eastAsia="新宋体" w:hAnsi="新宋体" w:cs="新宋体" w:hint="eastAsia"/>
                <w:color w:val="000000" w:themeColor="text1"/>
                <w:szCs w:val="21"/>
              </w:rPr>
              <w:t>28件套养殖场医用手术器械箱，兽用B超机（高清彩超），牛胃金属探测</w:t>
            </w:r>
            <w:r w:rsidR="000D34D6" w:rsidRPr="000D34D6">
              <w:rPr>
                <w:rFonts w:ascii="新宋体" w:eastAsia="新宋体" w:hAnsi="新宋体" w:cs="新宋体" w:hint="eastAsia"/>
                <w:color w:val="000000" w:themeColor="text1"/>
                <w:szCs w:val="21"/>
              </w:rPr>
              <w:t>仪，牛胃瘤胃窥镜取铁器，大牛补液灌服器，牛用无针注射器，耳标钳</w:t>
            </w:r>
            <w:r w:rsidR="000D34D6" w:rsidRPr="000D34D6">
              <w:rPr>
                <w:rFonts w:ascii="新宋体" w:eastAsia="新宋体" w:hAnsi="新宋体" w:cs="新宋体"/>
                <w:color w:val="000000" w:themeColor="text1"/>
                <w:szCs w:val="21"/>
              </w:rPr>
              <w:t xml:space="preserve"> </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0D34D6" w:rsidRDefault="00626A2E" w:rsidP="00626A2E">
            <w:pPr>
              <w:jc w:val="left"/>
              <w:rPr>
                <w:rFonts w:ascii="新宋体" w:eastAsia="新宋体" w:hAnsi="新宋体" w:cs="新宋体"/>
                <w:color w:val="000000" w:themeColor="text1"/>
                <w:szCs w:val="21"/>
              </w:rPr>
            </w:pPr>
            <w:r w:rsidRPr="000D34D6">
              <w:rPr>
                <w:rFonts w:ascii="新宋体" w:eastAsia="新宋体" w:hAnsi="新宋体" w:cs="新宋体" w:hint="eastAsia"/>
                <w:color w:val="000000" w:themeColor="text1"/>
                <w:szCs w:val="21"/>
              </w:rPr>
              <w:t>1套</w:t>
            </w:r>
          </w:p>
        </w:tc>
      </w:tr>
      <w:tr w:rsidR="00626A2E" w:rsidRPr="00626A2E" w:rsidTr="00FF188C">
        <w:trPr>
          <w:trHeight w:val="1413"/>
        </w:trPr>
        <w:tc>
          <w:tcPr>
            <w:tcW w:w="62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22</w:t>
            </w:r>
          </w:p>
        </w:tc>
        <w:tc>
          <w:tcPr>
            <w:tcW w:w="208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分群、保定栏、称重系统</w:t>
            </w:r>
          </w:p>
        </w:tc>
        <w:tc>
          <w:tcPr>
            <w:tcW w:w="418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0D34D6">
            <w:pPr>
              <w:keepNext/>
              <w:keepLines/>
              <w:tabs>
                <w:tab w:val="left" w:pos="720"/>
              </w:tabs>
              <w:jc w:val="left"/>
              <w:rPr>
                <w:rFonts w:ascii="新宋体" w:eastAsia="新宋体" w:hAnsi="新宋体" w:cs="新宋体"/>
                <w:szCs w:val="21"/>
              </w:rPr>
            </w:pPr>
            <w:r w:rsidRPr="00626A2E">
              <w:rPr>
                <w:rFonts w:ascii="新宋体" w:eastAsia="新宋体" w:hAnsi="新宋体" w:cs="新宋体" w:hint="eastAsia"/>
                <w:szCs w:val="21"/>
              </w:rPr>
              <w:t>智能称重分群系统包括：应用软件，称重平台，两边栅栏，分群器，电子耳标识别器，动态称重控制仪表，控制触摸屏</w:t>
            </w:r>
          </w:p>
        </w:tc>
        <w:tc>
          <w:tcPr>
            <w:tcW w:w="977"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rsidR="00626A2E" w:rsidRPr="00626A2E" w:rsidRDefault="00626A2E" w:rsidP="00626A2E">
            <w:pPr>
              <w:jc w:val="left"/>
              <w:rPr>
                <w:rFonts w:ascii="新宋体" w:eastAsia="新宋体" w:hAnsi="新宋体" w:cs="新宋体"/>
                <w:szCs w:val="21"/>
              </w:rPr>
            </w:pPr>
            <w:r w:rsidRPr="00626A2E">
              <w:rPr>
                <w:rFonts w:ascii="新宋体" w:eastAsia="新宋体" w:hAnsi="新宋体" w:cs="新宋体" w:hint="eastAsia"/>
                <w:szCs w:val="21"/>
              </w:rPr>
              <w:t>1套</w:t>
            </w:r>
          </w:p>
        </w:tc>
      </w:tr>
    </w:tbl>
    <w:p w:rsidR="005F1049" w:rsidRPr="00D05E0F" w:rsidRDefault="005F1049" w:rsidP="00626A2E">
      <w:pPr>
        <w:rPr>
          <w:rFonts w:ascii="新宋体" w:eastAsia="新宋体" w:hAnsi="新宋体" w:cs="新宋体"/>
          <w:szCs w:val="21"/>
        </w:rPr>
      </w:pPr>
    </w:p>
    <w:p w:rsidR="003D640A" w:rsidRPr="006C56EF" w:rsidRDefault="003D640A" w:rsidP="009F094E">
      <w:pPr>
        <w:widowControl/>
        <w:jc w:val="left"/>
        <w:rPr>
          <w:b/>
          <w:sz w:val="32"/>
          <w:szCs w:val="32"/>
        </w:rPr>
      </w:pPr>
    </w:p>
    <w:p w:rsidR="005F1049" w:rsidRDefault="005F1049">
      <w:pPr>
        <w:widowControl/>
        <w:jc w:val="left"/>
        <w:rPr>
          <w:rFonts w:asciiTheme="minorEastAsia" w:eastAsiaTheme="minorEastAsia" w:hAnsiTheme="minorEastAsia"/>
          <w:b/>
          <w:sz w:val="32"/>
          <w:szCs w:val="32"/>
        </w:rPr>
      </w:pPr>
      <w:bookmarkStart w:id="174" w:name="_Toc532545043"/>
      <w:r>
        <w:rPr>
          <w:rFonts w:asciiTheme="minorEastAsia" w:eastAsiaTheme="minorEastAsia" w:hAnsiTheme="minorEastAsia"/>
          <w:b/>
          <w:sz w:val="32"/>
          <w:szCs w:val="32"/>
        </w:rPr>
        <w:br w:type="page"/>
      </w:r>
    </w:p>
    <w:p w:rsidR="003D640A" w:rsidRPr="0081244E" w:rsidRDefault="003613BB">
      <w:pPr>
        <w:pStyle w:val="a9"/>
        <w:jc w:val="center"/>
        <w:outlineLvl w:val="0"/>
        <w:rPr>
          <w:rFonts w:asciiTheme="minorEastAsia" w:eastAsiaTheme="minorEastAsia" w:hAnsiTheme="minorEastAsia"/>
          <w:b/>
          <w:sz w:val="32"/>
          <w:szCs w:val="32"/>
        </w:rPr>
      </w:pPr>
      <w:bookmarkStart w:id="175" w:name="_Toc140742528"/>
      <w:r w:rsidRPr="0081244E">
        <w:rPr>
          <w:rFonts w:asciiTheme="minorEastAsia" w:eastAsiaTheme="minorEastAsia" w:hAnsiTheme="minorEastAsia" w:hint="eastAsia"/>
          <w:b/>
          <w:sz w:val="32"/>
          <w:szCs w:val="32"/>
        </w:rPr>
        <w:lastRenderedPageBreak/>
        <w:t>第四章</w:t>
      </w:r>
      <w:r w:rsidRPr="0081244E">
        <w:rPr>
          <w:rFonts w:asciiTheme="minorEastAsia" w:eastAsiaTheme="minorEastAsia" w:hAnsiTheme="minorEastAsia"/>
          <w:b/>
          <w:sz w:val="32"/>
          <w:szCs w:val="32"/>
        </w:rPr>
        <w:t xml:space="preserve">  </w:t>
      </w:r>
      <w:r w:rsidRPr="0081244E">
        <w:rPr>
          <w:rFonts w:asciiTheme="minorEastAsia" w:eastAsiaTheme="minorEastAsia" w:hAnsiTheme="minorEastAsia" w:hint="eastAsia"/>
          <w:b/>
          <w:sz w:val="32"/>
          <w:szCs w:val="32"/>
        </w:rPr>
        <w:t>评标方法</w:t>
      </w:r>
      <w:bookmarkEnd w:id="174"/>
      <w:r w:rsidRPr="0081244E">
        <w:rPr>
          <w:rFonts w:asciiTheme="minorEastAsia" w:eastAsiaTheme="minorEastAsia" w:hAnsiTheme="minorEastAsia" w:hint="eastAsia"/>
          <w:b/>
          <w:sz w:val="32"/>
          <w:szCs w:val="32"/>
        </w:rPr>
        <w:t>及评分标准</w:t>
      </w:r>
      <w:bookmarkEnd w:id="175"/>
    </w:p>
    <w:p w:rsidR="003D640A" w:rsidRDefault="003613BB">
      <w:pPr>
        <w:pStyle w:val="a9"/>
        <w:jc w:val="center"/>
        <w:outlineLvl w:val="1"/>
        <w:rPr>
          <w:rFonts w:ascii="Times New Roman" w:hAnsi="Times New Roman"/>
          <w:b/>
          <w:bCs/>
          <w:color w:val="000000"/>
          <w:sz w:val="32"/>
          <w:szCs w:val="32"/>
        </w:rPr>
      </w:pPr>
      <w:bookmarkStart w:id="176" w:name="_Toc138610898"/>
      <w:bookmarkStart w:id="177" w:name="_Toc140741984"/>
      <w:bookmarkStart w:id="178" w:name="_Toc140742529"/>
      <w:r>
        <w:rPr>
          <w:rFonts w:ascii="Times New Roman" w:hAnsi="Times New Roman" w:hint="eastAsia"/>
          <w:b/>
          <w:bCs/>
          <w:color w:val="000000"/>
          <w:sz w:val="32"/>
          <w:szCs w:val="32"/>
        </w:rPr>
        <w:t>第一节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评标方法</w:t>
      </w:r>
      <w:bookmarkEnd w:id="176"/>
      <w:bookmarkEnd w:id="177"/>
      <w:bookmarkEnd w:id="178"/>
    </w:p>
    <w:p w:rsidR="003D640A" w:rsidRPr="0081244E" w:rsidRDefault="003613BB" w:rsidP="0081244E">
      <w:pPr>
        <w:pStyle w:val="a9"/>
        <w:tabs>
          <w:tab w:val="left" w:pos="2472"/>
        </w:tabs>
        <w:spacing w:line="460" w:lineRule="exact"/>
        <w:ind w:firstLineChars="200" w:firstLine="560"/>
        <w:rPr>
          <w:rFonts w:asciiTheme="minorEastAsia" w:eastAsiaTheme="minorEastAsia" w:hAnsiTheme="minorEastAsia"/>
          <w:color w:val="FF0000"/>
          <w:sz w:val="28"/>
          <w:szCs w:val="28"/>
        </w:rPr>
      </w:pPr>
      <w:r w:rsidRPr="0081244E">
        <w:rPr>
          <w:rFonts w:asciiTheme="minorEastAsia" w:eastAsiaTheme="minorEastAsia" w:hAnsiTheme="minorEastAsia" w:cs="宋体" w:hint="eastAsia"/>
          <w:sz w:val="28"/>
          <w:szCs w:val="28"/>
        </w:rPr>
        <w:t>本项目采用</w:t>
      </w:r>
      <w:r w:rsidRPr="0081244E">
        <w:rPr>
          <w:rFonts w:asciiTheme="minorEastAsia" w:eastAsiaTheme="minorEastAsia" w:hAnsiTheme="minorEastAsia" w:cs="宋体" w:hint="eastAsia"/>
          <w:sz w:val="28"/>
          <w:szCs w:val="28"/>
          <w:u w:val="single"/>
        </w:rPr>
        <w:t xml:space="preserve"> 以下方式</w:t>
      </w:r>
      <w:r w:rsidRPr="0081244E">
        <w:rPr>
          <w:rFonts w:asciiTheme="minorEastAsia" w:eastAsiaTheme="minorEastAsia" w:hAnsiTheme="minorEastAsia" w:cs="宋体" w:hint="eastAsia"/>
          <w:sz w:val="28"/>
          <w:szCs w:val="28"/>
        </w:rPr>
        <w:t>进行评审。</w:t>
      </w:r>
    </w:p>
    <w:p w:rsidR="003D640A" w:rsidRDefault="003613BB" w:rsidP="0081244E">
      <w:pPr>
        <w:autoSpaceDE w:val="0"/>
        <w:autoSpaceDN w:val="0"/>
        <w:adjustRightInd w:val="0"/>
        <w:spacing w:line="460" w:lineRule="exact"/>
        <w:ind w:firstLineChars="200" w:firstLine="560"/>
        <w:rPr>
          <w:rFonts w:ascii="宋体" w:hAnsi="宋体"/>
          <w:sz w:val="24"/>
        </w:rPr>
      </w:pPr>
      <w:r w:rsidRPr="0081244E">
        <w:rPr>
          <w:rFonts w:asciiTheme="minorEastAsia" w:eastAsiaTheme="minorEastAsia" w:hAnsiTheme="minorEastAsia" w:hint="eastAsia"/>
          <w:color w:val="000000"/>
          <w:sz w:val="28"/>
          <w:szCs w:val="28"/>
        </w:rPr>
        <w:t>综合评分法，是指投标文件满足招标文件全部实质性要求，</w:t>
      </w:r>
      <w:proofErr w:type="gramStart"/>
      <w:r w:rsidRPr="0081244E">
        <w:rPr>
          <w:rFonts w:asciiTheme="minorEastAsia" w:eastAsiaTheme="minorEastAsia" w:hAnsiTheme="minorEastAsia" w:hint="eastAsia"/>
          <w:color w:val="000000"/>
          <w:sz w:val="28"/>
          <w:szCs w:val="28"/>
        </w:rPr>
        <w:t>且按照</w:t>
      </w:r>
      <w:proofErr w:type="gramEnd"/>
      <w:r w:rsidRPr="0081244E">
        <w:rPr>
          <w:rFonts w:asciiTheme="minorEastAsia" w:eastAsiaTheme="minorEastAsia" w:hAnsiTheme="minorEastAsia" w:hint="eastAsia"/>
          <w:color w:val="000000"/>
          <w:sz w:val="28"/>
          <w:szCs w:val="28"/>
        </w:rPr>
        <w:t>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w:t>
      </w:r>
      <w:r>
        <w:rPr>
          <w:rFonts w:ascii="宋体" w:hAnsi="宋体" w:hint="eastAsia"/>
          <w:color w:val="000000"/>
          <w:szCs w:val="20"/>
        </w:rPr>
        <w:t xml:space="preserve">。 </w:t>
      </w:r>
    </w:p>
    <w:p w:rsidR="003D640A" w:rsidRDefault="003D640A">
      <w:pPr>
        <w:pStyle w:val="a9"/>
        <w:spacing w:line="360" w:lineRule="auto"/>
        <w:ind w:firstLine="420"/>
        <w:rPr>
          <w:rFonts w:hAnsi="宋体"/>
          <w:color w:val="000000"/>
        </w:rPr>
      </w:pPr>
    </w:p>
    <w:p w:rsidR="003D640A" w:rsidRDefault="003613BB">
      <w:pPr>
        <w:pStyle w:val="a9"/>
        <w:tabs>
          <w:tab w:val="left" w:pos="2472"/>
        </w:tabs>
        <w:spacing w:line="460" w:lineRule="exact"/>
        <w:jc w:val="center"/>
        <w:outlineLvl w:val="1"/>
        <w:rPr>
          <w:rFonts w:ascii="Times New Roman" w:hAnsi="Times New Roman"/>
          <w:b/>
          <w:bCs/>
          <w:color w:val="000000"/>
          <w:sz w:val="32"/>
          <w:szCs w:val="32"/>
        </w:rPr>
      </w:pPr>
      <w:bookmarkStart w:id="179" w:name="_Toc138610899"/>
      <w:bookmarkStart w:id="180" w:name="_Toc140741985"/>
      <w:bookmarkStart w:id="181" w:name="_Toc140742530"/>
      <w:r>
        <w:rPr>
          <w:rFonts w:ascii="Times New Roman" w:hAnsi="Times New Roman" w:hint="eastAsia"/>
          <w:b/>
          <w:bCs/>
          <w:color w:val="000000"/>
          <w:sz w:val="32"/>
          <w:szCs w:val="32"/>
        </w:rPr>
        <w:t>第二节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评标程序</w:t>
      </w:r>
      <w:bookmarkEnd w:id="179"/>
      <w:bookmarkEnd w:id="180"/>
      <w:bookmarkEnd w:id="181"/>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1.符合性审查</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评标委员会应当对符合资格的投标人的投标文件进行投标报价、商务、技术等实质性内容符合性审查，以确定其是否满足招标文件的实质性要求。</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2.符合性审查不通过而导致投标无效的情形</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投标人的投标文件中存在对招标文件的任何实质性要求和条件的负偏离，将被视为投标无效。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2.1在报价评审时，如发现下列情形之一的，将被视为投标无效：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（1）投标文件未提供“投标人须知前附表”第13.1条规定中“必须提供”的文件资料的;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（2）未采用人民币报价或者未按照招标文件标明的币种报价的；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（3）报价超出招标文件规定最高限价，或者超出采购预算金额（包括分项预算）的；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（4）投标人未就所投分标进行报价或者存在漏项报价；投标人未就所投分标的单项内容</w:t>
      </w:r>
      <w:proofErr w:type="gramStart"/>
      <w:r w:rsidRPr="0081244E">
        <w:rPr>
          <w:rFonts w:asciiTheme="minorEastAsia" w:eastAsiaTheme="minorEastAsia" w:hAnsiTheme="minorEastAsia" w:hint="eastAsia"/>
          <w:color w:val="000000"/>
          <w:sz w:val="28"/>
          <w:szCs w:val="28"/>
        </w:rPr>
        <w:t>作唯一</w:t>
      </w:r>
      <w:proofErr w:type="gramEnd"/>
      <w:r w:rsidRPr="0081244E">
        <w:rPr>
          <w:rFonts w:asciiTheme="minorEastAsia" w:eastAsiaTheme="minorEastAsia" w:hAnsiTheme="minorEastAsia" w:hint="eastAsia"/>
          <w:color w:val="000000"/>
          <w:sz w:val="28"/>
          <w:szCs w:val="28"/>
        </w:rPr>
        <w:t>报价；投标人未就所投分标的全部内容</w:t>
      </w:r>
      <w:proofErr w:type="gramStart"/>
      <w:r w:rsidRPr="0081244E">
        <w:rPr>
          <w:rFonts w:asciiTheme="minorEastAsia" w:eastAsiaTheme="minorEastAsia" w:hAnsiTheme="minorEastAsia" w:hint="eastAsia"/>
          <w:color w:val="000000"/>
          <w:sz w:val="28"/>
          <w:szCs w:val="28"/>
        </w:rPr>
        <w:t>作唯一</w:t>
      </w:r>
      <w:proofErr w:type="gramEnd"/>
      <w:r w:rsidRPr="0081244E">
        <w:rPr>
          <w:rFonts w:asciiTheme="minorEastAsia" w:eastAsiaTheme="minorEastAsia" w:hAnsiTheme="minorEastAsia" w:hint="eastAsia"/>
          <w:color w:val="000000"/>
          <w:sz w:val="28"/>
          <w:szCs w:val="28"/>
        </w:rPr>
        <w:t>总价报价；存在有选择、有条件报价的（招标文件允许有备选方案或者其他约定的除外）；</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（5）修正后的报价，投标人不确认的；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（6）投标人属于本章第5条第（2）项情形的。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lastRenderedPageBreak/>
        <w:t>2.2在商务评审时，如发现下列情形之一的，将被视为投标无效：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（1）投标文件未按招标文件要求签署、盖章的；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（2）委托代理人未能出具有效身份证明或者出具的身份证明与授权委托书中的信息不符的； </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（3）投标文件未提供“投标人须知前附表”第13.1条规定中“必须提供”或者“委托时必须提供”的文件资料的;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（4）投标有效期、项目完成时间（交货时间、货物完成时间或者货物期等）、质保期、售后货物等招标文件中标“▲”的商务条款发生负偏离的；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（5）商务条款评审允许负偏离的条款数超过“投标人须知前附表”规定项数的。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（6）投标文件的实质性内容未使用中文表述、使用计量单位不符合招标文件要求的；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（7）投标文件中的文件资料因填写不齐全或者内容虚假或者出现其他情形而导致被评标委员会认定无效的；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（8）投标文件含有采购人不能接受的附加条件的；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（9）未响应招标文件实质性要求的；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（10）属于投标人须知正文第9.2条情形的；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（11）法律、法规和招标文件规定的其他无效情形。</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2.3在技术评审时，如发现下列情形之一的，将被视为投标无效：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1</w:t>
      </w:r>
      <w:r w:rsidRPr="0081244E">
        <w:rPr>
          <w:rFonts w:asciiTheme="minorEastAsia" w:eastAsiaTheme="minorEastAsia" w:hAnsiTheme="minorEastAsia" w:hint="eastAsia"/>
          <w:color w:val="000000"/>
          <w:sz w:val="28"/>
          <w:szCs w:val="28"/>
        </w:rPr>
        <w:t>）不满足招标文件要求的货物内容、技术要求、安全、质量标准，或者与招标文件中标“▲”的技术需求发生负偏离的；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2</w:t>
      </w:r>
      <w:r w:rsidRPr="0081244E">
        <w:rPr>
          <w:rFonts w:asciiTheme="minorEastAsia" w:eastAsiaTheme="minorEastAsia" w:hAnsiTheme="minorEastAsia" w:hint="eastAsia"/>
          <w:color w:val="000000"/>
          <w:sz w:val="28"/>
          <w:szCs w:val="28"/>
        </w:rPr>
        <w:t>）技术需求评审允许负偏离的条款数超过“投标人须知前附表”规定项数的；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3</w:t>
      </w:r>
      <w:r w:rsidRPr="0081244E">
        <w:rPr>
          <w:rFonts w:asciiTheme="minorEastAsia" w:eastAsiaTheme="minorEastAsia" w:hAnsiTheme="minorEastAsia" w:hint="eastAsia"/>
          <w:color w:val="000000"/>
          <w:sz w:val="28"/>
          <w:szCs w:val="28"/>
        </w:rPr>
        <w:t>）投标文件未提供“投标人须知前附表”第</w:t>
      </w:r>
      <w:r w:rsidRPr="0081244E">
        <w:rPr>
          <w:rFonts w:asciiTheme="minorEastAsia" w:eastAsiaTheme="minorEastAsia" w:hAnsiTheme="minorEastAsia"/>
          <w:color w:val="000000"/>
          <w:sz w:val="28"/>
          <w:szCs w:val="28"/>
        </w:rPr>
        <w:t>13.1</w:t>
      </w:r>
      <w:r w:rsidRPr="0081244E">
        <w:rPr>
          <w:rFonts w:asciiTheme="minorEastAsia" w:eastAsiaTheme="minorEastAsia" w:hAnsiTheme="minorEastAsia" w:hint="eastAsia"/>
          <w:color w:val="000000"/>
          <w:sz w:val="28"/>
          <w:szCs w:val="28"/>
        </w:rPr>
        <w:t>条规定中“必须提供”的文件资料的</w:t>
      </w:r>
      <w:r w:rsidRPr="0081244E">
        <w:rPr>
          <w:rFonts w:asciiTheme="minorEastAsia" w:eastAsiaTheme="minorEastAsia" w:hAnsiTheme="minorEastAsia"/>
          <w:color w:val="000000"/>
          <w:sz w:val="28"/>
          <w:szCs w:val="28"/>
        </w:rPr>
        <w:t>;</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4</w:t>
      </w:r>
      <w:r w:rsidRPr="0081244E">
        <w:rPr>
          <w:rFonts w:asciiTheme="minorEastAsia" w:eastAsiaTheme="minorEastAsia" w:hAnsiTheme="minorEastAsia" w:hint="eastAsia"/>
          <w:color w:val="000000"/>
          <w:sz w:val="28"/>
          <w:szCs w:val="28"/>
        </w:rPr>
        <w:t>）虚假投标，或者出现其他情形而导致被评标委员会认定无效的；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5</w:t>
      </w:r>
      <w:r w:rsidRPr="0081244E">
        <w:rPr>
          <w:rFonts w:asciiTheme="minorEastAsia" w:eastAsiaTheme="minorEastAsia" w:hAnsiTheme="minorEastAsia" w:hint="eastAsia"/>
          <w:color w:val="000000"/>
          <w:sz w:val="28"/>
          <w:szCs w:val="28"/>
        </w:rPr>
        <w:t>）招标文件要求提供技术方案的，投标技术方案不明确，招标文件未允许但存在一个或者一个以上备选（替代）投标方案的。</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3.澄清补正、说明或者补正</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s="Courier New"/>
          <w:sz w:val="28"/>
          <w:szCs w:val="28"/>
        </w:rPr>
      </w:pPr>
      <w:r w:rsidRPr="0081244E">
        <w:rPr>
          <w:rFonts w:asciiTheme="minorEastAsia" w:eastAsiaTheme="minorEastAsia" w:hAnsiTheme="minorEastAsia" w:cs="Courier New" w:hint="eastAsia"/>
          <w:sz w:val="28"/>
          <w:szCs w:val="28"/>
        </w:rPr>
        <w:t>对投标文件中含义不明确、同类问题表述不一致或者有明显文字和计算错误的内容，评标委员会应在“政</w:t>
      </w:r>
      <w:proofErr w:type="gramStart"/>
      <w:r w:rsidRPr="0081244E">
        <w:rPr>
          <w:rFonts w:asciiTheme="minorEastAsia" w:eastAsiaTheme="minorEastAsia" w:hAnsiTheme="minorEastAsia" w:cs="Courier New" w:hint="eastAsia"/>
          <w:sz w:val="28"/>
          <w:szCs w:val="28"/>
        </w:rPr>
        <w:t>采云</w:t>
      </w:r>
      <w:proofErr w:type="gramEnd"/>
      <w:r w:rsidRPr="0081244E">
        <w:rPr>
          <w:rFonts w:asciiTheme="minorEastAsia" w:eastAsiaTheme="minorEastAsia" w:hAnsiTheme="minorEastAsia" w:cs="Courier New" w:hint="eastAsia"/>
          <w:sz w:val="28"/>
          <w:szCs w:val="28"/>
        </w:rPr>
        <w:t>”平台发布电子澄清函，要求投标人在规</w:t>
      </w:r>
      <w:r w:rsidRPr="0081244E">
        <w:rPr>
          <w:rFonts w:asciiTheme="minorEastAsia" w:eastAsiaTheme="minorEastAsia" w:hAnsiTheme="minorEastAsia" w:cs="Courier New" w:hint="eastAsia"/>
          <w:sz w:val="28"/>
          <w:szCs w:val="28"/>
        </w:rPr>
        <w:lastRenderedPageBreak/>
        <w:t>定时间内</w:t>
      </w:r>
      <w:proofErr w:type="gramStart"/>
      <w:r w:rsidRPr="0081244E">
        <w:rPr>
          <w:rFonts w:asciiTheme="minorEastAsia" w:eastAsiaTheme="minorEastAsia" w:hAnsiTheme="minorEastAsia" w:cs="Courier New" w:hint="eastAsia"/>
          <w:sz w:val="28"/>
          <w:szCs w:val="28"/>
        </w:rPr>
        <w:t>作出</w:t>
      </w:r>
      <w:proofErr w:type="gramEnd"/>
      <w:r w:rsidRPr="0081244E">
        <w:rPr>
          <w:rFonts w:asciiTheme="minorEastAsia" w:eastAsiaTheme="minorEastAsia" w:hAnsiTheme="minorEastAsia" w:cs="Courier New" w:hint="eastAsia"/>
          <w:sz w:val="28"/>
          <w:szCs w:val="28"/>
        </w:rPr>
        <w:t>必要的澄清、说明或者补正。投标人在“政</w:t>
      </w:r>
      <w:proofErr w:type="gramStart"/>
      <w:r w:rsidRPr="0081244E">
        <w:rPr>
          <w:rFonts w:asciiTheme="minorEastAsia" w:eastAsiaTheme="minorEastAsia" w:hAnsiTheme="minorEastAsia" w:cs="Courier New" w:hint="eastAsia"/>
          <w:sz w:val="28"/>
          <w:szCs w:val="28"/>
        </w:rPr>
        <w:t>采云</w:t>
      </w:r>
      <w:proofErr w:type="gramEnd"/>
      <w:r w:rsidRPr="0081244E">
        <w:rPr>
          <w:rFonts w:asciiTheme="minorEastAsia" w:eastAsiaTheme="minorEastAsia" w:hAnsiTheme="minorEastAsia" w:cs="Courier New" w:hint="eastAsia"/>
          <w:sz w:val="28"/>
          <w:szCs w:val="28"/>
        </w:rPr>
        <w:t>”平台接收到电子澄清函后根据澄清</w:t>
      </w:r>
      <w:proofErr w:type="gramStart"/>
      <w:r w:rsidRPr="0081244E">
        <w:rPr>
          <w:rFonts w:asciiTheme="minorEastAsia" w:eastAsiaTheme="minorEastAsia" w:hAnsiTheme="minorEastAsia" w:cs="Courier New" w:hint="eastAsia"/>
          <w:sz w:val="28"/>
          <w:szCs w:val="28"/>
        </w:rPr>
        <w:t>函内容</w:t>
      </w:r>
      <w:proofErr w:type="gramEnd"/>
      <w:r w:rsidRPr="0081244E">
        <w:rPr>
          <w:rFonts w:asciiTheme="minorEastAsia" w:eastAsiaTheme="minorEastAsia" w:hAnsiTheme="minorEastAsia" w:cs="Courier New" w:hint="eastAsia"/>
          <w:sz w:val="28"/>
          <w:szCs w:val="28"/>
        </w:rPr>
        <w:t>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s="Courier New"/>
          <w:sz w:val="28"/>
          <w:szCs w:val="28"/>
        </w:rPr>
      </w:pPr>
      <w:r w:rsidRPr="0081244E">
        <w:rPr>
          <w:rFonts w:asciiTheme="minorEastAsia" w:eastAsiaTheme="minorEastAsia" w:hAnsiTheme="minorEastAsia" w:cs="Courier New" w:hint="eastAsia"/>
          <w:sz w:val="28"/>
          <w:szCs w:val="28"/>
        </w:rPr>
        <w:t>异常情况处理：如</w:t>
      </w:r>
      <w:proofErr w:type="gramStart"/>
      <w:r w:rsidRPr="0081244E">
        <w:rPr>
          <w:rFonts w:asciiTheme="minorEastAsia" w:eastAsiaTheme="minorEastAsia" w:hAnsiTheme="minorEastAsia" w:cs="Courier New" w:hint="eastAsia"/>
          <w:sz w:val="28"/>
          <w:szCs w:val="28"/>
        </w:rPr>
        <w:t>遇无法</w:t>
      </w:r>
      <w:proofErr w:type="gramEnd"/>
      <w:r w:rsidRPr="0081244E">
        <w:rPr>
          <w:rFonts w:asciiTheme="minorEastAsia" w:eastAsiaTheme="minorEastAsia" w:hAnsiTheme="minorEastAsia" w:cs="Courier New" w:hint="eastAsia"/>
          <w:sz w:val="28"/>
          <w:szCs w:val="28"/>
        </w:rPr>
        <w:t>正常使用线上发送澄清函的情况，将启动书面形式办理。启动书面形式办理的情况下，评标委员会以书面形式要求投标人在规定时间内</w:t>
      </w:r>
      <w:proofErr w:type="gramStart"/>
      <w:r w:rsidRPr="0081244E">
        <w:rPr>
          <w:rFonts w:asciiTheme="minorEastAsia" w:eastAsiaTheme="minorEastAsia" w:hAnsiTheme="minorEastAsia" w:cs="Courier New" w:hint="eastAsia"/>
          <w:sz w:val="28"/>
          <w:szCs w:val="28"/>
        </w:rPr>
        <w:t>作出</w:t>
      </w:r>
      <w:proofErr w:type="gramEnd"/>
      <w:r w:rsidRPr="0081244E">
        <w:rPr>
          <w:rFonts w:asciiTheme="minorEastAsia" w:eastAsiaTheme="minorEastAsia" w:hAnsiTheme="minorEastAsia" w:cs="Courier New" w:hint="eastAsia"/>
          <w:sz w:val="28"/>
          <w:szCs w:val="28"/>
        </w:rPr>
        <w:t>必要的澄清、说明或者补正。投标人的澄清、说明或者补正必须采用书面形式，并加盖公章，或者由法定代表人或者其授权的代表签字。</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4.投标文件修正</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4.1投标文件报价出现前后不一致的，按照下列规定修正： </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1</w:t>
      </w:r>
      <w:r w:rsidRPr="0081244E">
        <w:rPr>
          <w:rFonts w:asciiTheme="minorEastAsia" w:eastAsiaTheme="minorEastAsia" w:hAnsiTheme="minorEastAsia" w:hint="eastAsia"/>
          <w:color w:val="000000"/>
          <w:sz w:val="28"/>
          <w:szCs w:val="28"/>
        </w:rPr>
        <w:t>）报价文件中“开标一览表”内容与投标文件中相应内容不一致的，以“开标一览表”为准；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2</w:t>
      </w:r>
      <w:r w:rsidRPr="0081244E">
        <w:rPr>
          <w:rFonts w:asciiTheme="minorEastAsia" w:eastAsiaTheme="minorEastAsia" w:hAnsiTheme="minorEastAsia" w:hint="eastAsia"/>
          <w:color w:val="000000"/>
          <w:sz w:val="28"/>
          <w:szCs w:val="28"/>
        </w:rPr>
        <w:t>）大写金额和小写金额不一致的，以大写金额为准；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3</w:t>
      </w:r>
      <w:r w:rsidRPr="0081244E">
        <w:rPr>
          <w:rFonts w:asciiTheme="minorEastAsia" w:eastAsiaTheme="minorEastAsia" w:hAnsiTheme="minorEastAsia" w:hint="eastAsia"/>
          <w:color w:val="000000"/>
          <w:sz w:val="28"/>
          <w:szCs w:val="28"/>
        </w:rPr>
        <w:t>）单价金额小数点或者百分比有明显错位的，以开标一览表的总价为准，并修改单价；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4</w:t>
      </w:r>
      <w:r w:rsidRPr="0081244E">
        <w:rPr>
          <w:rFonts w:asciiTheme="minorEastAsia" w:eastAsiaTheme="minorEastAsia" w:hAnsiTheme="minorEastAsia" w:hint="eastAsia"/>
          <w:color w:val="000000"/>
          <w:sz w:val="28"/>
          <w:szCs w:val="28"/>
        </w:rPr>
        <w:t>）总价金额与按单价汇总金额不一致的，以单价金额计算结果为准。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同时出现两种以上不一致的，按照以上（</w:t>
      </w:r>
      <w:r w:rsidRPr="0081244E">
        <w:rPr>
          <w:rFonts w:asciiTheme="minorEastAsia" w:eastAsiaTheme="minorEastAsia" w:hAnsiTheme="minorEastAsia"/>
          <w:color w:val="000000"/>
          <w:sz w:val="28"/>
          <w:szCs w:val="28"/>
        </w:rPr>
        <w:t>1</w:t>
      </w: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w:t>
      </w: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4</w:t>
      </w:r>
      <w:r w:rsidRPr="0081244E">
        <w:rPr>
          <w:rFonts w:asciiTheme="minorEastAsia" w:eastAsiaTheme="minorEastAsia" w:hAnsiTheme="minorEastAsia" w:hint="eastAsia"/>
          <w:color w:val="000000"/>
          <w:sz w:val="28"/>
          <w:szCs w:val="28"/>
        </w:rPr>
        <w:t>）规定的顺序修正。修正后的报价经投标人确认后产生约束力，投标人不确认的，其投标无效。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4.2经投标人确认修正后的报价若超过采购预算金额或者最高限价，投标人的投标文件作无效投标处理。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4.3经投标人确认修正后的报价作为签订合同的依据，并以此报价计算价格分。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5.比较与评价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5.1</w:t>
      </w:r>
      <w:r w:rsidRPr="0081244E">
        <w:rPr>
          <w:rFonts w:asciiTheme="minorEastAsia" w:eastAsiaTheme="minorEastAsia" w:hAnsiTheme="minorEastAsia" w:hint="eastAsia"/>
          <w:color w:val="000000"/>
          <w:sz w:val="28"/>
          <w:szCs w:val="28"/>
        </w:rPr>
        <w:t>评标委员会按照招标文件中规定的评标方法和评标标准，对符合性审查合格的投标文件进行商务和技术评估，综合比较与评价。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5.2</w:t>
      </w:r>
      <w:r w:rsidRPr="0081244E">
        <w:rPr>
          <w:rFonts w:asciiTheme="minorEastAsia" w:eastAsiaTheme="minorEastAsia" w:hAnsiTheme="minorEastAsia" w:hint="eastAsia"/>
          <w:color w:val="000000"/>
          <w:sz w:val="28"/>
          <w:szCs w:val="28"/>
        </w:rPr>
        <w:t>评标委员会独立对每个投标人的投标文件进行评价，并汇总每个投标人的得分。</w:t>
      </w:r>
    </w:p>
    <w:p w:rsidR="003D640A" w:rsidRPr="0081244E" w:rsidRDefault="003613BB" w:rsidP="0081244E">
      <w:pPr>
        <w:widowControl/>
        <w:numPr>
          <w:ilvl w:val="0"/>
          <w:numId w:val="4"/>
        </w:numPr>
        <w:adjustRightInd w:val="0"/>
        <w:snapToGrid w:val="0"/>
        <w:spacing w:after="150" w:line="460" w:lineRule="exact"/>
        <w:ind w:firstLineChars="200" w:firstLine="560"/>
        <w:jc w:val="left"/>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3D640A" w:rsidRPr="0081244E" w:rsidRDefault="003613BB" w:rsidP="0081244E">
      <w:pPr>
        <w:widowControl/>
        <w:numPr>
          <w:ilvl w:val="0"/>
          <w:numId w:val="4"/>
        </w:numPr>
        <w:adjustRightInd w:val="0"/>
        <w:snapToGrid w:val="0"/>
        <w:spacing w:after="150" w:line="460" w:lineRule="exact"/>
        <w:ind w:firstLineChars="200" w:firstLine="560"/>
        <w:jc w:val="left"/>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lastRenderedPageBreak/>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5.3</w:t>
      </w:r>
      <w:r w:rsidRPr="0081244E">
        <w:rPr>
          <w:rFonts w:asciiTheme="minorEastAsia" w:eastAsiaTheme="minorEastAsia" w:hAnsiTheme="minorEastAsia" w:hint="eastAsia"/>
          <w:color w:val="000000"/>
          <w:sz w:val="28"/>
          <w:szCs w:val="28"/>
        </w:rPr>
        <w:t>评标委员会按照招标文件中规定的评标方法和标准计算各投标人的报价得分。在计算过程中，不得去掉最高报价或者最低报价。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5.4</w:t>
      </w:r>
      <w:proofErr w:type="gramStart"/>
      <w:r w:rsidRPr="0081244E">
        <w:rPr>
          <w:rFonts w:asciiTheme="minorEastAsia" w:eastAsiaTheme="minorEastAsia" w:hAnsiTheme="minorEastAsia" w:hint="eastAsia"/>
          <w:color w:val="000000"/>
          <w:sz w:val="28"/>
          <w:szCs w:val="28"/>
        </w:rPr>
        <w:t>各</w:t>
      </w:r>
      <w:proofErr w:type="gramEnd"/>
      <w:r w:rsidRPr="0081244E">
        <w:rPr>
          <w:rFonts w:asciiTheme="minorEastAsia" w:eastAsiaTheme="minorEastAsia" w:hAnsiTheme="minorEastAsia" w:hint="eastAsia"/>
          <w:color w:val="000000"/>
          <w:sz w:val="28"/>
          <w:szCs w:val="28"/>
        </w:rPr>
        <w:t>投标人的得分为所有评委的有效评分的算术平均数。</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5.5</w:t>
      </w:r>
      <w:r w:rsidRPr="0081244E">
        <w:rPr>
          <w:rFonts w:asciiTheme="minorEastAsia" w:eastAsiaTheme="minorEastAsia" w:hAnsiTheme="minorEastAsia" w:hint="eastAsia"/>
          <w:color w:val="000000"/>
          <w:sz w:val="28"/>
          <w:szCs w:val="28"/>
        </w:rPr>
        <w:t>评标委员会按照招标文件中的规定推荐中标候选人。</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5.6</w:t>
      </w:r>
      <w:r w:rsidRPr="0081244E">
        <w:rPr>
          <w:rFonts w:asciiTheme="minorEastAsia" w:eastAsiaTheme="minorEastAsia" w:hAnsiTheme="minorEastAsia" w:hint="eastAsia"/>
          <w:color w:val="000000"/>
          <w:sz w:val="28"/>
          <w:szCs w:val="28"/>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6.评审复核</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6.1评标报告签署前，评标委员会要对评审结果进行复核，复核意见要体现在评标报告中。</w:t>
      </w:r>
    </w:p>
    <w:p w:rsidR="003D640A" w:rsidRPr="0081244E" w:rsidRDefault="003613BB" w:rsidP="0081244E">
      <w:pPr>
        <w:widowControl/>
        <w:adjustRightInd w:val="0"/>
        <w:snapToGrid w:val="0"/>
        <w:spacing w:line="460" w:lineRule="exact"/>
        <w:ind w:firstLineChars="200" w:firstLine="560"/>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6.2</w:t>
      </w:r>
      <w:r w:rsidRPr="0081244E">
        <w:rPr>
          <w:rFonts w:asciiTheme="minorEastAsia" w:eastAsiaTheme="minorEastAsia" w:hAnsiTheme="minorEastAsia" w:hint="eastAsia"/>
          <w:color w:val="000000"/>
          <w:sz w:val="28"/>
          <w:szCs w:val="28"/>
        </w:rPr>
        <w:t>评标结果汇总完成后，除下列情形外，任何人不得修改评标结果：</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（一）分值汇总计算错误的；</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（二）分项评分超出评分标准范围的；</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（三）评标委员会成员对客观评审因素评分不一致的；</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（四）经评标委员会认定评分畸高、</w:t>
      </w:r>
      <w:proofErr w:type="gramStart"/>
      <w:r w:rsidRPr="0081244E">
        <w:rPr>
          <w:rFonts w:asciiTheme="minorEastAsia" w:eastAsiaTheme="minorEastAsia" w:hAnsiTheme="minorEastAsia" w:hint="eastAsia"/>
          <w:color w:val="000000"/>
          <w:sz w:val="28"/>
          <w:szCs w:val="28"/>
        </w:rPr>
        <w:t>畸</w:t>
      </w:r>
      <w:proofErr w:type="gramEnd"/>
      <w:r w:rsidRPr="0081244E">
        <w:rPr>
          <w:rFonts w:asciiTheme="minorEastAsia" w:eastAsiaTheme="minorEastAsia" w:hAnsiTheme="minorEastAsia" w:hint="eastAsia"/>
          <w:color w:val="000000"/>
          <w:sz w:val="28"/>
          <w:szCs w:val="28"/>
        </w:rPr>
        <w:t>低的。</w:t>
      </w:r>
    </w:p>
    <w:p w:rsid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81244E" w:rsidRDefault="0081244E">
      <w:pPr>
        <w:widowControl/>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br w:type="page"/>
      </w:r>
    </w:p>
    <w:p w:rsidR="003D640A" w:rsidRDefault="003D640A" w:rsidP="0081244E">
      <w:pPr>
        <w:adjustRightInd w:val="0"/>
        <w:snapToGrid w:val="0"/>
        <w:spacing w:line="460" w:lineRule="exact"/>
        <w:ind w:firstLineChars="200" w:firstLine="420"/>
        <w:rPr>
          <w:rFonts w:hAnsi="宋体"/>
          <w:color w:val="000000"/>
        </w:rPr>
      </w:pPr>
    </w:p>
    <w:tbl>
      <w:tblPr>
        <w:tblpPr w:leftFromText="180" w:rightFromText="180" w:vertAnchor="text" w:horzAnchor="margin" w:tblpY="272"/>
        <w:tblOverlap w:val="never"/>
        <w:tblW w:w="4869" w:type="pct"/>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430"/>
        <w:gridCol w:w="496"/>
        <w:gridCol w:w="1853"/>
        <w:gridCol w:w="5018"/>
        <w:gridCol w:w="879"/>
        <w:gridCol w:w="856"/>
      </w:tblGrid>
      <w:tr w:rsidR="003D640A" w:rsidRPr="0081244E" w:rsidTr="0081244E">
        <w:tc>
          <w:tcPr>
            <w:tcW w:w="486" w:type="pct"/>
            <w:gridSpan w:val="2"/>
            <w:vMerge w:val="restar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评分因素</w:t>
            </w:r>
          </w:p>
        </w:tc>
        <w:tc>
          <w:tcPr>
            <w:tcW w:w="972" w:type="pct"/>
            <w:vMerge w:val="restar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评分点</w:t>
            </w:r>
          </w:p>
        </w:tc>
        <w:tc>
          <w:tcPr>
            <w:tcW w:w="2632" w:type="pct"/>
            <w:vMerge w:val="restar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评分标准</w:t>
            </w:r>
          </w:p>
        </w:tc>
        <w:tc>
          <w:tcPr>
            <w:tcW w:w="910" w:type="pct"/>
            <w:gridSpan w:val="2"/>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评审意见</w:t>
            </w:r>
          </w:p>
        </w:tc>
      </w:tr>
      <w:tr w:rsidR="003D640A" w:rsidRPr="0081244E" w:rsidTr="0081244E">
        <w:tc>
          <w:tcPr>
            <w:tcW w:w="486" w:type="pct"/>
            <w:gridSpan w:val="2"/>
            <w:vMerge/>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jc w:val="center"/>
              <w:rPr>
                <w:rFonts w:asciiTheme="minorEastAsia" w:eastAsiaTheme="minorEastAsia" w:hAnsiTheme="minorEastAsia" w:cs="宋体"/>
                <w:sz w:val="28"/>
                <w:szCs w:val="28"/>
              </w:rPr>
            </w:pPr>
          </w:p>
        </w:tc>
        <w:tc>
          <w:tcPr>
            <w:tcW w:w="972" w:type="pct"/>
            <w:vMerge/>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jc w:val="center"/>
              <w:rPr>
                <w:rFonts w:asciiTheme="minorEastAsia" w:eastAsiaTheme="minorEastAsia" w:hAnsiTheme="minorEastAsia" w:cs="宋体"/>
                <w:sz w:val="28"/>
                <w:szCs w:val="28"/>
              </w:rPr>
            </w:pPr>
          </w:p>
        </w:tc>
        <w:tc>
          <w:tcPr>
            <w:tcW w:w="2632" w:type="pct"/>
            <w:vMerge/>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jc w:val="center"/>
              <w:rPr>
                <w:rFonts w:asciiTheme="minorEastAsia" w:eastAsiaTheme="minorEastAsia" w:hAnsiTheme="minorEastAsia" w:cs="宋体"/>
                <w:sz w:val="28"/>
                <w:szCs w:val="28"/>
              </w:rPr>
            </w:pP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是</w:t>
            </w: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否</w:t>
            </w:r>
          </w:p>
        </w:tc>
      </w:tr>
      <w:tr w:rsidR="003D640A" w:rsidRPr="0081244E" w:rsidTr="0081244E">
        <w:tc>
          <w:tcPr>
            <w:tcW w:w="226" w:type="pct"/>
            <w:vMerge w:val="restart"/>
            <w:tcBorders>
              <w:top w:val="outset" w:sz="6" w:space="0" w:color="auto"/>
              <w:left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sz w:val="28"/>
                <w:szCs w:val="28"/>
              </w:rPr>
              <w:t>初步评审</w:t>
            </w:r>
          </w:p>
        </w:tc>
        <w:tc>
          <w:tcPr>
            <w:tcW w:w="260" w:type="pct"/>
            <w:vMerge w:val="restart"/>
            <w:tcBorders>
              <w:top w:val="outset" w:sz="6" w:space="0" w:color="auto"/>
              <w:left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sz w:val="28"/>
                <w:szCs w:val="28"/>
              </w:rPr>
              <w:t>资格检查</w:t>
            </w: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营业执照</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具有合法有效的营业执照</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法人和授权代表资格</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color w:val="000000" w:themeColor="text1"/>
                <w:sz w:val="28"/>
                <w:szCs w:val="28"/>
              </w:rPr>
              <w:t>具有法定代表人资格证明或法定代表人授权委托书</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sz w:val="28"/>
                <w:szCs w:val="28"/>
              </w:rPr>
              <w:t>财务</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olor w:val="000000"/>
                <w:sz w:val="28"/>
                <w:szCs w:val="28"/>
              </w:rPr>
            </w:pPr>
            <w:r w:rsidRPr="00DD25AF">
              <w:rPr>
                <w:rFonts w:asciiTheme="minorEastAsia" w:eastAsiaTheme="minorEastAsia" w:hAnsiTheme="minorEastAsia" w:cs="宋体" w:hint="eastAsia"/>
                <w:color w:val="000000"/>
                <w:sz w:val="28"/>
                <w:szCs w:val="28"/>
              </w:rPr>
              <w:t>提供</w:t>
            </w:r>
            <w:r w:rsidRPr="00DD25AF">
              <w:rPr>
                <w:rFonts w:asciiTheme="minorEastAsia" w:eastAsiaTheme="minorEastAsia" w:hAnsiTheme="minorEastAsia" w:hint="eastAsia"/>
                <w:color w:val="000000"/>
                <w:sz w:val="28"/>
                <w:szCs w:val="28"/>
              </w:rPr>
              <w:t>2022</w:t>
            </w:r>
            <w:r w:rsidRPr="00DD25AF">
              <w:rPr>
                <w:rFonts w:asciiTheme="minorEastAsia" w:eastAsiaTheme="minorEastAsia" w:hAnsiTheme="minorEastAsia" w:cs="宋体" w:hint="eastAsia"/>
                <w:color w:val="000000"/>
                <w:sz w:val="28"/>
                <w:szCs w:val="28"/>
              </w:rPr>
              <w:t>年财务审计报告或</w:t>
            </w:r>
            <w:r w:rsidRPr="00DD25AF">
              <w:rPr>
                <w:rFonts w:asciiTheme="minorEastAsia" w:eastAsiaTheme="minorEastAsia" w:hAnsiTheme="minorEastAsia" w:hint="eastAsia"/>
                <w:color w:val="000000"/>
                <w:sz w:val="28"/>
                <w:szCs w:val="28"/>
              </w:rPr>
              <w:t>2022</w:t>
            </w:r>
            <w:r w:rsidRPr="00DD25AF">
              <w:rPr>
                <w:rFonts w:asciiTheme="minorEastAsia" w:eastAsiaTheme="minorEastAsia" w:hAnsiTheme="minorEastAsia" w:cs="宋体" w:hint="eastAsia"/>
                <w:color w:val="000000"/>
                <w:sz w:val="28"/>
                <w:szCs w:val="28"/>
              </w:rPr>
              <w:t>年财务报表，新成立不足一年的公司无需提供</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履行合同所必需的设备和专业技术能力</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根据项目需求提供履行合同所必需的设备和专业技术能力的加盖单位公章的书面承诺函</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DD25AF">
        <w:trPr>
          <w:trHeight w:val="1607"/>
        </w:trPr>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依法缴纳税收和社会保障资金</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提供参加本次政府采购活动前近半年内任意一个月的依法缴纳税收和社会保障资金的相关材料</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DD25AF">
        <w:trPr>
          <w:trHeight w:val="1629"/>
        </w:trPr>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前3年内在经营活动中没有重大违法记录</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提供参加本次政府采购活动前3年内在经营活动中没有重大违法记录的书面承诺函并加盖单位公章</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信誉要求</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提供信用中国网站查询截图（共需“失信被执行人”、“重大税收违法失信主体”和中国政府采购网网站查询截图（</w:t>
            </w:r>
            <w:hyperlink r:id="rId13" w:tooltip="政府采购严重违法失信行为记录名单" w:history="1">
              <w:r w:rsidRPr="00DD25AF">
                <w:rPr>
                  <w:rFonts w:asciiTheme="minorEastAsia" w:eastAsiaTheme="minorEastAsia" w:hAnsiTheme="minorEastAsia" w:cs="宋体" w:hint="eastAsia"/>
                  <w:color w:val="000000" w:themeColor="text1"/>
                  <w:sz w:val="28"/>
                  <w:szCs w:val="28"/>
                </w:rPr>
                <w:t>政府采购严重违法失信行为记录名单</w:t>
              </w:r>
            </w:hyperlink>
            <w:r w:rsidRPr="00DD25AF">
              <w:rPr>
                <w:rFonts w:asciiTheme="minorEastAsia" w:eastAsiaTheme="minorEastAsia" w:hAnsiTheme="minorEastAsia" w:cs="宋体" w:hint="eastAsia"/>
                <w:color w:val="000000" w:themeColor="text1"/>
                <w:sz w:val="28"/>
                <w:szCs w:val="28"/>
              </w:rPr>
              <w:t>）</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rPr>
          <w:trHeight w:val="22"/>
        </w:trPr>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color w:val="FF0000"/>
                <w:sz w:val="28"/>
                <w:szCs w:val="28"/>
              </w:rPr>
            </w:pPr>
          </w:p>
        </w:tc>
        <w:tc>
          <w:tcPr>
            <w:tcW w:w="972" w:type="pct"/>
            <w:tcBorders>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投标保证金</w:t>
            </w:r>
          </w:p>
        </w:tc>
        <w:tc>
          <w:tcPr>
            <w:tcW w:w="2632" w:type="pct"/>
            <w:tcBorders>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符合“采购人须知”的要求</w:t>
            </w:r>
          </w:p>
        </w:tc>
        <w:tc>
          <w:tcPr>
            <w:tcW w:w="461" w:type="pct"/>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val="restart"/>
            <w:tcBorders>
              <w:top w:val="outset" w:sz="6" w:space="0" w:color="auto"/>
              <w:left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sz w:val="28"/>
                <w:szCs w:val="28"/>
              </w:rPr>
              <w:t>符合性检查</w:t>
            </w: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供应商名称</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与营业执照一致</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F25FFC" w:rsidRPr="0081244E" w:rsidTr="003E6D0B">
        <w:trPr>
          <w:trHeight w:val="1504"/>
        </w:trPr>
        <w:tc>
          <w:tcPr>
            <w:tcW w:w="226" w:type="pct"/>
            <w:vMerge/>
            <w:tcBorders>
              <w:left w:val="outset" w:sz="6" w:space="0" w:color="auto"/>
              <w:right w:val="outset" w:sz="6" w:space="0" w:color="auto"/>
            </w:tcBorders>
            <w:vAlign w:val="center"/>
          </w:tcPr>
          <w:p w:rsidR="00F25FFC" w:rsidRPr="0081244E" w:rsidRDefault="00F25FFC">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F25FFC" w:rsidRPr="0081244E" w:rsidRDefault="00F25FFC">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right w:val="outset" w:sz="6" w:space="0" w:color="auto"/>
            </w:tcBorders>
            <w:vAlign w:val="center"/>
          </w:tcPr>
          <w:p w:rsidR="00F25FFC" w:rsidRPr="00DD25AF" w:rsidRDefault="00F25FFC"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响应文件的签署</w:t>
            </w:r>
          </w:p>
        </w:tc>
        <w:tc>
          <w:tcPr>
            <w:tcW w:w="2632" w:type="pct"/>
            <w:tcBorders>
              <w:top w:val="outset" w:sz="6" w:space="0" w:color="auto"/>
              <w:left w:val="outset" w:sz="6" w:space="0" w:color="auto"/>
              <w:right w:val="outset" w:sz="6" w:space="0" w:color="auto"/>
            </w:tcBorders>
            <w:vAlign w:val="center"/>
          </w:tcPr>
          <w:p w:rsidR="00F25FFC" w:rsidRPr="00DD25AF" w:rsidRDefault="00F25FFC"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按招标文件要求在规定区域加盖单位公章和法定代表人章或签字</w:t>
            </w:r>
          </w:p>
        </w:tc>
        <w:tc>
          <w:tcPr>
            <w:tcW w:w="461" w:type="pct"/>
            <w:tcBorders>
              <w:top w:val="outset" w:sz="6" w:space="0" w:color="auto"/>
              <w:left w:val="outset" w:sz="6" w:space="0" w:color="auto"/>
              <w:right w:val="outset" w:sz="6" w:space="0" w:color="auto"/>
            </w:tcBorders>
            <w:vAlign w:val="center"/>
          </w:tcPr>
          <w:p w:rsidR="00F25FFC" w:rsidRPr="0081244E" w:rsidRDefault="00F25FFC">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right w:val="outset" w:sz="6" w:space="0" w:color="auto"/>
            </w:tcBorders>
            <w:vAlign w:val="center"/>
          </w:tcPr>
          <w:p w:rsidR="00F25FFC" w:rsidRPr="0081244E" w:rsidRDefault="00F25FFC">
            <w:pPr>
              <w:pStyle w:val="Normal0"/>
              <w:rPr>
                <w:rFonts w:asciiTheme="minorEastAsia" w:eastAsiaTheme="minorEastAsia" w:hAnsiTheme="minorEastAsia" w:cs="宋体"/>
                <w:sz w:val="28"/>
                <w:szCs w:val="28"/>
              </w:rPr>
            </w:pPr>
          </w:p>
        </w:tc>
      </w:tr>
      <w:tr w:rsidR="00F25FFC" w:rsidRPr="0081244E" w:rsidTr="00786B4D">
        <w:trPr>
          <w:trHeight w:val="1504"/>
        </w:trPr>
        <w:tc>
          <w:tcPr>
            <w:tcW w:w="226" w:type="pct"/>
            <w:vMerge/>
            <w:tcBorders>
              <w:left w:val="outset" w:sz="6" w:space="0" w:color="auto"/>
              <w:right w:val="outset" w:sz="6" w:space="0" w:color="auto"/>
            </w:tcBorders>
            <w:vAlign w:val="center"/>
          </w:tcPr>
          <w:p w:rsidR="00F25FFC" w:rsidRPr="0081244E" w:rsidRDefault="00F25FFC">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F25FFC" w:rsidRPr="0081244E" w:rsidRDefault="00F25FFC">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right w:val="outset" w:sz="6" w:space="0" w:color="auto"/>
            </w:tcBorders>
            <w:vAlign w:val="center"/>
          </w:tcPr>
          <w:p w:rsidR="00F25FFC" w:rsidRPr="00DD25AF" w:rsidRDefault="00F25FFC"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报价唯一</w:t>
            </w:r>
          </w:p>
        </w:tc>
        <w:tc>
          <w:tcPr>
            <w:tcW w:w="2632" w:type="pct"/>
            <w:tcBorders>
              <w:top w:val="outset" w:sz="6" w:space="0" w:color="auto"/>
              <w:left w:val="outset" w:sz="6" w:space="0" w:color="auto"/>
              <w:right w:val="outset" w:sz="6" w:space="0" w:color="auto"/>
            </w:tcBorders>
            <w:vAlign w:val="center"/>
          </w:tcPr>
          <w:p w:rsidR="00F25FFC" w:rsidRPr="00DD25AF" w:rsidRDefault="00F25FFC"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只有一个有效报价且未超过政府采购预算金额</w:t>
            </w:r>
          </w:p>
        </w:tc>
        <w:tc>
          <w:tcPr>
            <w:tcW w:w="461" w:type="pct"/>
            <w:tcBorders>
              <w:top w:val="outset" w:sz="6" w:space="0" w:color="auto"/>
              <w:left w:val="outset" w:sz="6" w:space="0" w:color="auto"/>
              <w:right w:val="outset" w:sz="6" w:space="0" w:color="auto"/>
            </w:tcBorders>
            <w:vAlign w:val="center"/>
          </w:tcPr>
          <w:p w:rsidR="00F25FFC" w:rsidRPr="0081244E" w:rsidRDefault="00F25FFC">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right w:val="outset" w:sz="6" w:space="0" w:color="auto"/>
            </w:tcBorders>
            <w:vAlign w:val="center"/>
          </w:tcPr>
          <w:p w:rsidR="00F25FFC" w:rsidRPr="0081244E" w:rsidRDefault="00F25FFC">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商务要求</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响应文件未附有采购人不能接受或不符合招标文件的商务要求</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技术要求</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响应文件未附有采购人不能接受或不符合招标文件的技术要求</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bl>
    <w:p w:rsidR="003D640A" w:rsidRDefault="003613BB">
      <w:pPr>
        <w:widowControl/>
        <w:jc w:val="left"/>
        <w:rPr>
          <w:rFonts w:hAnsi="宋体"/>
          <w:color w:val="000000"/>
        </w:rPr>
      </w:pPr>
      <w:r>
        <w:rPr>
          <w:rFonts w:hAnsi="宋体"/>
          <w:color w:val="000000"/>
        </w:rPr>
        <w:br w:type="page"/>
      </w:r>
    </w:p>
    <w:p w:rsidR="003D640A" w:rsidRPr="0081244E" w:rsidRDefault="003613BB">
      <w:pPr>
        <w:pStyle w:val="2"/>
        <w:jc w:val="center"/>
        <w:rPr>
          <w:b w:val="0"/>
        </w:rPr>
      </w:pPr>
      <w:bookmarkStart w:id="182" w:name="_Toc138610900"/>
      <w:bookmarkStart w:id="183" w:name="_Toc140741986"/>
      <w:bookmarkStart w:id="184" w:name="_Toc140742531"/>
      <w:r w:rsidRPr="0081244E">
        <w:rPr>
          <w:rFonts w:hint="eastAsia"/>
          <w:b w:val="0"/>
        </w:rPr>
        <w:lastRenderedPageBreak/>
        <w:t>第三节</w:t>
      </w:r>
      <w:r w:rsidRPr="0081244E">
        <w:rPr>
          <w:b w:val="0"/>
        </w:rPr>
        <w:t xml:space="preserve"> </w:t>
      </w:r>
      <w:r w:rsidRPr="0081244E">
        <w:rPr>
          <w:rFonts w:hint="eastAsia"/>
          <w:b w:val="0"/>
        </w:rPr>
        <w:t>评分标准</w:t>
      </w:r>
      <w:bookmarkEnd w:id="182"/>
      <w:bookmarkEnd w:id="183"/>
      <w:bookmarkEnd w:id="184"/>
    </w:p>
    <w:p w:rsidR="003D640A" w:rsidRDefault="003613BB">
      <w:pPr>
        <w:pStyle w:val="a9"/>
        <w:ind w:firstLineChars="200" w:firstLine="602"/>
        <w:jc w:val="center"/>
        <w:rPr>
          <w:rFonts w:ascii="Times New Roman" w:hAnsi="Times New Roman"/>
          <w:b/>
          <w:sz w:val="30"/>
          <w:szCs w:val="30"/>
        </w:rPr>
      </w:pPr>
      <w:r>
        <w:rPr>
          <w:rFonts w:ascii="Times New Roman" w:hAnsi="Times New Roman" w:hint="eastAsia"/>
          <w:b/>
          <w:sz w:val="30"/>
          <w:szCs w:val="30"/>
        </w:rPr>
        <w:t>一、综合评分法</w:t>
      </w:r>
    </w:p>
    <w:p w:rsidR="003D640A" w:rsidRPr="0081244E" w:rsidRDefault="003613BB" w:rsidP="0081244E">
      <w:pPr>
        <w:pStyle w:val="a9"/>
        <w:adjustRightInd w:val="0"/>
        <w:snapToGrid w:val="0"/>
        <w:spacing w:line="460" w:lineRule="exact"/>
        <w:ind w:firstLine="420"/>
        <w:rPr>
          <w:rFonts w:asciiTheme="minorEastAsia" w:eastAsiaTheme="minorEastAsia" w:hAnsiTheme="minorEastAsia"/>
          <w:bCs/>
          <w:sz w:val="28"/>
          <w:szCs w:val="28"/>
        </w:rPr>
      </w:pPr>
      <w:r w:rsidRPr="0081244E">
        <w:rPr>
          <w:rFonts w:asciiTheme="minorEastAsia" w:eastAsiaTheme="minorEastAsia" w:hAnsiTheme="minorEastAsia" w:hint="eastAsia"/>
          <w:bCs/>
          <w:sz w:val="28"/>
          <w:szCs w:val="28"/>
        </w:rPr>
        <w:t>注：</w:t>
      </w:r>
    </w:p>
    <w:p w:rsidR="003D640A" w:rsidRPr="0081244E" w:rsidRDefault="003613BB" w:rsidP="0081244E">
      <w:pPr>
        <w:pStyle w:val="a9"/>
        <w:adjustRightInd w:val="0"/>
        <w:snapToGrid w:val="0"/>
        <w:spacing w:line="460" w:lineRule="exact"/>
        <w:ind w:firstLine="420"/>
        <w:rPr>
          <w:rFonts w:asciiTheme="minorEastAsia" w:eastAsiaTheme="minorEastAsia" w:hAnsiTheme="minorEastAsia"/>
          <w:bCs/>
          <w:sz w:val="28"/>
          <w:szCs w:val="28"/>
        </w:rPr>
      </w:pPr>
      <w:r w:rsidRPr="0081244E">
        <w:rPr>
          <w:rFonts w:asciiTheme="minorEastAsia" w:eastAsiaTheme="minorEastAsia" w:hAnsiTheme="minorEastAsia" w:hint="eastAsia"/>
          <w:bCs/>
          <w:sz w:val="28"/>
          <w:szCs w:val="28"/>
        </w:rPr>
        <w:t>1、计分方法按四舍五入取至百分位。</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bCs/>
          <w:sz w:val="28"/>
          <w:szCs w:val="28"/>
          <w:u w:val="single"/>
        </w:rPr>
      </w:pPr>
      <w:r w:rsidRPr="0081244E">
        <w:rPr>
          <w:rFonts w:asciiTheme="minorEastAsia" w:eastAsiaTheme="minorEastAsia" w:hAnsiTheme="minorEastAsia" w:hint="eastAsia"/>
          <w:bCs/>
          <w:sz w:val="28"/>
          <w:szCs w:val="28"/>
        </w:rPr>
        <w:t>总得分=</w:t>
      </w:r>
      <w:r w:rsidRPr="0081244E">
        <w:rPr>
          <w:rFonts w:asciiTheme="minorEastAsia" w:eastAsiaTheme="minorEastAsia" w:hAnsiTheme="minorEastAsia" w:hint="eastAsia"/>
          <w:bCs/>
          <w:sz w:val="28"/>
          <w:szCs w:val="28"/>
          <w:u w:val="single"/>
        </w:rPr>
        <w:t xml:space="preserve"> 报价得分+ 商务得分+技术得分                                                           </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bCs/>
          <w:sz w:val="28"/>
          <w:szCs w:val="28"/>
        </w:rPr>
      </w:pPr>
      <w:bookmarkStart w:id="185" w:name="PO_3000001869_PM051"/>
      <w:r w:rsidRPr="0081244E">
        <w:rPr>
          <w:rFonts w:asciiTheme="minorEastAsia" w:eastAsiaTheme="minorEastAsia" w:hAnsiTheme="minorEastAsia"/>
          <w:bCs/>
          <w:sz w:val="28"/>
          <w:szCs w:val="28"/>
        </w:rPr>
        <w:t xml:space="preserve"> </w:t>
      </w:r>
      <w:bookmarkStart w:id="186" w:name="PO_TDCUS_ITEM_SM_TITLE_1"/>
      <w:bookmarkEnd w:id="185"/>
      <w:proofErr w:type="gramStart"/>
      <w:r w:rsidRPr="0081244E">
        <w:rPr>
          <w:rFonts w:asciiTheme="minorEastAsia" w:eastAsiaTheme="minorEastAsia" w:hAnsiTheme="minorEastAsia" w:hint="eastAsia"/>
          <w:bCs/>
          <w:sz w:val="28"/>
          <w:szCs w:val="28"/>
        </w:rPr>
        <w:t>标项</w:t>
      </w:r>
      <w:proofErr w:type="gramEnd"/>
      <w:r w:rsidRPr="0081244E">
        <w:rPr>
          <w:rFonts w:asciiTheme="minorEastAsia" w:eastAsiaTheme="minorEastAsia" w:hAnsiTheme="minorEastAsia"/>
          <w:bCs/>
          <w:sz w:val="28"/>
          <w:szCs w:val="28"/>
        </w:rPr>
        <w:t>1的评分方法</w:t>
      </w:r>
      <w:bookmarkEnd w:id="186"/>
      <w:r w:rsidRPr="0081244E">
        <w:rPr>
          <w:rFonts w:asciiTheme="minorEastAsia" w:eastAsiaTheme="minorEastAsia" w:hAnsiTheme="minorEastAsia"/>
          <w:bCs/>
          <w:sz w:val="28"/>
          <w:szCs w:val="28"/>
        </w:rPr>
        <w:t xml:space="preserve"> </w:t>
      </w:r>
    </w:p>
    <w:tbl>
      <w:tblPr>
        <w:tblStyle w:val="af0"/>
        <w:tblW w:w="5000" w:type="pct"/>
        <w:tblLook w:val="04A0" w:firstRow="1" w:lastRow="0" w:firstColumn="1" w:lastColumn="0" w:noHBand="0" w:noVBand="1"/>
      </w:tblPr>
      <w:tblGrid>
        <w:gridCol w:w="1143"/>
        <w:gridCol w:w="1090"/>
        <w:gridCol w:w="6551"/>
        <w:gridCol w:w="1070"/>
      </w:tblGrid>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序号</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评分类型</w:t>
            </w:r>
          </w:p>
        </w:tc>
        <w:tc>
          <w:tcPr>
            <w:tcW w:w="3324"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评分标准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分值</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bCs/>
                <w:kern w:val="0"/>
                <w:sz w:val="28"/>
                <w:szCs w:val="28"/>
              </w:rPr>
              <w:t>1</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报价</w:t>
            </w:r>
          </w:p>
        </w:tc>
        <w:tc>
          <w:tcPr>
            <w:tcW w:w="3324" w:type="pct"/>
          </w:tcPr>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(评标基准价/投标报价)*最大分值</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1.评标基准价：满足招标文件要求且经算术修正，依据政府采购政策进行价格扣除后的最低投标报价为评标基准价；</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2.投标报价：评标委员会以开标一览表中报价为基础，对其进行算术修正，依据政府采购政策进行价格扣除后，作为投标报价得分计算的依据。</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bCs/>
                <w:kern w:val="0"/>
                <w:sz w:val="28"/>
                <w:szCs w:val="28"/>
              </w:rPr>
              <w:t>30</w:t>
            </w:r>
          </w:p>
        </w:tc>
      </w:tr>
      <w:tr w:rsidR="003D640A" w:rsidRPr="0081244E">
        <w:tc>
          <w:tcPr>
            <w:tcW w:w="5000" w:type="pct"/>
            <w:gridSpan w:val="4"/>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商务部分（10分）</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对</w:t>
            </w:r>
            <w:r w:rsidR="00C03B84">
              <w:rPr>
                <w:rFonts w:asciiTheme="minorEastAsia" w:eastAsiaTheme="minorEastAsia" w:hAnsiTheme="minorEastAsia" w:hint="eastAsia"/>
                <w:bCs/>
                <w:kern w:val="0"/>
                <w:sz w:val="28"/>
                <w:szCs w:val="28"/>
              </w:rPr>
              <w:t>招标</w:t>
            </w:r>
            <w:r w:rsidRPr="0081244E">
              <w:rPr>
                <w:rFonts w:asciiTheme="minorEastAsia" w:eastAsiaTheme="minorEastAsia" w:hAnsiTheme="minorEastAsia" w:hint="eastAsia"/>
                <w:bCs/>
                <w:kern w:val="0"/>
                <w:sz w:val="28"/>
                <w:szCs w:val="28"/>
              </w:rPr>
              <w:t>文件响应情况</w:t>
            </w:r>
          </w:p>
        </w:tc>
        <w:tc>
          <w:tcPr>
            <w:tcW w:w="3324" w:type="pct"/>
          </w:tcPr>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响应文件</w:t>
            </w:r>
            <w:proofErr w:type="gramStart"/>
            <w:r w:rsidRPr="0081244E">
              <w:rPr>
                <w:rFonts w:asciiTheme="minorEastAsia" w:eastAsiaTheme="minorEastAsia" w:hAnsiTheme="minorEastAsia" w:hint="eastAsia"/>
                <w:bCs/>
                <w:kern w:val="0"/>
                <w:sz w:val="28"/>
                <w:szCs w:val="28"/>
              </w:rPr>
              <w:t>的标函质量</w:t>
            </w:r>
            <w:proofErr w:type="gramEnd"/>
            <w:r w:rsidRPr="0081244E">
              <w:rPr>
                <w:rFonts w:asciiTheme="minorEastAsia" w:eastAsiaTheme="minorEastAsia" w:hAnsiTheme="minorEastAsia" w:hint="eastAsia"/>
                <w:bCs/>
                <w:kern w:val="0"/>
                <w:sz w:val="28"/>
                <w:szCs w:val="28"/>
              </w:rPr>
              <w:t>、以及响应文件中所有事项、格式、条款和规范等要求等情况由评委进行评议并在0-4分之间进行评分。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4</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业绩情况</w:t>
            </w:r>
          </w:p>
        </w:tc>
        <w:tc>
          <w:tcPr>
            <w:tcW w:w="3324" w:type="pct"/>
          </w:tcPr>
          <w:p w:rsidR="003D640A" w:rsidRPr="0081244E" w:rsidRDefault="003613BB" w:rsidP="00FF188C">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近三年内具有良好的</w:t>
            </w:r>
            <w:r w:rsidR="00FF188C">
              <w:rPr>
                <w:rFonts w:asciiTheme="minorEastAsia" w:eastAsiaTheme="minorEastAsia" w:hAnsiTheme="minorEastAsia" w:hint="eastAsia"/>
                <w:bCs/>
                <w:kern w:val="0"/>
                <w:sz w:val="28"/>
                <w:szCs w:val="28"/>
              </w:rPr>
              <w:t>类似</w:t>
            </w:r>
            <w:r w:rsidRPr="0081244E">
              <w:rPr>
                <w:rFonts w:asciiTheme="minorEastAsia" w:eastAsiaTheme="minorEastAsia" w:hAnsiTheme="minorEastAsia" w:hint="eastAsia"/>
                <w:bCs/>
                <w:kern w:val="0"/>
                <w:sz w:val="28"/>
                <w:szCs w:val="28"/>
              </w:rPr>
              <w:t>案例业绩</w:t>
            </w:r>
            <w:r w:rsidR="00FF188C">
              <w:rPr>
                <w:rFonts w:asciiTheme="minorEastAsia" w:eastAsiaTheme="minorEastAsia" w:hAnsiTheme="minorEastAsia" w:hint="eastAsia"/>
                <w:bCs/>
                <w:kern w:val="0"/>
                <w:sz w:val="28"/>
                <w:szCs w:val="28"/>
              </w:rPr>
              <w:t>（软件类或设备购置类）</w:t>
            </w:r>
            <w:r w:rsidRPr="0081244E">
              <w:rPr>
                <w:rFonts w:asciiTheme="minorEastAsia" w:eastAsiaTheme="minorEastAsia" w:hAnsiTheme="minorEastAsia" w:hint="eastAsia"/>
                <w:bCs/>
                <w:kern w:val="0"/>
                <w:sz w:val="28"/>
                <w:szCs w:val="28"/>
              </w:rPr>
              <w:t>，并提供证明材料（中标通知书或合同），每提供一项业绩得2分，最高得</w:t>
            </w:r>
            <w:r w:rsidR="00FF188C">
              <w:rPr>
                <w:rFonts w:asciiTheme="minorEastAsia" w:eastAsiaTheme="minorEastAsia" w:hAnsiTheme="minorEastAsia" w:hint="eastAsia"/>
                <w:bCs/>
                <w:kern w:val="0"/>
                <w:sz w:val="28"/>
                <w:szCs w:val="28"/>
              </w:rPr>
              <w:t>6</w:t>
            </w:r>
            <w:r w:rsidRPr="0081244E">
              <w:rPr>
                <w:rFonts w:asciiTheme="minorEastAsia" w:eastAsiaTheme="minorEastAsia" w:hAnsiTheme="minorEastAsia" w:hint="eastAsia"/>
                <w:bCs/>
                <w:kern w:val="0"/>
                <w:sz w:val="28"/>
                <w:szCs w:val="28"/>
              </w:rPr>
              <w:t>分</w:t>
            </w:r>
            <w:r w:rsidR="00FF188C">
              <w:rPr>
                <w:rFonts w:asciiTheme="minorEastAsia" w:eastAsiaTheme="minorEastAsia" w:hAnsiTheme="minorEastAsia" w:hint="eastAsia"/>
                <w:bCs/>
                <w:kern w:val="0"/>
                <w:sz w:val="28"/>
                <w:szCs w:val="28"/>
              </w:rPr>
              <w:t>。</w:t>
            </w:r>
          </w:p>
        </w:tc>
        <w:tc>
          <w:tcPr>
            <w:tcW w:w="541" w:type="pct"/>
            <w:vAlign w:val="center"/>
          </w:tcPr>
          <w:p w:rsidR="003D640A" w:rsidRPr="0081244E" w:rsidRDefault="00FF188C" w:rsidP="0081244E">
            <w:pPr>
              <w:adjustRightInd w:val="0"/>
              <w:snapToGrid w:val="0"/>
              <w:spacing w:line="460" w:lineRule="exact"/>
              <w:jc w:val="center"/>
              <w:rPr>
                <w:rFonts w:asciiTheme="minorEastAsia" w:eastAsiaTheme="minorEastAsia" w:hAnsiTheme="minorEastAsia"/>
                <w:bCs/>
                <w:kern w:val="0"/>
                <w:sz w:val="28"/>
                <w:szCs w:val="28"/>
              </w:rPr>
            </w:pPr>
            <w:r>
              <w:rPr>
                <w:rFonts w:asciiTheme="minorEastAsia" w:eastAsiaTheme="minorEastAsia" w:hAnsiTheme="minorEastAsia" w:hint="eastAsia"/>
                <w:bCs/>
                <w:kern w:val="0"/>
                <w:sz w:val="28"/>
                <w:szCs w:val="28"/>
              </w:rPr>
              <w:t>6</w:t>
            </w:r>
          </w:p>
        </w:tc>
      </w:tr>
      <w:tr w:rsidR="003D640A" w:rsidRPr="0081244E">
        <w:tc>
          <w:tcPr>
            <w:tcW w:w="5000" w:type="pct"/>
            <w:gridSpan w:val="4"/>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技术部分（60分）</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color w:val="000000"/>
                <w:kern w:val="0"/>
                <w:sz w:val="28"/>
                <w:szCs w:val="28"/>
              </w:rPr>
              <w:t>产品及性能</w:t>
            </w:r>
          </w:p>
        </w:tc>
        <w:tc>
          <w:tcPr>
            <w:tcW w:w="3324" w:type="pct"/>
            <w:vAlign w:val="center"/>
          </w:tcPr>
          <w:p w:rsidR="00A92161" w:rsidRDefault="00A92161" w:rsidP="00A92161">
            <w:pPr>
              <w:adjustRightInd w:val="0"/>
              <w:snapToGrid w:val="0"/>
              <w:spacing w:line="460" w:lineRule="exact"/>
              <w:jc w:val="left"/>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1、设备技术性能先进、优良、可靠、节能，配置水平高、科学合理，设备的功能性、整体配套性、经济性、先进性、稳定性最佳化，得1</w:t>
            </w:r>
            <w:r w:rsidR="00B905DC">
              <w:rPr>
                <w:rFonts w:asciiTheme="minorEastAsia" w:eastAsiaTheme="minorEastAsia" w:hAnsiTheme="minorEastAsia" w:hint="eastAsia"/>
                <w:color w:val="000000"/>
                <w:kern w:val="0"/>
                <w:sz w:val="28"/>
                <w:szCs w:val="28"/>
              </w:rPr>
              <w:t>2</w:t>
            </w:r>
            <w:r>
              <w:rPr>
                <w:rFonts w:asciiTheme="minorEastAsia" w:eastAsiaTheme="minorEastAsia" w:hAnsiTheme="minorEastAsia" w:hint="eastAsia"/>
                <w:color w:val="000000"/>
                <w:kern w:val="0"/>
                <w:sz w:val="28"/>
                <w:szCs w:val="28"/>
              </w:rPr>
              <w:t>-</w:t>
            </w:r>
            <w:r w:rsidR="00B905DC">
              <w:rPr>
                <w:rFonts w:asciiTheme="minorEastAsia" w:eastAsiaTheme="minorEastAsia" w:hAnsiTheme="minorEastAsia" w:hint="eastAsia"/>
                <w:color w:val="000000"/>
                <w:kern w:val="0"/>
                <w:sz w:val="28"/>
                <w:szCs w:val="28"/>
              </w:rPr>
              <w:t>17</w:t>
            </w:r>
            <w:r>
              <w:rPr>
                <w:rFonts w:asciiTheme="minorEastAsia" w:eastAsiaTheme="minorEastAsia" w:hAnsiTheme="minorEastAsia" w:hint="eastAsia"/>
                <w:color w:val="000000"/>
                <w:kern w:val="0"/>
                <w:sz w:val="28"/>
                <w:szCs w:val="28"/>
              </w:rPr>
              <w:t>分。</w:t>
            </w:r>
          </w:p>
          <w:p w:rsidR="00A92161" w:rsidRDefault="00A92161" w:rsidP="00A92161">
            <w:pPr>
              <w:adjustRightInd w:val="0"/>
              <w:snapToGrid w:val="0"/>
              <w:spacing w:line="460" w:lineRule="exact"/>
              <w:jc w:val="left"/>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2设备技术性能较高，配置水平满足要求，设备的功能性较高、整体配套性、经济性、先进性、稳定性等性能满足要求，得</w:t>
            </w:r>
            <w:r w:rsidR="00B905DC">
              <w:rPr>
                <w:rFonts w:asciiTheme="minorEastAsia" w:eastAsiaTheme="minorEastAsia" w:hAnsiTheme="minorEastAsia" w:hint="eastAsia"/>
                <w:color w:val="000000"/>
                <w:kern w:val="0"/>
                <w:sz w:val="28"/>
                <w:szCs w:val="28"/>
              </w:rPr>
              <w:t>6</w:t>
            </w:r>
            <w:r>
              <w:rPr>
                <w:rFonts w:asciiTheme="minorEastAsia" w:eastAsiaTheme="minorEastAsia" w:hAnsiTheme="minorEastAsia" w:hint="eastAsia"/>
                <w:color w:val="000000"/>
                <w:kern w:val="0"/>
                <w:sz w:val="28"/>
                <w:szCs w:val="28"/>
              </w:rPr>
              <w:t>-</w:t>
            </w:r>
            <w:r w:rsidR="00B905DC">
              <w:rPr>
                <w:rFonts w:asciiTheme="minorEastAsia" w:eastAsiaTheme="minorEastAsia" w:hAnsiTheme="minorEastAsia" w:hint="eastAsia"/>
                <w:color w:val="000000"/>
                <w:kern w:val="0"/>
                <w:sz w:val="28"/>
                <w:szCs w:val="28"/>
              </w:rPr>
              <w:t>11</w:t>
            </w:r>
            <w:r>
              <w:rPr>
                <w:rFonts w:asciiTheme="minorEastAsia" w:eastAsiaTheme="minorEastAsia" w:hAnsiTheme="minorEastAsia" w:hint="eastAsia"/>
                <w:color w:val="000000"/>
                <w:kern w:val="0"/>
                <w:sz w:val="28"/>
                <w:szCs w:val="28"/>
              </w:rPr>
              <w:t>分。</w:t>
            </w:r>
          </w:p>
          <w:p w:rsidR="003D640A" w:rsidRPr="0081244E" w:rsidRDefault="00A92161" w:rsidP="00A92161">
            <w:pPr>
              <w:adjustRightInd w:val="0"/>
              <w:snapToGrid w:val="0"/>
              <w:spacing w:line="460" w:lineRule="exact"/>
              <w:jc w:val="center"/>
              <w:rPr>
                <w:rFonts w:asciiTheme="minorEastAsia" w:eastAsiaTheme="minorEastAsia" w:hAnsiTheme="minorEastAsia"/>
                <w:bCs/>
                <w:kern w:val="0"/>
                <w:sz w:val="28"/>
                <w:szCs w:val="28"/>
              </w:rPr>
            </w:pPr>
            <w:r>
              <w:rPr>
                <w:rFonts w:asciiTheme="minorEastAsia" w:eastAsiaTheme="minorEastAsia" w:hAnsiTheme="minorEastAsia" w:hint="eastAsia"/>
                <w:color w:val="000000"/>
                <w:kern w:val="0"/>
                <w:sz w:val="28"/>
                <w:szCs w:val="28"/>
              </w:rPr>
              <w:t>3、设备技术性能及配置水平一般，设备性能一般，</w:t>
            </w:r>
            <w:r>
              <w:rPr>
                <w:rFonts w:asciiTheme="minorEastAsia" w:eastAsiaTheme="minorEastAsia" w:hAnsiTheme="minorEastAsia" w:hint="eastAsia"/>
                <w:color w:val="000000"/>
                <w:kern w:val="0"/>
                <w:sz w:val="28"/>
                <w:szCs w:val="28"/>
              </w:rPr>
              <w:lastRenderedPageBreak/>
              <w:t>基本满足要求，得1-5分。</w:t>
            </w:r>
          </w:p>
        </w:tc>
        <w:tc>
          <w:tcPr>
            <w:tcW w:w="541" w:type="pct"/>
            <w:vAlign w:val="center"/>
          </w:tcPr>
          <w:p w:rsidR="003D640A" w:rsidRPr="0081244E" w:rsidRDefault="00B905DC" w:rsidP="0081244E">
            <w:pPr>
              <w:adjustRightInd w:val="0"/>
              <w:snapToGrid w:val="0"/>
              <w:spacing w:line="460" w:lineRule="exact"/>
              <w:jc w:val="center"/>
              <w:rPr>
                <w:rFonts w:asciiTheme="minorEastAsia" w:eastAsiaTheme="minorEastAsia" w:hAnsiTheme="minorEastAsia"/>
                <w:bCs/>
                <w:kern w:val="0"/>
                <w:sz w:val="28"/>
                <w:szCs w:val="28"/>
              </w:rPr>
            </w:pPr>
            <w:r>
              <w:rPr>
                <w:rFonts w:asciiTheme="minorEastAsia" w:eastAsiaTheme="minorEastAsia" w:hAnsiTheme="minorEastAsia" w:hint="eastAsia"/>
                <w:bCs/>
                <w:kern w:val="0"/>
                <w:sz w:val="28"/>
                <w:szCs w:val="28"/>
              </w:rPr>
              <w:lastRenderedPageBreak/>
              <w:t>17</w:t>
            </w:r>
          </w:p>
        </w:tc>
      </w:tr>
      <w:tr w:rsidR="00B907D6" w:rsidRPr="0081244E">
        <w:tc>
          <w:tcPr>
            <w:tcW w:w="580" w:type="pct"/>
            <w:vAlign w:val="center"/>
          </w:tcPr>
          <w:p w:rsidR="00B907D6" w:rsidRPr="00B905DC" w:rsidRDefault="00B907D6" w:rsidP="0081244E">
            <w:pPr>
              <w:adjustRightInd w:val="0"/>
              <w:snapToGrid w:val="0"/>
              <w:spacing w:line="460" w:lineRule="exact"/>
              <w:jc w:val="center"/>
              <w:rPr>
                <w:rFonts w:asciiTheme="minorEastAsia" w:eastAsiaTheme="minorEastAsia" w:hAnsiTheme="minorEastAsia"/>
                <w:bCs/>
                <w:color w:val="000000" w:themeColor="text1"/>
                <w:kern w:val="0"/>
                <w:sz w:val="28"/>
                <w:szCs w:val="28"/>
              </w:rPr>
            </w:pPr>
            <w:r w:rsidRPr="00B905DC">
              <w:rPr>
                <w:rFonts w:asciiTheme="minorEastAsia" w:eastAsiaTheme="minorEastAsia" w:hAnsiTheme="minorEastAsia" w:hint="eastAsia"/>
                <w:bCs/>
                <w:color w:val="000000" w:themeColor="text1"/>
                <w:kern w:val="0"/>
                <w:sz w:val="28"/>
                <w:szCs w:val="28"/>
              </w:rPr>
              <w:lastRenderedPageBreak/>
              <w:t>2</w:t>
            </w:r>
          </w:p>
        </w:tc>
        <w:tc>
          <w:tcPr>
            <w:tcW w:w="553" w:type="pct"/>
            <w:vAlign w:val="center"/>
          </w:tcPr>
          <w:p w:rsidR="00B907D6" w:rsidRPr="00B905DC" w:rsidRDefault="00B907D6" w:rsidP="0081244E">
            <w:pPr>
              <w:adjustRightInd w:val="0"/>
              <w:snapToGrid w:val="0"/>
              <w:spacing w:line="460" w:lineRule="exact"/>
              <w:jc w:val="center"/>
              <w:rPr>
                <w:rFonts w:asciiTheme="minorEastAsia" w:eastAsiaTheme="minorEastAsia" w:hAnsiTheme="minorEastAsia"/>
                <w:bCs/>
                <w:color w:val="000000" w:themeColor="text1"/>
                <w:kern w:val="0"/>
                <w:sz w:val="28"/>
                <w:szCs w:val="28"/>
              </w:rPr>
            </w:pPr>
            <w:r w:rsidRPr="00B905DC">
              <w:rPr>
                <w:rFonts w:asciiTheme="minorEastAsia" w:eastAsiaTheme="minorEastAsia" w:hAnsiTheme="minorEastAsia"/>
                <w:bCs/>
                <w:color w:val="000000" w:themeColor="text1"/>
                <w:kern w:val="0"/>
                <w:sz w:val="28"/>
                <w:szCs w:val="28"/>
              </w:rPr>
              <w:t>重要参数</w:t>
            </w:r>
          </w:p>
        </w:tc>
        <w:tc>
          <w:tcPr>
            <w:tcW w:w="3324" w:type="pct"/>
            <w:vAlign w:val="center"/>
          </w:tcPr>
          <w:p w:rsidR="00B907D6" w:rsidRPr="00B905DC" w:rsidRDefault="00B907D6" w:rsidP="00F01986">
            <w:pPr>
              <w:adjustRightInd w:val="0"/>
              <w:snapToGrid w:val="0"/>
              <w:spacing w:line="460" w:lineRule="exact"/>
              <w:jc w:val="left"/>
              <w:rPr>
                <w:rFonts w:asciiTheme="minorEastAsia" w:eastAsiaTheme="minorEastAsia" w:hAnsiTheme="minorEastAsia"/>
                <w:bCs/>
                <w:color w:val="000000" w:themeColor="text1"/>
                <w:kern w:val="0"/>
                <w:sz w:val="28"/>
                <w:szCs w:val="28"/>
              </w:rPr>
            </w:pPr>
            <w:r w:rsidRPr="00B905DC">
              <w:rPr>
                <w:rFonts w:asciiTheme="minorEastAsia" w:eastAsiaTheme="minorEastAsia" w:hAnsiTheme="minorEastAsia"/>
                <w:bCs/>
                <w:color w:val="000000" w:themeColor="text1"/>
                <w:kern w:val="0"/>
                <w:sz w:val="28"/>
                <w:szCs w:val="28"/>
              </w:rPr>
              <w:t>本招标文件采购需求中带“</w:t>
            </w:r>
            <w:r w:rsidRPr="00B905DC">
              <w:rPr>
                <w:rFonts w:asciiTheme="minorEastAsia" w:eastAsiaTheme="minorEastAsia" w:hAnsiTheme="minorEastAsia" w:hint="eastAsia"/>
                <w:bCs/>
                <w:color w:val="000000" w:themeColor="text1"/>
                <w:kern w:val="0"/>
                <w:sz w:val="28"/>
                <w:szCs w:val="28"/>
              </w:rPr>
              <w:t>★</w:t>
            </w:r>
            <w:r w:rsidRPr="00B905DC">
              <w:rPr>
                <w:rFonts w:asciiTheme="minorEastAsia" w:eastAsiaTheme="minorEastAsia" w:hAnsiTheme="minorEastAsia"/>
                <w:bCs/>
                <w:color w:val="000000" w:themeColor="text1"/>
                <w:kern w:val="0"/>
                <w:sz w:val="28"/>
                <w:szCs w:val="28"/>
              </w:rPr>
              <w:t>”参数为</w:t>
            </w:r>
            <w:r w:rsidRPr="00B905DC">
              <w:rPr>
                <w:rFonts w:asciiTheme="minorEastAsia" w:eastAsiaTheme="minorEastAsia" w:hAnsiTheme="minorEastAsia" w:hint="eastAsia"/>
                <w:bCs/>
                <w:color w:val="000000" w:themeColor="text1"/>
                <w:kern w:val="0"/>
                <w:sz w:val="28"/>
                <w:szCs w:val="28"/>
              </w:rPr>
              <w:t>重要技术指标、参数。供应商提供的设备参数每有一个优于</w:t>
            </w:r>
            <w:r w:rsidRPr="00B905DC">
              <w:rPr>
                <w:rFonts w:asciiTheme="minorEastAsia" w:eastAsiaTheme="minorEastAsia" w:hAnsiTheme="minorEastAsia"/>
                <w:bCs/>
                <w:color w:val="000000" w:themeColor="text1"/>
                <w:kern w:val="0"/>
                <w:sz w:val="28"/>
                <w:szCs w:val="28"/>
              </w:rPr>
              <w:t>带“</w:t>
            </w:r>
            <w:r w:rsidRPr="00B905DC">
              <w:rPr>
                <w:rFonts w:asciiTheme="minorEastAsia" w:eastAsiaTheme="minorEastAsia" w:hAnsiTheme="minorEastAsia" w:hint="eastAsia"/>
                <w:bCs/>
                <w:color w:val="000000" w:themeColor="text1"/>
                <w:kern w:val="0"/>
                <w:sz w:val="28"/>
                <w:szCs w:val="28"/>
              </w:rPr>
              <w:t>★</w:t>
            </w:r>
            <w:r w:rsidRPr="00B905DC">
              <w:rPr>
                <w:rFonts w:asciiTheme="minorEastAsia" w:eastAsiaTheme="minorEastAsia" w:hAnsiTheme="minorEastAsia"/>
                <w:bCs/>
                <w:color w:val="000000" w:themeColor="text1"/>
                <w:kern w:val="0"/>
                <w:sz w:val="28"/>
                <w:szCs w:val="28"/>
              </w:rPr>
              <w:t>”参数</w:t>
            </w:r>
            <w:r w:rsidR="0067086F" w:rsidRPr="00B905DC">
              <w:rPr>
                <w:rFonts w:asciiTheme="minorEastAsia" w:eastAsiaTheme="minorEastAsia" w:hAnsiTheme="minorEastAsia"/>
                <w:bCs/>
                <w:color w:val="000000" w:themeColor="text1"/>
                <w:kern w:val="0"/>
                <w:sz w:val="28"/>
                <w:szCs w:val="28"/>
              </w:rPr>
              <w:t>的，得</w:t>
            </w:r>
            <w:r w:rsidR="0067086F" w:rsidRPr="00B905DC">
              <w:rPr>
                <w:rFonts w:asciiTheme="minorEastAsia" w:eastAsiaTheme="minorEastAsia" w:hAnsiTheme="minorEastAsia" w:hint="eastAsia"/>
                <w:bCs/>
                <w:color w:val="000000" w:themeColor="text1"/>
                <w:kern w:val="0"/>
                <w:sz w:val="28"/>
                <w:szCs w:val="28"/>
              </w:rPr>
              <w:t>0.5分（需提供第三方检测机构出具的含有证明此项参数优于招标文件参数</w:t>
            </w:r>
            <w:r w:rsidR="00671B60" w:rsidRPr="00B905DC">
              <w:rPr>
                <w:rFonts w:asciiTheme="minorEastAsia" w:eastAsiaTheme="minorEastAsia" w:hAnsiTheme="minorEastAsia" w:hint="eastAsia"/>
                <w:bCs/>
                <w:color w:val="000000" w:themeColor="text1"/>
                <w:kern w:val="0"/>
                <w:sz w:val="28"/>
                <w:szCs w:val="28"/>
              </w:rPr>
              <w:t>的</w:t>
            </w:r>
            <w:r w:rsidR="0067086F" w:rsidRPr="00B905DC">
              <w:rPr>
                <w:rFonts w:asciiTheme="minorEastAsia" w:eastAsiaTheme="minorEastAsia" w:hAnsiTheme="minorEastAsia" w:hint="eastAsia"/>
                <w:bCs/>
                <w:color w:val="000000" w:themeColor="text1"/>
                <w:kern w:val="0"/>
                <w:sz w:val="28"/>
                <w:szCs w:val="28"/>
              </w:rPr>
              <w:t>检测报告，不提供不得分），最高得4分。</w:t>
            </w:r>
          </w:p>
        </w:tc>
        <w:tc>
          <w:tcPr>
            <w:tcW w:w="541" w:type="pct"/>
            <w:vAlign w:val="center"/>
          </w:tcPr>
          <w:p w:rsidR="00B907D6" w:rsidRPr="00B905DC" w:rsidRDefault="0067086F" w:rsidP="0081244E">
            <w:pPr>
              <w:adjustRightInd w:val="0"/>
              <w:snapToGrid w:val="0"/>
              <w:spacing w:line="460" w:lineRule="exact"/>
              <w:jc w:val="center"/>
              <w:rPr>
                <w:rFonts w:asciiTheme="minorEastAsia" w:eastAsiaTheme="minorEastAsia" w:hAnsiTheme="minorEastAsia"/>
                <w:bCs/>
                <w:color w:val="000000" w:themeColor="text1"/>
                <w:kern w:val="0"/>
                <w:sz w:val="28"/>
                <w:szCs w:val="28"/>
              </w:rPr>
            </w:pPr>
            <w:r w:rsidRPr="00B905DC">
              <w:rPr>
                <w:rFonts w:asciiTheme="minorEastAsia" w:eastAsiaTheme="minorEastAsia" w:hAnsiTheme="minorEastAsia" w:hint="eastAsia"/>
                <w:bCs/>
                <w:color w:val="000000" w:themeColor="text1"/>
                <w:kern w:val="0"/>
                <w:sz w:val="28"/>
                <w:szCs w:val="28"/>
              </w:rPr>
              <w:t>4</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color w:val="000000"/>
                <w:kern w:val="0"/>
                <w:sz w:val="28"/>
                <w:szCs w:val="28"/>
              </w:rPr>
            </w:pPr>
            <w:r w:rsidRPr="0081244E">
              <w:rPr>
                <w:rFonts w:asciiTheme="minorEastAsia" w:eastAsiaTheme="minorEastAsia" w:hAnsiTheme="minorEastAsia"/>
                <w:bCs/>
                <w:color w:val="000000"/>
                <w:kern w:val="0"/>
                <w:sz w:val="28"/>
                <w:szCs w:val="28"/>
              </w:rPr>
              <w:t>供货</w:t>
            </w:r>
            <w:r w:rsidR="00540C46">
              <w:rPr>
                <w:rFonts w:asciiTheme="minorEastAsia" w:eastAsiaTheme="minorEastAsia" w:hAnsiTheme="minorEastAsia"/>
                <w:bCs/>
                <w:color w:val="000000"/>
                <w:kern w:val="0"/>
                <w:sz w:val="28"/>
                <w:szCs w:val="28"/>
              </w:rPr>
              <w:t>安装</w:t>
            </w:r>
          </w:p>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bCs/>
                <w:color w:val="000000"/>
                <w:kern w:val="0"/>
                <w:sz w:val="28"/>
                <w:szCs w:val="28"/>
              </w:rPr>
              <w:t>方案</w:t>
            </w:r>
          </w:p>
        </w:tc>
        <w:tc>
          <w:tcPr>
            <w:tcW w:w="3324" w:type="pct"/>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bCs/>
                <w:kern w:val="0"/>
                <w:sz w:val="28"/>
                <w:szCs w:val="28"/>
              </w:rPr>
            </w:pPr>
            <w:r w:rsidRPr="0081244E">
              <w:rPr>
                <w:rFonts w:asciiTheme="minorEastAsia" w:eastAsiaTheme="minorEastAsia" w:hAnsiTheme="minorEastAsia"/>
                <w:bCs/>
                <w:color w:val="000000"/>
                <w:kern w:val="0"/>
                <w:sz w:val="28"/>
                <w:szCs w:val="28"/>
              </w:rPr>
              <w:t>投标人根据本项目的实际情况， 自行编制供货方案， 包括但不限于以下内容：</w:t>
            </w:r>
            <w:r w:rsidRPr="0081244E">
              <w:rPr>
                <w:rFonts w:asciiTheme="minorEastAsia" w:eastAsiaTheme="minorEastAsia" w:hAnsiTheme="minorEastAsia" w:hint="eastAsia"/>
                <w:bCs/>
                <w:color w:val="000000"/>
                <w:kern w:val="0"/>
                <w:sz w:val="28"/>
                <w:szCs w:val="28"/>
              </w:rPr>
              <w:t>供货</w:t>
            </w:r>
            <w:r w:rsidRPr="0081244E">
              <w:rPr>
                <w:rFonts w:asciiTheme="minorEastAsia" w:eastAsiaTheme="minorEastAsia" w:hAnsiTheme="minorEastAsia"/>
                <w:bCs/>
                <w:color w:val="000000"/>
                <w:kern w:val="0"/>
                <w:sz w:val="28"/>
                <w:szCs w:val="28"/>
              </w:rPr>
              <w:t>计划</w:t>
            </w:r>
            <w:r w:rsidRPr="0081244E">
              <w:rPr>
                <w:rFonts w:asciiTheme="minorEastAsia" w:eastAsiaTheme="minorEastAsia" w:hAnsiTheme="minorEastAsia" w:hint="eastAsia"/>
                <w:bCs/>
                <w:color w:val="000000"/>
                <w:kern w:val="0"/>
                <w:sz w:val="28"/>
                <w:szCs w:val="28"/>
              </w:rPr>
              <w:t>、</w:t>
            </w:r>
            <w:r w:rsidRPr="0081244E">
              <w:rPr>
                <w:rFonts w:asciiTheme="minorEastAsia" w:eastAsiaTheme="minorEastAsia" w:hAnsiTheme="minorEastAsia"/>
                <w:bCs/>
                <w:color w:val="000000"/>
                <w:kern w:val="0"/>
                <w:sz w:val="28"/>
                <w:szCs w:val="28"/>
              </w:rPr>
              <w:t>货物运输</w:t>
            </w:r>
            <w:r w:rsidR="00540C46">
              <w:rPr>
                <w:rFonts w:asciiTheme="minorEastAsia" w:eastAsiaTheme="minorEastAsia" w:hAnsiTheme="minorEastAsia"/>
                <w:bCs/>
                <w:color w:val="000000"/>
                <w:kern w:val="0"/>
                <w:sz w:val="28"/>
                <w:szCs w:val="28"/>
              </w:rPr>
              <w:t>安装</w:t>
            </w:r>
            <w:r w:rsidRPr="0081244E">
              <w:rPr>
                <w:rFonts w:asciiTheme="minorEastAsia" w:eastAsiaTheme="minorEastAsia" w:hAnsiTheme="minorEastAsia"/>
                <w:bCs/>
                <w:color w:val="000000"/>
                <w:kern w:val="0"/>
                <w:sz w:val="28"/>
                <w:szCs w:val="28"/>
              </w:rPr>
              <w:t>方案</w:t>
            </w:r>
            <w:r w:rsidRPr="0081244E">
              <w:rPr>
                <w:rFonts w:asciiTheme="minorEastAsia" w:eastAsiaTheme="minorEastAsia" w:hAnsiTheme="minorEastAsia" w:hint="eastAsia"/>
                <w:bCs/>
                <w:color w:val="000000"/>
                <w:kern w:val="0"/>
                <w:sz w:val="28"/>
                <w:szCs w:val="28"/>
              </w:rPr>
              <w:t>、</w:t>
            </w:r>
            <w:r w:rsidRPr="0081244E">
              <w:rPr>
                <w:rFonts w:asciiTheme="minorEastAsia" w:eastAsiaTheme="minorEastAsia" w:hAnsiTheme="minorEastAsia"/>
                <w:bCs/>
                <w:color w:val="000000"/>
                <w:kern w:val="0"/>
                <w:sz w:val="28"/>
                <w:szCs w:val="28"/>
              </w:rPr>
              <w:t>货物运输应急预案等内容。由评委对各投标单位的供货方案进行横向综合评定</w:t>
            </w:r>
            <w:r w:rsidRPr="0081244E">
              <w:rPr>
                <w:rFonts w:asciiTheme="minorEastAsia" w:eastAsiaTheme="minorEastAsia" w:hAnsiTheme="minorEastAsia" w:hint="eastAsia"/>
                <w:bCs/>
                <w:color w:val="000000"/>
                <w:kern w:val="0"/>
                <w:sz w:val="28"/>
                <w:szCs w:val="28"/>
              </w:rPr>
              <w:t>，</w:t>
            </w:r>
            <w:r w:rsidRPr="0081244E">
              <w:rPr>
                <w:rFonts w:asciiTheme="minorEastAsia" w:eastAsiaTheme="minorEastAsia" w:hAnsiTheme="minorEastAsia"/>
                <w:bCs/>
                <w:color w:val="000000"/>
                <w:kern w:val="0"/>
                <w:sz w:val="28"/>
                <w:szCs w:val="28"/>
              </w:rPr>
              <w:t>优(</w:t>
            </w:r>
            <w:r w:rsidRPr="0081244E">
              <w:rPr>
                <w:rFonts w:asciiTheme="minorEastAsia" w:eastAsiaTheme="minorEastAsia" w:hAnsiTheme="minorEastAsia" w:hint="eastAsia"/>
                <w:bCs/>
                <w:color w:val="000000"/>
                <w:kern w:val="0"/>
                <w:sz w:val="28"/>
                <w:szCs w:val="28"/>
              </w:rPr>
              <w:t>6-8</w:t>
            </w:r>
            <w:r w:rsidRPr="0081244E">
              <w:rPr>
                <w:rFonts w:asciiTheme="minorEastAsia" w:eastAsiaTheme="minorEastAsia" w:hAnsiTheme="minorEastAsia"/>
                <w:bCs/>
                <w:color w:val="000000"/>
                <w:kern w:val="0"/>
                <w:sz w:val="28"/>
                <w:szCs w:val="28"/>
              </w:rPr>
              <w:t>分)、良(</w:t>
            </w:r>
            <w:r w:rsidRPr="0081244E">
              <w:rPr>
                <w:rFonts w:asciiTheme="minorEastAsia" w:eastAsiaTheme="minorEastAsia" w:hAnsiTheme="minorEastAsia" w:hint="eastAsia"/>
                <w:bCs/>
                <w:color w:val="000000"/>
                <w:kern w:val="0"/>
                <w:sz w:val="28"/>
                <w:szCs w:val="28"/>
              </w:rPr>
              <w:t>3-5</w:t>
            </w:r>
            <w:r w:rsidRPr="0081244E">
              <w:rPr>
                <w:rFonts w:asciiTheme="minorEastAsia" w:eastAsiaTheme="minorEastAsia" w:hAnsiTheme="minorEastAsia"/>
                <w:bCs/>
                <w:color w:val="000000"/>
                <w:kern w:val="0"/>
                <w:sz w:val="28"/>
                <w:szCs w:val="28"/>
              </w:rPr>
              <w:t>分)、差(</w:t>
            </w:r>
            <w:r w:rsidRPr="0081244E">
              <w:rPr>
                <w:rFonts w:asciiTheme="minorEastAsia" w:eastAsiaTheme="minorEastAsia" w:hAnsiTheme="minorEastAsia" w:hint="eastAsia"/>
                <w:bCs/>
                <w:color w:val="000000"/>
                <w:kern w:val="0"/>
                <w:sz w:val="28"/>
                <w:szCs w:val="28"/>
              </w:rPr>
              <w:t>1-2</w:t>
            </w:r>
            <w:r w:rsidRPr="0081244E">
              <w:rPr>
                <w:rFonts w:asciiTheme="minorEastAsia" w:eastAsiaTheme="minorEastAsia" w:hAnsiTheme="minorEastAsia"/>
                <w:bCs/>
                <w:color w:val="000000"/>
                <w:kern w:val="0"/>
                <w:sz w:val="28"/>
                <w:szCs w:val="28"/>
              </w:rPr>
              <w:t>分)</w:t>
            </w:r>
            <w:r w:rsidRPr="0081244E">
              <w:rPr>
                <w:rFonts w:asciiTheme="minorEastAsia" w:eastAsiaTheme="minorEastAsia" w:hAnsiTheme="minorEastAsia" w:hint="eastAsia"/>
                <w:bCs/>
                <w:color w:val="000000"/>
                <w:kern w:val="0"/>
                <w:sz w:val="28"/>
                <w:szCs w:val="28"/>
              </w:rPr>
              <w:t>。</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8</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3</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进度计划与质量保证</w:t>
            </w:r>
          </w:p>
        </w:tc>
        <w:tc>
          <w:tcPr>
            <w:tcW w:w="3324"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评委根据供应商提供对进度计划、质量保证措施方案实施要点进行评分。进度计划、质量保证措施解决</w:t>
            </w:r>
            <w:r w:rsidRPr="0081244E">
              <w:rPr>
                <w:rFonts w:asciiTheme="minorEastAsia" w:eastAsiaTheme="minorEastAsia" w:hAnsiTheme="minorEastAsia"/>
                <w:bCs/>
                <w:kern w:val="0"/>
                <w:sz w:val="28"/>
                <w:szCs w:val="28"/>
              </w:rPr>
              <w:t>方案完整</w:t>
            </w:r>
            <w:r w:rsidRPr="0081244E">
              <w:rPr>
                <w:rFonts w:asciiTheme="minorEastAsia" w:eastAsiaTheme="minorEastAsia" w:hAnsiTheme="minorEastAsia" w:hint="eastAsia"/>
                <w:bCs/>
                <w:kern w:val="0"/>
                <w:sz w:val="28"/>
                <w:szCs w:val="28"/>
              </w:rPr>
              <w:t>的得7-9分；进度计划、质量保证措施解决</w:t>
            </w:r>
            <w:r w:rsidRPr="0081244E">
              <w:rPr>
                <w:rFonts w:asciiTheme="minorEastAsia" w:eastAsiaTheme="minorEastAsia" w:hAnsiTheme="minorEastAsia"/>
                <w:bCs/>
                <w:kern w:val="0"/>
                <w:sz w:val="28"/>
                <w:szCs w:val="28"/>
              </w:rPr>
              <w:t>方案</w:t>
            </w:r>
            <w:r w:rsidRPr="0081244E">
              <w:rPr>
                <w:rFonts w:asciiTheme="minorEastAsia" w:eastAsiaTheme="minorEastAsia" w:hAnsiTheme="minorEastAsia" w:hint="eastAsia"/>
                <w:bCs/>
                <w:kern w:val="0"/>
                <w:sz w:val="28"/>
                <w:szCs w:val="28"/>
              </w:rPr>
              <w:t>简略的得4</w:t>
            </w:r>
            <w:r w:rsidRPr="0081244E">
              <w:rPr>
                <w:rFonts w:asciiTheme="minorEastAsia" w:eastAsiaTheme="minorEastAsia" w:hAnsiTheme="minorEastAsia"/>
                <w:bCs/>
                <w:kern w:val="0"/>
                <w:sz w:val="28"/>
                <w:szCs w:val="28"/>
              </w:rPr>
              <w:t>-</w:t>
            </w:r>
            <w:r w:rsidRPr="0081244E">
              <w:rPr>
                <w:rFonts w:asciiTheme="minorEastAsia" w:eastAsiaTheme="minorEastAsia" w:hAnsiTheme="minorEastAsia" w:hint="eastAsia"/>
                <w:bCs/>
                <w:kern w:val="0"/>
                <w:sz w:val="28"/>
                <w:szCs w:val="28"/>
              </w:rPr>
              <w:t>6分；未</w:t>
            </w:r>
            <w:r w:rsidRPr="0081244E">
              <w:rPr>
                <w:rFonts w:asciiTheme="minorEastAsia" w:eastAsiaTheme="minorEastAsia" w:hAnsiTheme="minorEastAsia"/>
                <w:bCs/>
                <w:kern w:val="0"/>
                <w:sz w:val="28"/>
                <w:szCs w:val="28"/>
              </w:rPr>
              <w:t>提供</w:t>
            </w:r>
            <w:r w:rsidRPr="0081244E">
              <w:rPr>
                <w:rFonts w:asciiTheme="minorEastAsia" w:eastAsiaTheme="minorEastAsia" w:hAnsiTheme="minorEastAsia" w:hint="eastAsia"/>
                <w:bCs/>
                <w:kern w:val="0"/>
                <w:sz w:val="28"/>
                <w:szCs w:val="28"/>
              </w:rPr>
              <w:t>或进度计划、质量保证措施解决</w:t>
            </w:r>
            <w:r w:rsidRPr="0081244E">
              <w:rPr>
                <w:rFonts w:asciiTheme="minorEastAsia" w:eastAsiaTheme="minorEastAsia" w:hAnsiTheme="minorEastAsia"/>
                <w:bCs/>
                <w:kern w:val="0"/>
                <w:sz w:val="28"/>
                <w:szCs w:val="28"/>
              </w:rPr>
              <w:t>方案</w:t>
            </w:r>
            <w:r w:rsidRPr="0081244E">
              <w:rPr>
                <w:rFonts w:asciiTheme="minorEastAsia" w:eastAsiaTheme="minorEastAsia" w:hAnsiTheme="minorEastAsia" w:hint="eastAsia"/>
                <w:bCs/>
                <w:kern w:val="0"/>
                <w:sz w:val="28"/>
                <w:szCs w:val="28"/>
              </w:rPr>
              <w:t>不合理的得1-3分。</w:t>
            </w:r>
          </w:p>
        </w:tc>
        <w:tc>
          <w:tcPr>
            <w:tcW w:w="541" w:type="pct"/>
            <w:vAlign w:val="center"/>
          </w:tcPr>
          <w:p w:rsidR="003D640A" w:rsidRPr="0081244E" w:rsidRDefault="003D640A" w:rsidP="0081244E">
            <w:pPr>
              <w:adjustRightInd w:val="0"/>
              <w:snapToGrid w:val="0"/>
              <w:spacing w:line="460" w:lineRule="exact"/>
              <w:jc w:val="center"/>
              <w:rPr>
                <w:rFonts w:asciiTheme="minorEastAsia" w:eastAsiaTheme="minorEastAsia" w:hAnsiTheme="minorEastAsia"/>
                <w:bCs/>
                <w:kern w:val="0"/>
                <w:sz w:val="28"/>
                <w:szCs w:val="28"/>
              </w:rPr>
            </w:pPr>
          </w:p>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9</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4</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color w:val="000000"/>
                <w:kern w:val="0"/>
                <w:sz w:val="28"/>
                <w:szCs w:val="28"/>
              </w:rPr>
              <w:t>验收方案和措施</w:t>
            </w:r>
          </w:p>
        </w:tc>
        <w:tc>
          <w:tcPr>
            <w:tcW w:w="3324" w:type="pct"/>
            <w:vAlign w:val="center"/>
          </w:tcPr>
          <w:p w:rsidR="003D640A" w:rsidRPr="0081244E" w:rsidRDefault="003613BB" w:rsidP="0081244E">
            <w:pPr>
              <w:adjustRightInd w:val="0"/>
              <w:snapToGrid w:val="0"/>
              <w:spacing w:line="460" w:lineRule="exact"/>
              <w:rPr>
                <w:rFonts w:asciiTheme="minorEastAsia" w:eastAsiaTheme="minorEastAsia" w:hAnsiTheme="minorEastAsia"/>
                <w:bCs/>
                <w:color w:val="000000"/>
                <w:kern w:val="0"/>
                <w:sz w:val="28"/>
                <w:szCs w:val="28"/>
              </w:rPr>
            </w:pPr>
            <w:r w:rsidRPr="0081244E">
              <w:rPr>
                <w:rFonts w:asciiTheme="minorEastAsia" w:eastAsiaTheme="minorEastAsia" w:hAnsiTheme="minorEastAsia"/>
                <w:bCs/>
                <w:color w:val="000000"/>
                <w:kern w:val="0"/>
                <w:sz w:val="28"/>
                <w:szCs w:val="28"/>
              </w:rPr>
              <w:t>投标人根据本项目的实际情况， 自行编制</w:t>
            </w:r>
            <w:r w:rsidRPr="0081244E">
              <w:rPr>
                <w:rFonts w:asciiTheme="minorEastAsia" w:eastAsiaTheme="minorEastAsia" w:hAnsiTheme="minorEastAsia" w:hint="eastAsia"/>
                <w:bCs/>
                <w:color w:val="000000"/>
                <w:kern w:val="0"/>
                <w:sz w:val="28"/>
                <w:szCs w:val="28"/>
              </w:rPr>
              <w:t>验收</w:t>
            </w:r>
            <w:r w:rsidRPr="0081244E">
              <w:rPr>
                <w:rFonts w:asciiTheme="minorEastAsia" w:eastAsiaTheme="minorEastAsia" w:hAnsiTheme="minorEastAsia"/>
                <w:bCs/>
                <w:color w:val="000000"/>
                <w:kern w:val="0"/>
                <w:sz w:val="28"/>
                <w:szCs w:val="28"/>
              </w:rPr>
              <w:t>方案和措施</w:t>
            </w:r>
            <w:r w:rsidRPr="0081244E">
              <w:rPr>
                <w:rFonts w:asciiTheme="minorEastAsia" w:eastAsiaTheme="minorEastAsia" w:hAnsiTheme="minorEastAsia" w:hint="eastAsia"/>
                <w:bCs/>
                <w:color w:val="000000"/>
                <w:kern w:val="0"/>
                <w:sz w:val="28"/>
                <w:szCs w:val="28"/>
              </w:rPr>
              <w:t>；</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1.验收等方案和措施满足购货方需要，得5-8分。</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2.调试、验收等方案和措施基本满足购货方需要，得</w:t>
            </w:r>
            <w:r w:rsidRPr="0081244E">
              <w:rPr>
                <w:rFonts w:asciiTheme="minorEastAsia" w:eastAsiaTheme="minorEastAsia" w:hAnsiTheme="minorEastAsia"/>
                <w:bCs/>
                <w:kern w:val="0"/>
                <w:sz w:val="28"/>
                <w:szCs w:val="28"/>
              </w:rPr>
              <w:t>1</w:t>
            </w:r>
            <w:r w:rsidRPr="0081244E">
              <w:rPr>
                <w:rFonts w:asciiTheme="minorEastAsia" w:eastAsiaTheme="minorEastAsia" w:hAnsiTheme="minorEastAsia" w:hint="eastAsia"/>
                <w:bCs/>
                <w:kern w:val="0"/>
                <w:sz w:val="28"/>
                <w:szCs w:val="28"/>
              </w:rPr>
              <w:t>-4分。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8</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5</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color w:val="000000"/>
                <w:kern w:val="0"/>
                <w:sz w:val="28"/>
                <w:szCs w:val="28"/>
              </w:rPr>
              <w:t>培训方案</w:t>
            </w:r>
          </w:p>
        </w:tc>
        <w:tc>
          <w:tcPr>
            <w:tcW w:w="3324" w:type="pct"/>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color w:val="000000"/>
                <w:kern w:val="0"/>
                <w:sz w:val="28"/>
                <w:szCs w:val="28"/>
              </w:rPr>
            </w:pPr>
            <w:r w:rsidRPr="0081244E">
              <w:rPr>
                <w:rFonts w:asciiTheme="minorEastAsia" w:eastAsiaTheme="minorEastAsia" w:hAnsiTheme="minorEastAsia" w:hint="eastAsia"/>
                <w:color w:val="000000"/>
                <w:kern w:val="0"/>
                <w:sz w:val="28"/>
                <w:szCs w:val="28"/>
              </w:rPr>
              <w:t>1.培训方案合理性，全面性，可行性等，优秀得5-6分。</w:t>
            </w:r>
          </w:p>
          <w:p w:rsidR="003D640A" w:rsidRPr="0081244E" w:rsidRDefault="003613BB" w:rsidP="0081244E">
            <w:pPr>
              <w:adjustRightInd w:val="0"/>
              <w:snapToGrid w:val="0"/>
              <w:spacing w:line="460" w:lineRule="exact"/>
              <w:jc w:val="left"/>
              <w:rPr>
                <w:rFonts w:asciiTheme="minorEastAsia" w:eastAsiaTheme="minorEastAsia" w:hAnsiTheme="minorEastAsia"/>
                <w:color w:val="000000"/>
                <w:kern w:val="0"/>
                <w:sz w:val="28"/>
                <w:szCs w:val="28"/>
              </w:rPr>
            </w:pPr>
            <w:r w:rsidRPr="0081244E">
              <w:rPr>
                <w:rFonts w:asciiTheme="minorEastAsia" w:eastAsiaTheme="minorEastAsia" w:hAnsiTheme="minorEastAsia" w:hint="eastAsia"/>
                <w:color w:val="000000"/>
                <w:kern w:val="0"/>
                <w:sz w:val="28"/>
                <w:szCs w:val="28"/>
              </w:rPr>
              <w:t>2. 培训方案合理性，全面性，可行性等，良好得3-4分。</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color w:val="000000"/>
                <w:kern w:val="0"/>
                <w:sz w:val="28"/>
                <w:szCs w:val="28"/>
              </w:rPr>
              <w:t>3．培训方案合理性，全面性，可行性等，一般得1-2分。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6</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6</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color w:val="000000"/>
                <w:kern w:val="0"/>
                <w:sz w:val="28"/>
                <w:szCs w:val="28"/>
              </w:rPr>
              <w:t>售后服务方案</w:t>
            </w:r>
          </w:p>
        </w:tc>
        <w:tc>
          <w:tcPr>
            <w:tcW w:w="3324" w:type="pct"/>
            <w:vAlign w:val="center"/>
          </w:tcPr>
          <w:p w:rsidR="003D640A" w:rsidRPr="0081244E" w:rsidRDefault="003613BB" w:rsidP="0081244E">
            <w:pPr>
              <w:widowControl/>
              <w:adjustRightInd w:val="0"/>
              <w:snapToGrid w:val="0"/>
              <w:spacing w:line="460" w:lineRule="exact"/>
              <w:jc w:val="left"/>
              <w:rPr>
                <w:rFonts w:asciiTheme="minorEastAsia" w:eastAsiaTheme="minorEastAsia" w:hAnsiTheme="minorEastAsia"/>
                <w:bCs/>
                <w:color w:val="000000"/>
                <w:kern w:val="0"/>
                <w:sz w:val="28"/>
                <w:szCs w:val="28"/>
              </w:rPr>
            </w:pPr>
            <w:r w:rsidRPr="0081244E">
              <w:rPr>
                <w:rFonts w:asciiTheme="minorEastAsia" w:eastAsiaTheme="minorEastAsia" w:hAnsiTheme="minorEastAsia"/>
                <w:bCs/>
                <w:color w:val="000000"/>
                <w:kern w:val="0"/>
                <w:sz w:val="28"/>
                <w:szCs w:val="28"/>
              </w:rPr>
              <w:t>提供售后服务方案，包括但不仅限于售后质量保证方案及措施、售后服务标准、响应时间等</w:t>
            </w:r>
            <w:r w:rsidRPr="0081244E">
              <w:rPr>
                <w:rFonts w:asciiTheme="minorEastAsia" w:eastAsiaTheme="minorEastAsia" w:hAnsiTheme="minorEastAsia" w:hint="eastAsia"/>
                <w:bCs/>
                <w:color w:val="000000"/>
                <w:kern w:val="0"/>
                <w:sz w:val="28"/>
                <w:szCs w:val="28"/>
              </w:rPr>
              <w:t>；</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bCs/>
                <w:color w:val="000000"/>
                <w:kern w:val="0"/>
                <w:sz w:val="28"/>
                <w:szCs w:val="28"/>
              </w:rPr>
              <w:t>方案完整、详细、合理、针对性强、符合项目实际情况的</w:t>
            </w:r>
            <w:r w:rsidRPr="0081244E">
              <w:rPr>
                <w:rFonts w:asciiTheme="minorEastAsia" w:eastAsiaTheme="minorEastAsia" w:hAnsiTheme="minorEastAsia" w:hint="eastAsia"/>
                <w:bCs/>
                <w:color w:val="000000"/>
                <w:kern w:val="0"/>
                <w:sz w:val="28"/>
                <w:szCs w:val="28"/>
              </w:rPr>
              <w:t>得5-8分，有缺陷、漏项、不合理的、无针对性</w:t>
            </w:r>
            <w:r w:rsidRPr="0081244E">
              <w:rPr>
                <w:rFonts w:asciiTheme="minorEastAsia" w:eastAsiaTheme="minorEastAsia" w:hAnsiTheme="minorEastAsia" w:hint="eastAsia"/>
                <w:bCs/>
                <w:color w:val="000000"/>
                <w:kern w:val="0"/>
                <w:sz w:val="28"/>
                <w:szCs w:val="28"/>
              </w:rPr>
              <w:lastRenderedPageBreak/>
              <w:t>的，得1-4；未提供不得分。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lastRenderedPageBreak/>
              <w:t>8</w:t>
            </w:r>
          </w:p>
        </w:tc>
      </w:tr>
    </w:tbl>
    <w:p w:rsidR="003D640A" w:rsidRPr="0081244E" w:rsidRDefault="003D640A">
      <w:pPr>
        <w:pStyle w:val="a9"/>
        <w:spacing w:line="360" w:lineRule="auto"/>
        <w:ind w:firstLine="420"/>
        <w:rPr>
          <w:rFonts w:asciiTheme="minorEastAsia" w:eastAsiaTheme="minorEastAsia" w:hAnsiTheme="minorEastAsia"/>
          <w:bCs/>
          <w:sz w:val="28"/>
          <w:szCs w:val="28"/>
        </w:rPr>
      </w:pPr>
    </w:p>
    <w:p w:rsidR="003D640A" w:rsidRDefault="003D640A">
      <w:pPr>
        <w:rPr>
          <w:sz w:val="30"/>
          <w:szCs w:val="30"/>
        </w:rPr>
      </w:pPr>
    </w:p>
    <w:p w:rsidR="003D640A" w:rsidRDefault="003613BB">
      <w:pPr>
        <w:pStyle w:val="2"/>
        <w:jc w:val="center"/>
        <w:rPr>
          <w:b w:val="0"/>
          <w:sz w:val="30"/>
          <w:szCs w:val="30"/>
        </w:rPr>
      </w:pPr>
      <w:bookmarkStart w:id="187" w:name="_Toc138610901"/>
      <w:bookmarkStart w:id="188" w:name="_Toc140741987"/>
      <w:bookmarkStart w:id="189" w:name="_Toc140742532"/>
      <w:r>
        <w:rPr>
          <w:rFonts w:hint="eastAsia"/>
          <w:b w:val="0"/>
          <w:sz w:val="30"/>
          <w:szCs w:val="30"/>
        </w:rPr>
        <w:t>第四节</w:t>
      </w:r>
      <w:r>
        <w:rPr>
          <w:b w:val="0"/>
          <w:sz w:val="30"/>
          <w:szCs w:val="30"/>
        </w:rPr>
        <w:t xml:space="preserve"> </w:t>
      </w:r>
      <w:r>
        <w:rPr>
          <w:rFonts w:hint="eastAsia"/>
          <w:b w:val="0"/>
          <w:sz w:val="30"/>
          <w:szCs w:val="30"/>
        </w:rPr>
        <w:t>中标候选人推荐原则</w:t>
      </w:r>
      <w:bookmarkEnd w:id="187"/>
      <w:bookmarkEnd w:id="188"/>
      <w:bookmarkEnd w:id="189"/>
    </w:p>
    <w:p w:rsidR="003D640A" w:rsidRPr="0081244E" w:rsidRDefault="0081244E" w:rsidP="0081244E">
      <w:pPr>
        <w:pStyle w:val="a9"/>
        <w:adjustRightInd w:val="0"/>
        <w:snapToGrid w:val="0"/>
        <w:spacing w:line="460" w:lineRule="exact"/>
        <w:ind w:left="993"/>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w:t>
      </w:r>
      <w:r w:rsidR="003613BB" w:rsidRPr="0081244E">
        <w:rPr>
          <w:rFonts w:asciiTheme="minorEastAsia" w:eastAsiaTheme="minorEastAsia" w:hAnsiTheme="minorEastAsia" w:hint="eastAsia"/>
          <w:b/>
          <w:bCs/>
          <w:sz w:val="28"/>
          <w:szCs w:val="28"/>
        </w:rPr>
        <w:t>综合评分法</w:t>
      </w:r>
    </w:p>
    <w:p w:rsidR="003D640A" w:rsidRPr="0081244E" w:rsidRDefault="003613BB" w:rsidP="0081244E">
      <w:pPr>
        <w:pStyle w:val="a9"/>
        <w:adjustRightInd w:val="0"/>
        <w:snapToGrid w:val="0"/>
        <w:spacing w:line="460" w:lineRule="exact"/>
        <w:ind w:firstLineChars="200" w:firstLine="560"/>
        <w:rPr>
          <w:rFonts w:asciiTheme="minorEastAsia" w:eastAsiaTheme="minorEastAsia" w:hAnsiTheme="minorEastAsia"/>
          <w:sz w:val="28"/>
          <w:szCs w:val="28"/>
        </w:rPr>
      </w:pPr>
      <w:r w:rsidRPr="0081244E">
        <w:rPr>
          <w:rFonts w:asciiTheme="minorEastAsia" w:eastAsiaTheme="minorEastAsia" w:hAnsiTheme="minorEastAsia" w:hint="eastAsia"/>
          <w:sz w:val="28"/>
          <w:szCs w:val="28"/>
        </w:rPr>
        <w:t>1.评标委员会将根据总得分由高到低排列次序并推荐中标候选人。总得分相同的，以投标报价由低到高顺序排列。得分相同且投标报价相同的并列，投标文件满足招标文件全部实质性要求，</w:t>
      </w:r>
      <w:proofErr w:type="gramStart"/>
      <w:r w:rsidRPr="0081244E">
        <w:rPr>
          <w:rFonts w:asciiTheme="minorEastAsia" w:eastAsiaTheme="minorEastAsia" w:hAnsiTheme="minorEastAsia" w:hint="eastAsia"/>
          <w:sz w:val="28"/>
          <w:szCs w:val="28"/>
        </w:rPr>
        <w:t>且按照</w:t>
      </w:r>
      <w:proofErr w:type="gramEnd"/>
      <w:r w:rsidRPr="0081244E">
        <w:rPr>
          <w:rFonts w:asciiTheme="minorEastAsia" w:eastAsiaTheme="minorEastAsia" w:hAnsiTheme="minorEastAsia" w:hint="eastAsia"/>
          <w:sz w:val="28"/>
          <w:szCs w:val="28"/>
        </w:rPr>
        <w:t>评审因素的量化指标评审得分最高的投标人为排名第一的中标候选人。</w:t>
      </w:r>
    </w:p>
    <w:p w:rsidR="003D640A" w:rsidRPr="0081244E" w:rsidRDefault="003613BB" w:rsidP="0081244E">
      <w:pPr>
        <w:pStyle w:val="a9"/>
        <w:adjustRightInd w:val="0"/>
        <w:snapToGrid w:val="0"/>
        <w:spacing w:line="460" w:lineRule="exact"/>
        <w:ind w:firstLineChars="200" w:firstLine="560"/>
        <w:rPr>
          <w:rFonts w:asciiTheme="minorEastAsia" w:eastAsiaTheme="minorEastAsia" w:hAnsiTheme="minorEastAsia"/>
          <w:sz w:val="28"/>
          <w:szCs w:val="28"/>
        </w:rPr>
      </w:pPr>
      <w:r w:rsidRPr="0081244E">
        <w:rPr>
          <w:rFonts w:asciiTheme="minorEastAsia" w:eastAsiaTheme="minorEastAsia" w:hAnsiTheme="minorEastAsia" w:hint="eastAsia"/>
          <w:sz w:val="28"/>
          <w:szCs w:val="28"/>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p>
    <w:p w:rsidR="003D640A" w:rsidRDefault="003D640A">
      <w:pPr>
        <w:pStyle w:val="a9"/>
        <w:tabs>
          <w:tab w:val="left" w:pos="2472"/>
        </w:tabs>
        <w:spacing w:line="480" w:lineRule="exact"/>
        <w:ind w:firstLineChars="200" w:firstLine="420"/>
      </w:pPr>
    </w:p>
    <w:p w:rsidR="003D640A" w:rsidRDefault="003613BB">
      <w:pPr>
        <w:pStyle w:val="2"/>
        <w:spacing w:before="0" w:after="0" w:line="360" w:lineRule="auto"/>
        <w:ind w:firstLineChars="200" w:firstLine="600"/>
        <w:jc w:val="center"/>
        <w:rPr>
          <w:b w:val="0"/>
          <w:sz w:val="30"/>
          <w:szCs w:val="30"/>
        </w:rPr>
      </w:pPr>
      <w:bookmarkStart w:id="190" w:name="_Toc138610902"/>
      <w:bookmarkStart w:id="191" w:name="_Toc140741988"/>
      <w:bookmarkStart w:id="192" w:name="_Toc140742533"/>
      <w:r>
        <w:rPr>
          <w:rFonts w:hint="eastAsia"/>
          <w:b w:val="0"/>
          <w:sz w:val="30"/>
          <w:szCs w:val="30"/>
        </w:rPr>
        <w:t>第五节</w:t>
      </w:r>
      <w:r>
        <w:rPr>
          <w:b w:val="0"/>
          <w:sz w:val="30"/>
          <w:szCs w:val="30"/>
        </w:rPr>
        <w:t xml:space="preserve"> </w:t>
      </w:r>
      <w:r>
        <w:rPr>
          <w:rFonts w:hint="eastAsia"/>
          <w:b w:val="0"/>
          <w:sz w:val="30"/>
          <w:szCs w:val="30"/>
        </w:rPr>
        <w:t>评标报告</w:t>
      </w:r>
      <w:bookmarkEnd w:id="190"/>
      <w:bookmarkEnd w:id="191"/>
      <w:bookmarkEnd w:id="192"/>
    </w:p>
    <w:p w:rsidR="003D640A" w:rsidRPr="0081244E" w:rsidRDefault="003613BB" w:rsidP="0081244E">
      <w:pPr>
        <w:pStyle w:val="25"/>
        <w:snapToGrid w:val="0"/>
        <w:spacing w:before="0" w:line="460" w:lineRule="exact"/>
        <w:ind w:firstLine="562"/>
        <w:rPr>
          <w:rFonts w:asciiTheme="minorEastAsia" w:hAnsiTheme="minorEastAsia"/>
          <w:b/>
          <w:bCs/>
          <w:sz w:val="28"/>
          <w:szCs w:val="28"/>
        </w:rPr>
      </w:pPr>
      <w:r w:rsidRPr="0081244E">
        <w:rPr>
          <w:rFonts w:asciiTheme="minorEastAsia" w:hAnsiTheme="minorEastAsia" w:hint="eastAsia"/>
          <w:b/>
          <w:bCs/>
          <w:sz w:val="28"/>
          <w:szCs w:val="28"/>
        </w:rPr>
        <w:t>（一）评标报告与推荐中标候选人</w:t>
      </w:r>
    </w:p>
    <w:p w:rsidR="003D640A" w:rsidRPr="0081244E" w:rsidRDefault="003613BB" w:rsidP="0081244E">
      <w:pPr>
        <w:pStyle w:val="a9"/>
        <w:tabs>
          <w:tab w:val="left" w:pos="2472"/>
        </w:tabs>
        <w:adjustRightInd w:val="0"/>
        <w:snapToGrid w:val="0"/>
        <w:spacing w:line="460" w:lineRule="exact"/>
        <w:ind w:firstLineChars="200" w:firstLine="560"/>
        <w:rPr>
          <w:rFonts w:asciiTheme="minorEastAsia" w:eastAsiaTheme="minorEastAsia" w:hAnsiTheme="minorEastAsia"/>
          <w:sz w:val="28"/>
          <w:szCs w:val="28"/>
        </w:rPr>
      </w:pPr>
      <w:r w:rsidRPr="0081244E">
        <w:rPr>
          <w:rFonts w:asciiTheme="minorEastAsia" w:eastAsiaTheme="minorEastAsia" w:hAnsiTheme="minorEastAsia" w:hint="eastAsia"/>
          <w:sz w:val="28"/>
          <w:szCs w:val="28"/>
        </w:rPr>
        <w:t>评标委员会根据原始评标记录和评标结果编写评标报告，并通过电子交易平台向采购人、采购代理机构提交。</w:t>
      </w:r>
    </w:p>
    <w:p w:rsidR="003D640A" w:rsidRPr="0081244E" w:rsidRDefault="003613BB" w:rsidP="0081244E">
      <w:pPr>
        <w:widowControl/>
        <w:adjustRightInd w:val="0"/>
        <w:snapToGrid w:val="0"/>
        <w:spacing w:line="460" w:lineRule="exact"/>
        <w:ind w:firstLineChars="200" w:firstLine="562"/>
        <w:jc w:val="left"/>
        <w:rPr>
          <w:rFonts w:asciiTheme="minorEastAsia" w:eastAsiaTheme="minorEastAsia" w:hAnsiTheme="minorEastAsia"/>
          <w:b/>
          <w:bCs/>
          <w:sz w:val="28"/>
          <w:szCs w:val="28"/>
        </w:rPr>
      </w:pPr>
      <w:r w:rsidRPr="0081244E">
        <w:rPr>
          <w:rFonts w:asciiTheme="minorEastAsia" w:eastAsiaTheme="minorEastAsia" w:hAnsiTheme="minorEastAsia" w:hint="eastAsia"/>
          <w:b/>
          <w:bCs/>
          <w:sz w:val="28"/>
          <w:szCs w:val="28"/>
        </w:rPr>
        <w:t>（二）评标争议事项处理</w:t>
      </w:r>
    </w:p>
    <w:p w:rsidR="003D640A" w:rsidRDefault="003613BB" w:rsidP="0081244E">
      <w:pPr>
        <w:pStyle w:val="a9"/>
        <w:tabs>
          <w:tab w:val="left" w:pos="2472"/>
        </w:tabs>
        <w:adjustRightInd w:val="0"/>
        <w:snapToGrid w:val="0"/>
        <w:spacing w:line="460" w:lineRule="exact"/>
        <w:ind w:firstLineChars="200" w:firstLine="560"/>
        <w:rPr>
          <w:rFonts w:hAnsi="宋体"/>
        </w:rPr>
      </w:pPr>
      <w:r w:rsidRPr="0081244E">
        <w:rPr>
          <w:rFonts w:asciiTheme="minorEastAsia" w:eastAsiaTheme="minorEastAsia" w:hAnsiTheme="minorEastAsia" w:hint="eastAsia"/>
          <w:sz w:val="28"/>
          <w:szCs w:val="28"/>
        </w:rPr>
        <w:t>评标委员会成员对需要共同认定的事项存在争议的，应当按照少数服从多数的原则</w:t>
      </w:r>
      <w:proofErr w:type="gramStart"/>
      <w:r w:rsidRPr="0081244E">
        <w:rPr>
          <w:rFonts w:asciiTheme="minorEastAsia" w:eastAsiaTheme="minorEastAsia" w:hAnsiTheme="minorEastAsia" w:hint="eastAsia"/>
          <w:sz w:val="28"/>
          <w:szCs w:val="28"/>
        </w:rPr>
        <w:t>作出</w:t>
      </w:r>
      <w:proofErr w:type="gramEnd"/>
      <w:r w:rsidRPr="0081244E">
        <w:rPr>
          <w:rFonts w:asciiTheme="minorEastAsia" w:eastAsiaTheme="minorEastAsia" w:hAnsiTheme="minorEastAsia" w:hint="eastAsia"/>
          <w:sz w:val="28"/>
          <w:szCs w:val="28"/>
        </w:rPr>
        <w:t>结论。持不同意见的评标委员会成员应当在评标报告上签署不同意见及理由，否则视为同意评标报告。</w:t>
      </w:r>
    </w:p>
    <w:p w:rsidR="003D640A" w:rsidRDefault="003D640A">
      <w:pPr>
        <w:widowControl/>
        <w:jc w:val="left"/>
        <w:rPr>
          <w:b/>
          <w:sz w:val="36"/>
          <w:szCs w:val="20"/>
        </w:rPr>
        <w:sectPr w:rsidR="003D640A">
          <w:pgSz w:w="11906" w:h="16838"/>
          <w:pgMar w:top="1134" w:right="1134" w:bottom="1134" w:left="1134" w:header="720" w:footer="720" w:gutter="0"/>
          <w:cols w:space="720"/>
          <w:docGrid w:type="lines" w:linePitch="331"/>
        </w:sect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Pr="0081244E" w:rsidRDefault="003613BB">
      <w:pPr>
        <w:pStyle w:val="a9"/>
        <w:tabs>
          <w:tab w:val="left" w:pos="2472"/>
        </w:tabs>
        <w:spacing w:line="460" w:lineRule="exact"/>
        <w:jc w:val="center"/>
        <w:outlineLvl w:val="0"/>
        <w:rPr>
          <w:rFonts w:ascii="Times New Roman" w:hAnsi="Times New Roman"/>
          <w:b/>
          <w:sz w:val="32"/>
          <w:szCs w:val="32"/>
        </w:rPr>
      </w:pPr>
      <w:bookmarkStart w:id="193" w:name="_Toc140742534"/>
      <w:r w:rsidRPr="0081244E">
        <w:rPr>
          <w:rFonts w:ascii="Times New Roman" w:hAnsi="Times New Roman" w:hint="eastAsia"/>
          <w:b/>
          <w:sz w:val="32"/>
          <w:szCs w:val="32"/>
        </w:rPr>
        <w:t>第五章</w:t>
      </w:r>
      <w:r w:rsidRPr="0081244E">
        <w:rPr>
          <w:rFonts w:ascii="Times New Roman" w:hAnsi="Times New Roman"/>
          <w:b/>
          <w:sz w:val="32"/>
          <w:szCs w:val="32"/>
        </w:rPr>
        <w:t xml:space="preserve"> </w:t>
      </w:r>
      <w:proofErr w:type="gramStart"/>
      <w:r w:rsidRPr="0081244E">
        <w:rPr>
          <w:rFonts w:ascii="Times New Roman" w:hAnsi="Times New Roman" w:hint="eastAsia"/>
          <w:b/>
          <w:sz w:val="32"/>
          <w:szCs w:val="32"/>
        </w:rPr>
        <w:t>拟签订</w:t>
      </w:r>
      <w:proofErr w:type="gramEnd"/>
      <w:r w:rsidRPr="0081244E">
        <w:rPr>
          <w:rFonts w:ascii="Times New Roman" w:hAnsi="Times New Roman" w:hint="eastAsia"/>
          <w:b/>
          <w:sz w:val="32"/>
          <w:szCs w:val="32"/>
        </w:rPr>
        <w:t>的合同文本</w:t>
      </w:r>
      <w:bookmarkEnd w:id="193"/>
    </w:p>
    <w:p w:rsidR="003D640A" w:rsidRDefault="003D640A">
      <w:pPr>
        <w:widowControl/>
        <w:jc w:val="left"/>
        <w:rPr>
          <w:rFonts w:ascii="宋体" w:hAnsi="Courier New"/>
          <w:bCs/>
          <w:szCs w:val="20"/>
        </w:rPr>
        <w:sectPr w:rsidR="003D640A">
          <w:pgSz w:w="11906" w:h="16838"/>
          <w:pgMar w:top="1134" w:right="1134" w:bottom="1134" w:left="1134" w:header="720" w:footer="720" w:gutter="0"/>
          <w:cols w:space="720"/>
          <w:docGrid w:type="lines" w:linePitch="331"/>
        </w:sectPr>
      </w:pPr>
    </w:p>
    <w:p w:rsidR="003D640A" w:rsidRDefault="003613BB">
      <w:pPr>
        <w:spacing w:line="360" w:lineRule="auto"/>
        <w:rPr>
          <w:rFonts w:ascii="仿宋_GB2312" w:eastAsia="仿宋_GB2312" w:hAnsi="楷体"/>
          <w:sz w:val="24"/>
          <w:u w:val="single"/>
        </w:rPr>
      </w:pPr>
      <w:r>
        <w:rPr>
          <w:rFonts w:ascii="仿宋_GB2312" w:eastAsia="仿宋_GB2312" w:hAnsi="楷体" w:hint="eastAsia"/>
          <w:sz w:val="24"/>
        </w:rPr>
        <w:lastRenderedPageBreak/>
        <w:t>“政</w:t>
      </w:r>
      <w:proofErr w:type="gramStart"/>
      <w:r>
        <w:rPr>
          <w:rFonts w:ascii="仿宋_GB2312" w:eastAsia="仿宋_GB2312" w:hAnsi="楷体" w:hint="eastAsia"/>
          <w:sz w:val="24"/>
        </w:rPr>
        <w:t>采云</w:t>
      </w:r>
      <w:proofErr w:type="gramEnd"/>
      <w:r>
        <w:rPr>
          <w:rFonts w:ascii="仿宋_GB2312" w:eastAsia="仿宋_GB2312" w:hAnsi="楷体" w:hint="eastAsia"/>
          <w:sz w:val="24"/>
        </w:rPr>
        <w:t>”平台合同编号：</w:t>
      </w:r>
      <w:r>
        <w:rPr>
          <w:rFonts w:ascii="仿宋_GB2312" w:eastAsia="仿宋_GB2312" w:hAnsi="楷体" w:hint="eastAsia"/>
          <w:sz w:val="24"/>
          <w:u w:val="single"/>
        </w:rPr>
        <w:t xml:space="preserve"> </w:t>
      </w:r>
    </w:p>
    <w:p w:rsidR="003D640A" w:rsidRDefault="003D640A">
      <w:pPr>
        <w:pStyle w:val="a8"/>
        <w:tabs>
          <w:tab w:val="left" w:pos="0"/>
        </w:tabs>
        <w:spacing w:line="360" w:lineRule="auto"/>
        <w:ind w:firstLine="0"/>
        <w:jc w:val="center"/>
        <w:outlineLvl w:val="0"/>
        <w:rPr>
          <w:rFonts w:hAnsi="仿宋_GB2312" w:cs="仿宋_GB2312"/>
          <w:b/>
          <w:sz w:val="40"/>
          <w:szCs w:val="30"/>
          <w:lang w:val="en"/>
        </w:rPr>
      </w:pPr>
      <w:bookmarkStart w:id="194" w:name="_Toc103813474"/>
    </w:p>
    <w:p w:rsidR="003D640A" w:rsidRPr="0081244E" w:rsidRDefault="003613BB">
      <w:pPr>
        <w:pStyle w:val="a8"/>
        <w:tabs>
          <w:tab w:val="left" w:pos="0"/>
        </w:tabs>
        <w:spacing w:line="360" w:lineRule="auto"/>
        <w:ind w:firstLine="0"/>
        <w:jc w:val="center"/>
        <w:outlineLvl w:val="0"/>
        <w:rPr>
          <w:rFonts w:hAnsi="仿宋_GB2312" w:cs="仿宋_GB2312"/>
          <w:b/>
          <w:sz w:val="30"/>
          <w:szCs w:val="30"/>
          <w:lang w:val="en"/>
        </w:rPr>
      </w:pPr>
      <w:bookmarkStart w:id="195" w:name="_Toc138610904"/>
      <w:bookmarkStart w:id="196" w:name="_Toc140741990"/>
      <w:bookmarkStart w:id="197" w:name="_Toc140742535"/>
      <w:r w:rsidRPr="0081244E">
        <w:rPr>
          <w:rFonts w:hAnsi="仿宋_GB2312" w:cs="仿宋_GB2312" w:hint="eastAsia"/>
          <w:b/>
          <w:sz w:val="30"/>
          <w:szCs w:val="30"/>
          <w:lang w:val="en"/>
        </w:rPr>
        <w:t>政府采购合同</w:t>
      </w:r>
      <w:bookmarkEnd w:id="194"/>
      <w:bookmarkEnd w:id="195"/>
      <w:bookmarkEnd w:id="196"/>
      <w:bookmarkEnd w:id="197"/>
    </w:p>
    <w:p w:rsidR="003D640A" w:rsidRPr="0081244E" w:rsidRDefault="003613BB">
      <w:pPr>
        <w:jc w:val="center"/>
        <w:rPr>
          <w:rFonts w:ascii="仿宋_GB2312" w:eastAsia="仿宋_GB2312" w:hAnsi="仿宋_GB2312" w:cs="仿宋_GB2312"/>
          <w:b/>
          <w:sz w:val="30"/>
          <w:szCs w:val="30"/>
          <w:lang w:val="en"/>
        </w:rPr>
      </w:pPr>
      <w:bookmarkStart w:id="198" w:name="EB835308aa585640bcbdb7859c5d572516"/>
      <w:r w:rsidRPr="0081244E">
        <w:rPr>
          <w:rFonts w:ascii="仿宋_GB2312" w:eastAsia="仿宋_GB2312" w:hAnsi="仿宋_GB2312" w:cs="仿宋_GB2312"/>
          <w:b/>
          <w:sz w:val="30"/>
          <w:szCs w:val="30"/>
          <w:lang w:val="en"/>
        </w:rPr>
        <w:t>（仅供参考）</w:t>
      </w:r>
    </w:p>
    <w:p w:rsidR="003D640A" w:rsidRDefault="003D640A">
      <w:pPr>
        <w:pStyle w:val="34"/>
        <w:rPr>
          <w:rFonts w:ascii="仿宋_GB2312" w:eastAsia="仿宋_GB2312" w:hAnsi="仿宋_GB2312" w:cs="仿宋_GB2312"/>
          <w:sz w:val="30"/>
          <w:szCs w:val="30"/>
          <w:lang w:val="en"/>
        </w:rPr>
      </w:pPr>
    </w:p>
    <w:p w:rsidR="003D640A" w:rsidRDefault="003613BB">
      <w:pPr>
        <w:pStyle w:val="111"/>
        <w:rPr>
          <w:rFonts w:ascii="仿宋_GB2312" w:eastAsia="仿宋_GB2312" w:hAnsi="仿宋_GB2312" w:cs="仿宋_GB2312"/>
          <w:b/>
          <w:sz w:val="32"/>
          <w:szCs w:val="30"/>
          <w:lang w:val="en"/>
        </w:rPr>
      </w:pPr>
      <w:r>
        <w:rPr>
          <w:rFonts w:ascii="仿宋_GB2312" w:eastAsia="仿宋_GB2312" w:hAnsi="仿宋_GB2312" w:cs="仿宋_GB2312" w:hint="eastAsia"/>
          <w:b/>
          <w:sz w:val="32"/>
          <w:szCs w:val="30"/>
          <w:lang w:val="en"/>
        </w:rPr>
        <w:t>一、合同格式：</w:t>
      </w:r>
    </w:p>
    <w:p w:rsidR="003D640A" w:rsidRDefault="003D640A">
      <w:pPr>
        <w:pStyle w:val="111"/>
        <w:jc w:val="center"/>
        <w:rPr>
          <w:rFonts w:ascii="仿宋_GB2312" w:eastAsia="仿宋_GB2312" w:hAnsi="仿宋_GB2312" w:cs="仿宋_GB2312"/>
          <w:sz w:val="30"/>
          <w:szCs w:val="30"/>
          <w:lang w:val="en"/>
        </w:rPr>
      </w:pPr>
    </w:p>
    <w:p w:rsidR="003D640A" w:rsidRDefault="003D640A">
      <w:pPr>
        <w:pStyle w:val="111"/>
        <w:jc w:val="center"/>
        <w:rPr>
          <w:rFonts w:ascii="仿宋_GB2312" w:eastAsia="仿宋_GB2312" w:hAnsi="仿宋_GB2312" w:cs="仿宋_GB2312"/>
          <w:sz w:val="30"/>
          <w:szCs w:val="30"/>
          <w:lang w:val="en"/>
        </w:rPr>
      </w:pPr>
    </w:p>
    <w:p w:rsidR="003D640A" w:rsidRDefault="003D640A">
      <w:pPr>
        <w:pStyle w:val="111"/>
        <w:jc w:val="center"/>
        <w:rPr>
          <w:rFonts w:ascii="仿宋_GB2312" w:eastAsia="仿宋_GB2312" w:hAnsi="仿宋_GB2312" w:cs="仿宋_GB2312"/>
          <w:sz w:val="30"/>
          <w:szCs w:val="30"/>
          <w:lang w:val="en"/>
        </w:rPr>
      </w:pPr>
    </w:p>
    <w:p w:rsidR="003D640A" w:rsidRDefault="003D640A">
      <w:pPr>
        <w:pStyle w:val="111"/>
        <w:jc w:val="center"/>
        <w:rPr>
          <w:rFonts w:ascii="仿宋_GB2312" w:eastAsia="仿宋_GB2312" w:hAnsi="仿宋_GB2312" w:cs="仿宋_GB2312"/>
          <w:sz w:val="30"/>
          <w:szCs w:val="30"/>
          <w:lang w:val="en"/>
        </w:rPr>
      </w:pPr>
    </w:p>
    <w:p w:rsidR="003D640A" w:rsidRDefault="003613BB">
      <w:pPr>
        <w:pStyle w:val="111"/>
        <w:jc w:val="center"/>
        <w:rPr>
          <w:rFonts w:ascii="仿宋_GB2312" w:eastAsia="仿宋_GB2312" w:hAnsi="仿宋_GB2312" w:cs="仿宋_GB2312"/>
          <w:b/>
          <w:sz w:val="36"/>
          <w:szCs w:val="30"/>
          <w:lang w:val="en"/>
        </w:rPr>
      </w:pPr>
      <w:r>
        <w:rPr>
          <w:rFonts w:ascii="仿宋_GB2312" w:eastAsia="仿宋_GB2312" w:hAnsi="仿宋_GB2312" w:cs="仿宋_GB2312" w:hint="eastAsia"/>
          <w:b/>
          <w:sz w:val="36"/>
          <w:szCs w:val="30"/>
          <w:lang w:val="en"/>
        </w:rPr>
        <w:t>政府采购合同</w:t>
      </w:r>
    </w:p>
    <w:p w:rsidR="003D640A" w:rsidRDefault="003D640A">
      <w:pPr>
        <w:pStyle w:val="111"/>
        <w:rPr>
          <w:rFonts w:ascii="仿宋_GB2312" w:eastAsia="仿宋_GB2312" w:hAnsi="仿宋_GB2312" w:cs="仿宋_GB2312"/>
          <w:sz w:val="30"/>
          <w:szCs w:val="30"/>
          <w:lang w:val="en"/>
        </w:rPr>
      </w:pPr>
    </w:p>
    <w:p w:rsidR="003D640A" w:rsidRDefault="003D640A">
      <w:pPr>
        <w:pStyle w:val="111"/>
        <w:rPr>
          <w:rFonts w:ascii="仿宋_GB2312" w:eastAsia="仿宋_GB2312" w:hAnsi="仿宋_GB2312" w:cs="仿宋_GB2312"/>
          <w:sz w:val="30"/>
          <w:szCs w:val="30"/>
          <w:lang w:val="en"/>
        </w:rPr>
      </w:pPr>
    </w:p>
    <w:p w:rsidR="003D640A" w:rsidRDefault="003613BB">
      <w:pPr>
        <w:pStyle w:val="111"/>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项目名称: </w:t>
      </w:r>
      <w:r>
        <w:rPr>
          <w:rFonts w:ascii="仿宋_GB2312" w:eastAsia="仿宋_GB2312" w:hAnsi="仿宋_GB2312" w:cs="仿宋_GB2312" w:hint="eastAsia"/>
          <w:sz w:val="30"/>
          <w:szCs w:val="30"/>
          <w:u w:val="single"/>
          <w:lang w:val="en"/>
        </w:rPr>
        <w:t xml:space="preserve">                   </w:t>
      </w:r>
    </w:p>
    <w:p w:rsidR="003D640A" w:rsidRDefault="003613BB">
      <w:pPr>
        <w:pStyle w:val="111"/>
        <w:spacing w:beforeLines="100" w:before="331"/>
        <w:ind w:firstLineChars="497" w:firstLine="1491"/>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项目编号:</w:t>
      </w:r>
      <w:r>
        <w:rPr>
          <w:rFonts w:ascii="仿宋_GB2312" w:eastAsia="仿宋_GB2312" w:hAnsi="仿宋_GB2312" w:cs="仿宋_GB2312" w:hint="eastAsia"/>
          <w:sz w:val="30"/>
          <w:szCs w:val="30"/>
          <w:u w:val="single"/>
          <w:lang w:val="en"/>
        </w:rPr>
        <w:t xml:space="preserve">                    </w:t>
      </w:r>
    </w:p>
    <w:p w:rsidR="003D640A" w:rsidRDefault="003613BB">
      <w:pPr>
        <w:pStyle w:val="111"/>
        <w:spacing w:beforeLines="100" w:before="331"/>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合同编号: </w:t>
      </w:r>
      <w:r>
        <w:rPr>
          <w:rFonts w:ascii="仿宋_GB2312" w:eastAsia="仿宋_GB2312" w:hAnsi="仿宋_GB2312" w:cs="仿宋_GB2312" w:hint="eastAsia"/>
          <w:sz w:val="30"/>
          <w:szCs w:val="30"/>
          <w:u w:val="single"/>
          <w:lang w:val="en"/>
        </w:rPr>
        <w:t xml:space="preserve">                   </w:t>
      </w:r>
    </w:p>
    <w:p w:rsidR="003D640A" w:rsidRDefault="003D640A">
      <w:pPr>
        <w:pStyle w:val="111"/>
        <w:spacing w:beforeLines="100" w:before="331"/>
        <w:rPr>
          <w:rFonts w:ascii="仿宋_GB2312" w:eastAsia="仿宋_GB2312" w:hAnsi="仿宋_GB2312" w:cs="仿宋_GB2312"/>
          <w:sz w:val="30"/>
          <w:szCs w:val="30"/>
          <w:lang w:val="en"/>
        </w:rPr>
      </w:pPr>
    </w:p>
    <w:p w:rsidR="003D640A" w:rsidRDefault="003613BB">
      <w:pPr>
        <w:pStyle w:val="111"/>
        <w:ind w:firstLineChars="500" w:firstLine="1500"/>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 xml:space="preserve">甲    方: </w:t>
      </w:r>
      <w:r>
        <w:rPr>
          <w:rFonts w:ascii="仿宋_GB2312" w:eastAsia="仿宋_GB2312" w:hAnsi="仿宋_GB2312" w:cs="仿宋_GB2312" w:hint="eastAsia"/>
          <w:sz w:val="30"/>
          <w:szCs w:val="30"/>
          <w:u w:val="single"/>
          <w:lang w:val="en"/>
        </w:rPr>
        <w:t xml:space="preserve">                   </w:t>
      </w:r>
    </w:p>
    <w:p w:rsidR="003D640A" w:rsidRDefault="003613BB">
      <w:pPr>
        <w:pStyle w:val="111"/>
        <w:spacing w:beforeLines="100" w:before="331"/>
        <w:ind w:firstLineChars="500" w:firstLine="1500"/>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乙    方: </w:t>
      </w:r>
      <w:r>
        <w:rPr>
          <w:rFonts w:ascii="仿宋_GB2312" w:eastAsia="仿宋_GB2312" w:hAnsi="仿宋_GB2312" w:cs="仿宋_GB2312" w:hint="eastAsia"/>
          <w:sz w:val="30"/>
          <w:szCs w:val="30"/>
          <w:u w:val="single"/>
          <w:lang w:val="en"/>
        </w:rPr>
        <w:t xml:space="preserve">                   </w:t>
      </w:r>
    </w:p>
    <w:p w:rsidR="003D640A" w:rsidRPr="0081244E" w:rsidRDefault="003613BB" w:rsidP="0081244E">
      <w:pPr>
        <w:adjustRightInd w:val="0"/>
        <w:snapToGrid w:val="0"/>
        <w:spacing w:line="460" w:lineRule="exact"/>
        <w:rPr>
          <w:rFonts w:asciiTheme="minorEastAsia" w:eastAsiaTheme="minorEastAsia" w:hAnsiTheme="minorEastAsia" w:cs="仿宋_GB2312"/>
          <w:sz w:val="28"/>
          <w:szCs w:val="28"/>
          <w:lang w:val="en"/>
        </w:rPr>
      </w:pPr>
      <w:r>
        <w:rPr>
          <w:rFonts w:hint="eastAsia"/>
          <w:lang w:val="en"/>
        </w:rPr>
        <w:br w:type="page"/>
      </w:r>
      <w:r>
        <w:rPr>
          <w:rFonts w:ascii="仿宋_GB2312" w:eastAsia="仿宋_GB2312" w:hAnsi="仿宋_GB2312" w:cs="仿宋_GB2312" w:hint="eastAsia"/>
          <w:sz w:val="30"/>
          <w:szCs w:val="30"/>
          <w:lang w:val="en"/>
        </w:rPr>
        <w:lastRenderedPageBreak/>
        <w:t xml:space="preserve">  </w:t>
      </w:r>
      <w:r w:rsidRPr="0081244E">
        <w:rPr>
          <w:rFonts w:asciiTheme="minorEastAsia" w:eastAsiaTheme="minorEastAsia" w:hAnsiTheme="minorEastAsia" w:cs="仿宋_GB2312" w:hint="eastAsia"/>
          <w:sz w:val="28"/>
          <w:szCs w:val="28"/>
          <w:lang w:val="en"/>
        </w:rPr>
        <w:t xml:space="preserve"> </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（甲方）所需</w:t>
      </w:r>
      <w:r w:rsidRPr="0081244E">
        <w:rPr>
          <w:rFonts w:asciiTheme="minorEastAsia" w:eastAsiaTheme="minorEastAsia" w:hAnsiTheme="minorEastAsia" w:cs="仿宋_GB2312" w:hint="eastAsia"/>
          <w:sz w:val="28"/>
          <w:szCs w:val="28"/>
          <w:u w:val="single"/>
          <w:lang w:val="en"/>
        </w:rPr>
        <w:t>       </w:t>
      </w:r>
      <w:r w:rsidRPr="0081244E">
        <w:rPr>
          <w:rFonts w:asciiTheme="minorEastAsia" w:eastAsiaTheme="minorEastAsia" w:hAnsiTheme="minorEastAsia" w:cs="仿宋_GB2312" w:hint="eastAsia"/>
          <w:sz w:val="28"/>
          <w:szCs w:val="28"/>
          <w:lang w:val="en"/>
        </w:rPr>
        <w:t xml:space="preserve"> (项目名称)经                 以</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（项目编号）招标文件在国内以公开招标方式进行采购。经评标委员会确定</w:t>
      </w:r>
      <w:r w:rsidRPr="0081244E">
        <w:rPr>
          <w:rFonts w:asciiTheme="minorEastAsia" w:eastAsiaTheme="minorEastAsia" w:hAnsiTheme="minorEastAsia" w:cs="仿宋_GB2312" w:hint="eastAsia"/>
          <w:sz w:val="28"/>
          <w:szCs w:val="28"/>
          <w:u w:val="single"/>
          <w:lang w:val="en"/>
        </w:rPr>
        <w:t>        </w:t>
      </w:r>
      <w:r w:rsidRPr="0081244E">
        <w:rPr>
          <w:rFonts w:asciiTheme="minorEastAsia" w:eastAsiaTheme="minorEastAsia" w:hAnsiTheme="minorEastAsia" w:cs="仿宋_GB2312" w:hint="eastAsia"/>
          <w:sz w:val="28"/>
          <w:szCs w:val="28"/>
          <w:lang w:val="en"/>
        </w:rPr>
        <w:t xml:space="preserve"> （乙方）为中标人。甲、乙双方根据《中华人民共和国政府采购法》、《中华人民共和国民法典》等相关法律以及本项目招标文件的规定，经平等协商达成合同如下：</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一、合同文件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本合同所附下列文件是构成本合同不可分割的部分：</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（一）本项目招标文件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（二）中标人投标文件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（三）合同格式、合同条款</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（四）中标人在评标过程中做出的有关澄清、说明或者补正文件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（五）中标通知书</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（六）本合同附件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二、合同的范围和条件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本合同的范围和条件应与上述合同文件的规定相一致。</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三、货物、数量及规格</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本合同所提供的货物、数量及规格详见合同货物清单（附件一）（同投标文件中报价明细表，下同）。</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四、合同金额</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根据上述合同文件要求，合同金额为人民币 </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 xml:space="preserve"> 元，大写： </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 xml:space="preserve"> 。（分项价格详见合同货物清单）。</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乙方开户单位：</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开户银行：                           </w:t>
      </w:r>
      <w:proofErr w:type="gramStart"/>
      <w:r w:rsidRPr="0081244E">
        <w:rPr>
          <w:rFonts w:asciiTheme="minorEastAsia" w:eastAsiaTheme="minorEastAsia" w:hAnsiTheme="minorEastAsia" w:cs="仿宋_GB2312" w:hint="eastAsia"/>
          <w:sz w:val="28"/>
          <w:szCs w:val="28"/>
          <w:lang w:val="en"/>
        </w:rPr>
        <w:t>帐号</w:t>
      </w:r>
      <w:proofErr w:type="gramEnd"/>
      <w:r w:rsidRPr="0081244E">
        <w:rPr>
          <w:rFonts w:asciiTheme="minorEastAsia" w:eastAsiaTheme="minorEastAsia" w:hAnsiTheme="minorEastAsia" w:cs="仿宋_GB2312" w:hint="eastAsia"/>
          <w:sz w:val="28"/>
          <w:szCs w:val="28"/>
          <w:lang w:val="en"/>
        </w:rPr>
        <w:t>：</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五、付款途径</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国库集中支付   □甲方支付    □ 国库与甲方共同支付</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财政性资金       元          □ 自筹性资金         元</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属国库集中支付的财政性资金，甲方应按合同约定的付款期限，通过《新疆政府采购管理系统》及时向财政部门报送资金支付申请，财政部门对支付申请审核无误后，将货款直接支付至乙方账户。</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六、付款方式</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付款方式：                                                    </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lastRenderedPageBreak/>
        <w:t>七、交付日期、地点</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1、交付日期：合同生效之日起        日内交付。</w:t>
      </w:r>
    </w:p>
    <w:p w:rsidR="003D640A" w:rsidRPr="0081244E" w:rsidRDefault="003613BB" w:rsidP="0081244E">
      <w:pPr>
        <w:pStyle w:val="111"/>
        <w:tabs>
          <w:tab w:val="left" w:pos="955"/>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2、交付地点：                                                 </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八、履约保证金</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履约保证金在项目交付验收合格无质量问题后，填写《履约保证金退付表》、《政府采购项目验收单》和资金往来收款收据交招标人后20个工作日内退还。</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九、合同生效</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本合同经甲乙双方签字盖章，乙方提交履约保证金备案后生效。</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十、合同保存</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本合同一式五份，甲方三份，乙方两份。</w:t>
      </w:r>
    </w:p>
    <w:p w:rsidR="003D640A" w:rsidRPr="0081244E" w:rsidRDefault="003D640A"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p>
    <w:p w:rsidR="003D640A" w:rsidRPr="0081244E" w:rsidRDefault="003D640A"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甲    方：                            乙    方：</w:t>
      </w: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单位名称(公章)：                      单位名称(公章)：</w:t>
      </w: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法定代表人或授权代理人：（签字）       法定代表人或授权代理人：（签字）</w:t>
      </w: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电    话：                            电    话：</w:t>
      </w: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签订日期：                            签订日期：</w:t>
      </w: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42"/>
        <w:autoSpaceDE w:val="0"/>
        <w:autoSpaceDN w:val="0"/>
        <w:adjustRightInd w:val="0"/>
        <w:snapToGrid w:val="0"/>
        <w:spacing w:line="460" w:lineRule="exact"/>
        <w:jc w:val="left"/>
        <w:rPr>
          <w:rFonts w:asciiTheme="minorEastAsia" w:eastAsiaTheme="minorEastAsia" w:hAnsiTheme="minorEastAsia" w:cs="仿宋_GB2312"/>
          <w:b/>
          <w:sz w:val="28"/>
          <w:szCs w:val="28"/>
          <w:lang w:val="en"/>
        </w:rPr>
      </w:pPr>
      <w:r w:rsidRPr="0081244E">
        <w:rPr>
          <w:rFonts w:asciiTheme="minorEastAsia" w:eastAsiaTheme="minorEastAsia" w:hAnsiTheme="minorEastAsia" w:cs="仿宋_GB2312" w:hint="eastAsia"/>
          <w:b/>
          <w:sz w:val="28"/>
          <w:szCs w:val="28"/>
          <w:lang w:val="en"/>
        </w:rPr>
        <w:t>（注：本协议书仅为参考文本，签订双方可根据项目的具体要求进行修订。）</w:t>
      </w: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br w:type="page"/>
      </w:r>
      <w:r w:rsidRPr="0081244E">
        <w:rPr>
          <w:rFonts w:asciiTheme="minorEastAsia" w:eastAsiaTheme="minorEastAsia" w:hAnsiTheme="minorEastAsia" w:cs="仿宋_GB2312" w:hint="eastAsia"/>
          <w:sz w:val="28"/>
          <w:szCs w:val="28"/>
          <w:lang w:val="en"/>
        </w:rPr>
        <w:lastRenderedPageBreak/>
        <w:t>二、合同条款</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甲方在本项目中所需货物和服务由                    在国内进行公开招标，经评标委员会评定，确定乙方为中标人。甲乙双方根据《中华人民共和国政府采购法》、《中华人民共和国合同法》等相关法律法规以及本项目招标文件的规定，经平等协商达成合同如下： </w:t>
      </w:r>
      <w:bookmarkStart w:id="199" w:name="_Toc175644041"/>
      <w:bookmarkStart w:id="200" w:name="_Toc86202594"/>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一、定义</w:t>
      </w:r>
      <w:bookmarkEnd w:id="199"/>
      <w:bookmarkEnd w:id="200"/>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除非另有特别解释或说明，在本合同及与本合同相关的，双方另行签署的其他文件（包括但不限于本合同的附件）中，下述词语均</w:t>
      </w:r>
      <w:proofErr w:type="gramStart"/>
      <w:r w:rsidRPr="0081244E">
        <w:rPr>
          <w:rFonts w:asciiTheme="minorEastAsia" w:eastAsiaTheme="minorEastAsia" w:hAnsiTheme="minorEastAsia" w:cs="仿宋_GB2312" w:hint="eastAsia"/>
          <w:sz w:val="28"/>
          <w:szCs w:val="28"/>
          <w:lang w:val="en"/>
        </w:rPr>
        <w:t>依如下</w:t>
      </w:r>
      <w:proofErr w:type="gramEnd"/>
      <w:r w:rsidRPr="0081244E">
        <w:rPr>
          <w:rFonts w:asciiTheme="minorEastAsia" w:eastAsiaTheme="minorEastAsia" w:hAnsiTheme="minorEastAsia" w:cs="仿宋_GB2312" w:hint="eastAsia"/>
          <w:sz w:val="28"/>
          <w:szCs w:val="28"/>
          <w:lang w:val="en"/>
        </w:rPr>
        <w:t>定义进行解释：</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1、“合同”指甲乙双方签署的，与本项目相关的协议、附件、附录和其他一切文件，还包括招标文件、投标文件中的相关内容及其有效补充文件。</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2、“附件”是指与本合同的订立、履行有关的，经甲乙双方认可的，对本合同约定的内容进行细化、补充、修改、变更的文件、图纸、音像制品等资料。</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3、“货物”指合同货物清单（附件1）（同投标文件中货物明细表，下同）中所规定的硬件、软件、安装材料、备件及专用器具、文件资料等内容。</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5、“检验”指按照本合同约定的标准对合同货物进行的检测与查验。</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6、“政府采购项目验收单”指甲、乙双方验收完成后由合同双方签署的最终验收确认书。</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7、“技术资料”指安装、调试、使用、维修合同货物所应具备的产品使用说明书和／或使用指南、操作手册、维修指南、服务手册、电路图、产品演示等文件。</w:t>
      </w:r>
    </w:p>
    <w:p w:rsidR="003D640A" w:rsidRPr="0081244E" w:rsidRDefault="003613BB" w:rsidP="0081244E">
      <w:pPr>
        <w:pStyle w:val="111"/>
        <w:tabs>
          <w:tab w:val="left" w:pos="36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8、“保修期”指自验收单签署之日起，乙方免费对所卖给甲方货物更换整件或零部件，维修、保养及技术支持、产品升级并以自</w:t>
      </w:r>
      <w:proofErr w:type="gramStart"/>
      <w:r w:rsidRPr="0081244E">
        <w:rPr>
          <w:rFonts w:asciiTheme="minorEastAsia" w:eastAsiaTheme="minorEastAsia" w:hAnsiTheme="minorEastAsia" w:cs="仿宋_GB2312" w:hint="eastAsia"/>
          <w:sz w:val="28"/>
          <w:szCs w:val="28"/>
          <w:lang w:val="en"/>
        </w:rPr>
        <w:t>担费用</w:t>
      </w:r>
      <w:proofErr w:type="gramEnd"/>
      <w:r w:rsidRPr="0081244E">
        <w:rPr>
          <w:rFonts w:asciiTheme="minorEastAsia" w:eastAsiaTheme="minorEastAsia" w:hAnsiTheme="minorEastAsia" w:cs="仿宋_GB2312" w:hint="eastAsia"/>
          <w:sz w:val="28"/>
          <w:szCs w:val="28"/>
          <w:lang w:val="en"/>
        </w:rPr>
        <w:t>方式保证项目正常运行的时期。</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9、“第三人”是指本合同双方以外的任何中国境内、外的自然人、法人或其他经济组织。</w:t>
      </w:r>
    </w:p>
    <w:p w:rsidR="003D640A" w:rsidRPr="0081244E" w:rsidRDefault="003613BB" w:rsidP="0081244E">
      <w:pPr>
        <w:pStyle w:val="111"/>
        <w:tabs>
          <w:tab w:val="left" w:pos="48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10、“法律、法规”是指由中国有关部门制定的法律、行政法规、地方性法规、规章及其他规范性文件以及经全国人民代表大会常务委员会批准的中国缔</w:t>
      </w:r>
      <w:r w:rsidRPr="0081244E">
        <w:rPr>
          <w:rFonts w:asciiTheme="minorEastAsia" w:eastAsiaTheme="minorEastAsia" w:hAnsiTheme="minorEastAsia" w:cs="仿宋_GB2312" w:hint="eastAsia"/>
          <w:sz w:val="28"/>
          <w:szCs w:val="28"/>
          <w:lang w:val="en"/>
        </w:rPr>
        <w:lastRenderedPageBreak/>
        <w:t>结、参加的国际条（公）约的有关规定。</w:t>
      </w:r>
    </w:p>
    <w:p w:rsidR="003D640A" w:rsidRPr="0081244E" w:rsidRDefault="003613BB" w:rsidP="0081244E">
      <w:pPr>
        <w:pStyle w:val="111"/>
        <w:tabs>
          <w:tab w:val="left" w:pos="48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11、“招标文件”指采购代理机构发布的本项目招标文件。</w:t>
      </w:r>
    </w:p>
    <w:p w:rsidR="003D640A" w:rsidRPr="0081244E" w:rsidRDefault="003613BB" w:rsidP="0081244E">
      <w:pPr>
        <w:pStyle w:val="111"/>
        <w:tabs>
          <w:tab w:val="left" w:pos="48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12、“投标文件”指乙方按照本项目招标文件的要求编制和投递，并最终经采购代理机构接收的投标文件。</w:t>
      </w:r>
    </w:p>
    <w:p w:rsidR="003D640A" w:rsidRPr="0081244E" w:rsidRDefault="003613BB" w:rsidP="0081244E">
      <w:pPr>
        <w:pStyle w:val="111"/>
        <w:adjustRightInd w:val="0"/>
        <w:snapToGrid w:val="0"/>
        <w:spacing w:line="460" w:lineRule="exact"/>
        <w:ind w:firstLineChars="208" w:firstLine="582"/>
        <w:rPr>
          <w:rFonts w:asciiTheme="minorEastAsia" w:eastAsiaTheme="minorEastAsia" w:hAnsiTheme="minorEastAsia" w:cs="仿宋_GB2312"/>
          <w:sz w:val="28"/>
          <w:szCs w:val="28"/>
          <w:lang w:val="en"/>
        </w:rPr>
      </w:pPr>
      <w:bookmarkStart w:id="201" w:name="_Toc86202595"/>
      <w:bookmarkStart w:id="202" w:name="_Toc175644043"/>
      <w:r w:rsidRPr="0081244E">
        <w:rPr>
          <w:rFonts w:asciiTheme="minorEastAsia" w:eastAsiaTheme="minorEastAsia" w:hAnsiTheme="minorEastAsia" w:cs="仿宋_GB2312" w:hint="eastAsia"/>
          <w:sz w:val="28"/>
          <w:szCs w:val="28"/>
          <w:lang w:val="en"/>
        </w:rPr>
        <w:t>二、货物、数量及规格</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本合同所提供的货物、数量及规格详见合同货物清单（附件一）（同投标文件中报价明细表）。</w:t>
      </w:r>
    </w:p>
    <w:p w:rsidR="003D640A" w:rsidRPr="0081244E" w:rsidRDefault="003613BB" w:rsidP="0081244E">
      <w:pPr>
        <w:pStyle w:val="111"/>
        <w:tabs>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三、合同价格</w:t>
      </w:r>
      <w:bookmarkEnd w:id="201"/>
      <w:bookmarkEnd w:id="202"/>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1、合同金额详见合同格式。</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3、合同货物详细目录及销售价格详见合同格式附件1合同货物清单（同投标文件中报价明细表）。</w:t>
      </w:r>
      <w:bookmarkStart w:id="203" w:name="_Toc86202596"/>
      <w:bookmarkStart w:id="204" w:name="_Toc175644044"/>
    </w:p>
    <w:p w:rsidR="003D640A" w:rsidRPr="0081244E" w:rsidRDefault="003613BB" w:rsidP="0081244E">
      <w:pPr>
        <w:pStyle w:val="111"/>
        <w:tabs>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四、</w:t>
      </w:r>
      <w:bookmarkEnd w:id="203"/>
      <w:bookmarkEnd w:id="204"/>
      <w:r w:rsidRPr="0081244E">
        <w:rPr>
          <w:rFonts w:asciiTheme="minorEastAsia" w:eastAsiaTheme="minorEastAsia" w:hAnsiTheme="minorEastAsia" w:cs="仿宋_GB2312" w:hint="eastAsia"/>
          <w:sz w:val="28"/>
          <w:szCs w:val="28"/>
          <w:lang w:val="en"/>
        </w:rPr>
        <w:t>付款</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1、双方因本合同发生的一切费用均以人民币结算及支付。</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2、双方的</w:t>
      </w:r>
      <w:proofErr w:type="gramStart"/>
      <w:r w:rsidRPr="0081244E">
        <w:rPr>
          <w:rFonts w:asciiTheme="minorEastAsia" w:eastAsiaTheme="minorEastAsia" w:hAnsiTheme="minorEastAsia" w:cs="仿宋_GB2312" w:hint="eastAsia"/>
          <w:sz w:val="28"/>
          <w:szCs w:val="28"/>
          <w:lang w:val="en"/>
        </w:rPr>
        <w:t>帐户</w:t>
      </w:r>
      <w:proofErr w:type="gramEnd"/>
      <w:r w:rsidRPr="0081244E">
        <w:rPr>
          <w:rFonts w:asciiTheme="minorEastAsia" w:eastAsiaTheme="minorEastAsia" w:hAnsiTheme="minorEastAsia" w:cs="仿宋_GB2312" w:hint="eastAsia"/>
          <w:sz w:val="28"/>
          <w:szCs w:val="28"/>
          <w:lang w:val="en"/>
        </w:rPr>
        <w:t>名称、开户银行及</w:t>
      </w:r>
      <w:proofErr w:type="gramStart"/>
      <w:r w:rsidRPr="0081244E">
        <w:rPr>
          <w:rFonts w:asciiTheme="minorEastAsia" w:eastAsiaTheme="minorEastAsia" w:hAnsiTheme="minorEastAsia" w:cs="仿宋_GB2312" w:hint="eastAsia"/>
          <w:sz w:val="28"/>
          <w:szCs w:val="28"/>
          <w:lang w:val="en"/>
        </w:rPr>
        <w:t>帐号</w:t>
      </w:r>
      <w:proofErr w:type="gramEnd"/>
      <w:r w:rsidRPr="0081244E">
        <w:rPr>
          <w:rFonts w:asciiTheme="minorEastAsia" w:eastAsiaTheme="minorEastAsia" w:hAnsiTheme="minorEastAsia" w:cs="仿宋_GB2312" w:hint="eastAsia"/>
          <w:sz w:val="28"/>
          <w:szCs w:val="28"/>
          <w:lang w:val="en"/>
        </w:rPr>
        <w:t>以本合同提供的为准。</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3、付款途径：按照招标文件第二部分“投标人须知前附表”第27项的规定。</w:t>
      </w:r>
    </w:p>
    <w:p w:rsidR="003D640A" w:rsidRPr="0081244E" w:rsidRDefault="003613BB" w:rsidP="0081244E">
      <w:pPr>
        <w:pStyle w:val="000"/>
        <w:adjustRightInd w:val="0"/>
        <w:snapToGrid w:val="0"/>
        <w:spacing w:after="0" w:line="460" w:lineRule="exact"/>
        <w:ind w:firstLineChars="200" w:firstLine="560"/>
        <w:rPr>
          <w:rFonts w:asciiTheme="minorEastAsia" w:eastAsiaTheme="minorEastAsia" w:hAnsiTheme="minorEastAsia" w:cs="仿宋_GB2312"/>
          <w:kern w:val="2"/>
          <w:sz w:val="28"/>
          <w:szCs w:val="28"/>
          <w:lang w:val="en"/>
        </w:rPr>
      </w:pPr>
      <w:r w:rsidRPr="0081244E">
        <w:rPr>
          <w:rFonts w:asciiTheme="minorEastAsia" w:eastAsiaTheme="minorEastAsia" w:hAnsiTheme="minorEastAsia" w:cs="仿宋_GB2312" w:hint="eastAsia"/>
          <w:kern w:val="2"/>
          <w:sz w:val="28"/>
          <w:szCs w:val="28"/>
          <w:lang w:val="en"/>
        </w:rPr>
        <w:t>4、付款方式：按照招标文件第二部分“投标人须知前附表”第28项的规定。</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5" w:name="_Toc86202597"/>
      <w:r w:rsidRPr="0081244E">
        <w:rPr>
          <w:rFonts w:asciiTheme="minorEastAsia" w:eastAsiaTheme="minorEastAsia" w:hAnsiTheme="minorEastAsia" w:cs="仿宋_GB2312" w:hint="eastAsia"/>
          <w:sz w:val="28"/>
          <w:szCs w:val="28"/>
          <w:lang w:val="en"/>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6、甲方直接与乙方付款结算，采购代理机构不对其付款承担连带责任或任</w:t>
      </w:r>
      <w:r w:rsidRPr="0081244E">
        <w:rPr>
          <w:rFonts w:asciiTheme="minorEastAsia" w:eastAsiaTheme="minorEastAsia" w:hAnsiTheme="minorEastAsia" w:cs="仿宋_GB2312" w:hint="eastAsia"/>
          <w:sz w:val="28"/>
          <w:szCs w:val="28"/>
          <w:lang w:val="en"/>
        </w:rPr>
        <w:lastRenderedPageBreak/>
        <w:t>何其它责任，在任何情形下乙方亦只能直接向甲方追索而不应当向采购代理机构追索。</w:t>
      </w:r>
    </w:p>
    <w:p w:rsidR="003D640A" w:rsidRPr="0081244E" w:rsidRDefault="003613BB" w:rsidP="0081244E">
      <w:pPr>
        <w:pStyle w:val="111"/>
        <w:tabs>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6" w:name="_Toc175644045"/>
      <w:r w:rsidRPr="0081244E">
        <w:rPr>
          <w:rFonts w:asciiTheme="minorEastAsia" w:eastAsiaTheme="minorEastAsia" w:hAnsiTheme="minorEastAsia" w:cs="仿宋_GB2312" w:hint="eastAsia"/>
          <w:sz w:val="28"/>
          <w:szCs w:val="28"/>
          <w:lang w:val="en"/>
        </w:rPr>
        <w:t>五、</w:t>
      </w:r>
      <w:bookmarkEnd w:id="205"/>
      <w:bookmarkEnd w:id="206"/>
      <w:r w:rsidRPr="0081244E">
        <w:rPr>
          <w:rFonts w:asciiTheme="minorEastAsia" w:eastAsiaTheme="minorEastAsia" w:hAnsiTheme="minorEastAsia" w:cs="仿宋_GB2312" w:hint="eastAsia"/>
          <w:sz w:val="28"/>
          <w:szCs w:val="28"/>
          <w:lang w:val="en"/>
        </w:rPr>
        <w:t>交付</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1、乙方负责办理运输和保险，将货物运抵交货地点。有关运输、保险和装卸等一切相关的费用由乙方承担。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2、货物应运至甲方指定地点，并卸至甲方指定位置，开箱清点及初步检验时双方应派人员参加。</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3、所有货物运抵现场并且安装完毕经检验合格交付甲方，该日期为交付日期。双方签署交付收货单后为交付完毕。交付完毕货物所有权发生转移，此前货物毁坏的风险由乙方承担。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4、交付日期：按照招标文件第二部分“投标人须知前附表”第29项的规定。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5、交付地点</w:t>
      </w:r>
      <w:bookmarkStart w:id="207" w:name="_Toc86202598"/>
      <w:bookmarkStart w:id="208" w:name="_Toc175644046"/>
      <w:r w:rsidRPr="0081244E">
        <w:rPr>
          <w:rFonts w:asciiTheme="minorEastAsia" w:eastAsiaTheme="minorEastAsia" w:hAnsiTheme="minorEastAsia" w:cs="仿宋_GB2312" w:hint="eastAsia"/>
          <w:sz w:val="28"/>
          <w:szCs w:val="28"/>
          <w:lang w:val="en"/>
        </w:rPr>
        <w:t>：按照招标文件第二部分“投标人须知前附表”第30项的规定。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六、包装和标记</w:t>
      </w:r>
      <w:bookmarkEnd w:id="207"/>
      <w:bookmarkEnd w:id="208"/>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1、乙方交付的所有合同货物应具有适于运输的坚固包装，并且乙方应根据合同货物的不同特性和要求采取防潮、防雨、防锈、防震、防腐等保护措施，以确保合同货物安全无损地送达交货地点。</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2、凡由于乙方对合同货物包装不善、标记不明、防护措施不当或在合同货物装箱前保管不良，致使合同货物遭到损坏或丢失，乙方应负责免费修理或更换，并承担由此给甲方造成的一切损失。</w:t>
      </w:r>
      <w:bookmarkStart w:id="209" w:name="_Toc86202599"/>
      <w:bookmarkStart w:id="210" w:name="_Toc175644047"/>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七、质量标准和检验</w:t>
      </w:r>
      <w:bookmarkEnd w:id="209"/>
      <w:r w:rsidRPr="0081244E">
        <w:rPr>
          <w:rFonts w:asciiTheme="minorEastAsia" w:eastAsiaTheme="minorEastAsia" w:hAnsiTheme="minorEastAsia" w:cs="仿宋_GB2312" w:hint="eastAsia"/>
          <w:sz w:val="28"/>
          <w:szCs w:val="28"/>
          <w:lang w:val="en"/>
        </w:rPr>
        <w:t>方式</w:t>
      </w:r>
      <w:bookmarkEnd w:id="210"/>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1、乙方应保证提供给甲方的合同货物是货物生产厂商原造的，全新、未使用过的，是用一流的工艺和优质材料制造而成的，并完全符合本项目招标文件规定的质量、性能和规格的要求。</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lastRenderedPageBreak/>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4、乙方应保证所提供的货物经正确安装、合理操作和维护保养在其使用寿命期内具有令甲方满意的性能，并对由于合同货物的设计、工艺或材料的缺陷而发生的任何故障负责。</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6、甲方对合同货物的数量、规格和质量的检验，应依据本项目招标文件中的有关规定进行。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7、若检验时发现货物数量不足、规格与合同要求不符或开箱时虽然货物外包装完好无损，但箱内货物短缺或损伤，双方应签署书面形式证明，乙方应根据该证明及时补足或更换。</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1" w:name="_Toc86202601"/>
      <w:bookmarkStart w:id="212" w:name="_Toc175644048"/>
      <w:r w:rsidRPr="0081244E">
        <w:rPr>
          <w:rFonts w:asciiTheme="minorEastAsia" w:eastAsiaTheme="minorEastAsia" w:hAnsiTheme="minorEastAsia" w:cs="仿宋_GB2312" w:hint="eastAsia"/>
          <w:sz w:val="28"/>
          <w:szCs w:val="28"/>
          <w:lang w:val="en"/>
        </w:rPr>
        <w:t>八、技术服务和保修责任</w:t>
      </w:r>
      <w:bookmarkEnd w:id="211"/>
      <w:bookmarkEnd w:id="212"/>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对合同货物、服务的保修期按照招标文件第二部分“投标人须知前附表”第25项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2、如因甲方在使用中自行变更货物的硬件或软件而引起的缺陷，或因甲方</w:t>
      </w:r>
      <w:r w:rsidRPr="0081244E">
        <w:rPr>
          <w:rFonts w:asciiTheme="minorEastAsia" w:eastAsiaTheme="minorEastAsia" w:hAnsiTheme="minorEastAsia" w:cs="仿宋_GB2312" w:hint="eastAsia"/>
          <w:sz w:val="28"/>
          <w:szCs w:val="28"/>
          <w:lang w:val="en"/>
        </w:rPr>
        <w:lastRenderedPageBreak/>
        <w:t>人员维护不当而损坏的货物或零部件，乙方不负保修责任，乙方应按照或比照本合同相关条款规定提供更换或修理服务，由此引起的合理费用由甲方负担。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4、在免费保修期内，如果由于乙方更换、修理和续补货物或更换服务，而造成本合同不得不停止运行，保修期应依照停止运行的实际时间加以延长，如因此给甲方造成损失，乙方应负责赔偿。</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6、本合同签订后及货物使用中，如涉及增加或改进安全性的软件升级问题，无论甲方是否知晓或是否向乙方提出，</w:t>
      </w:r>
      <w:proofErr w:type="gramStart"/>
      <w:r w:rsidRPr="0081244E">
        <w:rPr>
          <w:rFonts w:asciiTheme="minorEastAsia" w:eastAsiaTheme="minorEastAsia" w:hAnsiTheme="minorEastAsia" w:cs="仿宋_GB2312" w:hint="eastAsia"/>
          <w:sz w:val="28"/>
          <w:szCs w:val="28"/>
          <w:lang w:val="en"/>
        </w:rPr>
        <w:t>乙方均</w:t>
      </w:r>
      <w:proofErr w:type="gramEnd"/>
      <w:r w:rsidRPr="0081244E">
        <w:rPr>
          <w:rFonts w:asciiTheme="minorEastAsia" w:eastAsiaTheme="minorEastAsia" w:hAnsiTheme="minorEastAsia" w:cs="仿宋_GB2312" w:hint="eastAsia"/>
          <w:sz w:val="28"/>
          <w:szCs w:val="28"/>
          <w:lang w:val="en"/>
        </w:rPr>
        <w:t>应当在其刚开始应用该等软件时的第一时间内，立即主动地、无条件地给与免费更新并调试完好。</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7、若由于甲方提出增加并不涉及安全性的新功能而引起的软件升级，相关成本费由甲方承担，乙方不得赚取利润或拒绝、拖延。</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8、若由于乙方增加并不涉及安全性的新功能引起软件升级，而且甲方愿意增加该新功能时，由双方协商解决。</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9、乙方保证，乙方依据本合同提供的货物、服务及相关的软件和技术资料，</w:t>
      </w:r>
      <w:proofErr w:type="gramStart"/>
      <w:r w:rsidRPr="0081244E">
        <w:rPr>
          <w:rFonts w:asciiTheme="minorEastAsia" w:eastAsiaTheme="minorEastAsia" w:hAnsiTheme="minorEastAsia" w:cs="仿宋_GB2312" w:hint="eastAsia"/>
          <w:sz w:val="28"/>
          <w:szCs w:val="28"/>
          <w:lang w:val="en"/>
        </w:rPr>
        <w:t>乙方均</w:t>
      </w:r>
      <w:proofErr w:type="gramEnd"/>
      <w:r w:rsidRPr="0081244E">
        <w:rPr>
          <w:rFonts w:asciiTheme="minorEastAsia" w:eastAsiaTheme="minorEastAsia" w:hAnsiTheme="minorEastAsia" w:cs="仿宋_GB2312" w:hint="eastAsia"/>
          <w:sz w:val="28"/>
          <w:szCs w:val="28"/>
          <w:lang w:val="en"/>
        </w:rPr>
        <w:t>已得到有关知识产权的权利人的合法授权，如发生涉及到专利权、著作权、商标权等争议，乙方负责处理，并承担由此引起的全部法律及经济责任。</w:t>
      </w:r>
      <w:bookmarkStart w:id="213" w:name="_Toc175644049"/>
      <w:bookmarkStart w:id="214" w:name="_Toc86202602"/>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九、违约责任</w:t>
      </w:r>
      <w:bookmarkEnd w:id="213"/>
      <w:bookmarkEnd w:id="214"/>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81244E">
        <w:rPr>
          <w:rFonts w:asciiTheme="minorEastAsia" w:eastAsiaTheme="minorEastAsia" w:hAnsiTheme="minorEastAsia" w:cs="仿宋_GB2312" w:hint="eastAsia"/>
          <w:sz w:val="28"/>
          <w:szCs w:val="28"/>
          <w:lang w:val="en"/>
        </w:rPr>
        <w:t>违约仍</w:t>
      </w:r>
      <w:proofErr w:type="gramEnd"/>
      <w:r w:rsidRPr="0081244E">
        <w:rPr>
          <w:rFonts w:asciiTheme="minorEastAsia" w:eastAsiaTheme="minorEastAsia" w:hAnsiTheme="minorEastAsia" w:cs="仿宋_GB2312" w:hint="eastAsia"/>
          <w:sz w:val="28"/>
          <w:szCs w:val="28"/>
          <w:lang w:val="en"/>
        </w:rPr>
        <w:t>有争议，可以由争议解决机构裁决认定。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2、若乙方未如期按照合同约定交付合同货物或提供服务、补足或更换货物，</w:t>
      </w:r>
      <w:r w:rsidRPr="0081244E">
        <w:rPr>
          <w:rFonts w:asciiTheme="minorEastAsia" w:eastAsiaTheme="minorEastAsia" w:hAnsiTheme="minorEastAsia" w:cs="仿宋_GB2312" w:hint="eastAsia"/>
          <w:sz w:val="28"/>
          <w:szCs w:val="28"/>
          <w:lang w:val="en"/>
        </w:rPr>
        <w:lastRenderedPageBreak/>
        <w:t>或乙方未能履行合同规定的任何其他义务时，甲方有权直接向乙方发出违约通知书，乙方应按照甲方选择的下列一种或多种方式承担赔偿责任及违约责任：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1）在甲方同意延长的期限内交付全部货物、提供服务并承担由此给甲方造成的直接损失及甲方因此产生的对第三方的责任。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3）根据货物、服务低劣程度、损坏程度以及使甲方所遭受的损失及甲方因此产生的对第三方的责任，经双方商定降低货物、服务的价格或赔偿甲方所遭受的损失及甲方因此产生的对第三方的责任。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4）按合同规定的同种货币将甲方所退货物已支付的货款全部退还给甲方，并承担由此发生的直接损失和相关费用及甲方因此产生的对第三方的责任。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5）甲方有权部分或全部解除合同并要求乙方赔偿由此造成的损失及甲方因此产生的对第三方的责任。此时甲方可采取必要的补救措施，相关费用由乙方承担。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6）此外，上述情形下甲方为采取必要的补救措施或因防止损失扩大而支出的合理费用应由乙方承担。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4、除有另行约定外，甲方如延期付款，每逾期1日，按应付金额0.3‰支付违约金；乙方如延期交付，每延迟1日，按应交付货物总额0.3‰支付违约金。</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5" w:name="_Toc86202603"/>
      <w:r w:rsidRPr="0081244E">
        <w:rPr>
          <w:rFonts w:asciiTheme="minorEastAsia" w:eastAsiaTheme="minorEastAsia" w:hAnsiTheme="minorEastAsia" w:cs="仿宋_GB2312" w:hint="eastAsia"/>
          <w:sz w:val="28"/>
          <w:szCs w:val="28"/>
          <w:lang w:val="en"/>
        </w:rPr>
        <w:t>5、当违约行为给对方造成损失时，若违约金不足以弥补全部损失，违约方还应当赔偿对方因此所受全部损失。</w:t>
      </w:r>
      <w:proofErr w:type="gramStart"/>
      <w:r w:rsidRPr="0081244E">
        <w:rPr>
          <w:rFonts w:asciiTheme="minorEastAsia" w:eastAsiaTheme="minorEastAsia" w:hAnsiTheme="minorEastAsia" w:cs="仿宋_GB2312" w:hint="eastAsia"/>
          <w:sz w:val="28"/>
          <w:szCs w:val="28"/>
          <w:lang w:val="en"/>
        </w:rPr>
        <w:t>当构成</w:t>
      </w:r>
      <w:proofErr w:type="gramEnd"/>
      <w:r w:rsidRPr="0081244E">
        <w:rPr>
          <w:rFonts w:asciiTheme="minorEastAsia" w:eastAsiaTheme="minorEastAsia" w:hAnsiTheme="minorEastAsia" w:cs="仿宋_GB2312" w:hint="eastAsia"/>
          <w:sz w:val="28"/>
          <w:szCs w:val="28"/>
          <w:lang w:val="en"/>
        </w:rPr>
        <w:t>严重违约时，对方可以单方面决定解除或终止合同履行，违约方同时还应当承担违约或赔偿责任。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7、以上各项交付的违约金并不影响违约方履行合同的各项义务。</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6" w:name="_Toc175644050"/>
      <w:r w:rsidRPr="0081244E">
        <w:rPr>
          <w:rFonts w:asciiTheme="minorEastAsia" w:eastAsiaTheme="minorEastAsia" w:hAnsiTheme="minorEastAsia" w:cs="仿宋_GB2312" w:hint="eastAsia"/>
          <w:sz w:val="28"/>
          <w:szCs w:val="28"/>
          <w:lang w:val="en"/>
        </w:rPr>
        <w:t>十、不可抗力</w:t>
      </w:r>
      <w:bookmarkEnd w:id="215"/>
      <w:bookmarkEnd w:id="216"/>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1、不可抗力指下列事件：战争、动乱、瘟疫、严重火灾、洪水、地震、风</w:t>
      </w:r>
      <w:r w:rsidRPr="0081244E">
        <w:rPr>
          <w:rFonts w:asciiTheme="minorEastAsia" w:eastAsiaTheme="minorEastAsia" w:hAnsiTheme="minorEastAsia" w:cs="仿宋_GB2312" w:hint="eastAsia"/>
          <w:sz w:val="28"/>
          <w:szCs w:val="28"/>
          <w:lang w:val="en"/>
        </w:rPr>
        <w:lastRenderedPageBreak/>
        <w:t>暴或其他自然灾害，以及本合同各方不可预见、不可防止并不能避免或克服的一切其他因素及事件。</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3D640A" w:rsidRPr="0081244E" w:rsidRDefault="003613BB" w:rsidP="0081244E">
      <w:pPr>
        <w:pStyle w:val="111"/>
        <w:tabs>
          <w:tab w:val="left" w:pos="360"/>
          <w:tab w:val="left" w:pos="480"/>
          <w:tab w:val="left" w:pos="1413"/>
          <w:tab w:val="left" w:pos="1531"/>
          <w:tab w:val="left" w:pos="195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4、合同各方应根据不可抗力对本合同履行的影响程度，协商确定是否终止本合同，或是继续履行本合同。</w:t>
      </w:r>
      <w:bookmarkStart w:id="217" w:name="_Toc86202604"/>
      <w:bookmarkStart w:id="218" w:name="_Toc175644051"/>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十一、联系方式</w:t>
      </w:r>
      <w:bookmarkEnd w:id="217"/>
      <w:bookmarkEnd w:id="218"/>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1、合同双方发出与本合同有关的通知或回复，应以专人送递、传真或特快专递方式发出；如果以专人送递或特快专递发送，以送达至对方的住所地或</w:t>
      </w:r>
      <w:proofErr w:type="gramStart"/>
      <w:r w:rsidRPr="0081244E">
        <w:rPr>
          <w:rFonts w:asciiTheme="minorEastAsia" w:eastAsiaTheme="minorEastAsia" w:hAnsiTheme="minorEastAsia" w:cs="仿宋_GB2312" w:hint="eastAsia"/>
          <w:sz w:val="28"/>
          <w:szCs w:val="28"/>
          <w:lang w:val="en"/>
        </w:rPr>
        <w:t>通讯联络</w:t>
      </w:r>
      <w:proofErr w:type="gramEnd"/>
      <w:r w:rsidRPr="0081244E">
        <w:rPr>
          <w:rFonts w:asciiTheme="minorEastAsia" w:eastAsiaTheme="minorEastAsia" w:hAnsiTheme="minorEastAsia" w:cs="仿宋_GB2312" w:hint="eastAsia"/>
          <w:sz w:val="28"/>
          <w:szCs w:val="28"/>
          <w:lang w:val="en"/>
        </w:rPr>
        <w:t>地为送达；如果以传真方式发送，发件人在收到传真报告后视为送达；如果采用电话或电子邮件的方式，则应在发送后由对方以书面方式予以确认。</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2、合同双方发出的与本合同有关的通知或回复均应发至招标文件与投标文件中的通讯地址，一方变更通讯地址或</w:t>
      </w:r>
      <w:proofErr w:type="gramStart"/>
      <w:r w:rsidRPr="0081244E">
        <w:rPr>
          <w:rFonts w:asciiTheme="minorEastAsia" w:eastAsiaTheme="minorEastAsia" w:hAnsiTheme="minorEastAsia" w:cs="仿宋_GB2312" w:hint="eastAsia"/>
          <w:sz w:val="28"/>
          <w:szCs w:val="28"/>
          <w:lang w:val="en"/>
        </w:rPr>
        <w:t>帐号</w:t>
      </w:r>
      <w:proofErr w:type="gramEnd"/>
      <w:r w:rsidRPr="0081244E">
        <w:rPr>
          <w:rFonts w:asciiTheme="minorEastAsia" w:eastAsiaTheme="minorEastAsia" w:hAnsiTheme="minorEastAsia" w:cs="仿宋_GB2312" w:hint="eastAsia"/>
          <w:sz w:val="28"/>
          <w:szCs w:val="28"/>
          <w:lang w:val="en"/>
        </w:rPr>
        <w:t>，应自变更之日起3个工作日内，将变更后的地址通知对方。变更方不履行通知义务的，应对此造成的一切后果承担法律责任。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3、上述发出通知、回复的费用由发出一方承担。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9" w:name="_Toc175644052"/>
      <w:bookmarkStart w:id="220" w:name="_Toc86202605"/>
      <w:r w:rsidRPr="0081244E">
        <w:rPr>
          <w:rFonts w:asciiTheme="minorEastAsia" w:eastAsiaTheme="minorEastAsia" w:hAnsiTheme="minorEastAsia" w:cs="仿宋_GB2312" w:hint="eastAsia"/>
          <w:sz w:val="28"/>
          <w:szCs w:val="28"/>
          <w:lang w:val="en"/>
        </w:rPr>
        <w:t>十二、保密条款</w:t>
      </w:r>
      <w:bookmarkEnd w:id="219"/>
      <w:bookmarkEnd w:id="220"/>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1、任何一方对其获知的本合同及附件中其他各方的商业秘密和国家秘密负有保密义务。</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21" w:name="_Toc86202606"/>
      <w:r w:rsidRPr="0081244E">
        <w:rPr>
          <w:rFonts w:asciiTheme="minorEastAsia" w:eastAsiaTheme="minorEastAsia" w:hAnsiTheme="minorEastAsia" w:cs="仿宋_GB2312" w:hint="eastAsia"/>
          <w:sz w:val="28"/>
          <w:szCs w:val="28"/>
          <w:lang w:val="en"/>
        </w:rPr>
        <w:t>2、在下列情形下：</w:t>
      </w:r>
      <w:proofErr w:type="gramStart"/>
      <w:r w:rsidRPr="0081244E">
        <w:rPr>
          <w:rFonts w:asciiTheme="minorEastAsia" w:eastAsiaTheme="minorEastAsia" w:hAnsiTheme="minorEastAsia" w:cs="仿宋_GB2312" w:hint="eastAsia"/>
          <w:sz w:val="28"/>
          <w:szCs w:val="28"/>
          <w:lang w:val="en"/>
        </w:rPr>
        <w:t>当发布</w:t>
      </w:r>
      <w:proofErr w:type="gramEnd"/>
      <w:r w:rsidRPr="0081244E">
        <w:rPr>
          <w:rFonts w:asciiTheme="minorEastAsia" w:eastAsiaTheme="minorEastAsia" w:hAnsiTheme="minorEastAsia" w:cs="仿宋_GB2312" w:hint="eastAsia"/>
          <w:sz w:val="28"/>
          <w:szCs w:val="28"/>
          <w:lang w:val="en"/>
        </w:rPr>
        <w:t>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lastRenderedPageBreak/>
        <w:t>3、此外的其他情形下，除非法律、法规另有规定或得到本合同之其他各方的书面许可，任何一方不得向第三人泄露前款规定的商业秘密和国家秘密。保密期限</w:t>
      </w:r>
      <w:proofErr w:type="gramStart"/>
      <w:r w:rsidRPr="0081244E">
        <w:rPr>
          <w:rFonts w:asciiTheme="minorEastAsia" w:eastAsiaTheme="minorEastAsia" w:hAnsiTheme="minorEastAsia" w:cs="仿宋_GB2312" w:hint="eastAsia"/>
          <w:sz w:val="28"/>
          <w:szCs w:val="28"/>
          <w:lang w:val="en"/>
        </w:rPr>
        <w:t>自任何</w:t>
      </w:r>
      <w:proofErr w:type="gramEnd"/>
      <w:r w:rsidRPr="0081244E">
        <w:rPr>
          <w:rFonts w:asciiTheme="minorEastAsia" w:eastAsiaTheme="minorEastAsia" w:hAnsiTheme="minorEastAsia" w:cs="仿宋_GB2312" w:hint="eastAsia"/>
          <w:sz w:val="28"/>
          <w:szCs w:val="28"/>
          <w:lang w:val="en"/>
        </w:rPr>
        <w:t>一方获知该商业秘密和国家秘密之日起至本条规定的秘密成为公众信息之日止。</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22" w:name="_Toc175644053"/>
      <w:r w:rsidRPr="0081244E">
        <w:rPr>
          <w:rFonts w:asciiTheme="minorEastAsia" w:eastAsiaTheme="minorEastAsia" w:hAnsiTheme="minorEastAsia" w:cs="仿宋_GB2312" w:hint="eastAsia"/>
          <w:sz w:val="28"/>
          <w:szCs w:val="28"/>
          <w:lang w:val="en"/>
        </w:rPr>
        <w:t>十三、合同的解释</w:t>
      </w:r>
      <w:bookmarkEnd w:id="221"/>
      <w:bookmarkEnd w:id="222"/>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1、任何一方对本合同及其附件的解释均应遵循诚实信用原则,依照本合同签订时有效的中国法律、法规以及通常的理解进行。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2、本合同标题仅供查阅方便，并非对本合同的诠释或解释；本合同中以日表述的时间期限均指自然日。</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3、对本合同的任何解释均应以书面做出。</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23" w:name="_Toc86202607"/>
      <w:bookmarkStart w:id="224" w:name="_Toc175644054"/>
      <w:r w:rsidRPr="0081244E">
        <w:rPr>
          <w:rFonts w:asciiTheme="minorEastAsia" w:eastAsiaTheme="minorEastAsia" w:hAnsiTheme="minorEastAsia" w:cs="仿宋_GB2312" w:hint="eastAsia"/>
          <w:sz w:val="28"/>
          <w:szCs w:val="28"/>
          <w:lang w:val="en"/>
        </w:rPr>
        <w:t>十四、合同的终止</w:t>
      </w:r>
      <w:bookmarkEnd w:id="223"/>
      <w:bookmarkEnd w:id="224"/>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1、本合同因下列原因而终止：</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1）本合同正常履行完毕；</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2）合同双方协议终止本合同的履行；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3）不可抗力事件导致本合同无法履行或履行不必要；</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4）任何一方行使解除权，解除本合同。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2、对本合同终止有过错的一方应赔偿另一方因合同终止而受到的损失。对合同终止双方均无过错的，则各自承担所受到的损失。</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25" w:name="_Toc175644055"/>
      <w:bookmarkStart w:id="226" w:name="_Toc86202608"/>
      <w:r w:rsidRPr="0081244E">
        <w:rPr>
          <w:rFonts w:asciiTheme="minorEastAsia" w:eastAsiaTheme="minorEastAsia" w:hAnsiTheme="minorEastAsia" w:cs="仿宋_GB2312" w:hint="eastAsia"/>
          <w:sz w:val="28"/>
          <w:szCs w:val="28"/>
          <w:lang w:val="en"/>
        </w:rPr>
        <w:t>十五、法律适用</w:t>
      </w:r>
      <w:bookmarkEnd w:id="225"/>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1、本合同及附件的订立、效力、解释、履行、争议的解决等适用本合同签订时有效的中华人民共和国法律、法规的有关规定。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27" w:name="_Toc175644056"/>
      <w:r w:rsidRPr="0081244E">
        <w:rPr>
          <w:rFonts w:asciiTheme="minorEastAsia" w:eastAsiaTheme="minorEastAsia" w:hAnsiTheme="minorEastAsia" w:cs="仿宋_GB2312" w:hint="eastAsia"/>
          <w:sz w:val="28"/>
          <w:szCs w:val="28"/>
          <w:lang w:val="en"/>
        </w:rPr>
        <w:t>十六、权利的保留</w:t>
      </w:r>
      <w:bookmarkEnd w:id="226"/>
      <w:bookmarkEnd w:id="227"/>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2、如果本合同部分条款依据现行有关法律、法规被确认为无效或无法履行，且该部分无效或无法履行的条款不影响本合同其他条款效力的，本合同其他条</w:t>
      </w:r>
      <w:r w:rsidRPr="0081244E">
        <w:rPr>
          <w:rFonts w:asciiTheme="minorEastAsia" w:eastAsiaTheme="minorEastAsia" w:hAnsiTheme="minorEastAsia" w:cs="仿宋_GB2312" w:hint="eastAsia"/>
          <w:sz w:val="28"/>
          <w:szCs w:val="28"/>
          <w:lang w:val="en"/>
        </w:rPr>
        <w:lastRenderedPageBreak/>
        <w:t>款继续有效；同时，合同双方应根据现行有关法律、法规对该部分无效或无法履行的条款进行调整，使其依法成为有效条款，并尽量符合本合同所体现的原则和精神。</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28" w:name="_Toc175644057"/>
      <w:bookmarkStart w:id="229" w:name="_Toc86202609"/>
      <w:r w:rsidRPr="0081244E">
        <w:rPr>
          <w:rFonts w:asciiTheme="minorEastAsia" w:eastAsiaTheme="minorEastAsia" w:hAnsiTheme="minorEastAsia" w:cs="仿宋_GB2312" w:hint="eastAsia"/>
          <w:sz w:val="28"/>
          <w:szCs w:val="28"/>
          <w:lang w:val="en"/>
        </w:rPr>
        <w:t>十七、争议的解决</w:t>
      </w:r>
      <w:bookmarkEnd w:id="228"/>
      <w:bookmarkEnd w:id="229"/>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1、合同双方应通过友好协商解决</w:t>
      </w:r>
      <w:proofErr w:type="gramStart"/>
      <w:r w:rsidRPr="0081244E">
        <w:rPr>
          <w:rFonts w:asciiTheme="minorEastAsia" w:eastAsiaTheme="minorEastAsia" w:hAnsiTheme="minorEastAsia" w:cs="仿宋_GB2312" w:hint="eastAsia"/>
          <w:sz w:val="28"/>
          <w:szCs w:val="28"/>
          <w:lang w:val="en"/>
        </w:rPr>
        <w:t>因解释</w:t>
      </w:r>
      <w:proofErr w:type="gramEnd"/>
      <w:r w:rsidRPr="0081244E">
        <w:rPr>
          <w:rFonts w:asciiTheme="minorEastAsia" w:eastAsiaTheme="minorEastAsia" w:hAnsiTheme="minorEastAsia" w:cs="仿宋_GB2312" w:hint="eastAsia"/>
          <w:sz w:val="28"/>
          <w:szCs w:val="28"/>
          <w:lang w:val="en"/>
        </w:rPr>
        <w:t>﹑执行本合同所发生的和本合同有关的一切争议。如果经协商不能达成协议，可以采用以下方式解决（按照招标文件第二部分“投标人须知前附表”第32项的规定）：（1）提交项目所在地仲裁委员会仲裁；（2）向甲方所在地人民法院起诉。</w:t>
      </w:r>
    </w:p>
    <w:p w:rsidR="003D640A" w:rsidRPr="0081244E" w:rsidRDefault="003613BB" w:rsidP="0081244E">
      <w:pPr>
        <w:pStyle w:val="111"/>
        <w:tabs>
          <w:tab w:val="left" w:pos="360"/>
          <w:tab w:val="left" w:pos="480"/>
          <w:tab w:val="left" w:pos="1413"/>
        </w:tabs>
        <w:adjustRightInd w:val="0"/>
        <w:snapToGrid w:val="0"/>
        <w:spacing w:line="460" w:lineRule="exact"/>
        <w:ind w:firstLineChars="150" w:firstLine="42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3、在争议解决期间，除了诉讼或仲裁进行过程中正在解决的那部分问题外，合同其余部分应继续履行。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30" w:name="_Toc175644059"/>
      <w:bookmarkStart w:id="231" w:name="_Toc86202611"/>
      <w:r w:rsidRPr="0081244E">
        <w:rPr>
          <w:rFonts w:asciiTheme="minorEastAsia" w:eastAsiaTheme="minorEastAsia" w:hAnsiTheme="minorEastAsia" w:cs="仿宋_GB2312" w:hint="eastAsia"/>
          <w:sz w:val="28"/>
          <w:szCs w:val="28"/>
          <w:lang w:val="en"/>
        </w:rPr>
        <w:t>十八、合同的生效</w:t>
      </w:r>
      <w:bookmarkEnd w:id="230"/>
      <w:bookmarkEnd w:id="231"/>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32" w:name="_Toc175644060"/>
      <w:bookmarkStart w:id="233" w:name="_Toc86202612"/>
      <w:r w:rsidRPr="0081244E">
        <w:rPr>
          <w:rFonts w:asciiTheme="minorEastAsia" w:eastAsiaTheme="minorEastAsia" w:hAnsiTheme="minorEastAsia" w:cs="仿宋_GB2312" w:hint="eastAsia"/>
          <w:sz w:val="28"/>
          <w:szCs w:val="28"/>
          <w:lang w:val="en"/>
        </w:rPr>
        <w:t>本合同经甲乙双方法定代表人或授权代理人签字加盖单位公章，乙方按时、足额提交履约保证金备案后生效。</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十九、其他事项</w:t>
      </w:r>
      <w:bookmarkEnd w:id="232"/>
      <w:bookmarkEnd w:id="233"/>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1、本合同中的附件均为本合同不可分割的部分，与本合同具有相同的法律效力。</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2、不得将合同转让给第三人，有关分包事项或服务委托等须事先取得甲方和采购代理机构书面同意并且须遵守相关法律、法规；有关联合投标须在本次招标允许的情况下并须符合本次招标的全部规定。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3、本合同一式五份，与招标文件、补充协议（如有）具有同等法律效力。</w:t>
      </w:r>
    </w:p>
    <w:bookmarkEnd w:id="198"/>
    <w:p w:rsidR="003D640A" w:rsidRPr="0081244E" w:rsidRDefault="003D640A" w:rsidP="0081244E">
      <w:pPr>
        <w:adjustRightInd w:val="0"/>
        <w:snapToGrid w:val="0"/>
        <w:spacing w:line="460" w:lineRule="exact"/>
        <w:rPr>
          <w:rFonts w:asciiTheme="minorEastAsia" w:eastAsiaTheme="minorEastAsia" w:hAnsiTheme="minorEastAsia" w:cs="仿宋_GB2312"/>
          <w:sz w:val="28"/>
          <w:szCs w:val="28"/>
          <w:lang w:val="en"/>
        </w:rPr>
      </w:pPr>
    </w:p>
    <w:p w:rsidR="003D640A" w:rsidRDefault="003D640A">
      <w:pPr>
        <w:spacing w:line="360" w:lineRule="auto"/>
        <w:ind w:left="720" w:firstLineChars="200" w:firstLine="723"/>
        <w:outlineLvl w:val="0"/>
        <w:rPr>
          <w:rFonts w:ascii="仿宋" w:eastAsia="仿宋" w:hAnsi="仿宋" w:cs="仿宋_GB2312"/>
          <w:b/>
          <w:sz w:val="36"/>
          <w:szCs w:val="20"/>
          <w:lang w:val="en"/>
        </w:rPr>
      </w:pPr>
    </w:p>
    <w:p w:rsidR="003D640A" w:rsidRDefault="003D640A">
      <w:pPr>
        <w:spacing w:line="360" w:lineRule="auto"/>
        <w:ind w:left="720" w:firstLineChars="200" w:firstLine="723"/>
        <w:outlineLvl w:val="0"/>
        <w:rPr>
          <w:rFonts w:ascii="仿宋" w:eastAsia="仿宋" w:hAnsi="仿宋" w:cs="仿宋_GB2312"/>
          <w:b/>
          <w:sz w:val="36"/>
          <w:szCs w:val="20"/>
        </w:rPr>
      </w:pPr>
    </w:p>
    <w:p w:rsidR="003D640A" w:rsidRDefault="003D640A">
      <w:pPr>
        <w:spacing w:line="360" w:lineRule="auto"/>
        <w:ind w:left="720" w:firstLineChars="200" w:firstLine="723"/>
        <w:outlineLvl w:val="0"/>
        <w:rPr>
          <w:rFonts w:ascii="仿宋" w:eastAsia="仿宋" w:hAnsi="仿宋" w:cs="仿宋_GB2312"/>
          <w:b/>
          <w:sz w:val="36"/>
          <w:szCs w:val="20"/>
        </w:rPr>
      </w:pPr>
    </w:p>
    <w:p w:rsidR="003D640A" w:rsidRDefault="003D640A">
      <w:pPr>
        <w:spacing w:line="360" w:lineRule="auto"/>
        <w:ind w:left="720" w:firstLineChars="200" w:firstLine="723"/>
        <w:outlineLvl w:val="0"/>
        <w:rPr>
          <w:rFonts w:ascii="仿宋" w:eastAsia="仿宋" w:hAnsi="仿宋" w:cs="仿宋_GB2312"/>
          <w:b/>
          <w:sz w:val="36"/>
          <w:szCs w:val="20"/>
        </w:rPr>
      </w:pPr>
    </w:p>
    <w:p w:rsidR="003D640A" w:rsidRDefault="003D640A">
      <w:pPr>
        <w:widowControl/>
        <w:spacing w:beforeAutospacing="1" w:line="360" w:lineRule="auto"/>
        <w:jc w:val="left"/>
        <w:rPr>
          <w:rFonts w:hAnsi="宋体"/>
        </w:rPr>
        <w:sectPr w:rsidR="003D640A">
          <w:pgSz w:w="11906" w:h="16838"/>
          <w:pgMar w:top="1134" w:right="1134" w:bottom="1134" w:left="1134" w:header="720" w:footer="720" w:gutter="0"/>
          <w:cols w:space="720"/>
          <w:docGrid w:type="lines" w:linePitch="331"/>
        </w:sectPr>
      </w:pPr>
    </w:p>
    <w:p w:rsidR="003D640A" w:rsidRDefault="003D640A">
      <w:pPr>
        <w:pStyle w:val="a9"/>
        <w:spacing w:line="360" w:lineRule="auto"/>
        <w:ind w:leftChars="85" w:left="178"/>
        <w:rPr>
          <w:rFonts w:hAnsi="宋体"/>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Pr="0081244E" w:rsidRDefault="003D640A">
      <w:pPr>
        <w:pStyle w:val="a9"/>
        <w:tabs>
          <w:tab w:val="left" w:pos="2472"/>
        </w:tabs>
        <w:spacing w:line="460" w:lineRule="exact"/>
        <w:jc w:val="center"/>
        <w:rPr>
          <w:rFonts w:ascii="Times New Roman" w:hAnsi="Times New Roman"/>
          <w:b/>
          <w:sz w:val="32"/>
          <w:szCs w:val="32"/>
        </w:rPr>
      </w:pPr>
    </w:p>
    <w:p w:rsidR="003D640A" w:rsidRPr="0081244E" w:rsidRDefault="003613BB">
      <w:pPr>
        <w:pStyle w:val="a9"/>
        <w:tabs>
          <w:tab w:val="left" w:pos="2472"/>
        </w:tabs>
        <w:spacing w:line="460" w:lineRule="exact"/>
        <w:jc w:val="center"/>
        <w:outlineLvl w:val="0"/>
        <w:rPr>
          <w:rFonts w:ascii="Times New Roman" w:hAnsi="Times New Roman"/>
          <w:b/>
          <w:sz w:val="32"/>
          <w:szCs w:val="32"/>
        </w:rPr>
      </w:pPr>
      <w:bookmarkStart w:id="234" w:name="_Toc140742536"/>
      <w:r w:rsidRPr="0081244E">
        <w:rPr>
          <w:rFonts w:ascii="Times New Roman" w:hAnsi="Times New Roman" w:hint="eastAsia"/>
          <w:b/>
          <w:sz w:val="32"/>
          <w:szCs w:val="32"/>
        </w:rPr>
        <w:t>第六章</w:t>
      </w:r>
      <w:r w:rsidRPr="0081244E">
        <w:rPr>
          <w:rFonts w:ascii="Times New Roman" w:hAnsi="Times New Roman"/>
          <w:b/>
          <w:sz w:val="32"/>
          <w:szCs w:val="32"/>
        </w:rPr>
        <w:t xml:space="preserve"> </w:t>
      </w:r>
      <w:r w:rsidRPr="0081244E">
        <w:rPr>
          <w:rFonts w:ascii="Times New Roman" w:hAnsi="Times New Roman" w:hint="eastAsia"/>
          <w:b/>
          <w:sz w:val="32"/>
          <w:szCs w:val="32"/>
        </w:rPr>
        <w:t>投标文件格式</w:t>
      </w:r>
      <w:bookmarkEnd w:id="234"/>
    </w:p>
    <w:p w:rsidR="003D640A" w:rsidRDefault="003D640A">
      <w:pPr>
        <w:widowControl/>
        <w:spacing w:beforeAutospacing="1" w:line="360" w:lineRule="auto"/>
        <w:jc w:val="left"/>
        <w:rPr>
          <w:rFonts w:ascii="宋体" w:hAnsi="宋体"/>
          <w:szCs w:val="20"/>
        </w:rPr>
        <w:sectPr w:rsidR="003D640A">
          <w:pgSz w:w="11906" w:h="16838"/>
          <w:pgMar w:top="1134" w:right="1134" w:bottom="1134" w:left="1134" w:header="720" w:footer="720" w:gutter="0"/>
          <w:cols w:space="720"/>
          <w:docGrid w:type="lines" w:linePitch="331"/>
        </w:sectPr>
      </w:pPr>
    </w:p>
    <w:p w:rsidR="003D640A" w:rsidRPr="0081244E" w:rsidRDefault="003613BB" w:rsidP="0081244E">
      <w:pPr>
        <w:pStyle w:val="a9"/>
        <w:ind w:firstLineChars="196" w:firstLine="590"/>
        <w:jc w:val="center"/>
        <w:outlineLvl w:val="1"/>
        <w:rPr>
          <w:rFonts w:hAnsi="宋体" w:cs="宋体"/>
          <w:spacing w:val="20"/>
          <w:sz w:val="30"/>
          <w:szCs w:val="30"/>
        </w:rPr>
      </w:pPr>
      <w:bookmarkStart w:id="235" w:name="_Toc138610906"/>
      <w:bookmarkStart w:id="236" w:name="_Toc140741992"/>
      <w:bookmarkStart w:id="237" w:name="_Toc140742537"/>
      <w:r w:rsidRPr="0081244E">
        <w:rPr>
          <w:rFonts w:hAnsi="宋体" w:hint="eastAsia"/>
          <w:b/>
          <w:bCs/>
          <w:color w:val="000000"/>
          <w:sz w:val="30"/>
          <w:szCs w:val="30"/>
        </w:rPr>
        <w:lastRenderedPageBreak/>
        <w:t>第一节 投标文件外层包装封面</w:t>
      </w:r>
      <w:bookmarkEnd w:id="235"/>
      <w:bookmarkEnd w:id="236"/>
      <w:bookmarkEnd w:id="237"/>
    </w:p>
    <w:p w:rsidR="003D640A" w:rsidRPr="0081244E" w:rsidRDefault="003D640A">
      <w:pPr>
        <w:spacing w:beforeLines="50" w:before="120" w:afterLines="50" w:after="120"/>
        <w:jc w:val="center"/>
        <w:rPr>
          <w:rFonts w:ascii="宋体" w:hAnsi="宋体" w:cs="宋体"/>
          <w:b/>
          <w:spacing w:val="20"/>
          <w:sz w:val="44"/>
          <w:szCs w:val="44"/>
        </w:rPr>
      </w:pPr>
    </w:p>
    <w:p w:rsidR="003D640A" w:rsidRPr="0081244E" w:rsidRDefault="00791747">
      <w:pPr>
        <w:spacing w:beforeLines="50" w:before="120" w:afterLines="50" w:after="120"/>
        <w:jc w:val="center"/>
        <w:rPr>
          <w:rFonts w:ascii="宋体" w:hAnsi="宋体" w:cs="宋体"/>
          <w:b/>
          <w:spacing w:val="20"/>
          <w:sz w:val="44"/>
          <w:szCs w:val="44"/>
        </w:rPr>
      </w:pPr>
      <w:r>
        <w:rPr>
          <w:rFonts w:ascii="宋体" w:hAnsi="宋体" w:cs="宋体" w:hint="eastAsia"/>
          <w:b/>
          <w:spacing w:val="20"/>
          <w:sz w:val="44"/>
          <w:szCs w:val="44"/>
        </w:rPr>
        <w:t>巴里坤县肉牛标准化养殖基地（一期）建设项目-设备购置</w:t>
      </w:r>
      <w:r w:rsidR="001462EB">
        <w:rPr>
          <w:rFonts w:ascii="宋体" w:hAnsi="宋体" w:cs="宋体" w:hint="eastAsia"/>
          <w:b/>
          <w:spacing w:val="20"/>
          <w:sz w:val="44"/>
          <w:szCs w:val="44"/>
        </w:rPr>
        <w:t>（三标段）</w:t>
      </w: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613BB">
      <w:pPr>
        <w:spacing w:beforeLines="50" w:before="120" w:afterLines="50" w:after="120"/>
        <w:jc w:val="center"/>
        <w:rPr>
          <w:rFonts w:ascii="宋体" w:hAnsi="宋体" w:cs="宋体"/>
          <w:spacing w:val="40"/>
          <w:w w:val="110"/>
          <w:sz w:val="44"/>
          <w:szCs w:val="44"/>
        </w:rPr>
      </w:pPr>
      <w:r>
        <w:rPr>
          <w:rFonts w:ascii="宋体" w:hAnsi="宋体" w:cs="宋体" w:hint="eastAsia"/>
          <w:spacing w:val="40"/>
          <w:w w:val="110"/>
          <w:sz w:val="44"/>
          <w:szCs w:val="44"/>
        </w:rPr>
        <w:t>投标文件</w:t>
      </w:r>
    </w:p>
    <w:p w:rsidR="0081244E" w:rsidRDefault="0081244E" w:rsidP="0081244E">
      <w:pPr>
        <w:spacing w:beforeLines="50" w:before="120" w:afterLines="50" w:after="120"/>
        <w:jc w:val="center"/>
        <w:rPr>
          <w:rFonts w:ascii="宋体" w:hAnsi="宋体" w:cs="宋体"/>
          <w:spacing w:val="40"/>
          <w:w w:val="110"/>
          <w:sz w:val="44"/>
          <w:szCs w:val="44"/>
        </w:rPr>
      </w:pPr>
    </w:p>
    <w:p w:rsidR="003D640A" w:rsidRDefault="0081244E" w:rsidP="0081244E">
      <w:pPr>
        <w:spacing w:beforeLines="50" w:before="120" w:afterLines="50" w:after="120"/>
        <w:jc w:val="center"/>
        <w:rPr>
          <w:rFonts w:ascii="宋体" w:hAnsi="宋体" w:cs="宋体"/>
          <w:spacing w:val="40"/>
          <w:w w:val="110"/>
          <w:sz w:val="44"/>
          <w:szCs w:val="44"/>
        </w:rPr>
      </w:pPr>
      <w:r>
        <w:rPr>
          <w:rFonts w:ascii="宋体" w:hAnsi="宋体" w:cs="宋体" w:hint="eastAsia"/>
          <w:sz w:val="24"/>
        </w:rPr>
        <w:t>（电子投标文件）</w:t>
      </w: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jc w:val="center"/>
        <w:rPr>
          <w:rFonts w:ascii="宋体" w:hAnsi="宋体" w:cs="宋体"/>
          <w:sz w:val="24"/>
        </w:rPr>
      </w:pPr>
    </w:p>
    <w:tbl>
      <w:tblPr>
        <w:tblW w:w="0" w:type="auto"/>
        <w:tblInd w:w="658" w:type="dxa"/>
        <w:tblLayout w:type="fixed"/>
        <w:tblLook w:val="04A0" w:firstRow="1" w:lastRow="0" w:firstColumn="1" w:lastColumn="0" w:noHBand="0" w:noVBand="1"/>
      </w:tblPr>
      <w:tblGrid>
        <w:gridCol w:w="2144"/>
        <w:gridCol w:w="6234"/>
      </w:tblGrid>
      <w:tr w:rsidR="003D640A" w:rsidRPr="004C1F5C" w:rsidTr="004C1F5C">
        <w:trPr>
          <w:trHeight w:val="1053"/>
        </w:trPr>
        <w:tc>
          <w:tcPr>
            <w:tcW w:w="2144" w:type="dxa"/>
            <w:vAlign w:val="bottom"/>
          </w:tcPr>
          <w:p w:rsidR="003D640A" w:rsidRPr="004C1F5C" w:rsidRDefault="003613BB" w:rsidP="004C1F5C">
            <w:pPr>
              <w:rPr>
                <w:sz w:val="28"/>
                <w:szCs w:val="28"/>
              </w:rPr>
            </w:pPr>
            <w:r w:rsidRPr="004C1F5C">
              <w:rPr>
                <w:rFonts w:hint="eastAsia"/>
                <w:sz w:val="28"/>
                <w:szCs w:val="28"/>
              </w:rPr>
              <w:t>项目名称：</w:t>
            </w:r>
          </w:p>
        </w:tc>
        <w:tc>
          <w:tcPr>
            <w:tcW w:w="6234" w:type="dxa"/>
            <w:tcBorders>
              <w:top w:val="nil"/>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67"/>
        </w:trPr>
        <w:tc>
          <w:tcPr>
            <w:tcW w:w="2144" w:type="dxa"/>
            <w:vAlign w:val="bottom"/>
          </w:tcPr>
          <w:p w:rsidR="003D640A" w:rsidRPr="004C1F5C" w:rsidRDefault="003613BB" w:rsidP="004C1F5C">
            <w:pPr>
              <w:rPr>
                <w:sz w:val="28"/>
                <w:szCs w:val="28"/>
              </w:rPr>
            </w:pPr>
            <w:r w:rsidRPr="004C1F5C">
              <w:rPr>
                <w:rFonts w:hint="eastAsia"/>
                <w:sz w:val="28"/>
                <w:szCs w:val="28"/>
              </w:rPr>
              <w:t>采购方式：</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44"/>
        </w:trPr>
        <w:tc>
          <w:tcPr>
            <w:tcW w:w="2144" w:type="dxa"/>
            <w:vAlign w:val="bottom"/>
          </w:tcPr>
          <w:p w:rsidR="003D640A" w:rsidRPr="004C1F5C" w:rsidRDefault="003613BB" w:rsidP="004C1F5C">
            <w:pPr>
              <w:rPr>
                <w:sz w:val="28"/>
                <w:szCs w:val="28"/>
              </w:rPr>
            </w:pPr>
            <w:r w:rsidRPr="004C1F5C">
              <w:rPr>
                <w:rFonts w:hint="eastAsia"/>
                <w:sz w:val="28"/>
                <w:szCs w:val="28"/>
              </w:rPr>
              <w:t>项目编号：</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67"/>
        </w:trPr>
        <w:tc>
          <w:tcPr>
            <w:tcW w:w="2144" w:type="dxa"/>
            <w:vAlign w:val="bottom"/>
          </w:tcPr>
          <w:p w:rsidR="003D640A" w:rsidRPr="004C1F5C" w:rsidRDefault="003613BB" w:rsidP="004C1F5C">
            <w:pPr>
              <w:rPr>
                <w:sz w:val="28"/>
                <w:szCs w:val="28"/>
              </w:rPr>
            </w:pPr>
            <w:r w:rsidRPr="004C1F5C">
              <w:rPr>
                <w:rFonts w:hint="eastAsia"/>
                <w:sz w:val="28"/>
                <w:szCs w:val="28"/>
              </w:rPr>
              <w:t>所投分标：</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67"/>
        </w:trPr>
        <w:tc>
          <w:tcPr>
            <w:tcW w:w="2144" w:type="dxa"/>
            <w:vAlign w:val="bottom"/>
          </w:tcPr>
          <w:p w:rsidR="003D640A" w:rsidRPr="004C1F5C" w:rsidRDefault="003613BB" w:rsidP="004C1F5C">
            <w:pPr>
              <w:rPr>
                <w:sz w:val="28"/>
                <w:szCs w:val="28"/>
              </w:rPr>
            </w:pPr>
            <w:r w:rsidRPr="004C1F5C">
              <w:rPr>
                <w:rFonts w:hint="eastAsia"/>
                <w:sz w:val="28"/>
                <w:szCs w:val="28"/>
              </w:rPr>
              <w:t>投标人名称：</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90"/>
        </w:trPr>
        <w:tc>
          <w:tcPr>
            <w:tcW w:w="2144" w:type="dxa"/>
            <w:vAlign w:val="bottom"/>
          </w:tcPr>
          <w:p w:rsidR="003D640A" w:rsidRPr="004C1F5C" w:rsidRDefault="003613BB" w:rsidP="004C1F5C">
            <w:pPr>
              <w:rPr>
                <w:sz w:val="28"/>
                <w:szCs w:val="28"/>
              </w:rPr>
            </w:pPr>
            <w:r w:rsidRPr="004C1F5C">
              <w:rPr>
                <w:rFonts w:hint="eastAsia"/>
                <w:sz w:val="28"/>
                <w:szCs w:val="28"/>
              </w:rPr>
              <w:t>投标人地址：</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bl>
    <w:p w:rsidR="003D640A" w:rsidRDefault="003D640A">
      <w:pPr>
        <w:ind w:firstLineChars="1750" w:firstLine="4200"/>
        <w:rPr>
          <w:rFonts w:ascii="宋体" w:hAnsi="宋体" w:cs="宋体"/>
          <w:sz w:val="24"/>
        </w:rPr>
      </w:pPr>
    </w:p>
    <w:p w:rsidR="003D640A" w:rsidRPr="004C1F5C" w:rsidRDefault="003D640A" w:rsidP="004C1F5C">
      <w:pPr>
        <w:ind w:firstLineChars="1750" w:firstLine="4900"/>
        <w:rPr>
          <w:rFonts w:ascii="宋体" w:hAnsi="宋体" w:cs="宋体"/>
          <w:sz w:val="28"/>
          <w:szCs w:val="28"/>
        </w:rPr>
      </w:pPr>
    </w:p>
    <w:p w:rsidR="004C1F5C" w:rsidRPr="004C1F5C" w:rsidRDefault="004C1F5C" w:rsidP="004C1F5C">
      <w:pPr>
        <w:ind w:firstLineChars="1300" w:firstLine="3640"/>
        <w:rPr>
          <w:rFonts w:ascii="宋体" w:hAnsi="宋体" w:cs="宋体"/>
          <w:sz w:val="28"/>
          <w:szCs w:val="28"/>
        </w:rPr>
      </w:pPr>
      <w:r w:rsidRPr="004C1F5C">
        <w:rPr>
          <w:rFonts w:ascii="宋体" w:hAnsi="宋体" w:cs="宋体" w:hint="eastAsia"/>
          <w:sz w:val="28"/>
          <w:szCs w:val="28"/>
        </w:rPr>
        <w:t>投标截止时间前不得解密</w:t>
      </w:r>
    </w:p>
    <w:p w:rsidR="003D640A" w:rsidRPr="004C1F5C" w:rsidRDefault="003D640A" w:rsidP="004C1F5C">
      <w:pPr>
        <w:ind w:firstLineChars="1750" w:firstLine="4900"/>
        <w:rPr>
          <w:rFonts w:ascii="宋体" w:hAnsi="宋体" w:cs="宋体"/>
          <w:sz w:val="28"/>
          <w:szCs w:val="28"/>
        </w:rPr>
      </w:pPr>
    </w:p>
    <w:p w:rsidR="003D640A" w:rsidRPr="004C1F5C" w:rsidRDefault="003613BB" w:rsidP="004C1F5C">
      <w:pPr>
        <w:ind w:firstLineChars="1500" w:firstLine="4200"/>
        <w:rPr>
          <w:rFonts w:ascii="宋体" w:hAnsi="宋体" w:cs="宋体"/>
          <w:sz w:val="28"/>
          <w:szCs w:val="28"/>
        </w:rPr>
      </w:pPr>
      <w:r w:rsidRPr="004C1F5C">
        <w:rPr>
          <w:rFonts w:ascii="宋体" w:hAnsi="宋体" w:cs="宋体" w:hint="eastAsia"/>
          <w:sz w:val="28"/>
          <w:szCs w:val="28"/>
        </w:rPr>
        <w:t>年   月   日</w:t>
      </w:r>
    </w:p>
    <w:p w:rsidR="003D640A" w:rsidRDefault="003D640A">
      <w:pPr>
        <w:widowControl/>
        <w:jc w:val="left"/>
        <w:rPr>
          <w:rFonts w:ascii="宋体" w:hAnsi="宋体" w:cs="宋体"/>
          <w:sz w:val="24"/>
        </w:rPr>
        <w:sectPr w:rsidR="003D640A">
          <w:pgSz w:w="11907" w:h="16840"/>
          <w:pgMar w:top="1531" w:right="1418" w:bottom="1361" w:left="1418" w:header="720" w:footer="720" w:gutter="0"/>
          <w:cols w:space="720"/>
        </w:sectPr>
      </w:pPr>
    </w:p>
    <w:p w:rsidR="003D640A" w:rsidRPr="004C1F5C" w:rsidRDefault="003613BB">
      <w:pPr>
        <w:pStyle w:val="a9"/>
        <w:jc w:val="center"/>
        <w:outlineLvl w:val="1"/>
        <w:rPr>
          <w:rFonts w:hAnsi="宋体"/>
          <w:b/>
          <w:bCs/>
          <w:color w:val="000000"/>
          <w:sz w:val="32"/>
          <w:szCs w:val="32"/>
        </w:rPr>
      </w:pPr>
      <w:bookmarkStart w:id="238" w:name="_Toc138610907"/>
      <w:bookmarkStart w:id="239" w:name="_Toc140741993"/>
      <w:bookmarkStart w:id="240" w:name="_Toc140742538"/>
      <w:r w:rsidRPr="004C1F5C">
        <w:rPr>
          <w:rFonts w:hAnsi="宋体" w:hint="eastAsia"/>
          <w:b/>
          <w:bCs/>
          <w:color w:val="000000"/>
          <w:sz w:val="32"/>
          <w:szCs w:val="32"/>
        </w:rPr>
        <w:lastRenderedPageBreak/>
        <w:t>第二节 资格证明文件格式</w:t>
      </w:r>
      <w:bookmarkEnd w:id="238"/>
      <w:bookmarkEnd w:id="239"/>
      <w:bookmarkEnd w:id="240"/>
    </w:p>
    <w:p w:rsidR="003D640A" w:rsidRDefault="003D640A">
      <w:pPr>
        <w:pStyle w:val="a9"/>
        <w:spacing w:line="360" w:lineRule="auto"/>
        <w:ind w:firstLine="420"/>
        <w:rPr>
          <w:rFonts w:hAnsi="宋体"/>
          <w:color w:val="000000"/>
          <w:sz w:val="30"/>
        </w:rPr>
      </w:pPr>
    </w:p>
    <w:p w:rsidR="003D640A" w:rsidRPr="004C1F5C" w:rsidRDefault="003613BB">
      <w:pPr>
        <w:snapToGrid w:val="0"/>
        <w:spacing w:beforeLines="50" w:before="165" w:after="50"/>
        <w:rPr>
          <w:rFonts w:ascii="宋体" w:hAnsi="宋体"/>
          <w:bCs/>
          <w:color w:val="000000"/>
          <w:sz w:val="28"/>
          <w:szCs w:val="28"/>
        </w:rPr>
      </w:pPr>
      <w:r>
        <w:rPr>
          <w:rFonts w:ascii="宋体" w:hAnsi="宋体" w:hint="eastAsia"/>
          <w:color w:val="000000"/>
          <w:sz w:val="24"/>
        </w:rPr>
        <w:t xml:space="preserve">                                                         </w:t>
      </w:r>
      <w:r w:rsidRPr="004C1F5C">
        <w:rPr>
          <w:rFonts w:ascii="宋体" w:hAnsi="宋体" w:hint="eastAsia"/>
          <w:bCs/>
          <w:color w:val="000000"/>
          <w:sz w:val="28"/>
          <w:szCs w:val="28"/>
        </w:rPr>
        <w:t>电子投标文件</w:t>
      </w:r>
    </w:p>
    <w:p w:rsidR="003D640A" w:rsidRDefault="003D640A">
      <w:pPr>
        <w:snapToGrid w:val="0"/>
        <w:spacing w:beforeLines="50" w:before="165" w:after="50"/>
        <w:rPr>
          <w:rFonts w:ascii="宋体" w:hAnsi="宋体"/>
          <w:color w:val="000000"/>
          <w:sz w:val="24"/>
          <w:szCs w:val="20"/>
        </w:rPr>
      </w:pPr>
    </w:p>
    <w:p w:rsidR="003D640A" w:rsidRDefault="003613BB">
      <w:pPr>
        <w:snapToGrid w:val="0"/>
        <w:spacing w:beforeLines="50" w:before="165" w:after="50"/>
        <w:jc w:val="center"/>
        <w:rPr>
          <w:rFonts w:ascii="宋体" w:hAnsi="宋体"/>
          <w:b/>
          <w:color w:val="000000"/>
          <w:sz w:val="24"/>
          <w:szCs w:val="20"/>
        </w:rPr>
      </w:pPr>
      <w:r>
        <w:rPr>
          <w:rFonts w:ascii="宋体" w:hAnsi="宋体" w:hint="eastAsia"/>
          <w:b/>
          <w:color w:val="000000"/>
          <w:sz w:val="32"/>
          <w:szCs w:val="32"/>
        </w:rPr>
        <w:t>资格证明文件（封面）</w:t>
      </w: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613BB">
      <w:pPr>
        <w:snapToGrid w:val="0"/>
        <w:spacing w:beforeLines="50" w:before="165" w:after="50"/>
        <w:ind w:leftChars="300" w:left="2030" w:hangingChars="500" w:hanging="1400"/>
        <w:rPr>
          <w:rFonts w:ascii="宋体" w:hAnsi="宋体"/>
          <w:bCs/>
          <w:color w:val="000000"/>
          <w:sz w:val="28"/>
          <w:szCs w:val="28"/>
        </w:rPr>
      </w:pPr>
      <w:r>
        <w:rPr>
          <w:rFonts w:ascii="宋体" w:hAnsi="宋体" w:hint="eastAsia"/>
          <w:bCs/>
          <w:color w:val="000000"/>
          <w:sz w:val="28"/>
          <w:szCs w:val="28"/>
        </w:rPr>
        <w:t>项目名称：</w:t>
      </w:r>
      <w:r w:rsidR="004C1F5C">
        <w:rPr>
          <w:rFonts w:ascii="宋体" w:hAnsi="宋体"/>
          <w:bCs/>
          <w:color w:val="000000"/>
          <w:sz w:val="28"/>
          <w:szCs w:val="28"/>
        </w:rPr>
        <w:t xml:space="preserve"> </w:t>
      </w:r>
    </w:p>
    <w:p w:rsidR="003D640A" w:rsidRDefault="003D640A">
      <w:pPr>
        <w:snapToGrid w:val="0"/>
        <w:spacing w:beforeLines="50" w:before="165" w:after="50"/>
        <w:ind w:firstLineChars="225" w:firstLine="630"/>
        <w:rPr>
          <w:rFonts w:ascii="宋体" w:hAnsi="宋体"/>
          <w:bCs/>
          <w:color w:val="000000"/>
          <w:sz w:val="28"/>
          <w:szCs w:val="28"/>
        </w:rPr>
      </w:pPr>
    </w:p>
    <w:p w:rsidR="003D640A" w:rsidRDefault="003613BB">
      <w:pPr>
        <w:snapToGrid w:val="0"/>
        <w:spacing w:beforeLines="50" w:before="165" w:after="50"/>
        <w:ind w:firstLineChars="225" w:firstLine="630"/>
        <w:rPr>
          <w:rFonts w:ascii="宋体" w:hAnsi="宋体"/>
          <w:bCs/>
          <w:color w:val="000000"/>
          <w:sz w:val="28"/>
          <w:szCs w:val="28"/>
        </w:rPr>
      </w:pPr>
      <w:r>
        <w:rPr>
          <w:rFonts w:ascii="宋体" w:hAnsi="宋体" w:hint="eastAsia"/>
          <w:bCs/>
          <w:color w:val="000000"/>
          <w:sz w:val="28"/>
          <w:szCs w:val="28"/>
        </w:rPr>
        <w:t>项目编号：</w:t>
      </w:r>
    </w:p>
    <w:p w:rsidR="003D640A" w:rsidRDefault="003613BB">
      <w:pPr>
        <w:snapToGrid w:val="0"/>
        <w:spacing w:beforeLines="50" w:before="165" w:after="50"/>
        <w:ind w:firstLineChars="225" w:firstLine="630"/>
        <w:rPr>
          <w:rFonts w:ascii="宋体" w:hAnsi="宋体"/>
          <w:bCs/>
          <w:color w:val="000000"/>
          <w:sz w:val="28"/>
          <w:szCs w:val="28"/>
        </w:rPr>
      </w:pPr>
      <w:r>
        <w:rPr>
          <w:rFonts w:ascii="宋体" w:hAnsi="宋体" w:hint="eastAsia"/>
          <w:bCs/>
          <w:color w:val="000000"/>
          <w:sz w:val="28"/>
          <w:szCs w:val="28"/>
        </w:rPr>
        <w:t xml:space="preserve"> </w:t>
      </w:r>
    </w:p>
    <w:p w:rsidR="003D640A" w:rsidRDefault="003613BB">
      <w:pPr>
        <w:snapToGrid w:val="0"/>
        <w:spacing w:beforeLines="50" w:before="165" w:after="50"/>
        <w:ind w:firstLineChars="225" w:firstLine="630"/>
        <w:rPr>
          <w:rFonts w:ascii="宋体" w:hAnsi="宋体"/>
          <w:bCs/>
          <w:color w:val="000000"/>
          <w:sz w:val="28"/>
          <w:szCs w:val="28"/>
        </w:rPr>
      </w:pPr>
      <w:r>
        <w:rPr>
          <w:rFonts w:ascii="宋体" w:hAnsi="宋体" w:hint="eastAsia"/>
          <w:bCs/>
          <w:color w:val="000000"/>
          <w:sz w:val="28"/>
          <w:szCs w:val="28"/>
        </w:rPr>
        <w:t>所投分标：</w:t>
      </w:r>
    </w:p>
    <w:p w:rsidR="003D640A" w:rsidRDefault="003D640A">
      <w:pPr>
        <w:pStyle w:val="a3"/>
        <w:snapToGrid w:val="0"/>
        <w:spacing w:before="50" w:after="50"/>
        <w:ind w:firstLineChars="225" w:firstLine="630"/>
        <w:rPr>
          <w:rFonts w:ascii="宋体" w:hAnsi="宋体"/>
          <w:bCs/>
          <w:color w:val="000000"/>
          <w:sz w:val="28"/>
          <w:szCs w:val="28"/>
        </w:rPr>
      </w:pPr>
    </w:p>
    <w:p w:rsidR="003D640A" w:rsidRDefault="003613BB">
      <w:pPr>
        <w:pStyle w:val="a3"/>
        <w:snapToGrid w:val="0"/>
        <w:spacing w:before="50" w:after="50"/>
        <w:ind w:firstLineChars="225" w:firstLine="630"/>
        <w:rPr>
          <w:rFonts w:ascii="宋体" w:hAnsi="宋体"/>
          <w:bCs/>
          <w:color w:val="000000"/>
          <w:sz w:val="28"/>
          <w:szCs w:val="28"/>
        </w:rPr>
      </w:pPr>
      <w:r>
        <w:rPr>
          <w:rFonts w:ascii="宋体" w:hAnsi="宋体" w:hint="eastAsia"/>
          <w:bCs/>
          <w:color w:val="000000"/>
          <w:sz w:val="28"/>
          <w:szCs w:val="28"/>
        </w:rPr>
        <w:t>投标人名称：</w:t>
      </w:r>
    </w:p>
    <w:p w:rsidR="003D640A" w:rsidRDefault="003D640A">
      <w:pPr>
        <w:pStyle w:val="a3"/>
        <w:snapToGrid w:val="0"/>
        <w:spacing w:before="50" w:after="50"/>
        <w:ind w:firstLineChars="225" w:firstLine="540"/>
        <w:rPr>
          <w:rFonts w:ascii="宋体" w:hAnsi="宋体"/>
          <w:bCs/>
          <w:color w:val="000000"/>
          <w:sz w:val="24"/>
          <w:szCs w:val="24"/>
        </w:rPr>
      </w:pPr>
    </w:p>
    <w:p w:rsidR="003D640A" w:rsidRDefault="003D640A">
      <w:pPr>
        <w:pStyle w:val="a3"/>
        <w:snapToGrid w:val="0"/>
        <w:spacing w:before="50" w:after="50"/>
        <w:ind w:firstLineChars="400" w:firstLine="960"/>
        <w:rPr>
          <w:rFonts w:ascii="宋体" w:hAnsi="宋体"/>
          <w:bCs/>
          <w:color w:val="000000"/>
          <w:sz w:val="24"/>
          <w:szCs w:val="24"/>
        </w:rPr>
      </w:pPr>
    </w:p>
    <w:p w:rsidR="003D640A" w:rsidRDefault="003613BB">
      <w:pPr>
        <w:snapToGrid w:val="0"/>
        <w:spacing w:beforeLines="50" w:before="165" w:after="50"/>
        <w:ind w:firstLine="645"/>
        <w:jc w:val="center"/>
        <w:rPr>
          <w:rFonts w:ascii="宋体" w:hAnsi="宋体"/>
          <w:color w:val="000000"/>
          <w:sz w:val="24"/>
        </w:rPr>
      </w:pPr>
      <w:r>
        <w:rPr>
          <w:rFonts w:ascii="宋体" w:hAnsi="宋体" w:hint="eastAsia"/>
          <w:color w:val="000000"/>
          <w:sz w:val="24"/>
        </w:rPr>
        <w:t>年  月  日</w:t>
      </w:r>
    </w:p>
    <w:p w:rsidR="003D640A" w:rsidRDefault="003D640A">
      <w:pPr>
        <w:widowControl/>
        <w:spacing w:line="360" w:lineRule="auto"/>
        <w:jc w:val="left"/>
        <w:rPr>
          <w:rFonts w:ascii="宋体" w:hAnsi="宋体"/>
          <w:color w:val="000000"/>
          <w:sz w:val="30"/>
          <w:szCs w:val="20"/>
        </w:rPr>
        <w:sectPr w:rsidR="003D640A">
          <w:pgSz w:w="11906" w:h="16838"/>
          <w:pgMar w:top="1134" w:right="1134" w:bottom="1134" w:left="1134" w:header="720" w:footer="720" w:gutter="0"/>
          <w:cols w:space="720"/>
          <w:docGrid w:type="lines" w:linePitch="331"/>
        </w:sectPr>
      </w:pPr>
    </w:p>
    <w:p w:rsidR="003D640A" w:rsidRDefault="003613BB">
      <w:pPr>
        <w:jc w:val="center"/>
        <w:rPr>
          <w:rFonts w:asciiTheme="minorEastAsia" w:eastAsiaTheme="minorEastAsia" w:hAnsiTheme="minorEastAsia" w:cs="仿宋_GB2312"/>
          <w:b/>
          <w:kern w:val="0"/>
          <w:sz w:val="36"/>
          <w:szCs w:val="36"/>
        </w:rPr>
      </w:pPr>
      <w:r>
        <w:rPr>
          <w:rFonts w:asciiTheme="minorEastAsia" w:eastAsiaTheme="minorEastAsia" w:hAnsiTheme="minorEastAsia" w:cs="仿宋_GB2312" w:hint="eastAsia"/>
          <w:b/>
          <w:kern w:val="0"/>
          <w:sz w:val="36"/>
          <w:szCs w:val="36"/>
        </w:rPr>
        <w:lastRenderedPageBreak/>
        <w:t>资格证明文件目录</w:t>
      </w:r>
    </w:p>
    <w:p w:rsidR="003D640A" w:rsidRPr="004C1F5C" w:rsidRDefault="003D640A">
      <w:pPr>
        <w:snapToGrid w:val="0"/>
        <w:spacing w:line="360" w:lineRule="auto"/>
        <w:rPr>
          <w:rFonts w:asciiTheme="minorEastAsia" w:eastAsiaTheme="minorEastAsia" w:hAnsiTheme="minorEastAsia" w:cs="仿宋_GB2312"/>
          <w:kern w:val="0"/>
          <w:sz w:val="28"/>
          <w:szCs w:val="28"/>
        </w:rPr>
      </w:pP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一、</w:t>
      </w:r>
      <w:r w:rsidRPr="004C1F5C">
        <w:rPr>
          <w:rFonts w:asciiTheme="minorEastAsia" w:eastAsiaTheme="minorEastAsia" w:hAnsiTheme="minorEastAsia" w:hint="eastAsia"/>
          <w:sz w:val="28"/>
          <w:szCs w:val="28"/>
        </w:rPr>
        <w:t>合法有效的法人营业执照</w:t>
      </w:r>
      <w:r w:rsidR="004C1F5C">
        <w:rPr>
          <w:rFonts w:asciiTheme="minorEastAsia" w:eastAsiaTheme="minorEastAsia" w:hAnsiTheme="minorEastAsia" w:cs="仿宋_GB2312" w:hint="eastAsia"/>
          <w:kern w:val="0"/>
          <w:sz w:val="28"/>
          <w:szCs w:val="28"/>
        </w:rPr>
        <w:t>……</w:t>
      </w:r>
      <w:proofErr w:type="gramStart"/>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3613BB">
      <w:pPr>
        <w:snapToGrid w:val="0"/>
        <w:spacing w:line="360" w:lineRule="auto"/>
        <w:rPr>
          <w:rFonts w:asciiTheme="minorEastAsia" w:eastAsiaTheme="minorEastAsia" w:hAnsiTheme="minorEastAsia" w:cs="仿宋_GB2312"/>
          <w:sz w:val="28"/>
          <w:szCs w:val="28"/>
        </w:rPr>
      </w:pPr>
      <w:r w:rsidRPr="004C1F5C">
        <w:rPr>
          <w:rFonts w:asciiTheme="minorEastAsia" w:eastAsiaTheme="minorEastAsia" w:hAnsiTheme="minorEastAsia" w:cs="仿宋_GB2312" w:hint="eastAsia"/>
          <w:sz w:val="28"/>
          <w:szCs w:val="28"/>
        </w:rPr>
        <w:t>二、2022年财务审计报告或审计</w:t>
      </w:r>
      <w:r w:rsidR="004C1F5C">
        <w:rPr>
          <w:rFonts w:asciiTheme="minorEastAsia" w:eastAsiaTheme="minorEastAsia" w:hAnsiTheme="minorEastAsia" w:cs="仿宋_GB2312" w:hint="eastAsia"/>
          <w:sz w:val="28"/>
          <w:szCs w:val="28"/>
        </w:rPr>
        <w:t>报表，成立不足一年的无需提供……</w:t>
      </w:r>
      <w:proofErr w:type="gramStart"/>
      <w:r w:rsidR="004C1F5C">
        <w:rPr>
          <w:rFonts w:asciiTheme="minorEastAsia" w:eastAsiaTheme="minorEastAsia" w:hAnsiTheme="minorEastAsia" w:cs="仿宋_GB2312" w:hint="eastAsia"/>
          <w:sz w:val="28"/>
          <w:szCs w:val="28"/>
        </w:rPr>
        <w:t>………………………………………</w:t>
      </w:r>
      <w:r w:rsidRPr="004C1F5C">
        <w:rPr>
          <w:rFonts w:asciiTheme="minorEastAsia" w:eastAsiaTheme="minorEastAsia" w:hAnsiTheme="minorEastAsia" w:cs="仿宋_GB2312" w:hint="eastAsia"/>
          <w:sz w:val="28"/>
          <w:szCs w:val="28"/>
        </w:rPr>
        <w:t>…………………………………</w:t>
      </w:r>
      <w:proofErr w:type="gramEnd"/>
      <w:r w:rsidRPr="004C1F5C">
        <w:rPr>
          <w:rFonts w:asciiTheme="minorEastAsia" w:eastAsiaTheme="minorEastAsia" w:hAnsiTheme="minorEastAsia" w:cs="仿宋_GB2312" w:hint="eastAsia"/>
          <w:sz w:val="28"/>
          <w:szCs w:val="28"/>
        </w:rPr>
        <w:t>（页码）</w:t>
      </w: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三、根据项目需求提供履行合同所必需的设备和专业技术能力的加盖</w:t>
      </w:r>
      <w:r w:rsidR="004C1F5C">
        <w:rPr>
          <w:rFonts w:asciiTheme="minorEastAsia" w:eastAsiaTheme="minorEastAsia" w:hAnsiTheme="minorEastAsia" w:cs="仿宋_GB2312" w:hint="eastAsia"/>
          <w:kern w:val="0"/>
          <w:sz w:val="28"/>
          <w:szCs w:val="28"/>
        </w:rPr>
        <w:t>单位公章的书面承诺函……</w:t>
      </w:r>
      <w:proofErr w:type="gramStart"/>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r w:rsidR="004C1F5C" w:rsidRP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sz w:val="28"/>
          <w:szCs w:val="28"/>
        </w:rPr>
        <w:t>四、提供参加本次政府采购活动前近一个月的依法缴纳税收和社会保障资金的相关材料</w:t>
      </w:r>
      <w:r w:rsidR="004C1F5C">
        <w:rPr>
          <w:rFonts w:asciiTheme="minorEastAsia" w:eastAsiaTheme="minorEastAsia" w:hAnsiTheme="minorEastAsia" w:cs="仿宋_GB2312" w:hint="eastAsia"/>
          <w:kern w:val="0"/>
          <w:sz w:val="28"/>
          <w:szCs w:val="28"/>
        </w:rPr>
        <w:t>……</w:t>
      </w:r>
      <w:proofErr w:type="gramStart"/>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sz w:val="28"/>
          <w:szCs w:val="28"/>
        </w:rPr>
        <w:t>五、提供参加本次政府采购活动前3年内在经营活动中没有重大违法记录的书面承诺函并加盖单位公章</w:t>
      </w:r>
      <w:r w:rsidR="004C1F5C">
        <w:rPr>
          <w:rFonts w:asciiTheme="minorEastAsia" w:eastAsiaTheme="minorEastAsia" w:hAnsiTheme="minorEastAsia" w:cs="仿宋_GB2312" w:hint="eastAsia"/>
          <w:kern w:val="0"/>
          <w:sz w:val="28"/>
          <w:szCs w:val="28"/>
        </w:rPr>
        <w:t>……</w:t>
      </w:r>
      <w:proofErr w:type="gramStart"/>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4C1F5C">
      <w:pPr>
        <w:snapToGrid w:val="0"/>
        <w:spacing w:line="360" w:lineRule="auto"/>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六、“信用中国”网站及“中国政府采购网截图……</w:t>
      </w:r>
      <w:proofErr w:type="gramStart"/>
      <w:r>
        <w:rPr>
          <w:rFonts w:asciiTheme="minorEastAsia" w:eastAsiaTheme="minorEastAsia" w:hAnsiTheme="minorEastAsia" w:cs="仿宋_GB2312" w:hint="eastAsia"/>
          <w:kern w:val="0"/>
          <w:sz w:val="28"/>
          <w:szCs w:val="28"/>
        </w:rPr>
        <w:t>……………</w:t>
      </w:r>
      <w:r w:rsidR="003613BB" w:rsidRPr="004C1F5C">
        <w:rPr>
          <w:rFonts w:asciiTheme="minorEastAsia" w:eastAsiaTheme="minorEastAsia" w:hAnsiTheme="minorEastAsia" w:cs="仿宋_GB2312" w:hint="eastAsia"/>
          <w:kern w:val="0"/>
          <w:sz w:val="28"/>
          <w:szCs w:val="28"/>
        </w:rPr>
        <w:t>………</w:t>
      </w:r>
      <w:proofErr w:type="gramEnd"/>
      <w:r w:rsidR="003613BB" w:rsidRPr="004C1F5C">
        <w:rPr>
          <w:rFonts w:asciiTheme="minorEastAsia" w:eastAsiaTheme="minorEastAsia" w:hAnsiTheme="minorEastAsia" w:cs="仿宋_GB2312" w:hint="eastAsia"/>
          <w:kern w:val="0"/>
          <w:sz w:val="28"/>
          <w:szCs w:val="28"/>
        </w:rPr>
        <w:t>（页码）</w:t>
      </w:r>
    </w:p>
    <w:p w:rsidR="003D640A" w:rsidRDefault="004C1F5C">
      <w:pPr>
        <w:snapToGrid w:val="0"/>
        <w:spacing w:line="360" w:lineRule="auto"/>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七、保证金凭证……</w:t>
      </w:r>
      <w:proofErr w:type="gramStart"/>
      <w:r>
        <w:rPr>
          <w:rFonts w:asciiTheme="minorEastAsia" w:eastAsiaTheme="minorEastAsia" w:hAnsiTheme="minorEastAsia" w:cs="仿宋_GB2312" w:hint="eastAsia"/>
          <w:kern w:val="0"/>
          <w:sz w:val="28"/>
          <w:szCs w:val="28"/>
        </w:rPr>
        <w:t>……………………………………………</w:t>
      </w:r>
      <w:r w:rsidR="003613BB" w:rsidRPr="004C1F5C">
        <w:rPr>
          <w:rFonts w:asciiTheme="minorEastAsia" w:eastAsiaTheme="minorEastAsia" w:hAnsiTheme="minorEastAsia" w:cs="仿宋_GB2312" w:hint="eastAsia"/>
          <w:kern w:val="0"/>
          <w:sz w:val="28"/>
          <w:szCs w:val="28"/>
        </w:rPr>
        <w:t>……………</w:t>
      </w:r>
      <w:proofErr w:type="gramEnd"/>
      <w:r w:rsidR="003613BB" w:rsidRPr="004C1F5C">
        <w:rPr>
          <w:rFonts w:asciiTheme="minorEastAsia" w:eastAsiaTheme="minorEastAsia" w:hAnsiTheme="minorEastAsia" w:cs="仿宋_GB2312" w:hint="eastAsia"/>
          <w:kern w:val="0"/>
          <w:sz w:val="28"/>
          <w:szCs w:val="28"/>
        </w:rPr>
        <w:t>（页码）</w:t>
      </w:r>
    </w:p>
    <w:p w:rsidR="003912FC" w:rsidRPr="004C1F5C" w:rsidRDefault="003912FC">
      <w:pPr>
        <w:snapToGrid w:val="0"/>
        <w:spacing w:line="360" w:lineRule="auto"/>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八、资质证书……</w:t>
      </w:r>
      <w:proofErr w:type="gramStart"/>
      <w:r>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3912FC">
      <w:pPr>
        <w:spacing w:line="360" w:lineRule="auto"/>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九</w:t>
      </w:r>
      <w:r w:rsidR="00F60D7F">
        <w:rPr>
          <w:rFonts w:asciiTheme="minorEastAsia" w:eastAsiaTheme="minorEastAsia" w:hAnsiTheme="minorEastAsia" w:cs="仿宋_GB2312" w:hint="eastAsia"/>
          <w:kern w:val="0"/>
          <w:sz w:val="28"/>
          <w:szCs w:val="28"/>
        </w:rPr>
        <w:t>、除文件规定必须提供以外，供应商认为需要提供的其他证明材料…</w:t>
      </w:r>
      <w:r w:rsidR="003613BB" w:rsidRPr="004C1F5C">
        <w:rPr>
          <w:rFonts w:asciiTheme="minorEastAsia" w:eastAsiaTheme="minorEastAsia" w:hAnsiTheme="minorEastAsia" w:cs="仿宋_GB2312" w:hint="eastAsia"/>
          <w:kern w:val="0"/>
          <w:sz w:val="28"/>
          <w:szCs w:val="28"/>
        </w:rPr>
        <w:t>（页码）</w:t>
      </w:r>
    </w:p>
    <w:p w:rsidR="003D640A" w:rsidRPr="004C1F5C" w:rsidRDefault="003613BB">
      <w:pPr>
        <w:spacing w:line="360" w:lineRule="auto"/>
        <w:rPr>
          <w:rFonts w:asciiTheme="minorEastAsia" w:eastAsiaTheme="minorEastAsia" w:hAnsiTheme="minorEastAsia" w:cs="仿宋_GB2312"/>
          <w:b/>
          <w:bCs/>
          <w:sz w:val="28"/>
          <w:szCs w:val="28"/>
        </w:rPr>
      </w:pPr>
      <w:r w:rsidRPr="004C1F5C">
        <w:rPr>
          <w:rFonts w:asciiTheme="minorEastAsia" w:eastAsiaTheme="minorEastAsia" w:hAnsiTheme="minorEastAsia" w:cs="仿宋_GB2312" w:hint="eastAsia"/>
          <w:b/>
          <w:bCs/>
          <w:sz w:val="28"/>
          <w:szCs w:val="28"/>
        </w:rPr>
        <w:t>注：以上目录是基本格式要求，各投标人可根据自身情况进一步向下增加内容或细化。</w:t>
      </w:r>
    </w:p>
    <w:p w:rsidR="003D640A" w:rsidRDefault="003D640A">
      <w:pPr>
        <w:widowControl/>
        <w:spacing w:line="360" w:lineRule="auto"/>
        <w:jc w:val="left"/>
        <w:rPr>
          <w:rFonts w:asciiTheme="minorEastAsia" w:eastAsiaTheme="minorEastAsia" w:hAnsiTheme="minorEastAsia"/>
          <w:color w:val="000000"/>
          <w:sz w:val="30"/>
          <w:szCs w:val="20"/>
        </w:rPr>
        <w:sectPr w:rsidR="003D640A">
          <w:pgSz w:w="11906" w:h="16838"/>
          <w:pgMar w:top="1134" w:right="1134" w:bottom="1134" w:left="1134" w:header="720" w:footer="720" w:gutter="0"/>
          <w:cols w:space="720"/>
          <w:docGrid w:type="lines" w:linePitch="331"/>
        </w:sectPr>
      </w:pPr>
    </w:p>
    <w:p w:rsidR="003D640A" w:rsidRDefault="003D640A">
      <w:pPr>
        <w:snapToGrid w:val="0"/>
        <w:spacing w:line="360" w:lineRule="auto"/>
        <w:rPr>
          <w:rFonts w:ascii="仿宋_GB2312" w:eastAsia="仿宋_GB2312" w:hAnsi="仿宋" w:cs="仿宋_GB2312"/>
          <w:b/>
          <w:kern w:val="0"/>
          <w:sz w:val="32"/>
          <w:szCs w:val="32"/>
          <w:lang w:val="zh-CN"/>
        </w:rPr>
      </w:pPr>
    </w:p>
    <w:p w:rsidR="003D640A" w:rsidRPr="004C1F5C" w:rsidRDefault="003613BB" w:rsidP="004C1F5C">
      <w:pPr>
        <w:pStyle w:val="a9"/>
        <w:spacing w:line="360" w:lineRule="auto"/>
        <w:ind w:firstLineChars="200" w:firstLine="562"/>
        <w:rPr>
          <w:rFonts w:asciiTheme="minorEastAsia" w:eastAsiaTheme="minorEastAsia" w:hAnsiTheme="minorEastAsia" w:cs="仿宋_GB2312"/>
          <w:b/>
          <w:sz w:val="28"/>
          <w:szCs w:val="28"/>
        </w:rPr>
      </w:pPr>
      <w:r w:rsidRPr="004C1F5C">
        <w:rPr>
          <w:rFonts w:asciiTheme="minorEastAsia" w:eastAsiaTheme="minorEastAsia" w:hAnsiTheme="minorEastAsia" w:cs="仿宋_GB2312" w:hint="eastAsia"/>
          <w:b/>
          <w:sz w:val="28"/>
          <w:szCs w:val="28"/>
        </w:rPr>
        <w:t>一、合法有效的法人营业执照</w:t>
      </w:r>
    </w:p>
    <w:p w:rsidR="003D640A" w:rsidRPr="004C1F5C" w:rsidRDefault="003D640A" w:rsidP="004C1F5C">
      <w:pPr>
        <w:pStyle w:val="a9"/>
        <w:spacing w:line="360" w:lineRule="auto"/>
        <w:ind w:firstLineChars="200" w:firstLine="560"/>
        <w:rPr>
          <w:rFonts w:asciiTheme="minorEastAsia" w:eastAsiaTheme="minorEastAsia" w:hAnsiTheme="minorEastAsia" w:cs="仿宋_GB2312"/>
          <w:kern w:val="0"/>
          <w:sz w:val="28"/>
          <w:szCs w:val="28"/>
        </w:rPr>
      </w:pPr>
    </w:p>
    <w:p w:rsidR="003D640A" w:rsidRPr="004C1F5C" w:rsidRDefault="003613BB" w:rsidP="004C1F5C">
      <w:pPr>
        <w:pStyle w:val="a9"/>
        <w:spacing w:line="360" w:lineRule="auto"/>
        <w:ind w:firstLineChars="200" w:firstLine="562"/>
        <w:rPr>
          <w:rFonts w:asciiTheme="minorEastAsia" w:eastAsiaTheme="minorEastAsia" w:hAnsiTheme="minorEastAsia" w:cs="仿宋_GB2312"/>
          <w:b/>
          <w:sz w:val="28"/>
          <w:szCs w:val="28"/>
        </w:rPr>
      </w:pPr>
      <w:r w:rsidRPr="004C1F5C">
        <w:rPr>
          <w:rFonts w:asciiTheme="minorEastAsia" w:eastAsiaTheme="minorEastAsia" w:hAnsiTheme="minorEastAsia" w:cs="仿宋_GB2312" w:hint="eastAsia"/>
          <w:b/>
          <w:sz w:val="28"/>
          <w:szCs w:val="28"/>
        </w:rPr>
        <w:t>二、2022年财务报表或审计报告，成立不足一年的无需提供</w:t>
      </w:r>
    </w:p>
    <w:p w:rsidR="003D640A" w:rsidRPr="004C1F5C" w:rsidRDefault="003D640A">
      <w:pPr>
        <w:spacing w:line="300" w:lineRule="auto"/>
        <w:rPr>
          <w:rFonts w:asciiTheme="minorEastAsia" w:eastAsiaTheme="minorEastAsia" w:hAnsiTheme="minorEastAsia" w:cs="仿宋_GB2312"/>
          <w:kern w:val="0"/>
          <w:sz w:val="28"/>
          <w:szCs w:val="28"/>
        </w:rPr>
      </w:pPr>
    </w:p>
    <w:p w:rsidR="003D640A" w:rsidRPr="004C1F5C" w:rsidRDefault="003D640A">
      <w:pPr>
        <w:spacing w:line="300" w:lineRule="auto"/>
        <w:rPr>
          <w:rFonts w:asciiTheme="minorEastAsia" w:eastAsiaTheme="minorEastAsia" w:hAnsiTheme="minorEastAsia"/>
          <w:sz w:val="28"/>
          <w:szCs w:val="28"/>
        </w:rPr>
      </w:pPr>
    </w:p>
    <w:p w:rsidR="003D640A" w:rsidRPr="004C1F5C" w:rsidRDefault="003613BB" w:rsidP="004C1F5C">
      <w:pPr>
        <w:spacing w:line="300" w:lineRule="auto"/>
        <w:ind w:firstLineChars="198" w:firstLine="557"/>
        <w:rPr>
          <w:rFonts w:asciiTheme="minorEastAsia" w:eastAsiaTheme="minorEastAsia" w:hAnsiTheme="minorEastAsia" w:cs="仿宋_GB2312"/>
          <w:b/>
          <w:kern w:val="0"/>
          <w:sz w:val="28"/>
          <w:szCs w:val="28"/>
        </w:rPr>
      </w:pPr>
      <w:r w:rsidRPr="004C1F5C">
        <w:rPr>
          <w:rFonts w:asciiTheme="minorEastAsia" w:eastAsiaTheme="minorEastAsia" w:hAnsiTheme="minorEastAsia" w:cs="仿宋_GB2312" w:hint="eastAsia"/>
          <w:b/>
          <w:kern w:val="0"/>
          <w:sz w:val="28"/>
          <w:szCs w:val="28"/>
        </w:rPr>
        <w:t>三、根据项目需求提供履行合同所必需的设备和专业技术能力的加盖单位公章的书面承诺函</w:t>
      </w:r>
    </w:p>
    <w:p w:rsidR="003D640A" w:rsidRPr="004C1F5C" w:rsidRDefault="003D640A">
      <w:pPr>
        <w:spacing w:line="320" w:lineRule="exact"/>
        <w:jc w:val="left"/>
        <w:rPr>
          <w:rFonts w:asciiTheme="minorEastAsia" w:eastAsiaTheme="minorEastAsia" w:hAnsiTheme="minorEastAsia"/>
          <w:sz w:val="28"/>
          <w:szCs w:val="28"/>
        </w:rPr>
      </w:pPr>
    </w:p>
    <w:p w:rsidR="003D640A" w:rsidRPr="004C1F5C" w:rsidRDefault="003D640A">
      <w:pPr>
        <w:snapToGrid w:val="0"/>
        <w:spacing w:beforeLines="50" w:before="165" w:after="50" w:line="360" w:lineRule="auto"/>
        <w:jc w:val="center"/>
        <w:rPr>
          <w:rFonts w:asciiTheme="minorEastAsia" w:eastAsiaTheme="minorEastAsia" w:hAnsiTheme="minorEastAsia"/>
          <w:b/>
          <w:sz w:val="28"/>
          <w:szCs w:val="28"/>
        </w:rPr>
      </w:pPr>
    </w:p>
    <w:p w:rsidR="003D640A" w:rsidRPr="004C1F5C" w:rsidRDefault="003613BB" w:rsidP="004C1F5C">
      <w:pPr>
        <w:spacing w:line="360" w:lineRule="auto"/>
        <w:ind w:firstLineChars="198" w:firstLine="557"/>
        <w:rPr>
          <w:rFonts w:asciiTheme="minorEastAsia" w:eastAsiaTheme="minorEastAsia" w:hAnsiTheme="minorEastAsia"/>
          <w:b/>
          <w:sz w:val="28"/>
          <w:szCs w:val="28"/>
        </w:rPr>
      </w:pPr>
      <w:r w:rsidRPr="004C1F5C">
        <w:rPr>
          <w:rFonts w:asciiTheme="minorEastAsia" w:eastAsiaTheme="minorEastAsia" w:hAnsiTheme="minorEastAsia" w:cs="仿宋_GB2312" w:hint="eastAsia"/>
          <w:b/>
          <w:kern w:val="0"/>
          <w:sz w:val="28"/>
          <w:szCs w:val="28"/>
        </w:rPr>
        <w:t>四、提供参加本次政府采购活动前近半年任意一个月的依法缴纳税收和社会保障资金的相关材料</w:t>
      </w:r>
    </w:p>
    <w:p w:rsidR="003D640A" w:rsidRPr="004C1F5C" w:rsidRDefault="003D640A">
      <w:pPr>
        <w:snapToGrid w:val="0"/>
        <w:spacing w:line="360" w:lineRule="auto"/>
        <w:jc w:val="left"/>
        <w:rPr>
          <w:rFonts w:asciiTheme="minorEastAsia" w:eastAsiaTheme="minorEastAsia" w:hAnsiTheme="minorEastAsia" w:cs="宋体"/>
          <w:sz w:val="28"/>
          <w:szCs w:val="28"/>
        </w:rPr>
      </w:pPr>
    </w:p>
    <w:p w:rsidR="003D640A" w:rsidRPr="004C1F5C" w:rsidRDefault="003D640A">
      <w:pPr>
        <w:snapToGrid w:val="0"/>
        <w:rPr>
          <w:rFonts w:asciiTheme="minorEastAsia" w:eastAsiaTheme="minorEastAsia" w:hAnsiTheme="minorEastAsia" w:cs="仿宋_GB2312"/>
          <w:b/>
          <w:kern w:val="0"/>
          <w:sz w:val="28"/>
          <w:szCs w:val="28"/>
        </w:rPr>
      </w:pPr>
    </w:p>
    <w:p w:rsidR="003D640A" w:rsidRPr="004C1F5C" w:rsidRDefault="003613BB" w:rsidP="004C1F5C">
      <w:pPr>
        <w:snapToGrid w:val="0"/>
        <w:ind w:firstLineChars="198" w:firstLine="557"/>
        <w:rPr>
          <w:rFonts w:asciiTheme="minorEastAsia" w:eastAsiaTheme="minorEastAsia" w:hAnsiTheme="minorEastAsia"/>
          <w:b/>
          <w:sz w:val="28"/>
          <w:szCs w:val="28"/>
        </w:rPr>
      </w:pPr>
      <w:r w:rsidRPr="004C1F5C">
        <w:rPr>
          <w:rFonts w:asciiTheme="minorEastAsia" w:eastAsiaTheme="minorEastAsia" w:hAnsiTheme="minorEastAsia" w:cs="仿宋_GB2312" w:hint="eastAsia"/>
          <w:b/>
          <w:kern w:val="0"/>
          <w:sz w:val="28"/>
          <w:szCs w:val="28"/>
        </w:rPr>
        <w:t>五、提供参加本次政府采购活动前3年内在经营活动中没有重大违法记录的书面承诺函并加盖单位公章</w:t>
      </w:r>
    </w:p>
    <w:p w:rsidR="003D640A" w:rsidRPr="004C1F5C" w:rsidRDefault="003D640A" w:rsidP="004C1F5C">
      <w:pPr>
        <w:spacing w:line="360" w:lineRule="auto"/>
        <w:ind w:firstLineChars="200" w:firstLine="560"/>
        <w:jc w:val="left"/>
        <w:rPr>
          <w:rFonts w:asciiTheme="minorEastAsia" w:eastAsiaTheme="minorEastAsia" w:hAnsiTheme="minorEastAsia" w:cs="仿宋_GB2312"/>
          <w:kern w:val="0"/>
          <w:sz w:val="28"/>
          <w:szCs w:val="28"/>
        </w:rPr>
      </w:pPr>
    </w:p>
    <w:p w:rsidR="003D640A" w:rsidRPr="004C1F5C" w:rsidRDefault="003613BB" w:rsidP="004C1F5C">
      <w:pPr>
        <w:spacing w:line="360" w:lineRule="auto"/>
        <w:ind w:right="480" w:firstLineChars="100" w:firstLine="280"/>
        <w:contextualSpacing/>
        <w:jc w:val="center"/>
        <w:rPr>
          <w:rFonts w:asciiTheme="minorEastAsia" w:eastAsiaTheme="minorEastAsia" w:hAnsiTheme="minorEastAsia"/>
          <w:sz w:val="28"/>
          <w:szCs w:val="28"/>
        </w:rPr>
      </w:pPr>
      <w:r w:rsidRPr="004C1F5C">
        <w:rPr>
          <w:rFonts w:asciiTheme="minorEastAsia" w:eastAsiaTheme="minorEastAsia" w:hAnsiTheme="minorEastAsia" w:hint="eastAsia"/>
          <w:sz w:val="28"/>
          <w:szCs w:val="28"/>
        </w:rPr>
        <w:t xml:space="preserve">                                  </w:t>
      </w:r>
    </w:p>
    <w:p w:rsidR="003D640A" w:rsidRPr="004C1F5C" w:rsidRDefault="003613BB" w:rsidP="004C1F5C">
      <w:pPr>
        <w:spacing w:line="320" w:lineRule="exact"/>
        <w:ind w:firstLineChars="200" w:firstLine="562"/>
        <w:jc w:val="left"/>
        <w:rPr>
          <w:rFonts w:asciiTheme="minorEastAsia" w:eastAsiaTheme="minorEastAsia" w:hAnsiTheme="minorEastAsia" w:cs="仿宋_GB2312"/>
          <w:b/>
          <w:kern w:val="0"/>
          <w:sz w:val="28"/>
          <w:szCs w:val="28"/>
        </w:rPr>
      </w:pPr>
      <w:r w:rsidRPr="004C1F5C">
        <w:rPr>
          <w:rFonts w:asciiTheme="minorEastAsia" w:eastAsiaTheme="minorEastAsia" w:hAnsiTheme="minorEastAsia" w:cs="仿宋_GB2312" w:hint="eastAsia"/>
          <w:b/>
          <w:kern w:val="0"/>
          <w:sz w:val="28"/>
          <w:szCs w:val="28"/>
        </w:rPr>
        <w:t>六、“信用中国”网站及“中国政府采购网截图</w:t>
      </w:r>
    </w:p>
    <w:p w:rsidR="003D640A" w:rsidRPr="004C1F5C" w:rsidRDefault="003D640A" w:rsidP="004C1F5C">
      <w:pPr>
        <w:spacing w:line="320" w:lineRule="exact"/>
        <w:ind w:firstLineChars="200" w:firstLine="562"/>
        <w:jc w:val="left"/>
        <w:rPr>
          <w:rFonts w:asciiTheme="minorEastAsia" w:eastAsiaTheme="minorEastAsia" w:hAnsiTheme="minorEastAsia" w:cs="仿宋_GB2312"/>
          <w:b/>
          <w:kern w:val="0"/>
          <w:sz w:val="28"/>
          <w:szCs w:val="28"/>
        </w:rPr>
      </w:pPr>
    </w:p>
    <w:p w:rsidR="003D640A" w:rsidRPr="004C1F5C" w:rsidRDefault="003D640A">
      <w:pPr>
        <w:widowControl/>
        <w:spacing w:line="360" w:lineRule="auto"/>
        <w:jc w:val="left"/>
        <w:rPr>
          <w:rFonts w:asciiTheme="minorEastAsia" w:eastAsiaTheme="minorEastAsia" w:hAnsiTheme="minorEastAsia" w:cs="仿宋_GB2312"/>
          <w:kern w:val="0"/>
          <w:sz w:val="28"/>
          <w:szCs w:val="28"/>
          <w:lang w:val="zh-CN"/>
        </w:rPr>
      </w:pPr>
    </w:p>
    <w:p w:rsidR="003D640A" w:rsidRPr="004C1F5C" w:rsidRDefault="003613BB" w:rsidP="004C1F5C">
      <w:pPr>
        <w:snapToGrid w:val="0"/>
        <w:spacing w:line="360" w:lineRule="auto"/>
        <w:ind w:firstLineChars="200" w:firstLine="562"/>
        <w:rPr>
          <w:rFonts w:asciiTheme="minorEastAsia" w:eastAsiaTheme="minorEastAsia" w:hAnsiTheme="minorEastAsia" w:cs="仿宋_GB2312"/>
          <w:b/>
          <w:sz w:val="28"/>
          <w:szCs w:val="28"/>
        </w:rPr>
      </w:pPr>
      <w:r w:rsidRPr="004C1F5C">
        <w:rPr>
          <w:rFonts w:asciiTheme="minorEastAsia" w:eastAsiaTheme="minorEastAsia" w:hAnsiTheme="minorEastAsia" w:cs="仿宋_GB2312" w:hint="eastAsia"/>
          <w:b/>
          <w:sz w:val="28"/>
          <w:szCs w:val="28"/>
        </w:rPr>
        <w:t>七、保证金凭证</w:t>
      </w:r>
    </w:p>
    <w:p w:rsidR="003D640A" w:rsidRPr="004C1F5C" w:rsidRDefault="003613BB">
      <w:pPr>
        <w:pStyle w:val="Normal0"/>
        <w:tabs>
          <w:tab w:val="left" w:pos="1429"/>
        </w:tabs>
        <w:spacing w:line="360" w:lineRule="auto"/>
        <w:rPr>
          <w:rFonts w:asciiTheme="minorEastAsia" w:eastAsiaTheme="minorEastAsia" w:hAnsiTheme="minorEastAsia"/>
          <w:bCs/>
          <w:sz w:val="28"/>
          <w:szCs w:val="28"/>
        </w:rPr>
      </w:pPr>
      <w:r w:rsidRPr="004C1F5C">
        <w:rPr>
          <w:rFonts w:asciiTheme="minorEastAsia" w:eastAsiaTheme="minorEastAsia" w:hAnsiTheme="minorEastAsia"/>
          <w:bCs/>
          <w:sz w:val="28"/>
          <w:szCs w:val="28"/>
        </w:rPr>
        <w:t>说明：</w:t>
      </w:r>
      <w:r w:rsidRPr="004C1F5C">
        <w:rPr>
          <w:rFonts w:asciiTheme="minorEastAsia" w:eastAsiaTheme="minorEastAsia" w:hAnsiTheme="minorEastAsia" w:hint="eastAsia"/>
          <w:bCs/>
          <w:sz w:val="28"/>
          <w:szCs w:val="28"/>
        </w:rPr>
        <w:t>1、</w:t>
      </w:r>
      <w:r w:rsidRPr="004C1F5C">
        <w:rPr>
          <w:rFonts w:asciiTheme="minorEastAsia" w:eastAsiaTheme="minorEastAsia" w:hAnsiTheme="minorEastAsia"/>
          <w:bCs/>
          <w:sz w:val="28"/>
          <w:szCs w:val="28"/>
        </w:rPr>
        <w:t>此处上传</w:t>
      </w:r>
      <w:r w:rsidR="00C03B84">
        <w:rPr>
          <w:rFonts w:asciiTheme="minorEastAsia" w:eastAsiaTheme="minorEastAsia" w:hAnsiTheme="minorEastAsia" w:hint="eastAsia"/>
          <w:bCs/>
          <w:sz w:val="28"/>
          <w:szCs w:val="28"/>
        </w:rPr>
        <w:t>投标</w:t>
      </w:r>
      <w:r w:rsidRPr="004C1F5C">
        <w:rPr>
          <w:rFonts w:asciiTheme="minorEastAsia" w:eastAsiaTheme="minorEastAsia" w:hAnsiTheme="minorEastAsia"/>
          <w:bCs/>
          <w:sz w:val="28"/>
          <w:szCs w:val="28"/>
        </w:rPr>
        <w:t>保证金缴纳证明文件及企业基本账户信息。</w:t>
      </w:r>
    </w:p>
    <w:p w:rsidR="003D640A" w:rsidRPr="00F60D7F" w:rsidRDefault="003613BB" w:rsidP="00F60D7F">
      <w:pPr>
        <w:pStyle w:val="411"/>
        <w:spacing w:line="360" w:lineRule="auto"/>
        <w:rPr>
          <w:rFonts w:asciiTheme="minorEastAsia" w:eastAsiaTheme="minorEastAsia" w:hAnsiTheme="minorEastAsia" w:cs="宋体"/>
          <w:sz w:val="28"/>
          <w:szCs w:val="28"/>
        </w:rPr>
      </w:pPr>
      <w:r w:rsidRPr="004C1F5C">
        <w:rPr>
          <w:rFonts w:asciiTheme="minorEastAsia" w:eastAsiaTheme="minorEastAsia" w:hAnsiTheme="minorEastAsia" w:hint="eastAsia"/>
          <w:sz w:val="28"/>
          <w:szCs w:val="28"/>
        </w:rPr>
        <w:t xml:space="preserve">    </w:t>
      </w:r>
      <w:r w:rsidRPr="004C1F5C">
        <w:rPr>
          <w:rFonts w:asciiTheme="minorEastAsia" w:eastAsiaTheme="minorEastAsia" w:hAnsiTheme="minorEastAsia" w:hint="eastAsia"/>
          <w:bCs/>
          <w:sz w:val="28"/>
          <w:szCs w:val="28"/>
        </w:rPr>
        <w:t xml:space="preserve">   2、</w:t>
      </w:r>
      <w:r w:rsidRPr="004C1F5C">
        <w:rPr>
          <w:rFonts w:asciiTheme="minorEastAsia" w:eastAsiaTheme="minorEastAsia" w:hAnsiTheme="minorEastAsia" w:cs="宋体" w:hint="eastAsia"/>
          <w:sz w:val="28"/>
          <w:szCs w:val="28"/>
        </w:rPr>
        <w:t>若采用电子保函，需附电子保函、企业基本账户信息、电子保函费用转出凭证。</w:t>
      </w:r>
      <w:r w:rsidRPr="004C1F5C">
        <w:rPr>
          <w:rFonts w:asciiTheme="minorEastAsia" w:eastAsiaTheme="minorEastAsia" w:hAnsiTheme="minorEastAsia" w:cs="宋体" w:hint="eastAsia"/>
          <w:b/>
          <w:sz w:val="28"/>
          <w:szCs w:val="28"/>
        </w:rPr>
        <w:t>（电子保函需从企业基本账户转出）</w:t>
      </w:r>
    </w:p>
    <w:p w:rsidR="00A17FE3" w:rsidRDefault="00A17FE3" w:rsidP="004C1F5C">
      <w:pPr>
        <w:widowControl/>
        <w:spacing w:line="360" w:lineRule="auto"/>
        <w:ind w:firstLineChars="100" w:firstLine="281"/>
        <w:jc w:val="left"/>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lastRenderedPageBreak/>
        <w:t>八、资质证书</w:t>
      </w:r>
    </w:p>
    <w:p w:rsidR="00A17FE3" w:rsidRDefault="00A17FE3" w:rsidP="004C1F5C">
      <w:pPr>
        <w:widowControl/>
        <w:spacing w:line="360" w:lineRule="auto"/>
        <w:ind w:firstLineChars="100" w:firstLine="281"/>
        <w:jc w:val="left"/>
        <w:rPr>
          <w:rFonts w:asciiTheme="minorEastAsia" w:eastAsiaTheme="minorEastAsia" w:hAnsiTheme="minorEastAsia" w:cs="仿宋_GB2312"/>
          <w:b/>
          <w:sz w:val="28"/>
          <w:szCs w:val="28"/>
        </w:rPr>
      </w:pPr>
    </w:p>
    <w:p w:rsidR="003D640A" w:rsidRPr="004C1F5C" w:rsidRDefault="00A17FE3" w:rsidP="004C1F5C">
      <w:pPr>
        <w:widowControl/>
        <w:spacing w:line="360" w:lineRule="auto"/>
        <w:ind w:firstLineChars="100" w:firstLine="281"/>
        <w:jc w:val="left"/>
        <w:rPr>
          <w:rFonts w:asciiTheme="minorEastAsia" w:eastAsiaTheme="minorEastAsia" w:hAnsiTheme="minorEastAsia"/>
          <w:color w:val="000000"/>
          <w:sz w:val="28"/>
          <w:szCs w:val="28"/>
        </w:rPr>
        <w:sectPr w:rsidR="003D640A" w:rsidRPr="004C1F5C">
          <w:pgSz w:w="11906" w:h="16838"/>
          <w:pgMar w:top="1134" w:right="1134" w:bottom="1134" w:left="1134" w:header="720" w:footer="720" w:gutter="0"/>
          <w:cols w:space="720"/>
          <w:docGrid w:type="lines" w:linePitch="331"/>
        </w:sectPr>
      </w:pPr>
      <w:r>
        <w:rPr>
          <w:rFonts w:asciiTheme="minorEastAsia" w:eastAsiaTheme="minorEastAsia" w:hAnsiTheme="minorEastAsia" w:cs="仿宋_GB2312" w:hint="eastAsia"/>
          <w:b/>
          <w:sz w:val="28"/>
          <w:szCs w:val="28"/>
        </w:rPr>
        <w:t>九、</w:t>
      </w:r>
      <w:r w:rsidR="003613BB" w:rsidRPr="004C1F5C">
        <w:rPr>
          <w:rFonts w:asciiTheme="minorEastAsia" w:eastAsiaTheme="minorEastAsia" w:hAnsiTheme="minorEastAsia" w:cs="仿宋_GB2312" w:hint="eastAsia"/>
          <w:b/>
          <w:sz w:val="28"/>
          <w:szCs w:val="28"/>
        </w:rPr>
        <w:t>除文件规定必须提供以外，供应商认为需要提供的其他证明材料</w:t>
      </w:r>
    </w:p>
    <w:p w:rsidR="003D640A" w:rsidRDefault="003D640A">
      <w:pPr>
        <w:pStyle w:val="a9"/>
        <w:jc w:val="center"/>
        <w:outlineLvl w:val="1"/>
        <w:rPr>
          <w:rFonts w:hAnsi="宋体"/>
          <w:color w:val="000000"/>
          <w:szCs w:val="21"/>
        </w:rPr>
      </w:pPr>
    </w:p>
    <w:p w:rsidR="003D640A" w:rsidRPr="004C1F5C" w:rsidRDefault="003613BB">
      <w:pPr>
        <w:pStyle w:val="a9"/>
        <w:jc w:val="center"/>
        <w:outlineLvl w:val="1"/>
        <w:rPr>
          <w:rFonts w:hAnsi="宋体"/>
          <w:b/>
          <w:bCs/>
          <w:color w:val="000000"/>
          <w:sz w:val="30"/>
          <w:szCs w:val="30"/>
        </w:rPr>
      </w:pPr>
      <w:bookmarkStart w:id="241" w:name="_Toc138610908"/>
      <w:bookmarkStart w:id="242" w:name="_Toc19686838"/>
      <w:bookmarkStart w:id="243" w:name="_Toc140741994"/>
      <w:bookmarkStart w:id="244" w:name="_Toc140742539"/>
      <w:r w:rsidRPr="004C1F5C">
        <w:rPr>
          <w:rFonts w:hAnsi="宋体" w:hint="eastAsia"/>
          <w:b/>
          <w:bCs/>
          <w:color w:val="000000"/>
          <w:sz w:val="30"/>
          <w:szCs w:val="30"/>
        </w:rPr>
        <w:t>第三节 商务文件格式</w:t>
      </w:r>
      <w:bookmarkEnd w:id="241"/>
      <w:bookmarkEnd w:id="242"/>
      <w:bookmarkEnd w:id="243"/>
      <w:bookmarkEnd w:id="244"/>
    </w:p>
    <w:p w:rsidR="003D640A" w:rsidRDefault="003D640A">
      <w:pPr>
        <w:snapToGrid w:val="0"/>
        <w:spacing w:beforeLines="50" w:before="165" w:after="50"/>
        <w:rPr>
          <w:rFonts w:ascii="宋体" w:hAnsi="宋体"/>
          <w:color w:val="000000"/>
          <w:sz w:val="30"/>
          <w:szCs w:val="20"/>
        </w:rPr>
      </w:pPr>
    </w:p>
    <w:p w:rsidR="003D640A" w:rsidRPr="004C1F5C" w:rsidRDefault="003613BB">
      <w:pPr>
        <w:snapToGrid w:val="0"/>
        <w:spacing w:beforeLines="50" w:before="165" w:after="50"/>
        <w:rPr>
          <w:rFonts w:ascii="宋体" w:hAnsi="宋体"/>
          <w:bCs/>
          <w:color w:val="000000"/>
          <w:sz w:val="28"/>
          <w:szCs w:val="28"/>
        </w:rPr>
      </w:pPr>
      <w:r>
        <w:rPr>
          <w:rFonts w:ascii="宋体" w:hAnsi="宋体" w:hint="eastAsia"/>
          <w:color w:val="000000"/>
          <w:sz w:val="24"/>
        </w:rPr>
        <w:t xml:space="preserve">                                                  </w:t>
      </w:r>
      <w:r>
        <w:rPr>
          <w:rFonts w:ascii="宋体" w:hAnsi="宋体" w:hint="eastAsia"/>
          <w:bCs/>
          <w:color w:val="000000"/>
        </w:rPr>
        <w:t xml:space="preserve">             </w:t>
      </w:r>
      <w:r w:rsidRPr="004C1F5C">
        <w:rPr>
          <w:rFonts w:ascii="宋体" w:hAnsi="宋体" w:hint="eastAsia"/>
          <w:bCs/>
          <w:color w:val="000000"/>
          <w:sz w:val="28"/>
          <w:szCs w:val="28"/>
        </w:rPr>
        <w:t>电子投标文件</w:t>
      </w:r>
    </w:p>
    <w:p w:rsidR="003D640A" w:rsidRDefault="003D640A">
      <w:pPr>
        <w:snapToGrid w:val="0"/>
        <w:spacing w:beforeLines="50" w:before="165" w:after="50"/>
        <w:rPr>
          <w:rFonts w:ascii="宋体" w:hAnsi="宋体"/>
          <w:color w:val="000000"/>
          <w:sz w:val="24"/>
          <w:szCs w:val="20"/>
        </w:rPr>
      </w:pPr>
    </w:p>
    <w:p w:rsidR="003D640A" w:rsidRDefault="003613BB">
      <w:pPr>
        <w:snapToGrid w:val="0"/>
        <w:spacing w:beforeLines="50" w:before="165" w:after="50"/>
        <w:jc w:val="center"/>
        <w:rPr>
          <w:rFonts w:ascii="宋体" w:hAnsi="宋体"/>
          <w:b/>
          <w:color w:val="000000"/>
          <w:sz w:val="24"/>
          <w:szCs w:val="20"/>
        </w:rPr>
      </w:pPr>
      <w:r>
        <w:rPr>
          <w:rFonts w:ascii="宋体" w:hAnsi="宋体" w:hint="eastAsia"/>
          <w:b/>
          <w:color w:val="000000"/>
          <w:sz w:val="32"/>
          <w:szCs w:val="32"/>
        </w:rPr>
        <w:t>商务文件（封面）</w:t>
      </w:r>
    </w:p>
    <w:p w:rsidR="003D640A" w:rsidRDefault="003D640A">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Pr="004C1F5C" w:rsidRDefault="003613BB" w:rsidP="004C1F5C">
      <w:pPr>
        <w:snapToGrid w:val="0"/>
        <w:spacing w:beforeLines="50" w:before="165" w:after="50"/>
        <w:ind w:firstLineChars="225" w:firstLine="630"/>
        <w:rPr>
          <w:rFonts w:ascii="宋体" w:hAnsi="宋体"/>
          <w:bCs/>
          <w:color w:val="000000"/>
          <w:sz w:val="28"/>
          <w:szCs w:val="28"/>
        </w:rPr>
      </w:pPr>
      <w:r w:rsidRPr="004C1F5C">
        <w:rPr>
          <w:rFonts w:ascii="宋体" w:hAnsi="宋体" w:hint="eastAsia"/>
          <w:bCs/>
          <w:color w:val="000000"/>
          <w:sz w:val="28"/>
          <w:szCs w:val="28"/>
        </w:rPr>
        <w:t>项目名称：</w:t>
      </w:r>
    </w:p>
    <w:p w:rsidR="004C1F5C" w:rsidRPr="004C1F5C" w:rsidRDefault="004C1F5C" w:rsidP="004C1F5C">
      <w:pPr>
        <w:snapToGrid w:val="0"/>
        <w:spacing w:beforeLines="50" w:before="165" w:after="50"/>
        <w:ind w:firstLineChars="225" w:firstLine="630"/>
        <w:rPr>
          <w:rFonts w:ascii="宋体" w:hAnsi="宋体"/>
          <w:bCs/>
          <w:color w:val="000000"/>
          <w:sz w:val="28"/>
          <w:szCs w:val="28"/>
        </w:rPr>
      </w:pPr>
    </w:p>
    <w:p w:rsidR="003D640A" w:rsidRPr="004C1F5C" w:rsidRDefault="003613BB" w:rsidP="004C1F5C">
      <w:pPr>
        <w:snapToGrid w:val="0"/>
        <w:spacing w:beforeLines="50" w:before="165" w:after="50"/>
        <w:ind w:firstLineChars="225" w:firstLine="630"/>
        <w:rPr>
          <w:rFonts w:ascii="宋体" w:hAnsi="宋体"/>
          <w:b/>
          <w:color w:val="000000"/>
          <w:sz w:val="28"/>
          <w:szCs w:val="28"/>
        </w:rPr>
      </w:pPr>
      <w:r w:rsidRPr="004C1F5C">
        <w:rPr>
          <w:rFonts w:ascii="宋体" w:hAnsi="宋体" w:hint="eastAsia"/>
          <w:bCs/>
          <w:color w:val="000000"/>
          <w:sz w:val="28"/>
          <w:szCs w:val="28"/>
        </w:rPr>
        <w:t>项目编号：</w:t>
      </w:r>
    </w:p>
    <w:p w:rsidR="003D640A" w:rsidRPr="004C1F5C" w:rsidRDefault="003613BB" w:rsidP="004C1F5C">
      <w:pPr>
        <w:snapToGrid w:val="0"/>
        <w:spacing w:beforeLines="50" w:before="165" w:after="50"/>
        <w:ind w:firstLineChars="225" w:firstLine="632"/>
        <w:rPr>
          <w:rFonts w:ascii="宋体" w:hAnsi="宋体"/>
          <w:b/>
          <w:color w:val="000000"/>
          <w:sz w:val="28"/>
          <w:szCs w:val="28"/>
        </w:rPr>
      </w:pPr>
      <w:r w:rsidRPr="004C1F5C">
        <w:rPr>
          <w:rFonts w:ascii="宋体" w:hAnsi="宋体" w:hint="eastAsia"/>
          <w:b/>
          <w:color w:val="000000"/>
          <w:sz w:val="28"/>
          <w:szCs w:val="28"/>
        </w:rPr>
        <w:t xml:space="preserve"> </w:t>
      </w:r>
    </w:p>
    <w:p w:rsidR="003D640A" w:rsidRPr="004C1F5C" w:rsidRDefault="003613BB" w:rsidP="004C1F5C">
      <w:pPr>
        <w:snapToGrid w:val="0"/>
        <w:spacing w:beforeLines="50" w:before="165" w:after="50"/>
        <w:ind w:firstLineChars="225" w:firstLine="630"/>
        <w:rPr>
          <w:rFonts w:ascii="宋体" w:hAnsi="宋体"/>
          <w:bCs/>
          <w:color w:val="000000"/>
          <w:sz w:val="28"/>
          <w:szCs w:val="28"/>
        </w:rPr>
      </w:pPr>
      <w:r w:rsidRPr="004C1F5C">
        <w:rPr>
          <w:rFonts w:ascii="宋体" w:hAnsi="宋体" w:hint="eastAsia"/>
          <w:bCs/>
          <w:color w:val="000000"/>
          <w:sz w:val="28"/>
          <w:szCs w:val="28"/>
        </w:rPr>
        <w:t>所投分标：</w:t>
      </w:r>
    </w:p>
    <w:p w:rsidR="003D640A" w:rsidRPr="004C1F5C" w:rsidRDefault="003D640A" w:rsidP="004C1F5C">
      <w:pPr>
        <w:snapToGrid w:val="0"/>
        <w:spacing w:beforeLines="50" w:before="165" w:after="50"/>
        <w:ind w:firstLineChars="225" w:firstLine="630"/>
        <w:rPr>
          <w:rFonts w:ascii="宋体" w:hAnsi="宋体"/>
          <w:bCs/>
          <w:color w:val="000000"/>
          <w:sz w:val="28"/>
          <w:szCs w:val="28"/>
        </w:rPr>
      </w:pPr>
    </w:p>
    <w:p w:rsidR="003D640A" w:rsidRPr="004C1F5C" w:rsidRDefault="003613BB" w:rsidP="004C1F5C">
      <w:pPr>
        <w:pStyle w:val="a3"/>
        <w:snapToGrid w:val="0"/>
        <w:spacing w:before="50" w:after="50"/>
        <w:ind w:firstLineChars="225" w:firstLine="630"/>
        <w:rPr>
          <w:rFonts w:ascii="宋体" w:hAnsi="宋体"/>
          <w:bCs/>
          <w:color w:val="000000"/>
          <w:sz w:val="28"/>
          <w:szCs w:val="28"/>
        </w:rPr>
      </w:pPr>
      <w:r w:rsidRPr="004C1F5C">
        <w:rPr>
          <w:rFonts w:ascii="宋体" w:hAnsi="宋体" w:hint="eastAsia"/>
          <w:bCs/>
          <w:color w:val="000000"/>
          <w:sz w:val="28"/>
          <w:szCs w:val="28"/>
        </w:rPr>
        <w:t>投标人名称：</w:t>
      </w:r>
    </w:p>
    <w:p w:rsidR="003D640A" w:rsidRPr="004C1F5C" w:rsidRDefault="003D640A" w:rsidP="004C1F5C">
      <w:pPr>
        <w:pStyle w:val="a3"/>
        <w:snapToGrid w:val="0"/>
        <w:spacing w:before="50" w:after="50"/>
        <w:ind w:firstLine="0"/>
        <w:rPr>
          <w:rFonts w:ascii="宋体" w:hAnsi="宋体"/>
          <w:bCs/>
          <w:color w:val="000000"/>
          <w:sz w:val="28"/>
          <w:szCs w:val="28"/>
        </w:rPr>
      </w:pPr>
    </w:p>
    <w:p w:rsidR="003D640A" w:rsidRPr="004C1F5C" w:rsidRDefault="003613BB">
      <w:pPr>
        <w:snapToGrid w:val="0"/>
        <w:spacing w:beforeLines="50" w:before="165" w:after="50"/>
        <w:ind w:firstLine="645"/>
        <w:rPr>
          <w:rFonts w:ascii="宋体" w:hAnsi="宋体"/>
          <w:color w:val="000000"/>
          <w:sz w:val="28"/>
          <w:szCs w:val="28"/>
        </w:rPr>
      </w:pPr>
      <w:r w:rsidRPr="004C1F5C">
        <w:rPr>
          <w:rFonts w:ascii="宋体" w:hAnsi="宋体" w:hint="eastAsia"/>
          <w:color w:val="000000"/>
          <w:sz w:val="28"/>
          <w:szCs w:val="28"/>
        </w:rPr>
        <w:t xml:space="preserve">                        年  月  日</w:t>
      </w:r>
    </w:p>
    <w:p w:rsidR="003D640A" w:rsidRPr="004C1F5C" w:rsidRDefault="003613BB">
      <w:pPr>
        <w:snapToGrid w:val="0"/>
        <w:spacing w:beforeLines="50" w:before="165" w:after="50"/>
        <w:rPr>
          <w:rFonts w:ascii="宋体" w:hAnsi="宋体"/>
          <w:color w:val="000000"/>
          <w:sz w:val="28"/>
          <w:szCs w:val="28"/>
        </w:rPr>
      </w:pPr>
      <w:r w:rsidRPr="004C1F5C">
        <w:rPr>
          <w:rFonts w:ascii="宋体" w:hAnsi="宋体" w:hint="eastAsia"/>
          <w:color w:val="000000"/>
          <w:sz w:val="28"/>
          <w:szCs w:val="28"/>
        </w:rPr>
        <w:t xml:space="preserve"> </w:t>
      </w:r>
    </w:p>
    <w:p w:rsidR="003D640A" w:rsidRDefault="003D640A">
      <w:pPr>
        <w:spacing w:line="360" w:lineRule="auto"/>
        <w:ind w:right="420"/>
        <w:rPr>
          <w:rFonts w:ascii="宋体" w:hAnsi="宋体"/>
          <w:color w:val="000000"/>
          <w:sz w:val="24"/>
          <w:szCs w:val="20"/>
        </w:rPr>
      </w:pPr>
    </w:p>
    <w:p w:rsidR="003D640A" w:rsidRDefault="003D640A">
      <w:pPr>
        <w:rPr>
          <w:rFonts w:ascii="仿宋_GB2312" w:eastAsia="仿宋_GB2312" w:hAnsi="仿宋" w:cs="仿宋_GB2312"/>
          <w:b/>
          <w:kern w:val="0"/>
          <w:sz w:val="24"/>
        </w:rPr>
      </w:pPr>
    </w:p>
    <w:p w:rsidR="003D640A" w:rsidRPr="004C1F5C" w:rsidRDefault="003613BB">
      <w:pPr>
        <w:jc w:val="center"/>
        <w:rPr>
          <w:rFonts w:asciiTheme="minorEastAsia" w:eastAsiaTheme="minorEastAsia" w:hAnsiTheme="minorEastAsia" w:cs="仿宋_GB2312"/>
          <w:b/>
          <w:kern w:val="0"/>
          <w:sz w:val="28"/>
          <w:szCs w:val="28"/>
        </w:rPr>
      </w:pPr>
      <w:r w:rsidRPr="004C1F5C">
        <w:rPr>
          <w:rFonts w:asciiTheme="minorEastAsia" w:eastAsiaTheme="minorEastAsia" w:hAnsiTheme="minorEastAsia" w:cs="仿宋_GB2312" w:hint="eastAsia"/>
          <w:b/>
          <w:kern w:val="0"/>
          <w:sz w:val="28"/>
          <w:szCs w:val="28"/>
        </w:rPr>
        <w:lastRenderedPageBreak/>
        <w:t>商务文件目录</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1、无串通投标行为的承诺函</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r w:rsidRPr="00B90596">
        <w:rPr>
          <w:rFonts w:asciiTheme="minorEastAsia" w:eastAsiaTheme="minorEastAsia" w:hAnsiTheme="minorEastAsia" w:cs="仿宋_GB2312" w:hint="eastAsia"/>
          <w:sz w:val="28"/>
          <w:szCs w:val="28"/>
        </w:rPr>
        <w:t xml:space="preserve"> </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2、法定代表人身份证明及法定代表人有效身份证正反面复印件</w:t>
      </w:r>
      <w:r w:rsidR="00B90596">
        <w:rPr>
          <w:rFonts w:asciiTheme="minorEastAsia" w:eastAsiaTheme="minorEastAsia" w:hAnsiTheme="minorEastAsia" w:cs="仿宋_GB2312" w:hint="eastAsia"/>
          <w:kern w:val="0"/>
          <w:sz w:val="28"/>
          <w:szCs w:val="28"/>
        </w:rPr>
        <w:t>…</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3、法定代表人授权委托书及委托代理人有效身份证正反面复印件</w:t>
      </w:r>
      <w:r w:rsidR="00B90596">
        <w:rPr>
          <w:rFonts w:asciiTheme="minorEastAsia" w:eastAsiaTheme="minorEastAsia" w:hAnsiTheme="minorEastAsia" w:cs="仿宋_GB2312" w:hint="eastAsia"/>
          <w:kern w:val="0"/>
          <w:sz w:val="28"/>
          <w:szCs w:val="28"/>
        </w:rPr>
        <w:t>…</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4、商务条款偏离表</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5、投标人情况介绍</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6、供应</w:t>
      </w:r>
      <w:proofErr w:type="gramStart"/>
      <w:r w:rsidRPr="00B90596">
        <w:rPr>
          <w:rFonts w:asciiTheme="minorEastAsia" w:eastAsiaTheme="minorEastAsia" w:hAnsiTheme="minorEastAsia" w:cs="仿宋_GB2312" w:hint="eastAsia"/>
          <w:sz w:val="28"/>
          <w:szCs w:val="28"/>
        </w:rPr>
        <w:t>商类似</w:t>
      </w:r>
      <w:proofErr w:type="gramEnd"/>
      <w:r w:rsidRPr="00B90596">
        <w:rPr>
          <w:rFonts w:asciiTheme="minorEastAsia" w:eastAsiaTheme="minorEastAsia" w:hAnsiTheme="minorEastAsia" w:cs="仿宋_GB2312" w:hint="eastAsia"/>
          <w:sz w:val="28"/>
          <w:szCs w:val="28"/>
        </w:rPr>
        <w:t>业绩的证明文件</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7、投标人认为需要提供的其他证明材料</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b/>
          <w:bCs/>
          <w:sz w:val="28"/>
          <w:szCs w:val="28"/>
        </w:rPr>
      </w:pPr>
      <w:r w:rsidRPr="00B90596">
        <w:rPr>
          <w:rFonts w:asciiTheme="minorEastAsia" w:eastAsiaTheme="minorEastAsia" w:hAnsiTheme="minorEastAsia" w:cs="仿宋_GB2312" w:hint="eastAsia"/>
          <w:b/>
          <w:bCs/>
          <w:sz w:val="28"/>
          <w:szCs w:val="28"/>
        </w:rPr>
        <w:t>注：以上目录是基本格式要求，各投标人可根据自身情况进一步向下增加内容或细化。</w:t>
      </w:r>
    </w:p>
    <w:p w:rsidR="003D640A" w:rsidRDefault="003D640A">
      <w:pPr>
        <w:widowControl/>
        <w:spacing w:line="360" w:lineRule="auto"/>
        <w:jc w:val="left"/>
        <w:rPr>
          <w:rFonts w:ascii="宋体" w:hAnsi="宋体"/>
          <w:color w:val="000000"/>
        </w:rPr>
        <w:sectPr w:rsidR="003D640A">
          <w:pgSz w:w="11906" w:h="16838"/>
          <w:pgMar w:top="1134" w:right="1134" w:bottom="1134" w:left="1134" w:header="720" w:footer="720" w:gutter="0"/>
          <w:cols w:space="720"/>
          <w:docGrid w:type="lines" w:linePitch="331"/>
        </w:sectPr>
      </w:pPr>
    </w:p>
    <w:p w:rsidR="003D640A" w:rsidRPr="00077FED" w:rsidRDefault="003613BB" w:rsidP="00077FED">
      <w:pPr>
        <w:snapToGrid w:val="0"/>
        <w:spacing w:beforeLines="50" w:before="120" w:after="50"/>
        <w:ind w:left="420"/>
        <w:jc w:val="center"/>
        <w:rPr>
          <w:rFonts w:asciiTheme="minorEastAsia" w:eastAsiaTheme="minorEastAsia" w:hAnsiTheme="minorEastAsia"/>
          <w:b/>
          <w:bCs/>
          <w:sz w:val="30"/>
          <w:szCs w:val="30"/>
        </w:rPr>
      </w:pPr>
      <w:r w:rsidRPr="00B90596">
        <w:rPr>
          <w:rFonts w:asciiTheme="minorEastAsia" w:eastAsiaTheme="minorEastAsia" w:hAnsiTheme="minorEastAsia" w:hint="eastAsia"/>
          <w:b/>
          <w:bCs/>
          <w:sz w:val="30"/>
          <w:szCs w:val="30"/>
        </w:rPr>
        <w:lastRenderedPageBreak/>
        <w:t>一、无串</w:t>
      </w:r>
      <w:proofErr w:type="gramStart"/>
      <w:r w:rsidRPr="00B90596">
        <w:rPr>
          <w:rFonts w:asciiTheme="minorEastAsia" w:eastAsiaTheme="minorEastAsia" w:hAnsiTheme="minorEastAsia" w:hint="eastAsia"/>
          <w:b/>
          <w:bCs/>
          <w:sz w:val="30"/>
          <w:szCs w:val="30"/>
        </w:rPr>
        <w:t>标行为</w:t>
      </w:r>
      <w:proofErr w:type="gramEnd"/>
      <w:r w:rsidRPr="00B90596">
        <w:rPr>
          <w:rFonts w:asciiTheme="minorEastAsia" w:eastAsiaTheme="minorEastAsia" w:hAnsiTheme="minorEastAsia" w:hint="eastAsia"/>
          <w:b/>
          <w:bCs/>
          <w:sz w:val="30"/>
          <w:szCs w:val="30"/>
        </w:rPr>
        <w:t>承诺函</w:t>
      </w:r>
    </w:p>
    <w:p w:rsidR="003D640A" w:rsidRDefault="003D640A">
      <w:pPr>
        <w:snapToGrid w:val="0"/>
        <w:spacing w:beforeLines="50" w:before="120" w:after="50"/>
        <w:rPr>
          <w:rFonts w:ascii="宋体" w:hAnsi="宋体"/>
          <w:b/>
          <w:color w:val="000000"/>
          <w:szCs w:val="21"/>
        </w:rPr>
      </w:pPr>
    </w:p>
    <w:p w:rsidR="003D640A" w:rsidRPr="00B90596" w:rsidRDefault="003613BB" w:rsidP="00B90596">
      <w:pPr>
        <w:adjustRightInd w:val="0"/>
        <w:snapToGrid w:val="0"/>
        <w:spacing w:beforeLines="50" w:before="120" w:after="50" w:line="460" w:lineRule="exact"/>
        <w:jc w:val="left"/>
        <w:rPr>
          <w:rFonts w:asciiTheme="minorEastAsia" w:eastAsiaTheme="minorEastAsia" w:hAnsiTheme="minorEastAsia"/>
          <w:b/>
          <w:color w:val="000000"/>
          <w:sz w:val="28"/>
          <w:szCs w:val="28"/>
        </w:rPr>
      </w:pPr>
      <w:r w:rsidRPr="00B90596">
        <w:rPr>
          <w:rFonts w:asciiTheme="minorEastAsia" w:eastAsiaTheme="minorEastAsia" w:hAnsiTheme="minorEastAsia" w:hint="eastAsia"/>
          <w:b/>
          <w:color w:val="000000"/>
          <w:sz w:val="28"/>
          <w:szCs w:val="28"/>
        </w:rPr>
        <w:t>一、我方承诺</w:t>
      </w:r>
      <w:proofErr w:type="gramStart"/>
      <w:r w:rsidRPr="00B90596">
        <w:rPr>
          <w:rFonts w:asciiTheme="minorEastAsia" w:eastAsiaTheme="minorEastAsia" w:hAnsiTheme="minorEastAsia" w:hint="eastAsia"/>
          <w:b/>
          <w:color w:val="000000"/>
          <w:sz w:val="28"/>
          <w:szCs w:val="28"/>
        </w:rPr>
        <w:t>无下列</w:t>
      </w:r>
      <w:proofErr w:type="gramEnd"/>
      <w:r w:rsidRPr="00B90596">
        <w:rPr>
          <w:rFonts w:asciiTheme="minorEastAsia" w:eastAsiaTheme="minorEastAsia" w:hAnsiTheme="minorEastAsia" w:hint="eastAsia"/>
          <w:b/>
          <w:color w:val="000000"/>
          <w:sz w:val="28"/>
          <w:szCs w:val="28"/>
        </w:rPr>
        <w:t>相互串通投标的情形：</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1.不同投标人的投标文件由同一单位或者个人编制；或者不同投标人报名的IP地址一致的；或者编制标书硬件设备CPU编号、硬盘编号、网卡地址一致的情况。</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2.不同投标人委托同一单位或者个人办理投标事宜；</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3.不同的投标人的投标文件载明的项目管理员为同一个人；</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4.不同投标人的投标文件异常一致或者投标报价呈规律性差异；</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5.不同投标人的投标文件相互混装；</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6.不同投标人的投标保证金从同一单位或者个人账户转出。</w:t>
      </w:r>
    </w:p>
    <w:p w:rsidR="003D640A" w:rsidRPr="00B90596" w:rsidRDefault="003613BB" w:rsidP="00B90596">
      <w:pPr>
        <w:adjustRightInd w:val="0"/>
        <w:snapToGrid w:val="0"/>
        <w:spacing w:beforeLines="50" w:before="120" w:after="50" w:line="46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b/>
          <w:color w:val="000000"/>
          <w:sz w:val="28"/>
          <w:szCs w:val="28"/>
        </w:rPr>
        <w:t>二、我方承诺</w:t>
      </w:r>
      <w:proofErr w:type="gramStart"/>
      <w:r w:rsidRPr="00B90596">
        <w:rPr>
          <w:rFonts w:asciiTheme="minorEastAsia" w:eastAsiaTheme="minorEastAsia" w:hAnsiTheme="minorEastAsia" w:hint="eastAsia"/>
          <w:b/>
          <w:color w:val="000000"/>
          <w:sz w:val="28"/>
          <w:szCs w:val="28"/>
        </w:rPr>
        <w:t>无下列</w:t>
      </w:r>
      <w:proofErr w:type="gramEnd"/>
      <w:r w:rsidRPr="00B90596">
        <w:rPr>
          <w:rFonts w:asciiTheme="minorEastAsia" w:eastAsiaTheme="minorEastAsia" w:hAnsiTheme="minorEastAsia" w:hint="eastAsia"/>
          <w:b/>
          <w:color w:val="000000"/>
          <w:sz w:val="28"/>
          <w:szCs w:val="28"/>
        </w:rPr>
        <w:t>恶意串通的情形：</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1.投标人直接或者间接从采购人或者采购代理机构处获得其他投标人的相关信息并修改其投标文件或者投标文件；</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2.投标人按照采购人或者采购代理机构的授意撤换、修改投标文件或者投标文件；</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3.投标人之间协商报价、技术方案等投标文件或者投标文件的实质性内容；</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4.属于同一集团、协会、商会等组织成员的投标人按照该组织要求协同参加政府采购活动；</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5.投标人之间事先约定一致抬高或者压低投标报价，或者在招标项目中事先约定轮流以高价位或者低价位中标，或者事先约定由某一特定投标人中标，然后再参加投标；</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6.投标人之间商定部分投标人放弃参加政府采购活动或者放弃中标；</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7.投标人与采购人或者采购代理机构之间、投标人相互之间，为</w:t>
      </w:r>
      <w:r w:rsidRPr="00B90596">
        <w:rPr>
          <w:rFonts w:asciiTheme="minorEastAsia" w:eastAsiaTheme="minorEastAsia" w:hAnsiTheme="minorEastAsia" w:hint="eastAsia"/>
          <w:color w:val="000000"/>
          <w:sz w:val="28"/>
          <w:szCs w:val="28"/>
        </w:rPr>
        <w:lastRenderedPageBreak/>
        <w:t>谋求特定投标人中标或者排斥其他投标人的其他串通行为。</w:t>
      </w:r>
    </w:p>
    <w:p w:rsidR="003D640A" w:rsidRPr="00B90596" w:rsidRDefault="003613BB" w:rsidP="00B90596">
      <w:pPr>
        <w:adjustRightInd w:val="0"/>
        <w:snapToGrid w:val="0"/>
        <w:spacing w:beforeLines="50" w:before="120" w:after="50" w:line="460" w:lineRule="exact"/>
        <w:ind w:firstLineChars="196" w:firstLine="551"/>
        <w:jc w:val="left"/>
        <w:rPr>
          <w:rFonts w:asciiTheme="minorEastAsia" w:eastAsiaTheme="minorEastAsia" w:hAnsiTheme="minorEastAsia"/>
          <w:b/>
          <w:color w:val="000000"/>
          <w:sz w:val="28"/>
          <w:szCs w:val="28"/>
        </w:rPr>
      </w:pPr>
      <w:r w:rsidRPr="00B90596">
        <w:rPr>
          <w:rFonts w:asciiTheme="minorEastAsia" w:eastAsiaTheme="minorEastAsia" w:hAnsiTheme="minorEastAsia" w:hint="eastAsia"/>
          <w:b/>
          <w:color w:val="000000"/>
          <w:sz w:val="28"/>
          <w:szCs w:val="28"/>
        </w:rPr>
        <w:t>以上情形一经核查属实，接受政府采购监管部门对我方认定存在</w:t>
      </w:r>
      <w:proofErr w:type="gramStart"/>
      <w:r w:rsidRPr="00B90596">
        <w:rPr>
          <w:rFonts w:asciiTheme="minorEastAsia" w:eastAsiaTheme="minorEastAsia" w:hAnsiTheme="minorEastAsia" w:hint="eastAsia"/>
          <w:b/>
          <w:color w:val="000000"/>
          <w:sz w:val="28"/>
          <w:szCs w:val="28"/>
        </w:rPr>
        <w:t>围标串标</w:t>
      </w:r>
      <w:proofErr w:type="gramEnd"/>
      <w:r w:rsidRPr="00B90596">
        <w:rPr>
          <w:rFonts w:asciiTheme="minorEastAsia" w:eastAsiaTheme="minorEastAsia" w:hAnsiTheme="minorEastAsia" w:hint="eastAsia"/>
          <w:b/>
          <w:color w:val="000000"/>
          <w:sz w:val="28"/>
          <w:szCs w:val="28"/>
        </w:rPr>
        <w:t>行为，我方愿意承担一切后果，并不再寻求任何旨在减轻或者免除法律责任的辩解。</w:t>
      </w:r>
    </w:p>
    <w:p w:rsidR="003D640A" w:rsidRPr="00B90596" w:rsidRDefault="003613BB" w:rsidP="00B90596">
      <w:pPr>
        <w:adjustRightInd w:val="0"/>
        <w:snapToGrid w:val="0"/>
        <w:spacing w:line="460" w:lineRule="exact"/>
        <w:ind w:firstLineChars="1400" w:firstLine="3920"/>
        <w:rPr>
          <w:rFonts w:asciiTheme="minorEastAsia" w:eastAsiaTheme="minorEastAsia" w:hAnsiTheme="minorEastAsia" w:cs="仿宋_GB2312"/>
          <w:kern w:val="0"/>
          <w:sz w:val="28"/>
          <w:szCs w:val="28"/>
        </w:rPr>
      </w:pPr>
      <w:r w:rsidRPr="00B90596">
        <w:rPr>
          <w:rFonts w:asciiTheme="minorEastAsia" w:eastAsiaTheme="minorEastAsia" w:hAnsiTheme="minorEastAsia"/>
          <w:color w:val="000000"/>
          <w:sz w:val="28"/>
          <w:szCs w:val="28"/>
        </w:rPr>
        <w:t xml:space="preserve"> </w:t>
      </w:r>
      <w:r w:rsidRPr="00B90596">
        <w:rPr>
          <w:rFonts w:asciiTheme="minorEastAsia" w:eastAsiaTheme="minorEastAsia" w:hAnsiTheme="minorEastAsia" w:cs="仿宋_GB2312" w:hint="eastAsia"/>
          <w:kern w:val="0"/>
          <w:sz w:val="28"/>
          <w:szCs w:val="28"/>
          <w:lang w:val="zh-CN"/>
        </w:rPr>
        <w:t>投标人名称(电子签章)：</w:t>
      </w:r>
    </w:p>
    <w:p w:rsidR="003D640A" w:rsidRPr="00B90596" w:rsidRDefault="003613BB" w:rsidP="00B90596">
      <w:pPr>
        <w:adjustRightInd w:val="0"/>
        <w:snapToGrid w:val="0"/>
        <w:spacing w:line="460" w:lineRule="exact"/>
        <w:ind w:firstLineChars="1500" w:firstLine="4200"/>
        <w:rPr>
          <w:rFonts w:asciiTheme="minorEastAsia" w:eastAsiaTheme="minorEastAsia" w:hAnsiTheme="minorEastAsia" w:cs="仿宋_GB2312"/>
          <w:kern w:val="0"/>
          <w:sz w:val="28"/>
          <w:szCs w:val="28"/>
          <w:lang w:val="zh-CN"/>
        </w:rPr>
      </w:pPr>
      <w:r w:rsidRPr="00B90596">
        <w:rPr>
          <w:rFonts w:asciiTheme="minorEastAsia" w:eastAsiaTheme="minorEastAsia" w:hAnsiTheme="minorEastAsia" w:cs="仿宋_GB2312" w:hint="eastAsia"/>
          <w:kern w:val="0"/>
          <w:sz w:val="28"/>
          <w:szCs w:val="28"/>
          <w:lang w:val="zh-CN"/>
        </w:rPr>
        <w:t>日</w:t>
      </w:r>
      <w:r w:rsidR="00B90596">
        <w:rPr>
          <w:rFonts w:asciiTheme="minorEastAsia" w:eastAsiaTheme="minorEastAsia" w:hAnsiTheme="minorEastAsia" w:cs="仿宋_GB2312" w:hint="eastAsia"/>
          <w:kern w:val="0"/>
          <w:sz w:val="28"/>
          <w:szCs w:val="28"/>
          <w:lang w:val="zh-CN"/>
        </w:rPr>
        <w:t xml:space="preserve">  </w:t>
      </w:r>
      <w:r w:rsidRPr="00B90596">
        <w:rPr>
          <w:rFonts w:asciiTheme="minorEastAsia" w:eastAsiaTheme="minorEastAsia" w:hAnsiTheme="minorEastAsia" w:cs="仿宋_GB2312" w:hint="eastAsia"/>
          <w:kern w:val="0"/>
          <w:sz w:val="28"/>
          <w:szCs w:val="28"/>
          <w:lang w:val="zh-CN"/>
        </w:rPr>
        <w:t>期</w:t>
      </w:r>
      <w:r w:rsidRPr="00B90596">
        <w:rPr>
          <w:rFonts w:asciiTheme="minorEastAsia" w:eastAsiaTheme="minorEastAsia" w:hAnsiTheme="minorEastAsia" w:cs="仿宋_GB2312" w:hint="eastAsia"/>
          <w:kern w:val="0"/>
          <w:sz w:val="28"/>
          <w:szCs w:val="28"/>
        </w:rPr>
        <w:t xml:space="preserve">：  年  </w:t>
      </w:r>
      <w:r w:rsidRPr="00B90596">
        <w:rPr>
          <w:rFonts w:asciiTheme="minorEastAsia" w:eastAsiaTheme="minorEastAsia" w:hAnsiTheme="minorEastAsia" w:cs="仿宋_GB2312" w:hint="eastAsia"/>
          <w:kern w:val="0"/>
          <w:sz w:val="28"/>
          <w:szCs w:val="28"/>
          <w:lang w:val="zh-CN"/>
        </w:rPr>
        <w:t>月</w:t>
      </w:r>
      <w:r w:rsidRPr="00B90596">
        <w:rPr>
          <w:rFonts w:asciiTheme="minorEastAsia" w:eastAsiaTheme="minorEastAsia" w:hAnsiTheme="minorEastAsia" w:cs="仿宋_GB2312" w:hint="eastAsia"/>
          <w:kern w:val="0"/>
          <w:sz w:val="28"/>
          <w:szCs w:val="28"/>
        </w:rPr>
        <w:t xml:space="preserve">   </w:t>
      </w:r>
      <w:r w:rsidRPr="00B90596">
        <w:rPr>
          <w:rFonts w:asciiTheme="minorEastAsia" w:eastAsiaTheme="minorEastAsia" w:hAnsiTheme="minorEastAsia" w:cs="仿宋_GB2312" w:hint="eastAsia"/>
          <w:kern w:val="0"/>
          <w:sz w:val="28"/>
          <w:szCs w:val="28"/>
          <w:lang w:val="zh-CN"/>
        </w:rPr>
        <w:t>日</w:t>
      </w:r>
    </w:p>
    <w:p w:rsidR="003D640A" w:rsidRDefault="003613BB">
      <w:pPr>
        <w:pStyle w:val="a9"/>
        <w:snapToGrid w:val="0"/>
        <w:spacing w:before="295" w:after="295" w:line="360" w:lineRule="auto"/>
        <w:jc w:val="center"/>
        <w:rPr>
          <w:rFonts w:hAnsi="宋体"/>
          <w:b/>
          <w:color w:val="000000"/>
          <w:sz w:val="24"/>
        </w:rPr>
      </w:pPr>
      <w:r>
        <w:rPr>
          <w:rFonts w:hAnsi="宋体" w:hint="eastAsia"/>
          <w:b/>
          <w:color w:val="000000"/>
          <w:sz w:val="24"/>
        </w:rPr>
        <w:br w:type="page"/>
      </w:r>
      <w:r>
        <w:rPr>
          <w:rFonts w:ascii="Times New Roman" w:hAnsi="Times New Roman" w:hint="eastAsia"/>
          <w:b/>
          <w:bCs/>
          <w:sz w:val="30"/>
          <w:szCs w:val="30"/>
        </w:rPr>
        <w:lastRenderedPageBreak/>
        <w:t>二、法定代表人身份证明</w:t>
      </w:r>
    </w:p>
    <w:p w:rsidR="003D640A" w:rsidRPr="00B90596" w:rsidRDefault="003613BB" w:rsidP="00B90596">
      <w:pPr>
        <w:spacing w:beforeLines="100" w:before="240" w:afterLines="50" w:after="120"/>
        <w:rPr>
          <w:rFonts w:ascii="黑体" w:eastAsia="黑体" w:hAnsi="宋体"/>
          <w:color w:val="000000"/>
          <w:sz w:val="32"/>
          <w:szCs w:val="32"/>
        </w:rPr>
      </w:pPr>
      <w:r w:rsidRPr="00B90596">
        <w:rPr>
          <w:rFonts w:asciiTheme="minorEastAsia" w:eastAsiaTheme="minorEastAsia" w:hAnsiTheme="minorEastAsia" w:hint="eastAsia"/>
          <w:color w:val="000000"/>
          <w:sz w:val="28"/>
          <w:szCs w:val="28"/>
        </w:rPr>
        <w:t>投 标 人：</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地    址：</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姓    名：</w:t>
      </w:r>
      <w:r w:rsidRPr="00B90596">
        <w:rPr>
          <w:rFonts w:asciiTheme="minorEastAsia" w:eastAsiaTheme="minorEastAsia" w:hAnsiTheme="minorEastAsia" w:hint="eastAsia"/>
          <w:color w:val="000000"/>
          <w:sz w:val="28"/>
          <w:szCs w:val="28"/>
          <w:u w:val="single"/>
        </w:rPr>
        <w:t xml:space="preserve">                          </w:t>
      </w:r>
      <w:r w:rsidRPr="00B90596">
        <w:rPr>
          <w:rFonts w:asciiTheme="minorEastAsia" w:eastAsiaTheme="minorEastAsia" w:hAnsiTheme="minorEastAsia" w:hint="eastAsia"/>
          <w:color w:val="000000"/>
          <w:sz w:val="28"/>
          <w:szCs w:val="28"/>
        </w:rPr>
        <w:t>性      别：</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u w:val="single"/>
        </w:rPr>
      </w:pPr>
      <w:r w:rsidRPr="00B90596">
        <w:rPr>
          <w:rFonts w:asciiTheme="minorEastAsia" w:eastAsiaTheme="minorEastAsia" w:hAnsiTheme="minorEastAsia" w:hint="eastAsia"/>
          <w:color w:val="000000"/>
          <w:sz w:val="28"/>
          <w:szCs w:val="28"/>
        </w:rPr>
        <w:t>年    龄：</w:t>
      </w:r>
      <w:r w:rsidRPr="00B90596">
        <w:rPr>
          <w:rFonts w:asciiTheme="minorEastAsia" w:eastAsiaTheme="minorEastAsia" w:hAnsiTheme="minorEastAsia" w:hint="eastAsia"/>
          <w:color w:val="000000"/>
          <w:sz w:val="28"/>
          <w:szCs w:val="28"/>
          <w:u w:val="single"/>
        </w:rPr>
        <w:t xml:space="preserve">                          </w:t>
      </w:r>
      <w:r w:rsidRPr="00B90596">
        <w:rPr>
          <w:rFonts w:asciiTheme="minorEastAsia" w:eastAsiaTheme="minorEastAsia" w:hAnsiTheme="minorEastAsia" w:hint="eastAsia"/>
          <w:color w:val="000000"/>
          <w:sz w:val="28"/>
          <w:szCs w:val="28"/>
        </w:rPr>
        <w:t xml:space="preserve">职      </w:t>
      </w:r>
      <w:proofErr w:type="gramStart"/>
      <w:r w:rsidRPr="00B90596">
        <w:rPr>
          <w:rFonts w:asciiTheme="minorEastAsia" w:eastAsiaTheme="minorEastAsia" w:hAnsiTheme="minorEastAsia" w:hint="eastAsia"/>
          <w:color w:val="000000"/>
          <w:sz w:val="28"/>
          <w:szCs w:val="28"/>
        </w:rPr>
        <w:t>务</w:t>
      </w:r>
      <w:proofErr w:type="gramEnd"/>
      <w:r w:rsidRPr="00B90596">
        <w:rPr>
          <w:rFonts w:asciiTheme="minorEastAsia" w:eastAsiaTheme="minorEastAsia" w:hAnsiTheme="minorEastAsia" w:hint="eastAsia"/>
          <w:color w:val="000000"/>
          <w:sz w:val="28"/>
          <w:szCs w:val="28"/>
        </w:rPr>
        <w:t>：</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身份证号码：</w:t>
      </w:r>
      <w:r w:rsidRPr="00B90596">
        <w:rPr>
          <w:rFonts w:asciiTheme="minorEastAsia" w:eastAsiaTheme="minorEastAsia" w:hAnsiTheme="minorEastAsia"/>
          <w:color w:val="000000"/>
          <w:sz w:val="28"/>
          <w:szCs w:val="28"/>
          <w:u w:val="single"/>
        </w:rPr>
        <w:t xml:space="preserve">                                 </w:t>
      </w:r>
      <w:r w:rsidRPr="00B90596">
        <w:rPr>
          <w:rFonts w:asciiTheme="minorEastAsia" w:eastAsiaTheme="minorEastAsia" w:hAnsiTheme="minorEastAsia" w:hint="eastAsia"/>
          <w:color w:val="000000"/>
          <w:sz w:val="28"/>
          <w:szCs w:val="28"/>
        </w:rPr>
        <w:t>系</w:t>
      </w:r>
      <w:r w:rsidRPr="00B90596">
        <w:rPr>
          <w:rFonts w:asciiTheme="minorEastAsia" w:eastAsiaTheme="minorEastAsia" w:hAnsiTheme="minorEastAsia" w:hint="eastAsia"/>
          <w:color w:val="000000"/>
          <w:sz w:val="28"/>
          <w:szCs w:val="28"/>
          <w:u w:val="single"/>
        </w:rPr>
        <w:t xml:space="preserve">            （投标人名称）              </w:t>
      </w:r>
      <w:r w:rsidRPr="00B90596">
        <w:rPr>
          <w:rFonts w:asciiTheme="minorEastAsia" w:eastAsiaTheme="minorEastAsia" w:hAnsiTheme="minorEastAsia" w:hint="eastAsia"/>
          <w:color w:val="000000"/>
          <w:sz w:val="28"/>
          <w:szCs w:val="28"/>
        </w:rPr>
        <w:t>的法定代表人。</w:t>
      </w:r>
    </w:p>
    <w:p w:rsidR="003D640A" w:rsidRPr="00B90596" w:rsidRDefault="003613BB" w:rsidP="00B90596">
      <w:pPr>
        <w:spacing w:line="500" w:lineRule="exact"/>
        <w:ind w:left="540"/>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特此证明。</w:t>
      </w:r>
    </w:p>
    <w:p w:rsidR="003D640A" w:rsidRPr="00B90596" w:rsidRDefault="003D640A" w:rsidP="00B90596">
      <w:pPr>
        <w:spacing w:line="500" w:lineRule="exact"/>
        <w:ind w:left="540"/>
        <w:jc w:val="left"/>
        <w:rPr>
          <w:rFonts w:asciiTheme="minorEastAsia" w:eastAsiaTheme="minorEastAsia" w:hAnsiTheme="minorEastAsia"/>
          <w:color w:val="000000"/>
          <w:sz w:val="28"/>
          <w:szCs w:val="28"/>
        </w:rPr>
      </w:pPr>
    </w:p>
    <w:p w:rsidR="003D640A" w:rsidRPr="00B90596" w:rsidRDefault="003D640A" w:rsidP="00B90596">
      <w:pPr>
        <w:spacing w:line="500" w:lineRule="exact"/>
        <w:ind w:left="540"/>
        <w:jc w:val="left"/>
        <w:rPr>
          <w:rFonts w:asciiTheme="minorEastAsia" w:eastAsiaTheme="minorEastAsia" w:hAnsiTheme="minorEastAsia"/>
          <w:color w:val="000000"/>
          <w:sz w:val="28"/>
          <w:szCs w:val="28"/>
        </w:rPr>
      </w:pPr>
    </w:p>
    <w:p w:rsidR="003D640A" w:rsidRPr="00B90596" w:rsidRDefault="003613BB" w:rsidP="00B90596">
      <w:pPr>
        <w:spacing w:line="500" w:lineRule="exact"/>
        <w:ind w:left="540"/>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附件：法定代表人有效身份证正</w:t>
      </w:r>
      <w:r w:rsidR="00B90596">
        <w:rPr>
          <w:rFonts w:asciiTheme="minorEastAsia" w:eastAsiaTheme="minorEastAsia" w:hAnsiTheme="minorEastAsia" w:hint="eastAsia"/>
          <w:color w:val="000000"/>
          <w:sz w:val="28"/>
          <w:szCs w:val="28"/>
        </w:rPr>
        <w:t>、</w:t>
      </w:r>
      <w:r w:rsidRPr="00B90596">
        <w:rPr>
          <w:rFonts w:asciiTheme="minorEastAsia" w:eastAsiaTheme="minorEastAsia" w:hAnsiTheme="minorEastAsia" w:hint="eastAsia"/>
          <w:color w:val="000000"/>
          <w:sz w:val="28"/>
          <w:szCs w:val="28"/>
        </w:rPr>
        <w:t>反面复印件</w:t>
      </w:r>
    </w:p>
    <w:p w:rsidR="003D640A" w:rsidRDefault="003D640A" w:rsidP="00B90596">
      <w:pPr>
        <w:spacing w:line="500" w:lineRule="exact"/>
        <w:ind w:left="540"/>
        <w:jc w:val="left"/>
        <w:rPr>
          <w:rFonts w:asciiTheme="minorEastAsia" w:eastAsiaTheme="minorEastAsia" w:hAnsiTheme="minorEastAsia"/>
          <w:color w:val="000000"/>
          <w:sz w:val="28"/>
          <w:szCs w:val="28"/>
        </w:rPr>
      </w:pPr>
    </w:p>
    <w:p w:rsidR="00B90596" w:rsidRPr="00B90596" w:rsidRDefault="00B90596" w:rsidP="00B90596">
      <w:pPr>
        <w:spacing w:line="500" w:lineRule="exact"/>
        <w:ind w:left="540"/>
        <w:jc w:val="left"/>
        <w:rPr>
          <w:rFonts w:asciiTheme="minorEastAsia" w:eastAsiaTheme="minorEastAsia" w:hAnsiTheme="minorEastAsia"/>
          <w:color w:val="000000"/>
          <w:sz w:val="28"/>
          <w:szCs w:val="28"/>
        </w:rPr>
      </w:pPr>
    </w:p>
    <w:p w:rsidR="003D640A" w:rsidRPr="00B90596" w:rsidRDefault="003613BB" w:rsidP="00B90596">
      <w:pPr>
        <w:snapToGrid w:val="0"/>
        <w:spacing w:line="360" w:lineRule="auto"/>
        <w:ind w:firstLineChars="1600" w:firstLine="4480"/>
        <w:jc w:val="left"/>
        <w:rPr>
          <w:rFonts w:asciiTheme="minorEastAsia" w:eastAsiaTheme="minorEastAsia" w:hAnsiTheme="minorEastAsia" w:cs="仿宋_GB2312"/>
          <w:kern w:val="0"/>
          <w:sz w:val="28"/>
          <w:szCs w:val="28"/>
        </w:rPr>
      </w:pPr>
      <w:r w:rsidRPr="00B90596">
        <w:rPr>
          <w:rFonts w:asciiTheme="minorEastAsia" w:eastAsiaTheme="minorEastAsia" w:hAnsiTheme="minorEastAsia" w:cs="仿宋_GB2312" w:hint="eastAsia"/>
          <w:kern w:val="0"/>
          <w:sz w:val="28"/>
          <w:szCs w:val="28"/>
          <w:lang w:val="zh-CN"/>
        </w:rPr>
        <w:t>投标人名称(电子签章)：</w:t>
      </w:r>
    </w:p>
    <w:p w:rsidR="003D640A" w:rsidRPr="00B90596" w:rsidRDefault="003613BB" w:rsidP="00B90596">
      <w:pPr>
        <w:snapToGrid w:val="0"/>
        <w:spacing w:line="360" w:lineRule="auto"/>
        <w:ind w:firstLineChars="1600" w:firstLine="4480"/>
        <w:jc w:val="left"/>
        <w:rPr>
          <w:rFonts w:asciiTheme="minorEastAsia" w:eastAsiaTheme="minorEastAsia" w:hAnsiTheme="minorEastAsia" w:cs="仿宋_GB2312"/>
          <w:kern w:val="0"/>
          <w:sz w:val="28"/>
          <w:szCs w:val="28"/>
          <w:lang w:val="zh-CN"/>
        </w:rPr>
      </w:pPr>
      <w:r w:rsidRPr="00B90596">
        <w:rPr>
          <w:rFonts w:asciiTheme="minorEastAsia" w:eastAsiaTheme="minorEastAsia" w:hAnsiTheme="minorEastAsia" w:cs="仿宋_GB2312" w:hint="eastAsia"/>
          <w:kern w:val="0"/>
          <w:sz w:val="28"/>
          <w:szCs w:val="28"/>
          <w:lang w:val="zh-CN"/>
        </w:rPr>
        <w:t>日</w:t>
      </w:r>
      <w:r w:rsidR="00B90596">
        <w:rPr>
          <w:rFonts w:asciiTheme="minorEastAsia" w:eastAsiaTheme="minorEastAsia" w:hAnsiTheme="minorEastAsia" w:cs="仿宋_GB2312" w:hint="eastAsia"/>
          <w:kern w:val="0"/>
          <w:sz w:val="28"/>
          <w:szCs w:val="28"/>
          <w:lang w:val="zh-CN"/>
        </w:rPr>
        <w:t xml:space="preserve">  </w:t>
      </w:r>
      <w:r w:rsidRPr="00B90596">
        <w:rPr>
          <w:rFonts w:asciiTheme="minorEastAsia" w:eastAsiaTheme="minorEastAsia" w:hAnsiTheme="minorEastAsia" w:cs="仿宋_GB2312" w:hint="eastAsia"/>
          <w:kern w:val="0"/>
          <w:sz w:val="28"/>
          <w:szCs w:val="28"/>
          <w:lang w:val="zh-CN"/>
        </w:rPr>
        <w:t>期</w:t>
      </w:r>
      <w:r w:rsidRPr="00B90596">
        <w:rPr>
          <w:rFonts w:asciiTheme="minorEastAsia" w:eastAsiaTheme="minorEastAsia" w:hAnsiTheme="minorEastAsia" w:cs="仿宋_GB2312" w:hint="eastAsia"/>
          <w:kern w:val="0"/>
          <w:sz w:val="28"/>
          <w:szCs w:val="28"/>
        </w:rPr>
        <w:t xml:space="preserve">：  年  </w:t>
      </w:r>
      <w:r w:rsidRPr="00B90596">
        <w:rPr>
          <w:rFonts w:asciiTheme="minorEastAsia" w:eastAsiaTheme="minorEastAsia" w:hAnsiTheme="minorEastAsia" w:cs="仿宋_GB2312" w:hint="eastAsia"/>
          <w:kern w:val="0"/>
          <w:sz w:val="28"/>
          <w:szCs w:val="28"/>
          <w:lang w:val="zh-CN"/>
        </w:rPr>
        <w:t>月</w:t>
      </w:r>
      <w:r w:rsidRPr="00B90596">
        <w:rPr>
          <w:rFonts w:asciiTheme="minorEastAsia" w:eastAsiaTheme="minorEastAsia" w:hAnsiTheme="minorEastAsia" w:cs="仿宋_GB2312" w:hint="eastAsia"/>
          <w:kern w:val="0"/>
          <w:sz w:val="28"/>
          <w:szCs w:val="28"/>
        </w:rPr>
        <w:t xml:space="preserve">   </w:t>
      </w:r>
      <w:r w:rsidRPr="00B90596">
        <w:rPr>
          <w:rFonts w:asciiTheme="minorEastAsia" w:eastAsiaTheme="minorEastAsia" w:hAnsiTheme="minorEastAsia" w:cs="仿宋_GB2312" w:hint="eastAsia"/>
          <w:kern w:val="0"/>
          <w:sz w:val="28"/>
          <w:szCs w:val="28"/>
          <w:lang w:val="zh-CN"/>
        </w:rPr>
        <w:t>日</w:t>
      </w:r>
    </w:p>
    <w:p w:rsidR="003D640A" w:rsidRPr="00B90596" w:rsidRDefault="003D640A">
      <w:pPr>
        <w:snapToGrid w:val="0"/>
        <w:spacing w:beforeLines="50" w:before="120" w:after="50"/>
        <w:jc w:val="center"/>
        <w:rPr>
          <w:rFonts w:asciiTheme="minorEastAsia" w:eastAsiaTheme="minorEastAsia" w:hAnsiTheme="minorEastAsia"/>
          <w:b/>
          <w:color w:val="000000"/>
          <w:sz w:val="28"/>
          <w:szCs w:val="28"/>
        </w:rPr>
      </w:pPr>
    </w:p>
    <w:p w:rsidR="003D640A" w:rsidRDefault="003613BB" w:rsidP="00B90596">
      <w:pPr>
        <w:snapToGrid w:val="0"/>
        <w:spacing w:beforeLines="50" w:before="120" w:after="50"/>
        <w:ind w:firstLineChars="250" w:firstLine="700"/>
        <w:jc w:val="left"/>
        <w:rPr>
          <w:rFonts w:ascii="宋体" w:hAnsi="宋体"/>
          <w:color w:val="000000"/>
          <w:sz w:val="24"/>
        </w:rPr>
      </w:pPr>
      <w:r w:rsidRPr="00B90596">
        <w:rPr>
          <w:rFonts w:asciiTheme="minorEastAsia" w:eastAsiaTheme="minorEastAsia" w:hAnsiTheme="minorEastAsia" w:hint="eastAsia"/>
          <w:color w:val="000000"/>
          <w:sz w:val="28"/>
          <w:szCs w:val="28"/>
        </w:rPr>
        <w:t>注：自然人投标的无需提供</w:t>
      </w:r>
    </w:p>
    <w:p w:rsidR="003D640A" w:rsidRDefault="003D640A">
      <w:pPr>
        <w:snapToGrid w:val="0"/>
        <w:spacing w:beforeLines="50" w:before="120" w:after="50"/>
        <w:ind w:firstLineChars="250" w:firstLine="600"/>
        <w:jc w:val="left"/>
        <w:rPr>
          <w:rFonts w:ascii="宋体" w:hAnsi="宋体"/>
          <w:color w:val="000000"/>
          <w:sz w:val="24"/>
        </w:rPr>
      </w:pPr>
    </w:p>
    <w:p w:rsidR="003D640A" w:rsidRDefault="003D640A">
      <w:pPr>
        <w:snapToGrid w:val="0"/>
        <w:spacing w:beforeLines="50" w:before="120" w:after="50"/>
        <w:ind w:firstLineChars="250" w:firstLine="602"/>
        <w:jc w:val="left"/>
        <w:rPr>
          <w:rFonts w:ascii="宋体" w:hAnsi="宋体"/>
          <w:b/>
          <w:color w:val="000000"/>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3D640A">
        <w:trPr>
          <w:trHeight w:val="8705"/>
        </w:trPr>
        <w:tc>
          <w:tcPr>
            <w:tcW w:w="8461" w:type="dxa"/>
            <w:tcBorders>
              <w:top w:val="single" w:sz="4" w:space="0" w:color="auto"/>
              <w:left w:val="single" w:sz="4" w:space="0" w:color="auto"/>
              <w:bottom w:val="single" w:sz="4" w:space="0" w:color="auto"/>
              <w:right w:val="single" w:sz="4" w:space="0" w:color="auto"/>
            </w:tcBorders>
          </w:tcPr>
          <w:p w:rsidR="003D640A" w:rsidRDefault="003D640A">
            <w:pPr>
              <w:spacing w:line="360" w:lineRule="auto"/>
              <w:rPr>
                <w:rFonts w:ascii="宋体"/>
                <w:b/>
                <w:sz w:val="24"/>
              </w:rPr>
            </w:pPr>
          </w:p>
          <w:p w:rsidR="003D640A" w:rsidRDefault="003613BB">
            <w:pPr>
              <w:spacing w:line="360" w:lineRule="auto"/>
              <w:rPr>
                <w:rFonts w:ascii="宋体"/>
                <w:b/>
                <w:sz w:val="24"/>
              </w:rPr>
            </w:pPr>
            <w:r>
              <w:rPr>
                <w:rFonts w:ascii="宋体" w:hint="eastAsia"/>
                <w:b/>
                <w:sz w:val="24"/>
              </w:rPr>
              <w:t>法定代表身份证复印件</w:t>
            </w:r>
            <w:proofErr w:type="gramStart"/>
            <w:r>
              <w:rPr>
                <w:rFonts w:ascii="宋体" w:hint="eastAsia"/>
                <w:b/>
                <w:sz w:val="24"/>
              </w:rPr>
              <w:t>粘帖</w:t>
            </w:r>
            <w:proofErr w:type="gramEnd"/>
            <w:r>
              <w:rPr>
                <w:rFonts w:ascii="宋体" w:hint="eastAsia"/>
                <w:b/>
                <w:sz w:val="24"/>
              </w:rPr>
              <w:t>处（正、反面）</w:t>
            </w:r>
          </w:p>
        </w:tc>
      </w:tr>
    </w:tbl>
    <w:p w:rsidR="003D640A" w:rsidRPr="00B90596" w:rsidRDefault="003613BB" w:rsidP="00077FED">
      <w:pPr>
        <w:pStyle w:val="a9"/>
        <w:snapToGrid w:val="0"/>
        <w:spacing w:before="295" w:after="295" w:line="360" w:lineRule="auto"/>
        <w:jc w:val="center"/>
        <w:rPr>
          <w:rFonts w:asciiTheme="minorEastAsia" w:eastAsiaTheme="minorEastAsia" w:hAnsiTheme="minorEastAsia"/>
          <w:b/>
          <w:color w:val="000000"/>
          <w:sz w:val="24"/>
        </w:rPr>
      </w:pPr>
      <w:r>
        <w:rPr>
          <w:rFonts w:hAnsi="宋体" w:hint="eastAsia"/>
          <w:b/>
          <w:color w:val="000000"/>
          <w:sz w:val="24"/>
        </w:rPr>
        <w:t>附件：</w:t>
      </w:r>
      <w:r>
        <w:rPr>
          <w:rFonts w:hAnsi="宋体" w:hint="eastAsia"/>
          <w:b/>
          <w:color w:val="000000"/>
          <w:sz w:val="24"/>
        </w:rPr>
        <w:br w:type="page"/>
      </w:r>
      <w:r w:rsidRPr="00B90596">
        <w:rPr>
          <w:rFonts w:asciiTheme="minorEastAsia" w:eastAsiaTheme="minorEastAsia" w:hAnsiTheme="minorEastAsia" w:hint="eastAsia"/>
          <w:b/>
          <w:bCs/>
          <w:sz w:val="30"/>
          <w:szCs w:val="30"/>
        </w:rPr>
        <w:lastRenderedPageBreak/>
        <w:t>三、法定代表人授权委托书（如有委托时）</w:t>
      </w:r>
    </w:p>
    <w:p w:rsidR="003D640A" w:rsidRPr="00B90596" w:rsidRDefault="003613BB" w:rsidP="00B90596">
      <w:pPr>
        <w:pStyle w:val="a9"/>
        <w:adjustRightInd w:val="0"/>
        <w:snapToGrid w:val="0"/>
        <w:spacing w:line="46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致：</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u w:val="single"/>
        </w:rPr>
        <w:t>新疆千</w:t>
      </w:r>
      <w:proofErr w:type="gramStart"/>
      <w:r w:rsidRPr="00B90596">
        <w:rPr>
          <w:rFonts w:asciiTheme="minorEastAsia" w:eastAsiaTheme="minorEastAsia" w:hAnsiTheme="minorEastAsia" w:hint="eastAsia"/>
          <w:sz w:val="28"/>
          <w:szCs w:val="28"/>
          <w:u w:val="single"/>
        </w:rPr>
        <w:t>鑫</w:t>
      </w:r>
      <w:proofErr w:type="gramEnd"/>
      <w:r w:rsidRPr="00B90596">
        <w:rPr>
          <w:rFonts w:asciiTheme="minorEastAsia" w:eastAsiaTheme="minorEastAsia" w:hAnsiTheme="minorEastAsia" w:hint="eastAsia"/>
          <w:sz w:val="28"/>
          <w:szCs w:val="28"/>
          <w:u w:val="single"/>
        </w:rPr>
        <w:t>工程项目管理有限公司</w:t>
      </w:r>
      <w:r w:rsidRPr="00B90596">
        <w:rPr>
          <w:rFonts w:asciiTheme="minorEastAsia" w:eastAsiaTheme="minorEastAsia" w:hAnsiTheme="minorEastAsia"/>
          <w:sz w:val="28"/>
          <w:szCs w:val="28"/>
          <w:u w:val="single"/>
        </w:rPr>
        <w:t xml:space="preserve"> </w:t>
      </w:r>
    </w:p>
    <w:p w:rsidR="00077FED" w:rsidRDefault="003613BB" w:rsidP="00B90596">
      <w:pPr>
        <w:pStyle w:val="a9"/>
        <w:adjustRightInd w:val="0"/>
        <w:snapToGrid w:val="0"/>
        <w:spacing w:line="460" w:lineRule="exact"/>
        <w:ind w:firstLineChars="200" w:firstLine="56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本人</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rPr>
        <w:t>（姓名）系</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rPr>
        <w:t>（投标人名称）的法定代表人，现授权我单位在职正式员工</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rPr>
        <w:t>（姓名和职务）为我方代理人。代理人根据授权，以我方名义签署、澄清、说明、补正、递交、撤回、修改贵方组织的</w:t>
      </w:r>
      <w:r w:rsidRPr="00B90596">
        <w:rPr>
          <w:rFonts w:asciiTheme="minorEastAsia" w:eastAsiaTheme="minorEastAsia" w:hAnsiTheme="minorEastAsia" w:hint="eastAsia"/>
          <w:sz w:val="28"/>
          <w:szCs w:val="28"/>
          <w:u w:val="single"/>
        </w:rPr>
        <w:t xml:space="preserve">  </w:t>
      </w:r>
      <w:r w:rsidR="00077FED">
        <w:rPr>
          <w:rFonts w:asciiTheme="minorEastAsia" w:eastAsiaTheme="minorEastAsia" w:hAnsiTheme="minorEastAsia" w:hint="eastAsia"/>
          <w:sz w:val="28"/>
          <w:szCs w:val="28"/>
          <w:u w:val="single"/>
        </w:rPr>
        <w:t xml:space="preserve">               </w:t>
      </w:r>
      <w:r w:rsidRPr="00B90596">
        <w:rPr>
          <w:rFonts w:asciiTheme="minorEastAsia" w:eastAsiaTheme="minorEastAsia" w:hAnsiTheme="minorEastAsia" w:hint="eastAsia"/>
          <w:sz w:val="28"/>
          <w:szCs w:val="28"/>
          <w:u w:val="single"/>
        </w:rPr>
        <w:t xml:space="preserve">   </w:t>
      </w:r>
      <w:r w:rsidRPr="00B90596">
        <w:rPr>
          <w:rFonts w:asciiTheme="minorEastAsia" w:eastAsiaTheme="minorEastAsia" w:hAnsiTheme="minorEastAsia" w:hint="eastAsia"/>
          <w:sz w:val="28"/>
          <w:szCs w:val="28"/>
        </w:rPr>
        <w:t>项目（项目编号：</w:t>
      </w:r>
    </w:p>
    <w:p w:rsidR="003D640A" w:rsidRPr="00B90596" w:rsidRDefault="00077FED" w:rsidP="00B90596">
      <w:pPr>
        <w:pStyle w:val="a9"/>
        <w:adjustRightInd w:val="0"/>
        <w:snapToGrid w:val="0"/>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FF"/>
          <w:sz w:val="28"/>
          <w:szCs w:val="28"/>
          <w:u w:val="single"/>
        </w:rPr>
        <w:t xml:space="preserve">               ）</w:t>
      </w:r>
      <w:r w:rsidR="003613BB" w:rsidRPr="00B90596">
        <w:rPr>
          <w:rFonts w:asciiTheme="minorEastAsia" w:eastAsiaTheme="minorEastAsia" w:hAnsiTheme="minorEastAsia" w:hint="eastAsia"/>
          <w:sz w:val="28"/>
          <w:szCs w:val="28"/>
        </w:rPr>
        <w:t>的投标文件、签订合同和处理一切有关事宜，其法律后果由我方承担。</w:t>
      </w:r>
    </w:p>
    <w:p w:rsidR="003D640A" w:rsidRPr="00B90596" w:rsidRDefault="003613BB" w:rsidP="00B90596">
      <w:pPr>
        <w:pStyle w:val="a9"/>
        <w:adjustRightInd w:val="0"/>
        <w:snapToGrid w:val="0"/>
        <w:spacing w:line="460" w:lineRule="exact"/>
        <w:ind w:firstLineChars="200" w:firstLine="56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本授权书于</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年</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月</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日签字生效，委托期限：</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w:t>
      </w: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代理人无转委托权。</w:t>
      </w:r>
    </w:p>
    <w:p w:rsidR="003D640A" w:rsidRPr="00B90596" w:rsidRDefault="003D640A" w:rsidP="00B90596">
      <w:pPr>
        <w:pStyle w:val="a9"/>
        <w:adjustRightInd w:val="0"/>
        <w:snapToGrid w:val="0"/>
        <w:spacing w:line="460" w:lineRule="exact"/>
        <w:ind w:firstLine="420"/>
        <w:rPr>
          <w:rFonts w:asciiTheme="minorEastAsia" w:eastAsiaTheme="minorEastAsia" w:hAnsiTheme="minorEastAsia"/>
          <w:sz w:val="28"/>
          <w:szCs w:val="28"/>
        </w:rPr>
      </w:pP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u w:val="single"/>
        </w:rPr>
      </w:pPr>
      <w:r w:rsidRPr="00B90596">
        <w:rPr>
          <w:rFonts w:asciiTheme="minorEastAsia" w:eastAsiaTheme="minorEastAsia" w:hAnsiTheme="minorEastAsia" w:hint="eastAsia"/>
          <w:sz w:val="28"/>
          <w:szCs w:val="28"/>
        </w:rPr>
        <w:t>投标人（</w:t>
      </w:r>
      <w:r w:rsidR="00B90596">
        <w:rPr>
          <w:rFonts w:asciiTheme="minorEastAsia" w:eastAsiaTheme="minorEastAsia" w:hAnsiTheme="minorEastAsia" w:hint="eastAsia"/>
          <w:sz w:val="28"/>
          <w:szCs w:val="28"/>
        </w:rPr>
        <w:t>电子签章</w:t>
      </w:r>
      <w:r w:rsidRPr="00B90596">
        <w:rPr>
          <w:rFonts w:asciiTheme="minorEastAsia" w:eastAsiaTheme="minorEastAsia" w:hAnsiTheme="minorEastAsia" w:hint="eastAsia"/>
          <w:sz w:val="28"/>
          <w:szCs w:val="28"/>
        </w:rPr>
        <w:t>）：</w:t>
      </w:r>
      <w:r w:rsidRPr="00B90596">
        <w:rPr>
          <w:rFonts w:asciiTheme="minorEastAsia" w:eastAsiaTheme="minorEastAsia" w:hAnsiTheme="minorEastAsia"/>
          <w:sz w:val="28"/>
          <w:szCs w:val="28"/>
          <w:u w:val="single"/>
        </w:rPr>
        <w:t xml:space="preserve">                                    </w:t>
      </w: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u w:val="single"/>
        </w:rPr>
      </w:pPr>
      <w:r w:rsidRPr="00B90596">
        <w:rPr>
          <w:rFonts w:asciiTheme="minorEastAsia" w:eastAsiaTheme="minorEastAsia" w:hAnsiTheme="minorEastAsia" w:hint="eastAsia"/>
          <w:sz w:val="28"/>
          <w:szCs w:val="28"/>
        </w:rPr>
        <w:t>法定代表人（签字或盖章）：</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u w:val="single"/>
        </w:rPr>
        <w:t xml:space="preserve">      </w:t>
      </w:r>
      <w:r w:rsidRPr="00B90596">
        <w:rPr>
          <w:rFonts w:asciiTheme="minorEastAsia" w:eastAsiaTheme="minorEastAsia" w:hAnsiTheme="minorEastAsia"/>
          <w:sz w:val="28"/>
          <w:szCs w:val="28"/>
          <w:u w:val="single"/>
        </w:rPr>
        <w:t xml:space="preserve">  </w:t>
      </w: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u w:val="single"/>
        </w:rPr>
      </w:pPr>
      <w:r w:rsidRPr="00B90596">
        <w:rPr>
          <w:rFonts w:asciiTheme="minorEastAsia" w:eastAsiaTheme="minorEastAsia" w:hAnsiTheme="minorEastAsia" w:hint="eastAsia"/>
          <w:sz w:val="28"/>
          <w:szCs w:val="28"/>
        </w:rPr>
        <w:t>法定代表人身份证号码：</w:t>
      </w:r>
      <w:r w:rsidRPr="00B90596">
        <w:rPr>
          <w:rFonts w:asciiTheme="minorEastAsia" w:eastAsiaTheme="minorEastAsia" w:hAnsiTheme="minorEastAsia"/>
          <w:sz w:val="28"/>
          <w:szCs w:val="28"/>
          <w:u w:val="single"/>
        </w:rPr>
        <w:t xml:space="preserve">                                   </w:t>
      </w:r>
    </w:p>
    <w:p w:rsidR="003D640A" w:rsidRPr="00B90596" w:rsidRDefault="003D640A">
      <w:pPr>
        <w:pStyle w:val="a9"/>
        <w:spacing w:line="360" w:lineRule="auto"/>
        <w:ind w:firstLine="420"/>
        <w:rPr>
          <w:rFonts w:asciiTheme="minorEastAsia" w:eastAsiaTheme="minorEastAsia" w:hAnsiTheme="minorEastAsia"/>
          <w:sz w:val="28"/>
          <w:szCs w:val="28"/>
          <w:u w:val="single"/>
        </w:rPr>
      </w:pPr>
    </w:p>
    <w:p w:rsidR="003D640A" w:rsidRPr="00B90596" w:rsidRDefault="003613BB" w:rsidP="00B90596">
      <w:pPr>
        <w:pStyle w:val="a9"/>
        <w:ind w:firstLineChars="200" w:firstLine="56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p w:rsidR="003D640A" w:rsidRPr="00B90596" w:rsidRDefault="003613BB">
      <w:pPr>
        <w:spacing w:line="360" w:lineRule="auto"/>
        <w:rPr>
          <w:rFonts w:asciiTheme="minorEastAsia" w:eastAsiaTheme="minorEastAsia" w:hAnsiTheme="minorEastAsia" w:cs="仿宋_GB2312"/>
          <w:color w:val="000000"/>
          <w:sz w:val="28"/>
          <w:szCs w:val="28"/>
        </w:rPr>
      </w:pPr>
      <w:r w:rsidRPr="00B90596">
        <w:rPr>
          <w:rFonts w:asciiTheme="minorEastAsia" w:eastAsiaTheme="minorEastAsia" w:hAnsiTheme="minorEastAsia" w:cs="仿宋_GB2312" w:hint="eastAsia"/>
          <w:color w:val="000000"/>
          <w:sz w:val="28"/>
          <w:szCs w:val="28"/>
        </w:rPr>
        <w:t>注：</w:t>
      </w:r>
    </w:p>
    <w:p w:rsidR="003D640A" w:rsidRPr="00B90596" w:rsidRDefault="003613BB">
      <w:pPr>
        <w:snapToGrid w:val="0"/>
        <w:spacing w:before="50" w:afterLines="50" w:after="120" w:line="360" w:lineRule="auto"/>
        <w:jc w:val="left"/>
        <w:rPr>
          <w:rFonts w:asciiTheme="minorEastAsia" w:eastAsiaTheme="minorEastAsia" w:hAnsiTheme="minorEastAsia" w:cs="仿宋_GB2312"/>
          <w:color w:val="000000"/>
          <w:sz w:val="28"/>
          <w:szCs w:val="28"/>
        </w:rPr>
      </w:pPr>
      <w:r w:rsidRPr="00B90596">
        <w:rPr>
          <w:rFonts w:asciiTheme="minorEastAsia" w:eastAsiaTheme="minorEastAsia" w:hAnsiTheme="minorEastAsia" w:cs="仿宋_GB2312" w:hint="eastAsia"/>
          <w:color w:val="000000"/>
          <w:sz w:val="28"/>
          <w:szCs w:val="28"/>
        </w:rPr>
        <w:t>1. 供应商为其他组织或者自然人时，本招标文件规定的法定代表人指负责人或者自然人。本招标文件所称负责人是指参加投标的其他组织营业执照上的负责人，本招标文件所称自然人指参与投标的自然人本人。</w:t>
      </w:r>
    </w:p>
    <w:p w:rsidR="003D640A" w:rsidRDefault="003D640A">
      <w:pPr>
        <w:spacing w:line="360" w:lineRule="auto"/>
        <w:rPr>
          <w:rFonts w:ascii="宋体"/>
          <w:b/>
          <w:sz w:val="24"/>
        </w:rPr>
      </w:pPr>
    </w:p>
    <w:p w:rsidR="003D640A" w:rsidRDefault="003613BB">
      <w:pPr>
        <w:widowControl/>
        <w:jc w:val="left"/>
        <w:rPr>
          <w:rFonts w:ascii="宋体"/>
          <w:b/>
          <w:sz w:val="24"/>
        </w:rPr>
      </w:pPr>
      <w:r>
        <w:rPr>
          <w:rFonts w:ascii="宋体"/>
          <w:b/>
          <w:sz w:val="24"/>
        </w:rPr>
        <w:br w:type="page"/>
      </w:r>
    </w:p>
    <w:p w:rsidR="003D640A" w:rsidRDefault="003613BB">
      <w:pPr>
        <w:spacing w:line="360" w:lineRule="auto"/>
        <w:rPr>
          <w:b/>
          <w:sz w:val="24"/>
        </w:rPr>
      </w:pPr>
      <w:r>
        <w:rPr>
          <w:rFonts w:ascii="宋体" w:hint="eastAsia"/>
          <w:b/>
          <w:sz w:val="24"/>
        </w:rPr>
        <w:lastRenderedPageBreak/>
        <w:t>附件：</w:t>
      </w:r>
    </w:p>
    <w:tbl>
      <w:tblPr>
        <w:tblpPr w:leftFromText="180" w:rightFromText="180" w:vertAnchor="text" w:horzAnchor="margin" w:tblpY="263"/>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0"/>
      </w:tblGrid>
      <w:tr w:rsidR="003D640A">
        <w:trPr>
          <w:trHeight w:val="8540"/>
        </w:trPr>
        <w:tc>
          <w:tcPr>
            <w:tcW w:w="7985" w:type="dxa"/>
            <w:tcBorders>
              <w:top w:val="single" w:sz="4" w:space="0" w:color="auto"/>
              <w:left w:val="single" w:sz="4" w:space="0" w:color="auto"/>
              <w:bottom w:val="single" w:sz="4" w:space="0" w:color="auto"/>
              <w:right w:val="single" w:sz="4" w:space="0" w:color="auto"/>
            </w:tcBorders>
          </w:tcPr>
          <w:p w:rsidR="003D640A" w:rsidRDefault="003D640A">
            <w:pPr>
              <w:spacing w:line="360" w:lineRule="auto"/>
              <w:rPr>
                <w:rFonts w:ascii="宋体"/>
                <w:b/>
                <w:sz w:val="24"/>
              </w:rPr>
            </w:pPr>
          </w:p>
          <w:p w:rsidR="003D640A" w:rsidRDefault="003613BB">
            <w:pPr>
              <w:spacing w:line="360" w:lineRule="auto"/>
              <w:rPr>
                <w:rFonts w:ascii="宋体"/>
                <w:b/>
                <w:sz w:val="24"/>
              </w:rPr>
            </w:pPr>
            <w:r>
              <w:rPr>
                <w:rFonts w:ascii="宋体" w:hint="eastAsia"/>
                <w:b/>
                <w:sz w:val="24"/>
              </w:rPr>
              <w:t>全权代表身份证复印件</w:t>
            </w:r>
            <w:proofErr w:type="gramStart"/>
            <w:r>
              <w:rPr>
                <w:rFonts w:ascii="宋体" w:hint="eastAsia"/>
                <w:b/>
                <w:sz w:val="24"/>
              </w:rPr>
              <w:t>粘帖</w:t>
            </w:r>
            <w:proofErr w:type="gramEnd"/>
            <w:r>
              <w:rPr>
                <w:rFonts w:ascii="宋体" w:hint="eastAsia"/>
                <w:b/>
                <w:sz w:val="24"/>
              </w:rPr>
              <w:t>处（正、反面）</w:t>
            </w:r>
          </w:p>
        </w:tc>
      </w:tr>
    </w:tbl>
    <w:p w:rsidR="003D640A" w:rsidRDefault="003D640A">
      <w:pPr>
        <w:snapToGrid w:val="0"/>
        <w:spacing w:before="50" w:afterLines="50" w:after="120" w:line="360" w:lineRule="auto"/>
        <w:jc w:val="left"/>
        <w:rPr>
          <w:rFonts w:ascii="仿宋_GB2312" w:eastAsia="仿宋_GB2312" w:hAnsi="仿宋_GB2312" w:cs="仿宋_GB2312"/>
          <w:color w:val="000000"/>
          <w:szCs w:val="21"/>
        </w:rPr>
      </w:pPr>
    </w:p>
    <w:p w:rsidR="003D640A" w:rsidRDefault="003613BB">
      <w:pPr>
        <w:snapToGrid w:val="0"/>
        <w:spacing w:beforeLines="50" w:before="120" w:after="50"/>
        <w:ind w:firstLineChars="236" w:firstLine="566"/>
        <w:jc w:val="center"/>
        <w:rPr>
          <w:rFonts w:ascii="宋体" w:hAnsi="宋体"/>
          <w:color w:val="000000"/>
        </w:rPr>
      </w:pPr>
      <w:r>
        <w:rPr>
          <w:rFonts w:ascii="宋体" w:hAnsi="宋体" w:hint="eastAsia"/>
          <w:color w:val="000000"/>
          <w:sz w:val="24"/>
        </w:rPr>
        <w:t xml:space="preserve"> </w:t>
      </w:r>
      <w:r>
        <w:rPr>
          <w:rFonts w:ascii="宋体" w:hAnsi="宋体" w:hint="eastAsia"/>
          <w:color w:val="000000"/>
          <w:sz w:val="24"/>
        </w:rPr>
        <w:br w:type="page"/>
      </w:r>
    </w:p>
    <w:p w:rsidR="003D640A" w:rsidRDefault="003613BB">
      <w:pPr>
        <w:jc w:val="center"/>
        <w:rPr>
          <w:b/>
          <w:bCs/>
          <w:sz w:val="30"/>
          <w:szCs w:val="30"/>
        </w:rPr>
      </w:pPr>
      <w:r>
        <w:rPr>
          <w:rFonts w:hint="eastAsia"/>
          <w:b/>
          <w:bCs/>
          <w:sz w:val="30"/>
          <w:szCs w:val="30"/>
        </w:rPr>
        <w:lastRenderedPageBreak/>
        <w:t>四、商务条款偏离表</w:t>
      </w:r>
    </w:p>
    <w:p w:rsidR="003D640A" w:rsidRDefault="003613BB">
      <w:pPr>
        <w:jc w:val="center"/>
        <w:rPr>
          <w:rFonts w:ascii="宋体" w:hAnsi="宋体"/>
          <w:b/>
          <w:color w:val="000000"/>
          <w:sz w:val="24"/>
          <w:szCs w:val="20"/>
        </w:rPr>
      </w:pPr>
      <w:r>
        <w:rPr>
          <w:rFonts w:ascii="宋体" w:hAnsi="宋体" w:hint="eastAsia"/>
          <w:color w:val="000000"/>
          <w:sz w:val="30"/>
          <w:szCs w:val="20"/>
        </w:rPr>
        <w:t>(注：按项目需求</w:t>
      </w:r>
      <w:proofErr w:type="gramStart"/>
      <w:r>
        <w:rPr>
          <w:rFonts w:ascii="宋体" w:hAnsi="宋体" w:hint="eastAsia"/>
          <w:color w:val="000000"/>
          <w:sz w:val="30"/>
          <w:szCs w:val="20"/>
        </w:rPr>
        <w:t>表具体</w:t>
      </w:r>
      <w:proofErr w:type="gramEnd"/>
      <w:r>
        <w:rPr>
          <w:rFonts w:ascii="宋体" w:hAnsi="宋体" w:hint="eastAsia"/>
          <w:color w:val="000000"/>
          <w:sz w:val="30"/>
          <w:szCs w:val="20"/>
        </w:rPr>
        <w:t>项目修改)</w:t>
      </w:r>
    </w:p>
    <w:p w:rsidR="003D640A" w:rsidRDefault="003D640A">
      <w:pPr>
        <w:snapToGrid w:val="0"/>
        <w:spacing w:before="50"/>
        <w:jc w:val="left"/>
        <w:rPr>
          <w:rFonts w:ascii="宋体" w:hAnsi="宋体"/>
          <w:color w:val="000000"/>
          <w:sz w:val="24"/>
        </w:rPr>
      </w:pPr>
    </w:p>
    <w:p w:rsidR="003D640A" w:rsidRPr="00B90596" w:rsidRDefault="003613BB">
      <w:pPr>
        <w:pStyle w:val="a9"/>
        <w:spacing w:line="360" w:lineRule="auto"/>
        <w:ind w:leftChars="-202" w:left="-424" w:firstLine="846"/>
        <w:rPr>
          <w:rFonts w:asciiTheme="minorEastAsia" w:eastAsiaTheme="minorEastAsia" w:hAnsiTheme="minorEastAsia"/>
          <w:color w:val="000000"/>
          <w:sz w:val="28"/>
          <w:szCs w:val="28"/>
        </w:rPr>
      </w:pPr>
      <w:r w:rsidRPr="00B90596">
        <w:rPr>
          <w:rFonts w:asciiTheme="minorEastAsia" w:eastAsiaTheme="minorEastAsia" w:hAnsiTheme="minorEastAsia" w:hint="eastAsia"/>
          <w:sz w:val="28"/>
          <w:szCs w:val="28"/>
        </w:rPr>
        <w:t>供应商根据本项目招标文件，详细填写相应的具体内容。“偏离说明”一</w:t>
      </w:r>
      <w:proofErr w:type="gramStart"/>
      <w:r w:rsidRPr="00B90596">
        <w:rPr>
          <w:rFonts w:asciiTheme="minorEastAsia" w:eastAsiaTheme="minorEastAsia" w:hAnsiTheme="minorEastAsia" w:hint="eastAsia"/>
          <w:sz w:val="28"/>
          <w:szCs w:val="28"/>
        </w:rPr>
        <w:t>栏应当</w:t>
      </w:r>
      <w:proofErr w:type="gramEnd"/>
      <w:r w:rsidRPr="00B90596">
        <w:rPr>
          <w:rFonts w:asciiTheme="minorEastAsia" w:eastAsiaTheme="minorEastAsia" w:hAnsiTheme="minorEastAsia" w:hint="eastAsia"/>
          <w:sz w:val="28"/>
          <w:szCs w:val="28"/>
        </w:rPr>
        <w:t>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00"/>
        <w:gridCol w:w="3429"/>
        <w:gridCol w:w="1434"/>
      </w:tblGrid>
      <w:tr w:rsidR="003D640A" w:rsidRPr="00B90596" w:rsidTr="00B90596">
        <w:trPr>
          <w:trHeight w:val="990"/>
        </w:trPr>
        <w:tc>
          <w:tcPr>
            <w:tcW w:w="817"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proofErr w:type="gramStart"/>
            <w:r w:rsidRPr="00B90596">
              <w:rPr>
                <w:rFonts w:asciiTheme="minorEastAsia" w:eastAsiaTheme="minorEastAsia" w:hAnsiTheme="minorEastAsia" w:hint="eastAsia"/>
                <w:sz w:val="28"/>
                <w:szCs w:val="28"/>
              </w:rPr>
              <w:t>项号</w:t>
            </w:r>
            <w:proofErr w:type="gramEnd"/>
          </w:p>
        </w:tc>
        <w:tc>
          <w:tcPr>
            <w:tcW w:w="3800"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招标文件的商务需求</w:t>
            </w:r>
          </w:p>
        </w:tc>
        <w:tc>
          <w:tcPr>
            <w:tcW w:w="3429"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投标文件承诺的商务条款</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偏离说明</w:t>
            </w:r>
          </w:p>
        </w:tc>
      </w:tr>
      <w:tr w:rsidR="003D640A" w:rsidRPr="00B90596" w:rsidTr="00B90596">
        <w:trPr>
          <w:trHeight w:val="1557"/>
        </w:trPr>
        <w:tc>
          <w:tcPr>
            <w:tcW w:w="817"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proofErr w:type="gramStart"/>
            <w:r w:rsidRPr="00B90596">
              <w:rPr>
                <w:rFonts w:asciiTheme="minorEastAsia" w:eastAsiaTheme="minorEastAsia" w:hAnsiTheme="minorEastAsia" w:hint="eastAsia"/>
                <w:sz w:val="28"/>
                <w:szCs w:val="28"/>
              </w:rPr>
              <w:t>一</w:t>
            </w:r>
            <w:proofErr w:type="gramEnd"/>
          </w:p>
        </w:tc>
        <w:tc>
          <w:tcPr>
            <w:tcW w:w="3800"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429"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rsidP="00B90596">
            <w:pPr>
              <w:spacing w:line="30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正偏离（负偏离或无偏离）</w:t>
            </w:r>
          </w:p>
        </w:tc>
      </w:tr>
      <w:tr w:rsidR="003D640A" w:rsidRPr="00B90596" w:rsidTr="00B90596">
        <w:trPr>
          <w:trHeight w:val="1320"/>
        </w:trPr>
        <w:tc>
          <w:tcPr>
            <w:tcW w:w="817"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二</w:t>
            </w:r>
          </w:p>
        </w:tc>
        <w:tc>
          <w:tcPr>
            <w:tcW w:w="3800"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429"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rsidP="00B90596">
            <w:pPr>
              <w:spacing w:line="30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正偏离（负偏离或无偏离）</w:t>
            </w:r>
          </w:p>
        </w:tc>
      </w:tr>
      <w:tr w:rsidR="003D640A" w:rsidRPr="00B90596" w:rsidTr="00B90596">
        <w:trPr>
          <w:trHeight w:val="1659"/>
        </w:trPr>
        <w:tc>
          <w:tcPr>
            <w:tcW w:w="817"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800"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429"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rsidP="00B90596">
            <w:pPr>
              <w:spacing w:line="30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正偏离（负偏离或无偏离）</w:t>
            </w:r>
          </w:p>
        </w:tc>
      </w:tr>
      <w:tr w:rsidR="003D640A" w:rsidTr="00B90596">
        <w:trPr>
          <w:trHeight w:val="327"/>
        </w:trPr>
        <w:tc>
          <w:tcPr>
            <w:tcW w:w="9480" w:type="dxa"/>
            <w:gridSpan w:val="4"/>
            <w:tcBorders>
              <w:top w:val="single" w:sz="4" w:space="0" w:color="auto"/>
              <w:left w:val="single" w:sz="4" w:space="0" w:color="auto"/>
              <w:bottom w:val="single" w:sz="4" w:space="0" w:color="auto"/>
              <w:right w:val="single" w:sz="4" w:space="0" w:color="auto"/>
            </w:tcBorders>
          </w:tcPr>
          <w:p w:rsidR="003D640A" w:rsidRDefault="003D640A">
            <w:pPr>
              <w:spacing w:line="340" w:lineRule="exact"/>
              <w:rPr>
                <w:rFonts w:ascii="宋体" w:hAnsi="宋体"/>
                <w:szCs w:val="21"/>
              </w:rPr>
            </w:pPr>
          </w:p>
        </w:tc>
      </w:tr>
    </w:tbl>
    <w:p w:rsidR="003D640A" w:rsidRDefault="003D640A">
      <w:pPr>
        <w:pStyle w:val="a9"/>
        <w:spacing w:line="360" w:lineRule="auto"/>
        <w:ind w:leftChars="-337" w:left="-708"/>
        <w:rPr>
          <w:rFonts w:ascii="Times New Roman" w:hAnsi="Times New Roman"/>
        </w:rPr>
      </w:pPr>
    </w:p>
    <w:p w:rsidR="003D640A" w:rsidRPr="00B90596" w:rsidRDefault="003613BB">
      <w:pPr>
        <w:pStyle w:val="a9"/>
        <w:spacing w:line="360" w:lineRule="auto"/>
        <w:ind w:leftChars="-337" w:left="-708"/>
        <w:rPr>
          <w:rFonts w:asciiTheme="minorEastAsia" w:eastAsiaTheme="minorEastAsia" w:hAnsiTheme="minorEastAsia"/>
          <w:sz w:val="24"/>
          <w:szCs w:val="24"/>
        </w:rPr>
      </w:pPr>
      <w:r w:rsidRPr="00B90596">
        <w:rPr>
          <w:rFonts w:asciiTheme="minorEastAsia" w:eastAsiaTheme="minorEastAsia" w:hAnsiTheme="minorEastAsia" w:hint="eastAsia"/>
          <w:sz w:val="24"/>
          <w:szCs w:val="24"/>
        </w:rPr>
        <w:t>注：</w:t>
      </w:r>
    </w:p>
    <w:p w:rsidR="003D640A" w:rsidRPr="00B90596" w:rsidRDefault="003613BB" w:rsidP="00B90596">
      <w:pPr>
        <w:pStyle w:val="a9"/>
        <w:spacing w:line="360" w:lineRule="auto"/>
        <w:ind w:leftChars="-337" w:left="-708" w:firstLineChars="200" w:firstLine="480"/>
        <w:rPr>
          <w:rFonts w:asciiTheme="minorEastAsia" w:eastAsiaTheme="minorEastAsia" w:hAnsiTheme="minorEastAsia"/>
          <w:sz w:val="24"/>
          <w:szCs w:val="24"/>
        </w:rPr>
      </w:pPr>
      <w:r w:rsidRPr="00B90596">
        <w:rPr>
          <w:rFonts w:asciiTheme="minorEastAsia" w:eastAsiaTheme="minorEastAsia" w:hAnsiTheme="minorEastAsia"/>
          <w:sz w:val="24"/>
          <w:szCs w:val="24"/>
        </w:rPr>
        <w:t>1.</w:t>
      </w:r>
      <w:r w:rsidRPr="00B90596">
        <w:rPr>
          <w:rFonts w:asciiTheme="minorEastAsia" w:eastAsiaTheme="minorEastAsia" w:hAnsiTheme="minorEastAsia" w:hint="eastAsia"/>
          <w:sz w:val="24"/>
          <w:szCs w:val="24"/>
        </w:rPr>
        <w:t>表格内容均需按要求填写并盖章，不得留空，否则按投标无效处理。</w:t>
      </w:r>
    </w:p>
    <w:p w:rsidR="003D640A" w:rsidRPr="00B90596" w:rsidRDefault="003613BB" w:rsidP="00B90596">
      <w:pPr>
        <w:pStyle w:val="a9"/>
        <w:spacing w:line="360" w:lineRule="auto"/>
        <w:ind w:leftChars="-287" w:left="-603" w:firstLineChars="150" w:firstLine="360"/>
        <w:rPr>
          <w:rFonts w:asciiTheme="minorEastAsia" w:eastAsiaTheme="minorEastAsia" w:hAnsiTheme="minorEastAsia"/>
          <w:sz w:val="24"/>
          <w:szCs w:val="24"/>
        </w:rPr>
      </w:pPr>
      <w:r w:rsidRPr="00B90596">
        <w:rPr>
          <w:rFonts w:asciiTheme="minorEastAsia" w:eastAsiaTheme="minorEastAsia" w:hAnsiTheme="minorEastAsia"/>
          <w:sz w:val="24"/>
          <w:szCs w:val="24"/>
        </w:rPr>
        <w:t>2.</w:t>
      </w:r>
      <w:r w:rsidRPr="00B90596">
        <w:rPr>
          <w:rFonts w:asciiTheme="minorEastAsia" w:eastAsiaTheme="minorEastAsia" w:hAnsiTheme="minorEastAsia" w:hint="eastAsia"/>
          <w:sz w:val="24"/>
          <w:szCs w:val="24"/>
        </w:rPr>
        <w:t>如果招标文件需求为小于或大于某个数值标准时，投标文件承诺不得直接复制招标文件需求，投标文件承诺内容应当写明投标货物具体参数或商务响应承诺的具体数值，否则按投标无效处理。</w:t>
      </w:r>
    </w:p>
    <w:p w:rsidR="003D640A" w:rsidRDefault="003613BB" w:rsidP="00B90596">
      <w:pPr>
        <w:pStyle w:val="a9"/>
        <w:spacing w:line="360" w:lineRule="auto"/>
        <w:ind w:leftChars="-337" w:left="-708" w:firstLineChars="200" w:firstLine="480"/>
        <w:rPr>
          <w:rFonts w:ascii="Times New Roman" w:hAnsi="Times New Roman"/>
        </w:rPr>
      </w:pPr>
      <w:r w:rsidRPr="00B90596">
        <w:rPr>
          <w:rFonts w:asciiTheme="minorEastAsia" w:eastAsiaTheme="minorEastAsia" w:hAnsiTheme="minorEastAsia"/>
          <w:sz w:val="24"/>
          <w:szCs w:val="24"/>
        </w:rPr>
        <w:t>3.</w:t>
      </w:r>
      <w:r w:rsidRPr="00B90596">
        <w:rPr>
          <w:rFonts w:asciiTheme="minorEastAsia" w:eastAsiaTheme="minorEastAsia" w:hAnsiTheme="minorEastAsia" w:hint="eastAsia"/>
          <w:sz w:val="24"/>
          <w:szCs w:val="24"/>
        </w:rPr>
        <w:t>当投标文件的商务内容低于招标文件要求时，投标人应当如实写明“负偏离”，否则视为虚假应标。</w:t>
      </w:r>
    </w:p>
    <w:p w:rsidR="003D640A" w:rsidRPr="00B90596" w:rsidRDefault="003D640A">
      <w:pPr>
        <w:snapToGrid w:val="0"/>
        <w:spacing w:before="50" w:after="50"/>
        <w:rPr>
          <w:rFonts w:asciiTheme="minorEastAsia" w:eastAsiaTheme="minorEastAsia" w:hAnsiTheme="minorEastAsia"/>
          <w:color w:val="000000"/>
          <w:sz w:val="28"/>
          <w:szCs w:val="28"/>
        </w:rPr>
      </w:pPr>
    </w:p>
    <w:p w:rsidR="003D640A" w:rsidRPr="00B90596" w:rsidRDefault="003613BB" w:rsidP="00B90596">
      <w:pPr>
        <w:snapToGrid w:val="0"/>
        <w:spacing w:line="360" w:lineRule="auto"/>
        <w:ind w:firstLineChars="1500" w:firstLine="4200"/>
        <w:rPr>
          <w:rFonts w:asciiTheme="minorEastAsia" w:eastAsiaTheme="minorEastAsia" w:hAnsiTheme="minorEastAsia" w:cs="仿宋_GB2312"/>
          <w:kern w:val="0"/>
          <w:sz w:val="28"/>
          <w:szCs w:val="28"/>
        </w:rPr>
      </w:pPr>
      <w:r w:rsidRPr="00B90596">
        <w:rPr>
          <w:rFonts w:asciiTheme="minorEastAsia" w:eastAsiaTheme="minorEastAsia" w:hAnsiTheme="minorEastAsia" w:cs="仿宋_GB2312" w:hint="eastAsia"/>
          <w:kern w:val="0"/>
          <w:sz w:val="28"/>
          <w:szCs w:val="28"/>
          <w:lang w:val="zh-CN"/>
        </w:rPr>
        <w:t>投标人名称(电子签章)：</w:t>
      </w:r>
    </w:p>
    <w:p w:rsidR="003D640A" w:rsidRPr="00B90596" w:rsidRDefault="003613BB" w:rsidP="00B90596">
      <w:pPr>
        <w:snapToGrid w:val="0"/>
        <w:spacing w:line="360" w:lineRule="auto"/>
        <w:ind w:firstLineChars="1500" w:firstLine="4200"/>
        <w:rPr>
          <w:rFonts w:asciiTheme="minorEastAsia" w:eastAsiaTheme="minorEastAsia" w:hAnsiTheme="minorEastAsia" w:cs="仿宋_GB2312"/>
          <w:kern w:val="0"/>
          <w:sz w:val="28"/>
          <w:szCs w:val="28"/>
          <w:lang w:val="zh-CN"/>
        </w:rPr>
      </w:pPr>
      <w:r w:rsidRPr="00B90596">
        <w:rPr>
          <w:rFonts w:asciiTheme="minorEastAsia" w:eastAsiaTheme="minorEastAsia" w:hAnsiTheme="minorEastAsia" w:cs="仿宋_GB2312" w:hint="eastAsia"/>
          <w:kern w:val="0"/>
          <w:sz w:val="28"/>
          <w:szCs w:val="28"/>
          <w:lang w:val="zh-CN"/>
        </w:rPr>
        <w:t>日</w:t>
      </w:r>
      <w:r w:rsidR="00B90596">
        <w:rPr>
          <w:rFonts w:asciiTheme="minorEastAsia" w:eastAsiaTheme="minorEastAsia" w:hAnsiTheme="minorEastAsia" w:cs="仿宋_GB2312" w:hint="eastAsia"/>
          <w:kern w:val="0"/>
          <w:sz w:val="28"/>
          <w:szCs w:val="28"/>
          <w:lang w:val="zh-CN"/>
        </w:rPr>
        <w:t xml:space="preserve">  </w:t>
      </w:r>
      <w:r w:rsidRPr="00B90596">
        <w:rPr>
          <w:rFonts w:asciiTheme="minorEastAsia" w:eastAsiaTheme="minorEastAsia" w:hAnsiTheme="minorEastAsia" w:cs="仿宋_GB2312" w:hint="eastAsia"/>
          <w:kern w:val="0"/>
          <w:sz w:val="28"/>
          <w:szCs w:val="28"/>
          <w:lang w:val="zh-CN"/>
        </w:rPr>
        <w:t>期</w:t>
      </w:r>
      <w:r w:rsidRPr="00B90596">
        <w:rPr>
          <w:rFonts w:asciiTheme="minorEastAsia" w:eastAsiaTheme="minorEastAsia" w:hAnsiTheme="minorEastAsia" w:cs="仿宋_GB2312" w:hint="eastAsia"/>
          <w:kern w:val="0"/>
          <w:sz w:val="28"/>
          <w:szCs w:val="28"/>
        </w:rPr>
        <w:t xml:space="preserve">：  年  </w:t>
      </w:r>
      <w:r w:rsidRPr="00B90596">
        <w:rPr>
          <w:rFonts w:asciiTheme="minorEastAsia" w:eastAsiaTheme="minorEastAsia" w:hAnsiTheme="minorEastAsia" w:cs="仿宋_GB2312" w:hint="eastAsia"/>
          <w:kern w:val="0"/>
          <w:sz w:val="28"/>
          <w:szCs w:val="28"/>
          <w:lang w:val="zh-CN"/>
        </w:rPr>
        <w:t>月</w:t>
      </w:r>
      <w:r w:rsidRPr="00B90596">
        <w:rPr>
          <w:rFonts w:asciiTheme="minorEastAsia" w:eastAsiaTheme="minorEastAsia" w:hAnsiTheme="minorEastAsia" w:cs="仿宋_GB2312" w:hint="eastAsia"/>
          <w:kern w:val="0"/>
          <w:sz w:val="28"/>
          <w:szCs w:val="28"/>
        </w:rPr>
        <w:t xml:space="preserve">   </w:t>
      </w:r>
      <w:r w:rsidRPr="00B90596">
        <w:rPr>
          <w:rFonts w:asciiTheme="minorEastAsia" w:eastAsiaTheme="minorEastAsia" w:hAnsiTheme="minorEastAsia" w:cs="仿宋_GB2312" w:hint="eastAsia"/>
          <w:kern w:val="0"/>
          <w:sz w:val="28"/>
          <w:szCs w:val="28"/>
          <w:lang w:val="zh-CN"/>
        </w:rPr>
        <w:t>日</w:t>
      </w:r>
    </w:p>
    <w:p w:rsidR="003D640A" w:rsidRDefault="003D640A">
      <w:pPr>
        <w:widowControl/>
        <w:jc w:val="left"/>
        <w:rPr>
          <w:rFonts w:ascii="宋体" w:hAnsi="宋体"/>
          <w:szCs w:val="21"/>
        </w:rPr>
        <w:sectPr w:rsidR="003D640A">
          <w:pgSz w:w="11906" w:h="16838"/>
          <w:pgMar w:top="1440" w:right="1797" w:bottom="1440" w:left="1797" w:header="851" w:footer="992" w:gutter="0"/>
          <w:cols w:space="720"/>
        </w:sectPr>
      </w:pPr>
    </w:p>
    <w:p w:rsidR="003D640A" w:rsidRDefault="003613BB">
      <w:pPr>
        <w:snapToGrid w:val="0"/>
        <w:spacing w:beforeLines="50" w:before="165" w:after="50"/>
        <w:ind w:firstLineChars="200" w:firstLine="602"/>
        <w:jc w:val="center"/>
        <w:rPr>
          <w:b/>
          <w:bCs/>
          <w:sz w:val="30"/>
          <w:szCs w:val="30"/>
        </w:rPr>
      </w:pPr>
      <w:r>
        <w:rPr>
          <w:rFonts w:hint="eastAsia"/>
          <w:b/>
          <w:bCs/>
          <w:sz w:val="30"/>
          <w:szCs w:val="30"/>
        </w:rPr>
        <w:lastRenderedPageBreak/>
        <w:t>五、投标人情况介绍</w:t>
      </w:r>
    </w:p>
    <w:p w:rsidR="003D640A" w:rsidRPr="00A958B6" w:rsidRDefault="003613BB" w:rsidP="00A958B6">
      <w:pPr>
        <w:spacing w:line="360" w:lineRule="auto"/>
        <w:ind w:firstLineChars="1687" w:firstLine="4724"/>
        <w:rPr>
          <w:rFonts w:asciiTheme="minorEastAsia" w:eastAsiaTheme="minorEastAsia" w:hAnsiTheme="minorEastAsia" w:cs="仿宋_GB2312"/>
          <w:kern w:val="0"/>
          <w:sz w:val="28"/>
          <w:szCs w:val="28"/>
        </w:rPr>
      </w:pPr>
      <w:r w:rsidRPr="00A958B6">
        <w:rPr>
          <w:rFonts w:asciiTheme="minorEastAsia" w:eastAsiaTheme="minorEastAsia" w:hAnsiTheme="minorEastAsia" w:hint="eastAsia"/>
          <w:sz w:val="28"/>
          <w:szCs w:val="28"/>
        </w:rPr>
        <w:t>（格式自拟）</w:t>
      </w:r>
    </w:p>
    <w:p w:rsidR="003D640A" w:rsidRDefault="003613BB">
      <w:pPr>
        <w:snapToGrid w:val="0"/>
        <w:spacing w:line="360" w:lineRule="auto"/>
        <w:ind w:firstLineChars="2350" w:firstLine="4935"/>
        <w:rPr>
          <w:rFonts w:hAnsi="宋体"/>
          <w:color w:val="000000"/>
          <w:szCs w:val="21"/>
        </w:rPr>
      </w:pPr>
      <w:r>
        <w:rPr>
          <w:rFonts w:hAnsi="宋体"/>
          <w:color w:val="000000"/>
          <w:szCs w:val="21"/>
        </w:rPr>
        <w:t xml:space="preserve"> </w:t>
      </w:r>
    </w:p>
    <w:p w:rsidR="003D640A" w:rsidRDefault="003D640A">
      <w:pPr>
        <w:snapToGrid w:val="0"/>
        <w:spacing w:line="360" w:lineRule="auto"/>
        <w:ind w:firstLineChars="2350" w:firstLine="4935"/>
        <w:rPr>
          <w:rFonts w:hAnsi="宋体"/>
          <w:color w:val="000000"/>
          <w:szCs w:val="21"/>
        </w:rPr>
      </w:pPr>
    </w:p>
    <w:p w:rsidR="003D640A" w:rsidRDefault="003D640A">
      <w:pPr>
        <w:snapToGrid w:val="0"/>
        <w:spacing w:line="360" w:lineRule="auto"/>
        <w:ind w:firstLineChars="2350" w:firstLine="4935"/>
        <w:rPr>
          <w:rFonts w:hAnsi="宋体"/>
          <w:color w:val="000000"/>
          <w:szCs w:val="21"/>
        </w:rPr>
      </w:pPr>
    </w:p>
    <w:p w:rsidR="003D640A" w:rsidRDefault="003D640A">
      <w:pPr>
        <w:snapToGrid w:val="0"/>
        <w:spacing w:line="360" w:lineRule="auto"/>
        <w:ind w:firstLineChars="2350" w:firstLine="4935"/>
        <w:rPr>
          <w:rFonts w:hAnsi="宋体"/>
          <w:color w:val="000000"/>
          <w:szCs w:val="21"/>
        </w:rPr>
      </w:pPr>
    </w:p>
    <w:p w:rsidR="003D640A" w:rsidRPr="00A958B6" w:rsidRDefault="003613BB">
      <w:pPr>
        <w:snapToGrid w:val="0"/>
        <w:spacing w:line="360" w:lineRule="auto"/>
        <w:ind w:firstLineChars="2350" w:firstLine="4935"/>
        <w:rPr>
          <w:rFonts w:asciiTheme="minorEastAsia" w:eastAsiaTheme="minorEastAsia" w:hAnsiTheme="minorEastAsia" w:cs="仿宋_GB2312"/>
          <w:kern w:val="0"/>
          <w:sz w:val="28"/>
          <w:szCs w:val="28"/>
        </w:rPr>
      </w:pPr>
      <w:r>
        <w:rPr>
          <w:rFonts w:hAnsi="宋体"/>
          <w:color w:val="000000"/>
          <w:szCs w:val="21"/>
        </w:rPr>
        <w:t xml:space="preserve"> </w:t>
      </w:r>
      <w:r w:rsidR="00A958B6">
        <w:rPr>
          <w:rFonts w:hAnsi="宋体" w:hint="eastAsia"/>
          <w:color w:val="000000"/>
          <w:szCs w:val="21"/>
        </w:rPr>
        <w:t xml:space="preserve">       </w:t>
      </w:r>
      <w:r w:rsidRPr="00A958B6">
        <w:rPr>
          <w:rFonts w:asciiTheme="minorEastAsia" w:eastAsiaTheme="minorEastAsia" w:hAnsiTheme="minorEastAsia"/>
          <w:color w:val="000000"/>
          <w:sz w:val="28"/>
          <w:szCs w:val="28"/>
        </w:rPr>
        <w:t xml:space="preserve"> </w:t>
      </w:r>
      <w:r w:rsidRPr="00A958B6">
        <w:rPr>
          <w:rFonts w:asciiTheme="minorEastAsia" w:eastAsiaTheme="minorEastAsia" w:hAnsiTheme="minorEastAsia" w:cs="仿宋_GB2312" w:hint="eastAsia"/>
          <w:kern w:val="0"/>
          <w:sz w:val="28"/>
          <w:szCs w:val="28"/>
          <w:lang w:val="zh-CN"/>
        </w:rPr>
        <w:t>投标人名称(电子签章)：</w:t>
      </w:r>
    </w:p>
    <w:p w:rsidR="003D640A" w:rsidRPr="00A958B6" w:rsidRDefault="003613BB" w:rsidP="00A958B6">
      <w:pPr>
        <w:snapToGrid w:val="0"/>
        <w:spacing w:beforeLines="50" w:before="165" w:after="50"/>
        <w:ind w:firstLineChars="200" w:firstLine="560"/>
        <w:jc w:val="center"/>
        <w:rPr>
          <w:rFonts w:asciiTheme="minorEastAsia" w:eastAsiaTheme="minorEastAsia" w:hAnsiTheme="minorEastAsia"/>
          <w:b/>
          <w:bCs/>
          <w:sz w:val="28"/>
          <w:szCs w:val="28"/>
        </w:rPr>
      </w:pPr>
      <w:r w:rsidRPr="00A958B6">
        <w:rPr>
          <w:rFonts w:asciiTheme="minorEastAsia" w:eastAsiaTheme="minorEastAsia" w:hAnsiTheme="minorEastAsia" w:cs="仿宋_GB2312" w:hint="eastAsia"/>
          <w:kern w:val="0"/>
          <w:sz w:val="28"/>
          <w:szCs w:val="28"/>
          <w:lang w:val="zh-CN"/>
        </w:rPr>
        <w:t xml:space="preserve">  </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日</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期</w:t>
      </w:r>
      <w:r w:rsidRPr="00A958B6">
        <w:rPr>
          <w:rFonts w:asciiTheme="minorEastAsia" w:eastAsiaTheme="minorEastAsia" w:hAnsiTheme="minorEastAsia" w:cs="仿宋_GB2312" w:hint="eastAsia"/>
          <w:kern w:val="0"/>
          <w:sz w:val="28"/>
          <w:szCs w:val="28"/>
        </w:rPr>
        <w:t xml:space="preserve">：  年  </w:t>
      </w:r>
      <w:r w:rsidRPr="00A958B6">
        <w:rPr>
          <w:rFonts w:asciiTheme="minorEastAsia" w:eastAsiaTheme="minorEastAsia" w:hAnsiTheme="minorEastAsia" w:cs="仿宋_GB2312" w:hint="eastAsia"/>
          <w:kern w:val="0"/>
          <w:sz w:val="28"/>
          <w:szCs w:val="28"/>
          <w:lang w:val="zh-CN"/>
        </w:rPr>
        <w:t>月</w:t>
      </w:r>
      <w:r w:rsidRPr="00A958B6">
        <w:rPr>
          <w:rFonts w:asciiTheme="minorEastAsia" w:eastAsiaTheme="minorEastAsia" w:hAnsiTheme="minorEastAsia" w:cs="仿宋_GB2312" w:hint="eastAsia"/>
          <w:kern w:val="0"/>
          <w:sz w:val="28"/>
          <w:szCs w:val="28"/>
        </w:rPr>
        <w:t xml:space="preserve">   </w:t>
      </w:r>
      <w:r w:rsidRPr="00A958B6">
        <w:rPr>
          <w:rFonts w:asciiTheme="minorEastAsia" w:eastAsiaTheme="minorEastAsia" w:hAnsiTheme="minorEastAsia" w:cs="仿宋_GB2312" w:hint="eastAsia"/>
          <w:kern w:val="0"/>
          <w:sz w:val="28"/>
          <w:szCs w:val="28"/>
          <w:lang w:val="zh-CN"/>
        </w:rPr>
        <w:t>日</w:t>
      </w:r>
    </w:p>
    <w:p w:rsidR="003D640A" w:rsidRDefault="003D640A">
      <w:pPr>
        <w:widowControl/>
        <w:jc w:val="left"/>
        <w:rPr>
          <w:b/>
          <w:bCs/>
          <w:sz w:val="30"/>
          <w:szCs w:val="30"/>
        </w:rPr>
        <w:sectPr w:rsidR="003D640A">
          <w:pgSz w:w="11906" w:h="16838"/>
          <w:pgMar w:top="1134" w:right="1134" w:bottom="1134" w:left="1134" w:header="720" w:footer="720" w:gutter="0"/>
          <w:cols w:space="720"/>
          <w:docGrid w:type="lines" w:linePitch="331"/>
        </w:sectPr>
      </w:pPr>
    </w:p>
    <w:p w:rsidR="003D640A" w:rsidRDefault="003613BB">
      <w:pPr>
        <w:snapToGrid w:val="0"/>
        <w:spacing w:beforeLines="50" w:before="165" w:after="50"/>
        <w:ind w:firstLineChars="200" w:firstLine="602"/>
        <w:jc w:val="center"/>
        <w:rPr>
          <w:b/>
          <w:bCs/>
          <w:sz w:val="30"/>
          <w:szCs w:val="30"/>
        </w:rPr>
      </w:pPr>
      <w:r>
        <w:rPr>
          <w:rFonts w:hint="eastAsia"/>
          <w:b/>
          <w:bCs/>
          <w:sz w:val="30"/>
          <w:szCs w:val="30"/>
        </w:rPr>
        <w:lastRenderedPageBreak/>
        <w:t>六、投标人类似的业绩证明文件（如有要求）</w:t>
      </w:r>
    </w:p>
    <w:p w:rsidR="003D640A" w:rsidRPr="00A958B6" w:rsidRDefault="003613BB">
      <w:pPr>
        <w:autoSpaceDE w:val="0"/>
        <w:autoSpaceDN w:val="0"/>
        <w:spacing w:line="360" w:lineRule="auto"/>
        <w:ind w:firstLine="120"/>
        <w:rPr>
          <w:rFonts w:asciiTheme="minorEastAsia" w:eastAsiaTheme="minorEastAsia" w:hAnsiTheme="minorEastAsia"/>
          <w:color w:val="000000"/>
          <w:sz w:val="28"/>
          <w:szCs w:val="28"/>
        </w:rPr>
      </w:pPr>
      <w:r w:rsidRPr="00A958B6">
        <w:rPr>
          <w:rFonts w:asciiTheme="minorEastAsia" w:eastAsiaTheme="minorEastAsia" w:hAnsiTheme="minorEastAsia" w:cs="仿宋_GB2312" w:hint="eastAsia"/>
          <w:b/>
          <w:sz w:val="28"/>
          <w:szCs w:val="28"/>
        </w:rPr>
        <w:t>附表 :相关项目业绩一览表（投标人</w:t>
      </w:r>
      <w:r w:rsidR="00671B60">
        <w:rPr>
          <w:rFonts w:asciiTheme="minorEastAsia" w:eastAsiaTheme="minorEastAsia" w:hAnsiTheme="minorEastAsia" w:cs="仿宋_GB2312" w:hint="eastAsia"/>
          <w:b/>
          <w:sz w:val="28"/>
          <w:szCs w:val="28"/>
        </w:rPr>
        <w:t>类似</w:t>
      </w:r>
      <w:r w:rsidRPr="00A958B6">
        <w:rPr>
          <w:rFonts w:asciiTheme="minorEastAsia" w:eastAsiaTheme="minorEastAsia" w:hAnsiTheme="minorEastAsia" w:cs="仿宋_GB2312" w:hint="eastAsia"/>
          <w:b/>
          <w:sz w:val="28"/>
          <w:szCs w:val="28"/>
        </w:rPr>
        <w:t>项目合同复印件或中标通知书）</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715"/>
        <w:gridCol w:w="1559"/>
        <w:gridCol w:w="1559"/>
        <w:gridCol w:w="1418"/>
        <w:gridCol w:w="2268"/>
      </w:tblGrid>
      <w:tr w:rsidR="003D640A" w:rsidRPr="00A958B6">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合同</w:t>
            </w:r>
          </w:p>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金额</w:t>
            </w:r>
          </w:p>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采购人联系人及</w:t>
            </w:r>
          </w:p>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联系电话</w:t>
            </w:r>
          </w:p>
        </w:tc>
      </w:tr>
      <w:tr w:rsidR="003D640A" w:rsidRPr="00A958B6">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合同</w:t>
            </w:r>
          </w:p>
        </w:tc>
        <w:tc>
          <w:tcPr>
            <w:tcW w:w="1559"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中标通知书</w:t>
            </w:r>
          </w:p>
        </w:tc>
        <w:tc>
          <w:tcPr>
            <w:tcW w:w="1418"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r>
      <w:tr w:rsidR="003D640A" w:rsidRPr="00A958B6">
        <w:trPr>
          <w:trHeight w:val="649"/>
        </w:trPr>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r>
      <w:tr w:rsidR="003D640A" w:rsidRPr="00A958B6">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r w:rsidR="003D640A" w:rsidRPr="00A958B6">
        <w:trPr>
          <w:trHeight w:val="710"/>
        </w:trPr>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r w:rsidR="003D640A" w:rsidRPr="00A958B6">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r w:rsidR="003D640A" w:rsidRPr="00A958B6">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bl>
    <w:p w:rsidR="003D640A" w:rsidRDefault="003D640A" w:rsidP="00671B60">
      <w:pPr>
        <w:snapToGrid w:val="0"/>
        <w:spacing w:line="360" w:lineRule="auto"/>
        <w:rPr>
          <w:rFonts w:hAnsi="宋体"/>
          <w:color w:val="000000"/>
          <w:szCs w:val="21"/>
        </w:rPr>
      </w:pPr>
    </w:p>
    <w:p w:rsidR="003D640A" w:rsidRPr="00A958B6" w:rsidRDefault="003613BB" w:rsidP="00A958B6">
      <w:pPr>
        <w:snapToGrid w:val="0"/>
        <w:spacing w:line="360" w:lineRule="auto"/>
        <w:ind w:firstLineChars="4000" w:firstLine="11200"/>
        <w:rPr>
          <w:rFonts w:asciiTheme="minorEastAsia" w:eastAsiaTheme="minorEastAsia" w:hAnsiTheme="minorEastAsia" w:cs="仿宋_GB2312"/>
          <w:kern w:val="0"/>
          <w:sz w:val="28"/>
          <w:szCs w:val="28"/>
        </w:rPr>
      </w:pPr>
      <w:r w:rsidRPr="00A958B6">
        <w:rPr>
          <w:rFonts w:asciiTheme="minorEastAsia" w:eastAsiaTheme="minorEastAsia" w:hAnsiTheme="minorEastAsia" w:cs="仿宋_GB2312" w:hint="eastAsia"/>
          <w:kern w:val="0"/>
          <w:sz w:val="28"/>
          <w:szCs w:val="28"/>
          <w:lang w:val="zh-CN"/>
        </w:rPr>
        <w:t>投标人名称(电子签章)：</w:t>
      </w:r>
    </w:p>
    <w:p w:rsidR="003D640A" w:rsidRPr="00A958B6" w:rsidRDefault="003613BB" w:rsidP="00A958B6">
      <w:pPr>
        <w:snapToGrid w:val="0"/>
        <w:spacing w:line="360" w:lineRule="auto"/>
        <w:ind w:firstLineChars="4000" w:firstLine="11200"/>
        <w:rPr>
          <w:rFonts w:asciiTheme="minorEastAsia" w:eastAsiaTheme="minorEastAsia" w:hAnsiTheme="minorEastAsia" w:cs="仿宋_GB2312"/>
          <w:kern w:val="0"/>
          <w:sz w:val="28"/>
          <w:szCs w:val="28"/>
          <w:lang w:val="zh-CN"/>
        </w:rPr>
      </w:pPr>
      <w:r w:rsidRPr="00A958B6">
        <w:rPr>
          <w:rFonts w:asciiTheme="minorEastAsia" w:eastAsiaTheme="minorEastAsia" w:hAnsiTheme="minorEastAsia" w:cs="仿宋_GB2312" w:hint="eastAsia"/>
          <w:kern w:val="0"/>
          <w:sz w:val="28"/>
          <w:szCs w:val="28"/>
          <w:lang w:val="zh-CN"/>
        </w:rPr>
        <w:t>日</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期</w:t>
      </w:r>
      <w:r w:rsidRPr="00A958B6">
        <w:rPr>
          <w:rFonts w:asciiTheme="minorEastAsia" w:eastAsiaTheme="minorEastAsia" w:hAnsiTheme="minorEastAsia" w:cs="仿宋_GB2312" w:hint="eastAsia"/>
          <w:kern w:val="0"/>
          <w:sz w:val="28"/>
          <w:szCs w:val="28"/>
        </w:rPr>
        <w:t xml:space="preserve">：  年  </w:t>
      </w:r>
      <w:r w:rsidRPr="00A958B6">
        <w:rPr>
          <w:rFonts w:asciiTheme="minorEastAsia" w:eastAsiaTheme="minorEastAsia" w:hAnsiTheme="minorEastAsia" w:cs="仿宋_GB2312" w:hint="eastAsia"/>
          <w:kern w:val="0"/>
          <w:sz w:val="28"/>
          <w:szCs w:val="28"/>
          <w:lang w:val="zh-CN"/>
        </w:rPr>
        <w:t>月</w:t>
      </w:r>
      <w:r w:rsidRPr="00A958B6">
        <w:rPr>
          <w:rFonts w:asciiTheme="minorEastAsia" w:eastAsiaTheme="minorEastAsia" w:hAnsiTheme="minorEastAsia" w:cs="仿宋_GB2312" w:hint="eastAsia"/>
          <w:kern w:val="0"/>
          <w:sz w:val="28"/>
          <w:szCs w:val="28"/>
        </w:rPr>
        <w:t xml:space="preserve">   </w:t>
      </w:r>
      <w:r w:rsidRPr="00A958B6">
        <w:rPr>
          <w:rFonts w:asciiTheme="minorEastAsia" w:eastAsiaTheme="minorEastAsia" w:hAnsiTheme="minorEastAsia" w:cs="仿宋_GB2312" w:hint="eastAsia"/>
          <w:kern w:val="0"/>
          <w:sz w:val="28"/>
          <w:szCs w:val="28"/>
          <w:lang w:val="zh-CN"/>
        </w:rPr>
        <w:t>日</w:t>
      </w:r>
    </w:p>
    <w:p w:rsidR="003D640A" w:rsidRDefault="003613BB">
      <w:pPr>
        <w:widowControl/>
        <w:jc w:val="left"/>
        <w:rPr>
          <w:rFonts w:ascii="仿宋_GB2312" w:eastAsia="仿宋_GB2312" w:hAnsi="仿宋" w:cs="仿宋_GB2312"/>
          <w:kern w:val="0"/>
          <w:sz w:val="24"/>
          <w:lang w:val="zh-CN"/>
        </w:rPr>
      </w:pPr>
      <w:r>
        <w:rPr>
          <w:rFonts w:ascii="仿宋_GB2312" w:eastAsia="仿宋_GB2312" w:hAnsi="仿宋" w:cs="仿宋_GB2312"/>
          <w:kern w:val="0"/>
          <w:sz w:val="24"/>
          <w:lang w:val="zh-CN"/>
        </w:rPr>
        <w:br w:type="page"/>
      </w:r>
    </w:p>
    <w:p w:rsidR="003D640A" w:rsidRDefault="003D640A">
      <w:pPr>
        <w:widowControl/>
        <w:spacing w:line="360" w:lineRule="auto"/>
        <w:jc w:val="left"/>
        <w:rPr>
          <w:rFonts w:ascii="仿宋_GB2312" w:eastAsia="仿宋_GB2312" w:hAnsi="仿宋" w:cs="仿宋_GB2312"/>
          <w:kern w:val="0"/>
          <w:sz w:val="24"/>
        </w:rPr>
        <w:sectPr w:rsidR="003D640A">
          <w:pgSz w:w="16838" w:h="11906" w:orient="landscape"/>
          <w:pgMar w:top="1134" w:right="1134" w:bottom="1134" w:left="1134" w:header="720" w:footer="720" w:gutter="0"/>
          <w:cols w:space="720"/>
          <w:docGrid w:type="lines" w:linePitch="331"/>
        </w:sectPr>
      </w:pPr>
    </w:p>
    <w:p w:rsidR="003D640A" w:rsidRPr="00A958B6" w:rsidRDefault="003613BB" w:rsidP="00A958B6">
      <w:pPr>
        <w:snapToGrid w:val="0"/>
        <w:spacing w:beforeLines="50" w:before="165" w:after="50"/>
        <w:ind w:firstLineChars="200" w:firstLine="602"/>
        <w:jc w:val="center"/>
        <w:rPr>
          <w:rFonts w:ascii="仿宋_GB2312" w:eastAsia="仿宋_GB2312" w:hAnsi="仿宋" w:cs="仿宋_GB2312"/>
          <w:sz w:val="24"/>
        </w:rPr>
      </w:pPr>
      <w:bookmarkStart w:id="245" w:name="_Toc19686839"/>
      <w:r>
        <w:rPr>
          <w:rFonts w:hint="eastAsia"/>
          <w:b/>
          <w:bCs/>
          <w:sz w:val="30"/>
          <w:szCs w:val="30"/>
        </w:rPr>
        <w:lastRenderedPageBreak/>
        <w:t>七、投标人认为需要提供的其他证明材料</w:t>
      </w:r>
      <w:r>
        <w:rPr>
          <w:rFonts w:hAnsi="宋体"/>
          <w:b/>
          <w:bCs/>
          <w:color w:val="000000"/>
          <w:sz w:val="28"/>
          <w:szCs w:val="28"/>
        </w:rPr>
        <w:br w:type="page"/>
      </w:r>
    </w:p>
    <w:p w:rsidR="003D640A" w:rsidRPr="00A958B6" w:rsidRDefault="003613BB">
      <w:pPr>
        <w:pStyle w:val="a9"/>
        <w:jc w:val="center"/>
        <w:outlineLvl w:val="1"/>
        <w:rPr>
          <w:rFonts w:hAnsi="宋体"/>
          <w:b/>
          <w:bCs/>
          <w:color w:val="000000"/>
          <w:sz w:val="30"/>
          <w:szCs w:val="30"/>
        </w:rPr>
      </w:pPr>
      <w:bookmarkStart w:id="246" w:name="_Toc138610909"/>
      <w:bookmarkStart w:id="247" w:name="_Toc140741995"/>
      <w:bookmarkStart w:id="248" w:name="_Toc140742540"/>
      <w:r w:rsidRPr="00A958B6">
        <w:rPr>
          <w:rFonts w:hAnsi="宋体" w:hint="eastAsia"/>
          <w:b/>
          <w:bCs/>
          <w:color w:val="000000"/>
          <w:sz w:val="30"/>
          <w:szCs w:val="30"/>
        </w:rPr>
        <w:lastRenderedPageBreak/>
        <w:t>第四节 技术文件格式</w:t>
      </w:r>
      <w:bookmarkEnd w:id="245"/>
      <w:bookmarkEnd w:id="246"/>
      <w:bookmarkEnd w:id="247"/>
      <w:bookmarkEnd w:id="248"/>
    </w:p>
    <w:p w:rsidR="003D640A" w:rsidRPr="00A958B6" w:rsidRDefault="003613BB">
      <w:pPr>
        <w:snapToGrid w:val="0"/>
        <w:spacing w:beforeLines="50" w:before="165" w:after="50"/>
        <w:rPr>
          <w:rFonts w:asciiTheme="minorEastAsia" w:eastAsiaTheme="minorEastAsia" w:hAnsiTheme="minorEastAsia"/>
          <w:bCs/>
          <w:color w:val="000000"/>
          <w:sz w:val="28"/>
          <w:szCs w:val="28"/>
        </w:rPr>
      </w:pPr>
      <w:r>
        <w:rPr>
          <w:rFonts w:ascii="宋体" w:hAnsi="宋体" w:hint="eastAsia"/>
          <w:color w:val="000000"/>
          <w:sz w:val="24"/>
        </w:rPr>
        <w:t xml:space="preserve">                                               </w:t>
      </w:r>
      <w:r w:rsidRPr="00A958B6">
        <w:rPr>
          <w:rFonts w:asciiTheme="minorEastAsia" w:eastAsiaTheme="minorEastAsia" w:hAnsiTheme="minorEastAsia" w:hint="eastAsia"/>
          <w:color w:val="000000"/>
          <w:sz w:val="28"/>
          <w:szCs w:val="28"/>
        </w:rPr>
        <w:t xml:space="preserve">   </w:t>
      </w:r>
      <w:r w:rsidRPr="00A958B6">
        <w:rPr>
          <w:rFonts w:asciiTheme="minorEastAsia" w:eastAsiaTheme="minorEastAsia" w:hAnsiTheme="minorEastAsia" w:hint="eastAsia"/>
          <w:bCs/>
          <w:color w:val="000000"/>
          <w:sz w:val="28"/>
          <w:szCs w:val="28"/>
        </w:rPr>
        <w:t>电子投标文件</w:t>
      </w:r>
    </w:p>
    <w:p w:rsidR="003D640A" w:rsidRDefault="003D640A">
      <w:pPr>
        <w:snapToGrid w:val="0"/>
        <w:spacing w:beforeLines="50" w:before="165" w:after="50"/>
        <w:rPr>
          <w:rFonts w:ascii="宋体" w:hAnsi="宋体"/>
          <w:color w:val="000000"/>
          <w:sz w:val="24"/>
          <w:szCs w:val="20"/>
        </w:rPr>
      </w:pPr>
    </w:p>
    <w:p w:rsidR="003D640A" w:rsidRDefault="003D640A">
      <w:pPr>
        <w:snapToGrid w:val="0"/>
        <w:spacing w:beforeLines="50" w:before="165" w:after="50"/>
        <w:jc w:val="center"/>
        <w:rPr>
          <w:rFonts w:ascii="宋体" w:hAnsi="宋体"/>
          <w:b/>
          <w:bCs/>
          <w:color w:val="000000"/>
          <w:sz w:val="32"/>
          <w:szCs w:val="32"/>
        </w:rPr>
      </w:pPr>
    </w:p>
    <w:p w:rsidR="003D640A" w:rsidRDefault="003D640A">
      <w:pPr>
        <w:snapToGrid w:val="0"/>
        <w:spacing w:beforeLines="50" w:before="165" w:after="50"/>
        <w:jc w:val="center"/>
        <w:rPr>
          <w:rFonts w:ascii="宋体" w:hAnsi="宋体"/>
          <w:b/>
          <w:bCs/>
          <w:color w:val="000000"/>
          <w:sz w:val="32"/>
          <w:szCs w:val="32"/>
        </w:rPr>
      </w:pPr>
    </w:p>
    <w:p w:rsidR="003D640A" w:rsidRDefault="003D640A">
      <w:pPr>
        <w:snapToGrid w:val="0"/>
        <w:spacing w:beforeLines="50" w:before="165" w:after="50"/>
        <w:jc w:val="center"/>
        <w:rPr>
          <w:rFonts w:ascii="宋体" w:hAnsi="宋体"/>
          <w:b/>
          <w:bCs/>
          <w:color w:val="000000"/>
          <w:sz w:val="32"/>
          <w:szCs w:val="32"/>
        </w:rPr>
      </w:pPr>
    </w:p>
    <w:p w:rsidR="00A958B6" w:rsidRDefault="00A958B6">
      <w:pPr>
        <w:snapToGrid w:val="0"/>
        <w:spacing w:beforeLines="50" w:before="165" w:after="50"/>
        <w:jc w:val="center"/>
        <w:rPr>
          <w:rFonts w:ascii="宋体" w:hAnsi="宋体"/>
          <w:b/>
          <w:bCs/>
          <w:color w:val="000000"/>
          <w:sz w:val="32"/>
          <w:szCs w:val="32"/>
        </w:rPr>
      </w:pPr>
    </w:p>
    <w:p w:rsidR="00A958B6" w:rsidRDefault="00A958B6">
      <w:pPr>
        <w:snapToGrid w:val="0"/>
        <w:spacing w:beforeLines="50" w:before="165" w:after="50"/>
        <w:jc w:val="center"/>
        <w:rPr>
          <w:rFonts w:ascii="宋体" w:hAnsi="宋体"/>
          <w:b/>
          <w:bCs/>
          <w:color w:val="000000"/>
          <w:sz w:val="32"/>
          <w:szCs w:val="32"/>
        </w:rPr>
      </w:pPr>
    </w:p>
    <w:p w:rsidR="00A958B6" w:rsidRDefault="00A958B6">
      <w:pPr>
        <w:snapToGrid w:val="0"/>
        <w:spacing w:beforeLines="50" w:before="165" w:after="50"/>
        <w:jc w:val="center"/>
        <w:rPr>
          <w:rFonts w:ascii="宋体" w:hAnsi="宋体"/>
          <w:b/>
          <w:bCs/>
          <w:color w:val="000000"/>
          <w:sz w:val="32"/>
          <w:szCs w:val="32"/>
        </w:rPr>
      </w:pPr>
    </w:p>
    <w:p w:rsidR="003D640A" w:rsidRDefault="003613BB">
      <w:pPr>
        <w:snapToGrid w:val="0"/>
        <w:spacing w:beforeLines="50" w:before="165" w:after="50"/>
        <w:jc w:val="center"/>
        <w:rPr>
          <w:rFonts w:ascii="宋体" w:hAnsi="宋体"/>
          <w:b/>
          <w:bCs/>
          <w:color w:val="000000"/>
          <w:sz w:val="32"/>
          <w:szCs w:val="32"/>
        </w:rPr>
      </w:pPr>
      <w:r>
        <w:rPr>
          <w:rFonts w:ascii="宋体" w:hAnsi="宋体" w:hint="eastAsia"/>
          <w:b/>
          <w:bCs/>
          <w:color w:val="000000"/>
          <w:sz w:val="32"/>
          <w:szCs w:val="32"/>
        </w:rPr>
        <w:t>技术文件（封面）</w:t>
      </w:r>
    </w:p>
    <w:p w:rsidR="003D640A" w:rsidRDefault="003D640A">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3D640A" w:rsidRDefault="003613BB">
      <w:pPr>
        <w:snapToGrid w:val="0"/>
        <w:spacing w:beforeLines="50" w:before="165" w:after="50" w:line="400" w:lineRule="exact"/>
        <w:ind w:firstLineChars="150" w:firstLine="360"/>
        <w:rPr>
          <w:rFonts w:ascii="宋体" w:hAnsi="宋体"/>
          <w:bCs/>
          <w:color w:val="000000"/>
          <w:sz w:val="24"/>
          <w:szCs w:val="20"/>
        </w:rPr>
      </w:pPr>
      <w:r>
        <w:rPr>
          <w:rFonts w:ascii="宋体" w:hAnsi="宋体" w:hint="eastAsia"/>
          <w:bCs/>
          <w:color w:val="000000"/>
          <w:sz w:val="24"/>
        </w:rPr>
        <w:t xml:space="preserve">项目名称： </w:t>
      </w:r>
    </w:p>
    <w:p w:rsidR="003D640A" w:rsidRDefault="003613BB">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 xml:space="preserve">项目编号： </w:t>
      </w:r>
    </w:p>
    <w:p w:rsidR="003D640A" w:rsidRDefault="003613BB">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所投分标：</w:t>
      </w:r>
    </w:p>
    <w:p w:rsidR="003D640A" w:rsidRDefault="003613BB">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rsidR="003D640A" w:rsidRDefault="003613BB">
      <w:pPr>
        <w:snapToGrid w:val="0"/>
        <w:spacing w:beforeLines="50" w:before="165" w:after="50"/>
        <w:ind w:firstLine="645"/>
        <w:jc w:val="center"/>
        <w:rPr>
          <w:rFonts w:ascii="宋体" w:hAnsi="宋体"/>
          <w:color w:val="000000"/>
          <w:sz w:val="24"/>
        </w:rPr>
      </w:pPr>
      <w:r>
        <w:rPr>
          <w:rFonts w:ascii="宋体" w:hAnsi="宋体" w:hint="eastAsia"/>
          <w:color w:val="000000"/>
          <w:sz w:val="24"/>
        </w:rPr>
        <w:t xml:space="preserve">                        年    月    日</w:t>
      </w:r>
    </w:p>
    <w:p w:rsidR="003D640A" w:rsidRDefault="003D640A">
      <w:pPr>
        <w:snapToGrid w:val="0"/>
        <w:spacing w:beforeLines="50" w:before="165" w:after="50"/>
        <w:ind w:firstLine="645"/>
        <w:jc w:val="center"/>
        <w:rPr>
          <w:rFonts w:ascii="宋体" w:hAnsi="宋体"/>
          <w:color w:val="000000"/>
          <w:sz w:val="24"/>
          <w:szCs w:val="20"/>
        </w:rPr>
      </w:pPr>
    </w:p>
    <w:p w:rsidR="003D640A" w:rsidRPr="00A958B6" w:rsidRDefault="003613BB">
      <w:pPr>
        <w:jc w:val="center"/>
        <w:rPr>
          <w:rFonts w:asciiTheme="minorEastAsia" w:eastAsiaTheme="minorEastAsia" w:hAnsiTheme="minorEastAsia" w:cs="仿宋_GB2312"/>
          <w:b/>
          <w:kern w:val="0"/>
          <w:sz w:val="28"/>
          <w:szCs w:val="28"/>
        </w:rPr>
      </w:pPr>
      <w:r>
        <w:rPr>
          <w:rFonts w:ascii="宋体" w:hAnsi="宋体" w:hint="eastAsia"/>
          <w:b/>
          <w:bCs/>
          <w:color w:val="000000"/>
          <w:sz w:val="24"/>
        </w:rPr>
        <w:br w:type="page"/>
      </w:r>
      <w:r w:rsidRPr="00A958B6">
        <w:rPr>
          <w:rFonts w:asciiTheme="minorEastAsia" w:eastAsiaTheme="minorEastAsia" w:hAnsiTheme="minorEastAsia" w:cs="仿宋_GB2312" w:hint="eastAsia"/>
          <w:b/>
          <w:kern w:val="0"/>
          <w:sz w:val="28"/>
          <w:szCs w:val="28"/>
        </w:rPr>
        <w:lastRenderedPageBreak/>
        <w:t>技术文件目录</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一、技术需求偏离表……</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二、采购清单……</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三、供货</w:t>
      </w:r>
      <w:r w:rsidR="00D33D75">
        <w:rPr>
          <w:rFonts w:asciiTheme="minorEastAsia" w:eastAsiaTheme="minorEastAsia" w:hAnsiTheme="minorEastAsia" w:cs="仿宋_GB2312" w:hint="eastAsia"/>
          <w:sz w:val="28"/>
          <w:szCs w:val="28"/>
        </w:rPr>
        <w:t>安装方案……</w:t>
      </w:r>
      <w:proofErr w:type="gramStart"/>
      <w:r w:rsidR="00D33D75">
        <w:rPr>
          <w:rFonts w:asciiTheme="minorEastAsia" w:eastAsiaTheme="minorEastAsia" w:hAnsiTheme="minorEastAsia" w:cs="仿宋_GB2312" w:hint="eastAsia"/>
          <w:sz w:val="28"/>
          <w:szCs w:val="28"/>
        </w:rPr>
        <w:t>…………</w:t>
      </w:r>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四、进度计划与质量保证……</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五、验收方案和措施……</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六、培训方案……</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七、售后服务方案……</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3613BB" w:rsidP="00A958B6">
      <w:pPr>
        <w:pStyle w:val="51"/>
        <w:spacing w:line="360" w:lineRule="auto"/>
        <w:ind w:firstLine="560"/>
        <w:rPr>
          <w:rFonts w:asciiTheme="minorEastAsia" w:eastAsiaTheme="minorEastAsia" w:hAnsiTheme="minorEastAsia" w:cs="仿宋_GB2312"/>
          <w:sz w:val="28"/>
          <w:szCs w:val="28"/>
        </w:rPr>
      </w:pPr>
      <w:r w:rsidRPr="00A958B6">
        <w:rPr>
          <w:rFonts w:asciiTheme="minorEastAsia" w:eastAsiaTheme="minorEastAsia" w:hAnsiTheme="minorEastAsia" w:cs="仿宋_GB2312" w:hint="eastAsia"/>
          <w:sz w:val="28"/>
          <w:szCs w:val="28"/>
        </w:rPr>
        <w:t>八、投标人认为需要的其他技术文件或说明（如有）</w:t>
      </w:r>
      <w:r w:rsidR="00A958B6">
        <w:rPr>
          <w:rFonts w:asciiTheme="minorEastAsia" w:eastAsiaTheme="minorEastAsia" w:hAnsiTheme="minorEastAsia" w:cs="仿宋_GB2312" w:hint="eastAsia"/>
          <w:sz w:val="28"/>
          <w:szCs w:val="28"/>
          <w:lang w:val="zh-CN"/>
        </w:rPr>
        <w:t>……</w:t>
      </w:r>
      <w:proofErr w:type="gramStart"/>
      <w:r w:rsidRPr="00A958B6">
        <w:rPr>
          <w:rFonts w:asciiTheme="minorEastAsia" w:eastAsiaTheme="minorEastAsia" w:hAnsiTheme="minorEastAsia" w:cs="仿宋_GB2312" w:hint="eastAsia"/>
          <w:sz w:val="28"/>
          <w:szCs w:val="28"/>
          <w:lang w:val="zh-CN"/>
        </w:rPr>
        <w:t>…………</w:t>
      </w:r>
      <w:proofErr w:type="gramEnd"/>
      <w:r w:rsidRPr="00A958B6">
        <w:rPr>
          <w:rFonts w:asciiTheme="minorEastAsia" w:eastAsiaTheme="minorEastAsia" w:hAnsiTheme="minorEastAsia" w:cs="仿宋_GB2312" w:hint="eastAsia"/>
          <w:sz w:val="28"/>
          <w:szCs w:val="28"/>
        </w:rPr>
        <w:t>（页码）</w:t>
      </w:r>
    </w:p>
    <w:p w:rsidR="003D640A" w:rsidRDefault="003613BB">
      <w:pPr>
        <w:spacing w:line="360" w:lineRule="auto"/>
        <w:rPr>
          <w:rFonts w:asciiTheme="minorEastAsia" w:eastAsiaTheme="minorEastAsia" w:hAnsiTheme="minorEastAsia" w:cs="仿宋_GB2312"/>
          <w:b/>
          <w:bCs/>
          <w:sz w:val="24"/>
        </w:rPr>
      </w:pPr>
      <w:r w:rsidRPr="00A958B6">
        <w:rPr>
          <w:rFonts w:asciiTheme="minorEastAsia" w:eastAsiaTheme="minorEastAsia" w:hAnsiTheme="minorEastAsia" w:cs="仿宋_GB2312" w:hint="eastAsia"/>
          <w:b/>
          <w:bCs/>
          <w:sz w:val="28"/>
          <w:szCs w:val="28"/>
        </w:rPr>
        <w:t>注：以上目录是基本格式要求，各投标人可根据自身情况进一步向下增加内容或细化</w:t>
      </w:r>
      <w:r>
        <w:rPr>
          <w:rFonts w:asciiTheme="minorEastAsia" w:eastAsiaTheme="minorEastAsia" w:hAnsiTheme="minorEastAsia" w:cs="仿宋_GB2312" w:hint="eastAsia"/>
          <w:b/>
          <w:bCs/>
          <w:sz w:val="24"/>
        </w:rPr>
        <w:t>。</w:t>
      </w:r>
    </w:p>
    <w:p w:rsidR="003D640A" w:rsidRDefault="003D640A">
      <w:pPr>
        <w:snapToGrid w:val="0"/>
        <w:spacing w:beforeLines="50" w:before="165" w:after="50"/>
        <w:ind w:leftChars="68" w:left="143" w:firstLineChars="196" w:firstLine="472"/>
        <w:jc w:val="left"/>
        <w:rPr>
          <w:rFonts w:ascii="宋体" w:hAnsi="宋体"/>
          <w:b/>
          <w:color w:val="000000"/>
          <w:sz w:val="24"/>
        </w:rPr>
      </w:pPr>
    </w:p>
    <w:p w:rsidR="003D640A" w:rsidRDefault="003613BB">
      <w:pPr>
        <w:snapToGrid w:val="0"/>
        <w:spacing w:beforeLines="50" w:before="165" w:after="50"/>
        <w:ind w:leftChars="68" w:left="143" w:firstLineChars="196" w:firstLine="472"/>
        <w:jc w:val="left"/>
        <w:rPr>
          <w:rFonts w:ascii="宋体" w:hAnsi="宋体"/>
          <w:b/>
          <w:color w:val="000000"/>
          <w:sz w:val="24"/>
        </w:rPr>
      </w:pPr>
      <w:r>
        <w:rPr>
          <w:rFonts w:ascii="宋体" w:hAnsi="宋体" w:hint="eastAsia"/>
          <w:b/>
          <w:color w:val="000000"/>
          <w:sz w:val="24"/>
        </w:rPr>
        <w:br w:type="page"/>
      </w:r>
    </w:p>
    <w:p w:rsidR="003D640A" w:rsidRDefault="003613BB">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一、技术需求偏离表</w:t>
      </w:r>
    </w:p>
    <w:p w:rsidR="003D640A" w:rsidRDefault="003D640A">
      <w:pPr>
        <w:pStyle w:val="a9"/>
        <w:spacing w:line="440" w:lineRule="exact"/>
        <w:ind w:firstLineChars="200" w:firstLine="420"/>
      </w:pPr>
    </w:p>
    <w:p w:rsidR="003D640A" w:rsidRPr="00A958B6" w:rsidRDefault="003613BB" w:rsidP="00A958B6">
      <w:pPr>
        <w:pStyle w:val="a9"/>
        <w:spacing w:line="600" w:lineRule="exact"/>
        <w:ind w:firstLineChars="200" w:firstLine="560"/>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请根据所投货物的实际技术参数，</w:t>
      </w:r>
      <w:r w:rsidRPr="00A958B6">
        <w:rPr>
          <w:rFonts w:asciiTheme="minorEastAsia" w:eastAsiaTheme="minorEastAsia" w:hAnsiTheme="minorEastAsia" w:hint="eastAsia"/>
          <w:b/>
          <w:sz w:val="28"/>
          <w:szCs w:val="28"/>
        </w:rPr>
        <w:t>逐条对应</w:t>
      </w:r>
      <w:r w:rsidRPr="00A958B6">
        <w:rPr>
          <w:rFonts w:asciiTheme="minorEastAsia" w:eastAsiaTheme="minorEastAsia" w:hAnsiTheme="minorEastAsia" w:hint="eastAsia"/>
          <w:sz w:val="28"/>
          <w:szCs w:val="28"/>
        </w:rPr>
        <w:t>本项目招标文件第二章“货物需求一览表”中的</w:t>
      </w:r>
      <w:r w:rsidRPr="00A958B6">
        <w:rPr>
          <w:rFonts w:asciiTheme="minorEastAsia" w:eastAsiaTheme="minorEastAsia" w:hAnsiTheme="minorEastAsia" w:hint="eastAsia"/>
          <w:b/>
          <w:sz w:val="28"/>
          <w:szCs w:val="28"/>
        </w:rPr>
        <w:t>采购清单及货物参数</w:t>
      </w:r>
      <w:r w:rsidRPr="00A958B6">
        <w:rPr>
          <w:rFonts w:asciiTheme="minorEastAsia" w:eastAsiaTheme="minorEastAsia" w:hAnsiTheme="minorEastAsia" w:hint="eastAsia"/>
          <w:sz w:val="28"/>
          <w:szCs w:val="28"/>
        </w:rPr>
        <w:t>详细填写相应的具体内容。“偏离说明”一</w:t>
      </w:r>
      <w:proofErr w:type="gramStart"/>
      <w:r w:rsidRPr="00A958B6">
        <w:rPr>
          <w:rFonts w:asciiTheme="minorEastAsia" w:eastAsiaTheme="minorEastAsia" w:hAnsiTheme="minorEastAsia" w:hint="eastAsia"/>
          <w:sz w:val="28"/>
          <w:szCs w:val="28"/>
        </w:rPr>
        <w:t>栏应当</w:t>
      </w:r>
      <w:proofErr w:type="gramEnd"/>
      <w:r w:rsidRPr="00A958B6">
        <w:rPr>
          <w:rFonts w:asciiTheme="minorEastAsia" w:eastAsiaTheme="minorEastAsia" w:hAnsiTheme="minorEastAsia" w:hint="eastAsia"/>
          <w:sz w:val="28"/>
          <w:szCs w:val="28"/>
        </w:rPr>
        <w:t>选择“正偏离”、“负偏离”或“无偏离”进行填写。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3D640A">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proofErr w:type="gramStart"/>
            <w:r w:rsidRPr="00A958B6">
              <w:rPr>
                <w:rFonts w:asciiTheme="minorEastAsia" w:eastAsiaTheme="minorEastAsia" w:hAnsiTheme="minorEastAsia" w:hint="eastAsia"/>
                <w:sz w:val="28"/>
                <w:szCs w:val="28"/>
              </w:rPr>
              <w:t>项号</w:t>
            </w:r>
            <w:proofErr w:type="gramEnd"/>
          </w:p>
        </w:tc>
        <w:tc>
          <w:tcPr>
            <w:tcW w:w="3570" w:type="dxa"/>
            <w:gridSpan w:val="2"/>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偏离说明</w:t>
            </w:r>
          </w:p>
        </w:tc>
      </w:tr>
      <w:tr w:rsidR="003D640A">
        <w:trPr>
          <w:cantSplit/>
          <w:trHeight w:val="635"/>
          <w:jc w:val="center"/>
        </w:trPr>
        <w:tc>
          <w:tcPr>
            <w:tcW w:w="10185"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货物名称</w:t>
            </w:r>
          </w:p>
        </w:tc>
        <w:tc>
          <w:tcPr>
            <w:tcW w:w="231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货物参数</w:t>
            </w:r>
          </w:p>
        </w:tc>
        <w:tc>
          <w:tcPr>
            <w:tcW w:w="151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货物名称</w:t>
            </w:r>
          </w:p>
        </w:tc>
        <w:tc>
          <w:tcPr>
            <w:tcW w:w="3297"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所提供货物的内容</w:t>
            </w:r>
          </w:p>
        </w:tc>
        <w:tc>
          <w:tcPr>
            <w:tcW w:w="1168"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sz w:val="28"/>
                <w:szCs w:val="28"/>
              </w:rPr>
            </w:pPr>
          </w:p>
        </w:tc>
      </w:tr>
      <w:tr w:rsidR="003D640A">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231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51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3297"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168"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正偏离（负偏离或无偏离）</w:t>
            </w:r>
          </w:p>
        </w:tc>
      </w:tr>
      <w:tr w:rsidR="003D640A">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231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51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3297"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168"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正偏离（负偏离或无偏离）</w:t>
            </w:r>
          </w:p>
        </w:tc>
      </w:tr>
      <w:tr w:rsidR="003D640A">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3D640A" w:rsidRDefault="003613BB">
            <w:pPr>
              <w:rPr>
                <w:rFonts w:ascii="宋体" w:hAnsi="宋体"/>
                <w:szCs w:val="21"/>
              </w:rPr>
            </w:pPr>
            <w:r>
              <w:rPr>
                <w:rFonts w:ascii="宋体" w:hAnsi="宋体" w:hint="eastAsia"/>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r>
      <w:tr w:rsidR="003D640A" w:rsidTr="00A958B6">
        <w:trPr>
          <w:trHeight w:val="364"/>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r>
    </w:tbl>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hint="eastAsia"/>
          <w:sz w:val="24"/>
          <w:szCs w:val="24"/>
        </w:rPr>
        <w:t>注：</w:t>
      </w:r>
    </w:p>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cs="宋体" w:hint="eastAsia"/>
          <w:sz w:val="24"/>
          <w:szCs w:val="24"/>
        </w:rPr>
        <w:t>1.</w:t>
      </w:r>
      <w:r w:rsidRPr="00A958B6">
        <w:rPr>
          <w:rFonts w:asciiTheme="minorEastAsia" w:eastAsiaTheme="minorEastAsia" w:hAnsiTheme="minorEastAsia" w:hint="eastAsia"/>
          <w:sz w:val="24"/>
          <w:szCs w:val="24"/>
        </w:rPr>
        <w:t>表格内容均需按要求填写并盖章，不得留空，</w:t>
      </w:r>
      <w:r w:rsidRPr="00A958B6">
        <w:rPr>
          <w:rFonts w:asciiTheme="minorEastAsia" w:eastAsiaTheme="minorEastAsia" w:hAnsiTheme="minorEastAsia" w:hint="eastAsia"/>
          <w:bCs/>
          <w:sz w:val="24"/>
          <w:szCs w:val="24"/>
        </w:rPr>
        <w:t>否则按投标无效处理</w:t>
      </w:r>
      <w:r w:rsidRPr="00A958B6">
        <w:rPr>
          <w:rFonts w:asciiTheme="minorEastAsia" w:eastAsiaTheme="minorEastAsia" w:hAnsiTheme="minorEastAsia" w:hint="eastAsia"/>
          <w:sz w:val="24"/>
          <w:szCs w:val="24"/>
        </w:rPr>
        <w:t>。</w:t>
      </w:r>
    </w:p>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hint="eastAsia"/>
          <w:bCs/>
          <w:sz w:val="24"/>
          <w:szCs w:val="24"/>
        </w:rPr>
        <w:t>2.当投标文件的货物内容低于招标文件要求时，投标人应当如实写明“负偏离”，否则视为虚假应标。</w:t>
      </w:r>
    </w:p>
    <w:p w:rsidR="003D640A" w:rsidRDefault="003613BB">
      <w:pPr>
        <w:pStyle w:val="a9"/>
        <w:spacing w:line="360" w:lineRule="auto"/>
        <w:rPr>
          <w:rFonts w:asciiTheme="minorEastAsia" w:eastAsiaTheme="minorEastAsia" w:hAnsiTheme="minorEastAsia" w:cs="宋体"/>
          <w:sz w:val="24"/>
          <w:szCs w:val="24"/>
        </w:rPr>
      </w:pPr>
      <w:r w:rsidRPr="00A958B6">
        <w:rPr>
          <w:rFonts w:asciiTheme="minorEastAsia" w:eastAsiaTheme="minorEastAsia" w:hAnsiTheme="minorEastAsia" w:hint="eastAsia"/>
          <w:sz w:val="24"/>
          <w:szCs w:val="24"/>
        </w:rPr>
        <w:t>3.</w:t>
      </w:r>
      <w:r w:rsidRPr="00A958B6">
        <w:rPr>
          <w:rFonts w:asciiTheme="minorEastAsia" w:eastAsiaTheme="minorEastAsia" w:hAnsiTheme="minorEastAsia" w:cs="宋体" w:hint="eastAsia"/>
          <w:sz w:val="24"/>
          <w:szCs w:val="24"/>
        </w:rPr>
        <w:t>采购需求中带“▲”及“★”的条款，也要分别在本表“</w:t>
      </w:r>
      <w:r w:rsidRPr="00A958B6">
        <w:rPr>
          <w:rFonts w:asciiTheme="minorEastAsia" w:eastAsiaTheme="minorEastAsia" w:hAnsiTheme="minorEastAsia" w:hint="eastAsia"/>
          <w:sz w:val="24"/>
          <w:szCs w:val="24"/>
        </w:rPr>
        <w:t>货物参数</w:t>
      </w:r>
      <w:r w:rsidRPr="00A958B6">
        <w:rPr>
          <w:rFonts w:asciiTheme="minorEastAsia" w:eastAsiaTheme="minorEastAsia" w:hAnsiTheme="minorEastAsia" w:cs="宋体" w:hint="eastAsia"/>
          <w:sz w:val="24"/>
          <w:szCs w:val="24"/>
        </w:rPr>
        <w:t>”、“</w:t>
      </w:r>
      <w:r w:rsidRPr="00A958B6">
        <w:rPr>
          <w:rFonts w:asciiTheme="minorEastAsia" w:eastAsiaTheme="minorEastAsia" w:hAnsiTheme="minorEastAsia" w:hint="eastAsia"/>
          <w:sz w:val="24"/>
          <w:szCs w:val="24"/>
        </w:rPr>
        <w:t>所提供货物的内容</w:t>
      </w:r>
      <w:r w:rsidRPr="00A958B6">
        <w:rPr>
          <w:rFonts w:asciiTheme="minorEastAsia" w:eastAsiaTheme="minorEastAsia" w:hAnsiTheme="minorEastAsia" w:cs="宋体" w:hint="eastAsia"/>
          <w:sz w:val="24"/>
          <w:szCs w:val="24"/>
        </w:rPr>
        <w:t>”中标记（如有）。</w:t>
      </w:r>
    </w:p>
    <w:p w:rsidR="00671B60" w:rsidRPr="00A958B6" w:rsidRDefault="00671B60">
      <w:pPr>
        <w:pStyle w:val="a9"/>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szCs w:val="24"/>
        </w:rPr>
        <w:t>4.相关证明材料（如有）。</w:t>
      </w:r>
    </w:p>
    <w:p w:rsidR="003D640A" w:rsidRPr="00A958B6" w:rsidRDefault="003D640A">
      <w:pPr>
        <w:snapToGrid w:val="0"/>
        <w:spacing w:line="360" w:lineRule="auto"/>
        <w:ind w:firstLineChars="2350" w:firstLine="5640"/>
        <w:rPr>
          <w:rFonts w:asciiTheme="minorEastAsia" w:eastAsiaTheme="minorEastAsia" w:hAnsiTheme="minorEastAsia" w:cs="仿宋_GB2312"/>
          <w:kern w:val="0"/>
          <w:sz w:val="24"/>
          <w:lang w:val="zh-CN"/>
        </w:rPr>
      </w:pPr>
    </w:p>
    <w:p w:rsidR="003D640A" w:rsidRPr="00A958B6" w:rsidRDefault="003613BB" w:rsidP="00A958B6">
      <w:pPr>
        <w:snapToGrid w:val="0"/>
        <w:spacing w:line="360" w:lineRule="auto"/>
        <w:ind w:firstLineChars="2200" w:firstLine="6160"/>
        <w:rPr>
          <w:rFonts w:asciiTheme="minorEastAsia" w:eastAsiaTheme="minorEastAsia" w:hAnsiTheme="minorEastAsia" w:cs="仿宋_GB2312"/>
          <w:kern w:val="0"/>
          <w:sz w:val="28"/>
          <w:szCs w:val="28"/>
        </w:rPr>
      </w:pPr>
      <w:r w:rsidRPr="00A958B6">
        <w:rPr>
          <w:rFonts w:asciiTheme="minorEastAsia" w:eastAsiaTheme="minorEastAsia" w:hAnsiTheme="minorEastAsia" w:cs="仿宋_GB2312" w:hint="eastAsia"/>
          <w:kern w:val="0"/>
          <w:sz w:val="28"/>
          <w:szCs w:val="28"/>
          <w:lang w:val="zh-CN"/>
        </w:rPr>
        <w:t>投标人名称(电子签章)：</w:t>
      </w:r>
    </w:p>
    <w:p w:rsidR="003D640A" w:rsidRPr="00A958B6" w:rsidRDefault="003613BB" w:rsidP="00A958B6">
      <w:pPr>
        <w:snapToGrid w:val="0"/>
        <w:spacing w:line="360" w:lineRule="auto"/>
        <w:ind w:firstLineChars="2150" w:firstLine="6020"/>
        <w:rPr>
          <w:rFonts w:asciiTheme="minorEastAsia" w:eastAsiaTheme="minorEastAsia" w:hAnsiTheme="minorEastAsia" w:cs="仿宋_GB2312"/>
          <w:kern w:val="0"/>
          <w:sz w:val="28"/>
          <w:szCs w:val="28"/>
          <w:lang w:val="zh-CN"/>
        </w:rPr>
      </w:pPr>
      <w:r w:rsidRPr="00A958B6">
        <w:rPr>
          <w:rFonts w:asciiTheme="minorEastAsia" w:eastAsiaTheme="minorEastAsia" w:hAnsiTheme="minorEastAsia" w:cs="仿宋_GB2312" w:hint="eastAsia"/>
          <w:kern w:val="0"/>
          <w:sz w:val="28"/>
          <w:szCs w:val="28"/>
          <w:lang w:val="zh-CN"/>
        </w:rPr>
        <w:t>日</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期</w:t>
      </w:r>
      <w:r w:rsidRPr="00A958B6">
        <w:rPr>
          <w:rFonts w:asciiTheme="minorEastAsia" w:eastAsiaTheme="minorEastAsia" w:hAnsiTheme="minorEastAsia" w:cs="仿宋_GB2312" w:hint="eastAsia"/>
          <w:kern w:val="0"/>
          <w:sz w:val="28"/>
          <w:szCs w:val="28"/>
        </w:rPr>
        <w:t xml:space="preserve">：  年  </w:t>
      </w:r>
      <w:r w:rsidRPr="00A958B6">
        <w:rPr>
          <w:rFonts w:asciiTheme="minorEastAsia" w:eastAsiaTheme="minorEastAsia" w:hAnsiTheme="minorEastAsia" w:cs="仿宋_GB2312" w:hint="eastAsia"/>
          <w:kern w:val="0"/>
          <w:sz w:val="28"/>
          <w:szCs w:val="28"/>
          <w:lang w:val="zh-CN"/>
        </w:rPr>
        <w:t>月</w:t>
      </w:r>
      <w:r w:rsidRPr="00A958B6">
        <w:rPr>
          <w:rFonts w:asciiTheme="minorEastAsia" w:eastAsiaTheme="minorEastAsia" w:hAnsiTheme="minorEastAsia" w:cs="仿宋_GB2312" w:hint="eastAsia"/>
          <w:kern w:val="0"/>
          <w:sz w:val="28"/>
          <w:szCs w:val="28"/>
        </w:rPr>
        <w:t xml:space="preserve">   </w:t>
      </w:r>
      <w:r w:rsidRPr="00A958B6">
        <w:rPr>
          <w:rFonts w:asciiTheme="minorEastAsia" w:eastAsiaTheme="minorEastAsia" w:hAnsiTheme="minorEastAsia" w:cs="仿宋_GB2312" w:hint="eastAsia"/>
          <w:kern w:val="0"/>
          <w:sz w:val="28"/>
          <w:szCs w:val="28"/>
          <w:lang w:val="zh-CN"/>
        </w:rPr>
        <w:t>日</w:t>
      </w:r>
    </w:p>
    <w:p w:rsidR="003D640A" w:rsidRDefault="003D640A">
      <w:pPr>
        <w:widowControl/>
        <w:jc w:val="left"/>
        <w:rPr>
          <w:rFonts w:ascii="宋体" w:hAnsi="宋体"/>
          <w:color w:val="000000"/>
          <w:sz w:val="30"/>
          <w:szCs w:val="20"/>
        </w:rPr>
        <w:sectPr w:rsidR="003D640A">
          <w:pgSz w:w="11906" w:h="16838"/>
          <w:pgMar w:top="1134" w:right="1134" w:bottom="1134" w:left="1134" w:header="720" w:footer="720" w:gutter="0"/>
          <w:cols w:space="720"/>
          <w:docGrid w:type="lines" w:linePitch="331"/>
        </w:sectPr>
      </w:pPr>
    </w:p>
    <w:p w:rsidR="003D640A" w:rsidRDefault="003613BB">
      <w:pPr>
        <w:pStyle w:val="a9"/>
        <w:spacing w:line="500" w:lineRule="exact"/>
        <w:jc w:val="center"/>
        <w:rPr>
          <w:rFonts w:ascii="Times New Roman" w:hAnsi="Times New Roman"/>
          <w:b/>
          <w:bCs/>
          <w:sz w:val="30"/>
          <w:szCs w:val="30"/>
        </w:rPr>
      </w:pPr>
      <w:r>
        <w:rPr>
          <w:rFonts w:ascii="Times New Roman" w:hAnsi="Times New Roman"/>
          <w:b/>
          <w:bCs/>
          <w:sz w:val="30"/>
          <w:szCs w:val="30"/>
        </w:rPr>
        <w:lastRenderedPageBreak/>
        <w:t>二、</w:t>
      </w:r>
      <w:r>
        <w:rPr>
          <w:rFonts w:ascii="Times New Roman" w:hAnsi="Times New Roman" w:hint="eastAsia"/>
          <w:b/>
          <w:bCs/>
          <w:sz w:val="30"/>
          <w:szCs w:val="30"/>
        </w:rPr>
        <w:t>采购清单</w:t>
      </w:r>
    </w:p>
    <w:p w:rsidR="003D640A" w:rsidRDefault="003D640A">
      <w:pPr>
        <w:pStyle w:val="a9"/>
        <w:spacing w:line="500" w:lineRule="exact"/>
        <w:jc w:val="center"/>
        <w:rPr>
          <w:rFonts w:ascii="Times New Roman" w:hAnsi="Times New Roman"/>
          <w:b/>
          <w:bCs/>
          <w:sz w:val="30"/>
          <w:szCs w:val="30"/>
        </w:rPr>
      </w:pPr>
    </w:p>
    <w:tbl>
      <w:tblPr>
        <w:tblW w:w="9060" w:type="dxa"/>
        <w:jc w:val="center"/>
        <w:tblLayout w:type="fixed"/>
        <w:tblCellMar>
          <w:top w:w="15" w:type="dxa"/>
          <w:left w:w="15" w:type="dxa"/>
          <w:bottom w:w="15" w:type="dxa"/>
          <w:right w:w="15" w:type="dxa"/>
        </w:tblCellMar>
        <w:tblLook w:val="04A0" w:firstRow="1" w:lastRow="0" w:firstColumn="1" w:lastColumn="0" w:noHBand="0" w:noVBand="1"/>
      </w:tblPr>
      <w:tblGrid>
        <w:gridCol w:w="622"/>
        <w:gridCol w:w="1472"/>
        <w:gridCol w:w="4542"/>
        <w:gridCol w:w="606"/>
        <w:gridCol w:w="606"/>
        <w:gridCol w:w="606"/>
        <w:gridCol w:w="606"/>
      </w:tblGrid>
      <w:tr w:rsidR="003D640A" w:rsidRPr="00A958B6">
        <w:trPr>
          <w:trHeight w:val="838"/>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序号</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设备名称</w:t>
            </w: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技术参数</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数量</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kern w:val="0"/>
                <w:sz w:val="28"/>
                <w:szCs w:val="28"/>
              </w:rPr>
            </w:pPr>
            <w:r w:rsidRPr="00A958B6">
              <w:rPr>
                <w:rFonts w:asciiTheme="minorEastAsia" w:eastAsiaTheme="minorEastAsia" w:hAnsiTheme="minorEastAsia" w:cs="宋体"/>
                <w:color w:val="000000"/>
                <w:kern w:val="0"/>
                <w:sz w:val="28"/>
                <w:szCs w:val="28"/>
              </w:rPr>
              <w:t>品牌</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kern w:val="0"/>
                <w:sz w:val="28"/>
                <w:szCs w:val="28"/>
              </w:rPr>
            </w:pPr>
            <w:r w:rsidRPr="00A958B6">
              <w:rPr>
                <w:rFonts w:asciiTheme="minorEastAsia" w:eastAsiaTheme="minorEastAsia" w:hAnsiTheme="minorEastAsia" w:cs="宋体" w:hint="eastAsia"/>
                <w:color w:val="000000"/>
                <w:kern w:val="0"/>
                <w:sz w:val="28"/>
                <w:szCs w:val="28"/>
              </w:rPr>
              <w:t>型号</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kern w:val="0"/>
                <w:sz w:val="28"/>
                <w:szCs w:val="28"/>
              </w:rPr>
            </w:pPr>
            <w:r w:rsidRPr="00A958B6">
              <w:rPr>
                <w:rFonts w:asciiTheme="minorEastAsia" w:eastAsiaTheme="minorEastAsia" w:hAnsiTheme="minorEastAsia" w:cs="宋体" w:hint="eastAsia"/>
                <w:color w:val="000000"/>
                <w:kern w:val="0"/>
                <w:sz w:val="28"/>
                <w:szCs w:val="28"/>
              </w:rPr>
              <w:t>备注</w:t>
            </w: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1</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2</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3</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4</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5</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color w:val="000000"/>
                <w:sz w:val="28"/>
                <w:szCs w:val="28"/>
              </w:rPr>
              <w:t>…</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color w:val="000000"/>
                <w:sz w:val="28"/>
                <w:szCs w:val="28"/>
              </w:rPr>
              <w:t>…</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bl>
    <w:p w:rsidR="003D640A" w:rsidRDefault="003D640A">
      <w:pPr>
        <w:snapToGrid w:val="0"/>
        <w:spacing w:line="360" w:lineRule="auto"/>
        <w:ind w:firstLineChars="200" w:firstLine="602"/>
        <w:rPr>
          <w:rFonts w:ascii="仿宋" w:eastAsia="仿宋" w:hAnsi="仿宋" w:cs="仿宋_GB2312"/>
          <w:b/>
          <w:color w:val="000000"/>
          <w:sz w:val="30"/>
          <w:szCs w:val="30"/>
        </w:rPr>
      </w:pPr>
    </w:p>
    <w:p w:rsidR="003D640A" w:rsidRPr="00A958B6" w:rsidRDefault="003613BB">
      <w:pPr>
        <w:snapToGrid w:val="0"/>
        <w:spacing w:line="300" w:lineRule="exact"/>
        <w:rPr>
          <w:rFonts w:asciiTheme="minorEastAsia" w:eastAsiaTheme="minorEastAsia" w:hAnsiTheme="minorEastAsia"/>
          <w:b/>
          <w:bCs/>
          <w:color w:val="000000"/>
          <w:sz w:val="24"/>
        </w:rPr>
      </w:pPr>
      <w:r w:rsidRPr="00A958B6">
        <w:rPr>
          <w:rFonts w:asciiTheme="minorEastAsia" w:eastAsiaTheme="minorEastAsia" w:hAnsiTheme="minorEastAsia" w:hint="eastAsia"/>
          <w:b/>
          <w:bCs/>
          <w:color w:val="000000"/>
          <w:sz w:val="24"/>
        </w:rPr>
        <w:t>注：</w:t>
      </w:r>
      <w:r w:rsidRPr="00A958B6">
        <w:rPr>
          <w:rFonts w:asciiTheme="minorEastAsia" w:eastAsiaTheme="minorEastAsia" w:hAnsiTheme="minorEastAsia"/>
          <w:b/>
          <w:bCs/>
          <w:color w:val="000000"/>
          <w:sz w:val="24"/>
        </w:rPr>
        <w:t xml:space="preserve"> </w:t>
      </w:r>
      <w:r w:rsidRPr="00A958B6">
        <w:rPr>
          <w:rFonts w:asciiTheme="minorEastAsia" w:eastAsiaTheme="minorEastAsia" w:hAnsiTheme="minorEastAsia" w:hint="eastAsia"/>
          <w:b/>
          <w:bCs/>
          <w:color w:val="000000"/>
          <w:sz w:val="24"/>
        </w:rPr>
        <w:t>1、供应商可根据自身需求更改采购清单表格格式，但不可删减主要内容（如设备名称，详细参数，数量、品牌、型号）。</w:t>
      </w:r>
    </w:p>
    <w:p w:rsidR="003D640A" w:rsidRPr="00A958B6" w:rsidRDefault="003D640A" w:rsidP="00A958B6">
      <w:pPr>
        <w:autoSpaceDE w:val="0"/>
        <w:autoSpaceDN w:val="0"/>
        <w:spacing w:line="360" w:lineRule="auto"/>
        <w:ind w:leftChars="1950" w:left="4375" w:hangingChars="100" w:hanging="280"/>
        <w:rPr>
          <w:rFonts w:asciiTheme="minorEastAsia" w:eastAsiaTheme="minorEastAsia" w:hAnsiTheme="minorEastAsia" w:cs="仿宋_GB2312"/>
          <w:color w:val="000000"/>
          <w:kern w:val="0"/>
          <w:sz w:val="28"/>
          <w:szCs w:val="28"/>
        </w:rPr>
      </w:pPr>
    </w:p>
    <w:p w:rsidR="003D640A" w:rsidRPr="00A958B6" w:rsidRDefault="003D640A" w:rsidP="00A958B6">
      <w:pPr>
        <w:autoSpaceDE w:val="0"/>
        <w:autoSpaceDN w:val="0"/>
        <w:spacing w:line="360" w:lineRule="auto"/>
        <w:ind w:leftChars="1950" w:left="4375" w:hangingChars="100" w:hanging="280"/>
        <w:rPr>
          <w:rFonts w:asciiTheme="minorEastAsia" w:eastAsiaTheme="minorEastAsia" w:hAnsiTheme="minorEastAsia" w:cs="仿宋_GB2312"/>
          <w:color w:val="000000"/>
          <w:kern w:val="0"/>
          <w:sz w:val="28"/>
          <w:szCs w:val="28"/>
        </w:rPr>
      </w:pPr>
    </w:p>
    <w:p w:rsidR="003D640A" w:rsidRPr="00A958B6" w:rsidRDefault="003D640A" w:rsidP="00A958B6">
      <w:pPr>
        <w:autoSpaceDE w:val="0"/>
        <w:autoSpaceDN w:val="0"/>
        <w:spacing w:line="360" w:lineRule="auto"/>
        <w:ind w:leftChars="1950" w:left="4375" w:hangingChars="100" w:hanging="280"/>
        <w:rPr>
          <w:rFonts w:asciiTheme="minorEastAsia" w:eastAsiaTheme="minorEastAsia" w:hAnsiTheme="minorEastAsia" w:cs="仿宋_GB2312"/>
          <w:color w:val="000000"/>
          <w:kern w:val="0"/>
          <w:sz w:val="28"/>
          <w:szCs w:val="28"/>
        </w:rPr>
      </w:pPr>
    </w:p>
    <w:p w:rsidR="003D640A" w:rsidRPr="00A958B6" w:rsidRDefault="003613BB" w:rsidP="00A958B6">
      <w:pPr>
        <w:autoSpaceDE w:val="0"/>
        <w:autoSpaceDN w:val="0"/>
        <w:spacing w:line="360" w:lineRule="auto"/>
        <w:ind w:leftChars="2050" w:left="4305" w:firstLineChars="700" w:firstLine="1960"/>
        <w:rPr>
          <w:rFonts w:asciiTheme="minorEastAsia" w:eastAsiaTheme="minorEastAsia" w:hAnsiTheme="minorEastAsia" w:cs="仿宋_GB2312"/>
          <w:color w:val="000000"/>
          <w:kern w:val="0"/>
          <w:sz w:val="28"/>
          <w:szCs w:val="28"/>
        </w:rPr>
      </w:pPr>
      <w:r w:rsidRPr="00A958B6">
        <w:rPr>
          <w:rFonts w:asciiTheme="minorEastAsia" w:eastAsiaTheme="minorEastAsia" w:hAnsiTheme="minorEastAsia" w:cs="仿宋_GB2312" w:hint="eastAsia"/>
          <w:color w:val="000000"/>
          <w:kern w:val="0"/>
          <w:sz w:val="28"/>
          <w:szCs w:val="28"/>
        </w:rPr>
        <w:t>供应商名称（电子签章）：</w:t>
      </w:r>
    </w:p>
    <w:p w:rsidR="003D640A" w:rsidRPr="00A958B6" w:rsidRDefault="003613BB" w:rsidP="00A958B6">
      <w:pPr>
        <w:wordWrap w:val="0"/>
        <w:autoSpaceDE w:val="0"/>
        <w:autoSpaceDN w:val="0"/>
        <w:spacing w:line="360" w:lineRule="auto"/>
        <w:ind w:leftChars="1950" w:left="4375" w:right="560" w:hangingChars="100" w:hanging="280"/>
        <w:jc w:val="right"/>
        <w:rPr>
          <w:rFonts w:asciiTheme="minorEastAsia" w:eastAsiaTheme="minorEastAsia" w:hAnsiTheme="minorEastAsia" w:cs="仿宋_GB2312"/>
          <w:color w:val="000000"/>
          <w:kern w:val="0"/>
          <w:sz w:val="28"/>
          <w:szCs w:val="28"/>
        </w:rPr>
      </w:pPr>
      <w:r w:rsidRPr="00A958B6">
        <w:rPr>
          <w:rFonts w:asciiTheme="minorEastAsia" w:eastAsiaTheme="minorEastAsia" w:hAnsiTheme="minorEastAsia" w:cs="仿宋_GB2312" w:hint="eastAsia"/>
          <w:color w:val="000000"/>
          <w:kern w:val="0"/>
          <w:sz w:val="28"/>
          <w:szCs w:val="28"/>
          <w:lang w:val="zh-CN"/>
        </w:rPr>
        <w:t>日</w:t>
      </w:r>
      <w:r w:rsidR="00A958B6">
        <w:rPr>
          <w:rFonts w:asciiTheme="minorEastAsia" w:eastAsiaTheme="minorEastAsia" w:hAnsiTheme="minorEastAsia" w:cs="仿宋_GB2312" w:hint="eastAsia"/>
          <w:color w:val="000000"/>
          <w:kern w:val="0"/>
          <w:sz w:val="28"/>
          <w:szCs w:val="28"/>
          <w:lang w:val="zh-CN"/>
        </w:rPr>
        <w:t xml:space="preserve">  </w:t>
      </w:r>
      <w:r w:rsidRPr="00A958B6">
        <w:rPr>
          <w:rFonts w:asciiTheme="minorEastAsia" w:eastAsiaTheme="minorEastAsia" w:hAnsiTheme="minorEastAsia" w:cs="仿宋_GB2312" w:hint="eastAsia"/>
          <w:color w:val="000000"/>
          <w:kern w:val="0"/>
          <w:sz w:val="28"/>
          <w:szCs w:val="28"/>
          <w:lang w:val="zh-CN"/>
        </w:rPr>
        <w:t>期</w:t>
      </w:r>
      <w:r w:rsidRPr="00A958B6">
        <w:rPr>
          <w:rFonts w:asciiTheme="minorEastAsia" w:eastAsiaTheme="minorEastAsia" w:hAnsiTheme="minorEastAsia" w:cs="仿宋_GB2312" w:hint="eastAsia"/>
          <w:color w:val="000000"/>
          <w:kern w:val="0"/>
          <w:sz w:val="28"/>
          <w:szCs w:val="28"/>
        </w:rPr>
        <w:t xml:space="preserve">：  年  </w:t>
      </w:r>
      <w:r w:rsidRPr="00A958B6">
        <w:rPr>
          <w:rFonts w:asciiTheme="minorEastAsia" w:eastAsiaTheme="minorEastAsia" w:hAnsiTheme="minorEastAsia" w:cs="仿宋_GB2312" w:hint="eastAsia"/>
          <w:color w:val="000000"/>
          <w:kern w:val="0"/>
          <w:sz w:val="28"/>
          <w:szCs w:val="28"/>
          <w:lang w:val="zh-CN"/>
        </w:rPr>
        <w:t>月   日</w:t>
      </w:r>
    </w:p>
    <w:p w:rsidR="003D640A" w:rsidRDefault="003D640A">
      <w:pPr>
        <w:widowControl/>
        <w:jc w:val="left"/>
        <w:rPr>
          <w:b/>
          <w:bCs/>
          <w:sz w:val="30"/>
          <w:szCs w:val="30"/>
        </w:rPr>
      </w:pPr>
    </w:p>
    <w:p w:rsidR="003D640A" w:rsidRDefault="003613BB">
      <w:pPr>
        <w:widowControl/>
        <w:jc w:val="left"/>
        <w:rPr>
          <w:b/>
          <w:bCs/>
          <w:sz w:val="30"/>
          <w:szCs w:val="30"/>
        </w:rPr>
      </w:pPr>
      <w:r>
        <w:rPr>
          <w:b/>
          <w:bCs/>
          <w:sz w:val="30"/>
          <w:szCs w:val="30"/>
        </w:rPr>
        <w:br w:type="page"/>
      </w: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lastRenderedPageBreak/>
        <w:t>三、供货</w:t>
      </w:r>
      <w:r w:rsidR="00D33D75">
        <w:rPr>
          <w:rFonts w:asciiTheme="minorEastAsia" w:eastAsiaTheme="minorEastAsia" w:hAnsiTheme="minorEastAsia" w:hint="eastAsia"/>
          <w:b/>
          <w:bCs/>
          <w:sz w:val="30"/>
          <w:szCs w:val="30"/>
        </w:rPr>
        <w:t>安装</w:t>
      </w:r>
      <w:r w:rsidRPr="00A958B6">
        <w:rPr>
          <w:rFonts w:asciiTheme="minorEastAsia" w:eastAsiaTheme="minorEastAsia" w:hAnsiTheme="minorEastAsia" w:hint="eastAsia"/>
          <w:b/>
          <w:bCs/>
          <w:sz w:val="30"/>
          <w:szCs w:val="30"/>
        </w:rPr>
        <w:t>方案（格式自拟）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cs="仿宋_GB2312"/>
          <w:sz w:val="24"/>
        </w:rPr>
      </w:pPr>
    </w:p>
    <w:p w:rsidR="00A958B6" w:rsidRPr="00A958B6" w:rsidRDefault="00A958B6">
      <w:pPr>
        <w:autoSpaceDE w:val="0"/>
        <w:autoSpaceDN w:val="0"/>
        <w:spacing w:line="360" w:lineRule="auto"/>
        <w:jc w:val="center"/>
        <w:rPr>
          <w:rFonts w:asciiTheme="minorEastAsia" w:eastAsiaTheme="minorEastAsia" w:hAnsiTheme="minorEastAsia" w:cs="仿宋_GB2312"/>
          <w:sz w:val="24"/>
        </w:rPr>
      </w:pP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四、进度计划与质量保证（格式自拟）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cs="仿宋_GB2312"/>
          <w:sz w:val="24"/>
        </w:rPr>
      </w:pPr>
    </w:p>
    <w:p w:rsidR="00A958B6" w:rsidRPr="00A958B6" w:rsidRDefault="00A958B6">
      <w:pPr>
        <w:autoSpaceDE w:val="0"/>
        <w:autoSpaceDN w:val="0"/>
        <w:spacing w:line="360" w:lineRule="auto"/>
        <w:jc w:val="center"/>
        <w:rPr>
          <w:rFonts w:asciiTheme="minorEastAsia" w:eastAsiaTheme="minorEastAsia" w:hAnsiTheme="minorEastAsia" w:cs="仿宋_GB2312"/>
          <w:sz w:val="24"/>
        </w:rPr>
      </w:pP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五、验收方案和措施（格式自拟）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cs="仿宋_GB2312"/>
          <w:sz w:val="24"/>
        </w:rPr>
      </w:pPr>
    </w:p>
    <w:p w:rsidR="00A958B6" w:rsidRPr="00A958B6" w:rsidRDefault="00A958B6">
      <w:pPr>
        <w:autoSpaceDE w:val="0"/>
        <w:autoSpaceDN w:val="0"/>
        <w:spacing w:line="360" w:lineRule="auto"/>
        <w:jc w:val="center"/>
        <w:rPr>
          <w:rFonts w:asciiTheme="minorEastAsia" w:eastAsiaTheme="minorEastAsia" w:hAnsiTheme="minorEastAsia" w:cs="仿宋_GB2312"/>
          <w:sz w:val="24"/>
        </w:rPr>
      </w:pP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六、培训方案（格式自拟）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b/>
          <w:bCs/>
          <w:sz w:val="30"/>
          <w:szCs w:val="30"/>
        </w:rPr>
      </w:pPr>
    </w:p>
    <w:p w:rsidR="00A958B6" w:rsidRPr="00A958B6" w:rsidRDefault="00A958B6">
      <w:pPr>
        <w:autoSpaceDE w:val="0"/>
        <w:autoSpaceDN w:val="0"/>
        <w:spacing w:line="360" w:lineRule="auto"/>
        <w:jc w:val="center"/>
        <w:rPr>
          <w:rFonts w:asciiTheme="minorEastAsia" w:eastAsiaTheme="minorEastAsia" w:hAnsiTheme="minorEastAsia"/>
          <w:b/>
          <w:bCs/>
          <w:sz w:val="30"/>
          <w:szCs w:val="30"/>
        </w:rPr>
      </w:pPr>
    </w:p>
    <w:p w:rsidR="003D640A" w:rsidRPr="00A958B6" w:rsidRDefault="003613BB">
      <w:pPr>
        <w:autoSpaceDE w:val="0"/>
        <w:autoSpaceDN w:val="0"/>
        <w:spacing w:line="360" w:lineRule="auto"/>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七、售后服务方案（格式自拟）</w:t>
      </w:r>
    </w:p>
    <w:p w:rsidR="003D640A" w:rsidRDefault="003613BB">
      <w:pPr>
        <w:autoSpaceDE w:val="0"/>
        <w:autoSpaceDN w:val="0"/>
        <w:spacing w:line="360" w:lineRule="auto"/>
        <w:jc w:val="center"/>
        <w:rPr>
          <w:rFonts w:ascii="仿宋_GB2312" w:eastAsia="仿宋_GB2312" w:hAnsi="仿宋"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仿宋_GB2312" w:eastAsia="仿宋_GB2312" w:hAnsi="仿宋" w:cs="仿宋_GB2312"/>
          <w:sz w:val="24"/>
        </w:rPr>
      </w:pPr>
    </w:p>
    <w:p w:rsidR="003D640A" w:rsidRPr="00A958B6" w:rsidRDefault="003613BB" w:rsidP="00A958B6">
      <w:pPr>
        <w:widowControl/>
        <w:ind w:firstLineChars="700" w:firstLine="2108"/>
        <w:jc w:val="left"/>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八、投标人认为需要的其他技术文件或说明</w:t>
      </w:r>
    </w:p>
    <w:p w:rsidR="003D640A" w:rsidRPr="00A958B6" w:rsidRDefault="003613BB">
      <w:pPr>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（由投标人根据采购需求自行编制）</w:t>
      </w:r>
    </w:p>
    <w:p w:rsidR="003D640A" w:rsidRDefault="003D640A">
      <w:pPr>
        <w:spacing w:line="360" w:lineRule="auto"/>
        <w:jc w:val="center"/>
        <w:rPr>
          <w:rFonts w:ascii="仿宋_GB2312" w:eastAsia="仿宋_GB2312" w:hAnsi="仿宋" w:cs="仿宋_GB2312"/>
          <w:sz w:val="24"/>
        </w:rPr>
      </w:pPr>
    </w:p>
    <w:p w:rsidR="003D640A" w:rsidRDefault="003D640A">
      <w:pPr>
        <w:widowControl/>
        <w:jc w:val="left"/>
        <w:rPr>
          <w:rFonts w:ascii="宋体" w:hAnsi="宋体"/>
          <w:b/>
          <w:bCs/>
          <w:color w:val="000000"/>
          <w:sz w:val="24"/>
        </w:rPr>
        <w:sectPr w:rsidR="003D640A">
          <w:pgSz w:w="11906" w:h="16838"/>
          <w:pgMar w:top="1134" w:right="1134" w:bottom="1134" w:left="1134" w:header="720" w:footer="720" w:gutter="0"/>
          <w:cols w:space="720"/>
          <w:docGrid w:type="lines" w:linePitch="331"/>
        </w:sectPr>
      </w:pPr>
    </w:p>
    <w:p w:rsidR="003D640A" w:rsidRDefault="003613BB">
      <w:pPr>
        <w:pStyle w:val="a9"/>
        <w:jc w:val="center"/>
        <w:outlineLvl w:val="1"/>
        <w:rPr>
          <w:rFonts w:hAnsi="宋体"/>
          <w:b/>
          <w:bCs/>
          <w:color w:val="000000"/>
          <w:sz w:val="28"/>
          <w:szCs w:val="28"/>
        </w:rPr>
      </w:pPr>
      <w:bookmarkStart w:id="249" w:name="_Toc138610910"/>
      <w:bookmarkStart w:id="250" w:name="_Toc140741996"/>
      <w:bookmarkStart w:id="251" w:name="_Toc140742541"/>
      <w:r>
        <w:rPr>
          <w:rFonts w:hAnsi="宋体" w:hint="eastAsia"/>
          <w:b/>
          <w:bCs/>
          <w:color w:val="000000"/>
          <w:sz w:val="28"/>
          <w:szCs w:val="28"/>
        </w:rPr>
        <w:lastRenderedPageBreak/>
        <w:t>第五节 报价文件格式</w:t>
      </w:r>
      <w:bookmarkEnd w:id="249"/>
      <w:bookmarkEnd w:id="250"/>
      <w:bookmarkEnd w:id="251"/>
    </w:p>
    <w:p w:rsidR="003D640A" w:rsidRDefault="003613BB">
      <w:pPr>
        <w:snapToGrid w:val="0"/>
        <w:spacing w:beforeLines="50" w:before="165" w:after="50" w:line="400" w:lineRule="exact"/>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3D640A" w:rsidRDefault="003D640A">
      <w:pPr>
        <w:snapToGrid w:val="0"/>
        <w:spacing w:beforeLines="50" w:before="165" w:after="50" w:line="400" w:lineRule="exact"/>
        <w:jc w:val="center"/>
        <w:rPr>
          <w:rFonts w:ascii="宋体" w:hAnsi="宋体"/>
          <w:bCs/>
          <w:color w:val="000000"/>
          <w:sz w:val="24"/>
          <w:szCs w:val="20"/>
        </w:rPr>
      </w:pPr>
    </w:p>
    <w:p w:rsidR="003D640A" w:rsidRDefault="003613BB">
      <w:pPr>
        <w:snapToGrid w:val="0"/>
        <w:spacing w:beforeLines="50" w:before="165" w:after="50" w:line="400" w:lineRule="exact"/>
        <w:jc w:val="center"/>
        <w:rPr>
          <w:rFonts w:ascii="宋体" w:hAnsi="宋体"/>
          <w:b/>
          <w:bCs/>
          <w:color w:val="000000"/>
          <w:sz w:val="32"/>
          <w:szCs w:val="32"/>
        </w:rPr>
      </w:pPr>
      <w:r>
        <w:rPr>
          <w:rFonts w:ascii="宋体" w:hAnsi="宋体" w:hint="eastAsia"/>
          <w:b/>
          <w:bCs/>
          <w:color w:val="000000"/>
          <w:sz w:val="32"/>
          <w:szCs w:val="32"/>
        </w:rPr>
        <w:t>报价文件（封面）</w:t>
      </w:r>
    </w:p>
    <w:p w:rsidR="003D640A" w:rsidRDefault="003D640A">
      <w:pPr>
        <w:snapToGrid w:val="0"/>
        <w:spacing w:beforeLines="50" w:before="165" w:after="50" w:line="400" w:lineRule="exact"/>
        <w:rPr>
          <w:rFonts w:ascii="宋体" w:hAnsi="宋体"/>
          <w:bCs/>
          <w:color w:val="000000"/>
          <w:sz w:val="24"/>
          <w:szCs w:val="20"/>
        </w:rPr>
      </w:pPr>
    </w:p>
    <w:p w:rsidR="003D640A" w:rsidRDefault="003D640A">
      <w:pPr>
        <w:snapToGrid w:val="0"/>
        <w:spacing w:beforeLines="50" w:before="165" w:after="50" w:line="400" w:lineRule="exact"/>
        <w:rPr>
          <w:rFonts w:ascii="宋体" w:hAnsi="宋体"/>
          <w:bCs/>
          <w:color w:val="000000"/>
          <w:sz w:val="24"/>
          <w:szCs w:val="20"/>
        </w:rPr>
      </w:pPr>
    </w:p>
    <w:p w:rsidR="003D640A" w:rsidRDefault="003D640A">
      <w:pPr>
        <w:snapToGrid w:val="0"/>
        <w:spacing w:beforeLines="50" w:before="165" w:after="50" w:line="400" w:lineRule="exact"/>
        <w:rPr>
          <w:rFonts w:ascii="宋体" w:hAnsi="宋体"/>
          <w:bCs/>
          <w:color w:val="000000"/>
          <w:sz w:val="24"/>
          <w:szCs w:val="20"/>
        </w:rPr>
      </w:pPr>
    </w:p>
    <w:p w:rsidR="003D640A" w:rsidRDefault="003D640A">
      <w:pPr>
        <w:snapToGrid w:val="0"/>
        <w:spacing w:beforeLines="50" w:before="165" w:after="50" w:line="400" w:lineRule="exact"/>
        <w:rPr>
          <w:rFonts w:ascii="宋体" w:hAnsi="宋体"/>
          <w:bCs/>
          <w:color w:val="000000"/>
          <w:sz w:val="24"/>
          <w:szCs w:val="20"/>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 xml:space="preserve">项目名称： </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项目编号：</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所投分标：</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投标人名称：</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投标人地址：</w:t>
      </w:r>
    </w:p>
    <w:p w:rsidR="003D640A" w:rsidRPr="00CE5A2E" w:rsidRDefault="003D640A" w:rsidP="00CE5A2E">
      <w:pPr>
        <w:pStyle w:val="a3"/>
        <w:snapToGrid w:val="0"/>
        <w:spacing w:before="50" w:after="50" w:line="400" w:lineRule="exact"/>
        <w:ind w:firstLineChars="400" w:firstLine="11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rPr>
          <w:rFonts w:asciiTheme="minorEastAsia" w:eastAsiaTheme="minorEastAsia" w:hAnsiTheme="minorEastAsia"/>
          <w:color w:val="000000"/>
          <w:sz w:val="28"/>
          <w:szCs w:val="28"/>
        </w:rPr>
        <w:sectPr w:rsidR="003D640A" w:rsidRPr="00CE5A2E">
          <w:pgSz w:w="11906" w:h="16838"/>
          <w:pgMar w:top="1134" w:right="1134" w:bottom="1134" w:left="1134" w:header="720" w:footer="720" w:gutter="0"/>
          <w:cols w:space="720"/>
          <w:docGrid w:type="lines" w:linePitch="331"/>
        </w:sectPr>
      </w:pPr>
      <w:r w:rsidRPr="00CE5A2E">
        <w:rPr>
          <w:rFonts w:asciiTheme="minorEastAsia" w:eastAsiaTheme="minorEastAsia" w:hAnsiTheme="minorEastAsia" w:hint="eastAsia"/>
          <w:color w:val="000000"/>
          <w:sz w:val="28"/>
          <w:szCs w:val="28"/>
        </w:rPr>
        <w:t xml:space="preserve">                                                       年  月</w:t>
      </w:r>
      <w:r w:rsidR="00CE5A2E">
        <w:rPr>
          <w:rFonts w:asciiTheme="minorEastAsia" w:eastAsiaTheme="minorEastAsia" w:hAnsiTheme="minorEastAsia" w:hint="eastAsia"/>
          <w:color w:val="000000"/>
          <w:sz w:val="28"/>
          <w:szCs w:val="28"/>
        </w:rPr>
        <w:t xml:space="preserve"> </w:t>
      </w:r>
    </w:p>
    <w:p w:rsidR="003D640A" w:rsidRDefault="003613BB">
      <w:pPr>
        <w:snapToGrid w:val="0"/>
        <w:spacing w:beforeLines="50" w:before="165" w:after="50" w:line="400" w:lineRule="exact"/>
        <w:jc w:val="center"/>
        <w:rPr>
          <w:rFonts w:ascii="宋体" w:hAnsi="宋体"/>
          <w:b/>
          <w:bCs/>
          <w:color w:val="000000"/>
          <w:sz w:val="32"/>
          <w:szCs w:val="32"/>
        </w:rPr>
      </w:pPr>
      <w:r>
        <w:rPr>
          <w:rFonts w:ascii="宋体" w:hAnsi="宋体" w:hint="eastAsia"/>
          <w:b/>
          <w:bCs/>
          <w:color w:val="000000"/>
          <w:sz w:val="32"/>
          <w:szCs w:val="32"/>
        </w:rPr>
        <w:lastRenderedPageBreak/>
        <w:t>报价文件目录</w:t>
      </w:r>
    </w:p>
    <w:p w:rsidR="003D640A" w:rsidRDefault="003D640A">
      <w:pPr>
        <w:rPr>
          <w:rFonts w:ascii="宋体" w:hAnsi="宋体" w:cs="宋体"/>
        </w:rPr>
      </w:pPr>
    </w:p>
    <w:p w:rsidR="003D640A" w:rsidRPr="00CE5A2E" w:rsidRDefault="00CE5A2E">
      <w:pPr>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一、投标函……</w:t>
      </w:r>
      <w:proofErr w:type="gramStart"/>
      <w:r>
        <w:rPr>
          <w:rFonts w:asciiTheme="minorEastAsia" w:eastAsiaTheme="minorEastAsia" w:hAnsiTheme="minorEastAsia" w:cs="仿宋_GB2312" w:hint="eastAsia"/>
          <w:kern w:val="0"/>
          <w:sz w:val="28"/>
          <w:szCs w:val="28"/>
        </w:rPr>
        <w:t>……………………</w:t>
      </w:r>
      <w:r w:rsidR="003613BB" w:rsidRPr="00CE5A2E">
        <w:rPr>
          <w:rFonts w:asciiTheme="minorEastAsia" w:eastAsiaTheme="minorEastAsia" w:hAnsiTheme="minorEastAsia" w:cs="仿宋_GB2312" w:hint="eastAsia"/>
          <w:kern w:val="0"/>
          <w:sz w:val="28"/>
          <w:szCs w:val="28"/>
        </w:rPr>
        <w:t>………</w:t>
      </w:r>
      <w:r w:rsidRPr="00CE5A2E">
        <w:rPr>
          <w:rFonts w:asciiTheme="minorEastAsia" w:eastAsiaTheme="minorEastAsia" w:hAnsiTheme="minorEastAsia" w:cs="仿宋_GB2312" w:hint="eastAsia"/>
          <w:kern w:val="0"/>
          <w:sz w:val="28"/>
          <w:szCs w:val="28"/>
        </w:rPr>
        <w:t>………………</w:t>
      </w:r>
      <w:r w:rsidR="003613BB" w:rsidRPr="00CE5A2E">
        <w:rPr>
          <w:rFonts w:asciiTheme="minorEastAsia" w:eastAsiaTheme="minorEastAsia" w:hAnsiTheme="minorEastAsia" w:cs="仿宋_GB2312" w:hint="eastAsia"/>
          <w:kern w:val="0"/>
          <w:sz w:val="28"/>
          <w:szCs w:val="28"/>
        </w:rPr>
        <w:t>…………………</w:t>
      </w:r>
      <w:proofErr w:type="gramEnd"/>
      <w:r w:rsidR="003613BB" w:rsidRPr="00CE5A2E">
        <w:rPr>
          <w:rFonts w:asciiTheme="minorEastAsia" w:eastAsiaTheme="minorEastAsia" w:hAnsiTheme="minorEastAsia" w:cs="仿宋_GB2312" w:hint="eastAsia"/>
          <w:kern w:val="0"/>
          <w:sz w:val="28"/>
          <w:szCs w:val="28"/>
        </w:rPr>
        <w:t>（页码）</w:t>
      </w:r>
    </w:p>
    <w:p w:rsidR="003D640A" w:rsidRPr="00CE5A2E" w:rsidRDefault="003613BB">
      <w:pPr>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二、开标一览表……</w:t>
      </w:r>
      <w:proofErr w:type="gramStart"/>
      <w:r w:rsidRPr="00CE5A2E">
        <w:rPr>
          <w:rFonts w:asciiTheme="minorEastAsia" w:eastAsiaTheme="minorEastAsia" w:hAnsiTheme="minorEastAsia" w:cs="仿宋_GB2312" w:hint="eastAsia"/>
          <w:kern w:val="0"/>
          <w:sz w:val="28"/>
          <w:szCs w:val="28"/>
        </w:rPr>
        <w:t>…………………………</w:t>
      </w:r>
      <w:r w:rsidR="00CE5A2E" w:rsidRPr="00CE5A2E">
        <w:rPr>
          <w:rFonts w:asciiTheme="minorEastAsia" w:eastAsiaTheme="minorEastAsia" w:hAnsiTheme="minorEastAsia" w:cs="仿宋_GB2312" w:hint="eastAsia"/>
          <w:kern w:val="0"/>
          <w:sz w:val="28"/>
          <w:szCs w:val="28"/>
        </w:rPr>
        <w:t>……………</w:t>
      </w:r>
      <w:r w:rsidRPr="00CE5A2E">
        <w:rPr>
          <w:rFonts w:asciiTheme="minorEastAsia" w:eastAsiaTheme="minorEastAsia" w:hAnsiTheme="minorEastAsia" w:cs="仿宋_GB2312" w:hint="eastAsia"/>
          <w:kern w:val="0"/>
          <w:sz w:val="28"/>
          <w:szCs w:val="28"/>
        </w:rPr>
        <w:t>…………………</w:t>
      </w:r>
      <w:proofErr w:type="gramEnd"/>
      <w:r w:rsidRPr="00CE5A2E">
        <w:rPr>
          <w:rFonts w:asciiTheme="minorEastAsia" w:eastAsiaTheme="minorEastAsia" w:hAnsiTheme="minorEastAsia" w:cs="仿宋_GB2312" w:hint="eastAsia"/>
          <w:kern w:val="0"/>
          <w:sz w:val="28"/>
          <w:szCs w:val="28"/>
        </w:rPr>
        <w:t>（页码）</w:t>
      </w:r>
    </w:p>
    <w:p w:rsidR="003D640A" w:rsidRPr="00A17530" w:rsidRDefault="003613BB" w:rsidP="00A17530">
      <w:pPr>
        <w:spacing w:line="360" w:lineRule="auto"/>
        <w:rPr>
          <w:rFonts w:asciiTheme="minorEastAsia" w:eastAsiaTheme="minorEastAsia" w:hAnsiTheme="minorEastAsia" w:cs="仿宋_GB2312"/>
          <w:sz w:val="28"/>
          <w:szCs w:val="28"/>
        </w:rPr>
      </w:pPr>
      <w:r w:rsidRPr="00CE5A2E">
        <w:rPr>
          <w:rFonts w:asciiTheme="minorEastAsia" w:eastAsiaTheme="minorEastAsia" w:hAnsiTheme="minorEastAsia" w:cs="仿宋_GB2312" w:hint="eastAsia"/>
          <w:kern w:val="0"/>
          <w:sz w:val="28"/>
          <w:szCs w:val="28"/>
        </w:rPr>
        <w:t>三、分项报价表……</w:t>
      </w:r>
      <w:proofErr w:type="gramStart"/>
      <w:r w:rsidRPr="00CE5A2E">
        <w:rPr>
          <w:rFonts w:asciiTheme="minorEastAsia" w:eastAsiaTheme="minorEastAsia" w:hAnsiTheme="minorEastAsia" w:cs="仿宋_GB2312" w:hint="eastAsia"/>
          <w:kern w:val="0"/>
          <w:sz w:val="28"/>
          <w:szCs w:val="28"/>
        </w:rPr>
        <w:t>…………………………</w:t>
      </w:r>
      <w:r w:rsidR="00CE5A2E" w:rsidRPr="00CE5A2E">
        <w:rPr>
          <w:rFonts w:asciiTheme="minorEastAsia" w:eastAsiaTheme="minorEastAsia" w:hAnsiTheme="minorEastAsia" w:cs="仿宋_GB2312" w:hint="eastAsia"/>
          <w:kern w:val="0"/>
          <w:sz w:val="28"/>
          <w:szCs w:val="28"/>
        </w:rPr>
        <w:t>……………</w:t>
      </w:r>
      <w:r w:rsidRPr="00CE5A2E">
        <w:rPr>
          <w:rFonts w:asciiTheme="minorEastAsia" w:eastAsiaTheme="minorEastAsia" w:hAnsiTheme="minorEastAsia" w:cs="仿宋_GB2312" w:hint="eastAsia"/>
          <w:kern w:val="0"/>
          <w:sz w:val="28"/>
          <w:szCs w:val="28"/>
        </w:rPr>
        <w:t>…………………</w:t>
      </w:r>
      <w:proofErr w:type="gramEnd"/>
      <w:r w:rsidRPr="00CE5A2E">
        <w:rPr>
          <w:rFonts w:asciiTheme="minorEastAsia" w:eastAsiaTheme="minorEastAsia" w:hAnsiTheme="minorEastAsia" w:cs="仿宋_GB2312" w:hint="eastAsia"/>
          <w:kern w:val="0"/>
          <w:sz w:val="28"/>
          <w:szCs w:val="28"/>
        </w:rPr>
        <w:t>（页码）</w:t>
      </w:r>
    </w:p>
    <w:p w:rsidR="00A17530" w:rsidRDefault="00A17530">
      <w:pPr>
        <w:widowControl/>
        <w:jc w:val="left"/>
        <w:rPr>
          <w:rFonts w:ascii="宋体" w:hAnsi="宋体"/>
          <w:color w:val="000000"/>
          <w:sz w:val="30"/>
          <w:szCs w:val="20"/>
        </w:rPr>
        <w:sectPr w:rsidR="00A17530">
          <w:pgSz w:w="11906" w:h="16838"/>
          <w:pgMar w:top="1134" w:right="1134" w:bottom="1134" w:left="1134" w:header="720" w:footer="720" w:gutter="0"/>
          <w:cols w:space="720"/>
          <w:docGrid w:type="lines" w:linePitch="331"/>
        </w:sectPr>
      </w:pPr>
      <w:r>
        <w:rPr>
          <w:rFonts w:ascii="宋体" w:hAnsi="宋体" w:hint="eastAsia"/>
          <w:color w:val="000000"/>
          <w:sz w:val="30"/>
          <w:szCs w:val="20"/>
        </w:rPr>
        <w:t>四、中小企业申明函</w:t>
      </w:r>
      <w:r w:rsidRPr="00CE5A2E">
        <w:rPr>
          <w:rFonts w:asciiTheme="minorEastAsia" w:eastAsiaTheme="minorEastAsia" w:hAnsiTheme="minorEastAsia" w:cs="仿宋_GB2312" w:hint="eastAsia"/>
          <w:kern w:val="0"/>
          <w:sz w:val="28"/>
          <w:szCs w:val="28"/>
        </w:rPr>
        <w:t>……</w:t>
      </w:r>
      <w:proofErr w:type="gramStart"/>
      <w:r w:rsidRPr="00CE5A2E">
        <w:rPr>
          <w:rFonts w:asciiTheme="minorEastAsia" w:eastAsiaTheme="minorEastAsia" w:hAnsiTheme="minorEastAsia" w:cs="仿宋_GB2312" w:hint="eastAsia"/>
          <w:kern w:val="0"/>
          <w:sz w:val="28"/>
          <w:szCs w:val="28"/>
        </w:rPr>
        <w:t>…………………………………………………</w:t>
      </w:r>
      <w:proofErr w:type="gramEnd"/>
      <w:r w:rsidRPr="00CE5A2E">
        <w:rPr>
          <w:rFonts w:asciiTheme="minorEastAsia" w:eastAsiaTheme="minorEastAsia" w:hAnsiTheme="minorEastAsia" w:cs="仿宋_GB2312" w:hint="eastAsia"/>
          <w:kern w:val="0"/>
          <w:sz w:val="28"/>
          <w:szCs w:val="28"/>
        </w:rPr>
        <w:t>（页码）</w:t>
      </w:r>
    </w:p>
    <w:p w:rsidR="003D640A" w:rsidRDefault="003613BB">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一、投标函</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致：</w:t>
      </w:r>
      <w:r w:rsidRPr="00CE5A2E">
        <w:rPr>
          <w:rFonts w:asciiTheme="minorEastAsia" w:eastAsiaTheme="minorEastAsia" w:hAnsiTheme="minorEastAsia" w:hint="eastAsia"/>
          <w:sz w:val="28"/>
          <w:szCs w:val="28"/>
          <w:u w:val="single"/>
        </w:rPr>
        <w:t>新疆千</w:t>
      </w:r>
      <w:proofErr w:type="gramStart"/>
      <w:r w:rsidRPr="00CE5A2E">
        <w:rPr>
          <w:rFonts w:asciiTheme="minorEastAsia" w:eastAsiaTheme="minorEastAsia" w:hAnsiTheme="minorEastAsia" w:hint="eastAsia"/>
          <w:sz w:val="28"/>
          <w:szCs w:val="28"/>
          <w:u w:val="single"/>
        </w:rPr>
        <w:t>鑫</w:t>
      </w:r>
      <w:proofErr w:type="gramEnd"/>
      <w:r w:rsidRPr="00CE5A2E">
        <w:rPr>
          <w:rFonts w:asciiTheme="minorEastAsia" w:eastAsiaTheme="minorEastAsia" w:hAnsiTheme="minorEastAsia" w:hint="eastAsia"/>
          <w:sz w:val="28"/>
          <w:szCs w:val="28"/>
          <w:u w:val="single"/>
        </w:rPr>
        <w:t>工程项目管理有限公司</w:t>
      </w:r>
      <w:r w:rsidRPr="00CE5A2E">
        <w:rPr>
          <w:rFonts w:asciiTheme="minorEastAsia" w:eastAsiaTheme="minorEastAsia" w:hAnsiTheme="minorEastAsia"/>
          <w:sz w:val="28"/>
          <w:szCs w:val="28"/>
        </w:rPr>
        <w:t xml:space="preserve"> </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我方已仔细阅读了贵方组织的</w:t>
      </w:r>
      <w:r w:rsidRPr="00CE5A2E">
        <w:rPr>
          <w:rFonts w:asciiTheme="minorEastAsia" w:eastAsiaTheme="minorEastAsia" w:hAnsiTheme="minorEastAsia"/>
          <w:sz w:val="28"/>
          <w:szCs w:val="28"/>
          <w:u w:val="single"/>
        </w:rPr>
        <w:t xml:space="preserve">  </w:t>
      </w:r>
      <w:r w:rsidR="00791747">
        <w:rPr>
          <w:rFonts w:asciiTheme="minorEastAsia" w:eastAsiaTheme="minorEastAsia" w:hAnsiTheme="minorEastAsia" w:hint="eastAsia"/>
          <w:sz w:val="28"/>
          <w:szCs w:val="28"/>
          <w:u w:val="single"/>
        </w:rPr>
        <w:t>巴里坤县肉牛标准化养殖基地（一期）建设项目-设备购置</w:t>
      </w:r>
      <w:r w:rsidR="001462EB">
        <w:rPr>
          <w:rFonts w:asciiTheme="minorEastAsia" w:eastAsiaTheme="minorEastAsia" w:hAnsiTheme="minorEastAsia" w:hint="eastAsia"/>
          <w:sz w:val="28"/>
          <w:szCs w:val="28"/>
          <w:u w:val="single"/>
        </w:rPr>
        <w:t>（三标段）</w:t>
      </w:r>
      <w:r w:rsidRPr="00CE5A2E">
        <w:rPr>
          <w:rFonts w:asciiTheme="minorEastAsia" w:eastAsiaTheme="minorEastAsia" w:hAnsiTheme="minorEastAsia"/>
          <w:sz w:val="28"/>
          <w:szCs w:val="28"/>
          <w:u w:val="single"/>
        </w:rPr>
        <w:t xml:space="preserve">  </w:t>
      </w:r>
      <w:r w:rsidRPr="00CE5A2E">
        <w:rPr>
          <w:rFonts w:asciiTheme="minorEastAsia" w:eastAsiaTheme="minorEastAsia" w:hAnsiTheme="minorEastAsia" w:hint="eastAsia"/>
          <w:sz w:val="28"/>
          <w:szCs w:val="28"/>
        </w:rPr>
        <w:t>项目（项目编号：</w:t>
      </w:r>
      <w:r w:rsidR="00FD0717">
        <w:rPr>
          <w:rFonts w:asciiTheme="minorEastAsia" w:eastAsiaTheme="minorEastAsia" w:hAnsiTheme="minorEastAsia" w:hint="eastAsia"/>
          <w:color w:val="0000FF"/>
          <w:sz w:val="28"/>
          <w:szCs w:val="28"/>
        </w:rPr>
        <w:t xml:space="preserve">         </w:t>
      </w:r>
      <w:r w:rsidRPr="00CE5A2E">
        <w:rPr>
          <w:rFonts w:asciiTheme="minorEastAsia" w:eastAsiaTheme="minorEastAsia" w:hAnsiTheme="minorEastAsia" w:hint="eastAsia"/>
          <w:sz w:val="28"/>
          <w:szCs w:val="28"/>
        </w:rPr>
        <w:t>）的招标文件的全部内容，授权</w:t>
      </w:r>
      <w:r w:rsidRPr="00CE5A2E">
        <w:rPr>
          <w:rFonts w:asciiTheme="minorEastAsia" w:eastAsiaTheme="minorEastAsia" w:hAnsiTheme="minorEastAsia"/>
          <w:sz w:val="28"/>
          <w:szCs w:val="28"/>
          <w:u w:val="single"/>
        </w:rPr>
        <w:t xml:space="preserve">                      </w:t>
      </w:r>
      <w:r w:rsidRPr="00CE5A2E">
        <w:rPr>
          <w:rFonts w:asciiTheme="minorEastAsia" w:eastAsiaTheme="minorEastAsia" w:hAnsiTheme="minorEastAsia" w:hint="eastAsia"/>
          <w:sz w:val="28"/>
          <w:szCs w:val="28"/>
        </w:rPr>
        <w:t>(全权代表姓名)</w:t>
      </w:r>
      <w:r w:rsidRPr="00CE5A2E">
        <w:rPr>
          <w:rFonts w:asciiTheme="minorEastAsia" w:eastAsiaTheme="minorEastAsia" w:hAnsiTheme="minorEastAsia"/>
          <w:sz w:val="28"/>
          <w:szCs w:val="28"/>
          <w:u w:val="single"/>
        </w:rPr>
        <w:t xml:space="preserve">          </w:t>
      </w:r>
      <w:r w:rsidRPr="00CE5A2E">
        <w:rPr>
          <w:rFonts w:asciiTheme="minorEastAsia" w:eastAsiaTheme="minorEastAsia" w:hAnsiTheme="minorEastAsia" w:hint="eastAsia"/>
          <w:sz w:val="28"/>
          <w:szCs w:val="28"/>
        </w:rPr>
        <w:t xml:space="preserve"> (职务、职称)为全权代表，现正式递交下述文件参加贵方组织的本次政府采购活动： </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一、报价文件电子版一份（包含按投标人须知前附表要求提交的全部文件）；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二、资格文件电子版一份（包含按投标人须知前附表要求提交的全部文件）；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三、技术文件电子版一份（包含按投标人须知前附表要求提交的全部文件）；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四、商务文件电子版一份（包含按投标人须知前附表要求提交的全部文件）；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据此函，</w:t>
      </w:r>
      <w:proofErr w:type="gramStart"/>
      <w:r w:rsidRPr="00CE5A2E">
        <w:rPr>
          <w:rFonts w:asciiTheme="minorEastAsia" w:eastAsiaTheme="minorEastAsia" w:hAnsiTheme="minorEastAsia" w:hint="eastAsia"/>
          <w:sz w:val="28"/>
          <w:szCs w:val="28"/>
        </w:rPr>
        <w:t>签字人兹宣布</w:t>
      </w:r>
      <w:proofErr w:type="gramEnd"/>
      <w:r w:rsidRPr="00CE5A2E">
        <w:rPr>
          <w:rFonts w:asciiTheme="minorEastAsia" w:eastAsiaTheme="minorEastAsia" w:hAnsiTheme="minorEastAsia" w:hint="eastAsia"/>
          <w:sz w:val="28"/>
          <w:szCs w:val="28"/>
        </w:rPr>
        <w:t>：</w:t>
      </w:r>
    </w:p>
    <w:p w:rsidR="003D640A" w:rsidRPr="00CE5A2E" w:rsidRDefault="003613BB" w:rsidP="00CE5A2E">
      <w:pPr>
        <w:pStyle w:val="a9"/>
        <w:spacing w:line="440" w:lineRule="exact"/>
        <w:ind w:firstLineChars="200" w:firstLine="560"/>
        <w:rPr>
          <w:rFonts w:asciiTheme="minorEastAsia" w:eastAsiaTheme="minorEastAsia" w:hAnsiTheme="minorEastAsia"/>
          <w:color w:val="000000" w:themeColor="text1"/>
          <w:sz w:val="28"/>
          <w:szCs w:val="28"/>
        </w:rPr>
      </w:pPr>
      <w:r w:rsidRPr="00CE5A2E">
        <w:rPr>
          <w:rFonts w:asciiTheme="minorEastAsia" w:eastAsiaTheme="minorEastAsia" w:hAnsiTheme="minorEastAsia" w:hint="eastAsia"/>
          <w:color w:val="000000" w:themeColor="text1"/>
          <w:sz w:val="28"/>
          <w:szCs w:val="28"/>
        </w:rPr>
        <w:t>1、我方愿意以</w:t>
      </w:r>
      <w:r w:rsidRPr="00CE5A2E">
        <w:rPr>
          <w:rFonts w:asciiTheme="minorEastAsia" w:eastAsiaTheme="minorEastAsia" w:hAnsiTheme="minorEastAsia" w:hint="eastAsia"/>
          <w:color w:val="000000" w:themeColor="text1"/>
          <w:sz w:val="28"/>
          <w:szCs w:val="28"/>
          <w:u w:val="single"/>
        </w:rPr>
        <w:t xml:space="preserve">          </w:t>
      </w:r>
      <w:r w:rsidRPr="00CE5A2E">
        <w:rPr>
          <w:rFonts w:asciiTheme="minorEastAsia" w:eastAsiaTheme="minorEastAsia" w:hAnsiTheme="minorEastAsia" w:hint="eastAsia"/>
          <w:color w:val="000000" w:themeColor="text1"/>
          <w:sz w:val="28"/>
          <w:szCs w:val="28"/>
        </w:rPr>
        <w:t>元（大写：        ），供货期</w:t>
      </w:r>
      <w:r w:rsidRPr="00CE5A2E">
        <w:rPr>
          <w:rFonts w:asciiTheme="minorEastAsia" w:eastAsiaTheme="minorEastAsia" w:hAnsiTheme="minorEastAsia" w:hint="eastAsia"/>
          <w:color w:val="000000" w:themeColor="text1"/>
          <w:sz w:val="28"/>
          <w:szCs w:val="28"/>
          <w:u w:val="single"/>
        </w:rPr>
        <w:t xml:space="preserve">             </w:t>
      </w:r>
      <w:r w:rsidRPr="00CE5A2E">
        <w:rPr>
          <w:rFonts w:asciiTheme="minorEastAsia" w:eastAsiaTheme="minorEastAsia" w:hAnsiTheme="minorEastAsia" w:hint="eastAsia"/>
          <w:color w:val="000000" w:themeColor="text1"/>
          <w:sz w:val="28"/>
          <w:szCs w:val="28"/>
        </w:rPr>
        <w:t>，提供本项目招标文件第</w:t>
      </w:r>
      <w:r w:rsidR="00FD0717">
        <w:rPr>
          <w:rFonts w:asciiTheme="minorEastAsia" w:eastAsiaTheme="minorEastAsia" w:hAnsiTheme="minorEastAsia" w:hint="eastAsia"/>
          <w:color w:val="000000" w:themeColor="text1"/>
          <w:sz w:val="28"/>
          <w:szCs w:val="28"/>
        </w:rPr>
        <w:t>三</w:t>
      </w:r>
      <w:r w:rsidRPr="00CE5A2E">
        <w:rPr>
          <w:rFonts w:asciiTheme="minorEastAsia" w:eastAsiaTheme="minorEastAsia" w:hAnsiTheme="minorEastAsia" w:hint="eastAsia"/>
          <w:color w:val="000000" w:themeColor="text1"/>
          <w:sz w:val="28"/>
          <w:szCs w:val="28"/>
        </w:rPr>
        <w:t>章“</w:t>
      </w:r>
      <w:r w:rsidR="00FD0717">
        <w:rPr>
          <w:rFonts w:asciiTheme="minorEastAsia" w:eastAsiaTheme="minorEastAsia" w:hAnsiTheme="minorEastAsia" w:hint="eastAsia"/>
          <w:color w:val="000000" w:themeColor="text1"/>
          <w:sz w:val="28"/>
          <w:szCs w:val="28"/>
        </w:rPr>
        <w:t>采购</w:t>
      </w:r>
      <w:r w:rsidRPr="00CE5A2E">
        <w:rPr>
          <w:rFonts w:asciiTheme="minorEastAsia" w:eastAsiaTheme="minorEastAsia" w:hAnsiTheme="minorEastAsia" w:hint="eastAsia"/>
          <w:color w:val="000000" w:themeColor="text1"/>
          <w:sz w:val="28"/>
          <w:szCs w:val="28"/>
        </w:rPr>
        <w:t>需求”中的相应的采购内容。</w:t>
      </w:r>
    </w:p>
    <w:p w:rsidR="003D640A" w:rsidRPr="00CE5A2E" w:rsidRDefault="003613BB" w:rsidP="00CE5A2E">
      <w:pPr>
        <w:pStyle w:val="a9"/>
        <w:spacing w:line="360" w:lineRule="exact"/>
        <w:ind w:firstLineChars="200" w:firstLine="560"/>
        <w:rPr>
          <w:rFonts w:asciiTheme="minorEastAsia" w:eastAsiaTheme="minorEastAsia" w:hAnsiTheme="minorEastAsia"/>
          <w:color w:val="000000" w:themeColor="text1"/>
          <w:sz w:val="28"/>
          <w:szCs w:val="28"/>
          <w:u w:val="single"/>
        </w:rPr>
      </w:pPr>
      <w:r w:rsidRPr="00CE5A2E">
        <w:rPr>
          <w:rFonts w:asciiTheme="minorEastAsia" w:eastAsiaTheme="minorEastAsia" w:hAnsiTheme="minorEastAsia" w:hint="eastAsia"/>
          <w:color w:val="000000" w:themeColor="text1"/>
          <w:sz w:val="28"/>
          <w:szCs w:val="28"/>
        </w:rPr>
        <w:t>......</w:t>
      </w:r>
    </w:p>
    <w:p w:rsidR="003D640A" w:rsidRPr="00CE5A2E" w:rsidRDefault="003613BB" w:rsidP="00CE5A2E">
      <w:pPr>
        <w:pStyle w:val="a9"/>
        <w:spacing w:line="360" w:lineRule="exact"/>
        <w:ind w:firstLineChars="200" w:firstLine="56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rsidR="003D640A" w:rsidRPr="00CE5A2E" w:rsidRDefault="003613BB" w:rsidP="00CE5A2E">
      <w:pPr>
        <w:pStyle w:val="a9"/>
        <w:spacing w:line="360" w:lineRule="exact"/>
        <w:ind w:firstLineChars="200" w:firstLine="56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3、我方所递交的投标文件及有关资料都是内容完整、真实和准确的。</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4、如本项目采购内容涉及须符合国家强制规定的，我方承诺我方本次投标（包括资格条件和所投产品）均符合国家有关强制规定。</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6、我方已详细审核招标文件，我方知道必须放弃提出含糊不清或误解问题的权利。</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7、我方同意应贵方要求提供与本投标有关的任何数据或资料。若贵方需要，我方愿意提供我方</w:t>
      </w:r>
      <w:proofErr w:type="gramStart"/>
      <w:r w:rsidRPr="00CE5A2E">
        <w:rPr>
          <w:rFonts w:asciiTheme="minorEastAsia" w:eastAsiaTheme="minorEastAsia" w:hAnsiTheme="minorEastAsia" w:hint="eastAsia"/>
          <w:sz w:val="28"/>
          <w:szCs w:val="28"/>
        </w:rPr>
        <w:t>作出</w:t>
      </w:r>
      <w:proofErr w:type="gramEnd"/>
      <w:r w:rsidRPr="00CE5A2E">
        <w:rPr>
          <w:rFonts w:asciiTheme="minorEastAsia" w:eastAsiaTheme="minorEastAsia" w:hAnsiTheme="minorEastAsia" w:hint="eastAsia"/>
          <w:sz w:val="28"/>
          <w:szCs w:val="28"/>
        </w:rPr>
        <w:t>的一切承诺的证明材料。</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8、我方完全理解贵方不一定接受投标报价最低的投标人为中标供应商的行为。</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9、我方将严格遵守《中华人民共和国政府采购法》第七十七条的规定，</w:t>
      </w:r>
      <w:proofErr w:type="gramStart"/>
      <w:r w:rsidRPr="00CE5A2E">
        <w:rPr>
          <w:rFonts w:asciiTheme="minorEastAsia" w:eastAsiaTheme="minorEastAsia" w:hAnsiTheme="minorEastAsia" w:hint="eastAsia"/>
          <w:sz w:val="28"/>
          <w:szCs w:val="28"/>
        </w:rPr>
        <w:t>即供应</w:t>
      </w:r>
      <w:proofErr w:type="gramEnd"/>
      <w:r w:rsidRPr="00CE5A2E">
        <w:rPr>
          <w:rFonts w:asciiTheme="minorEastAsia" w:eastAsiaTheme="minorEastAsia" w:hAnsiTheme="minorEastAsia" w:hint="eastAsia"/>
          <w:sz w:val="28"/>
          <w:szCs w:val="28"/>
        </w:rPr>
        <w:t>商有下列情形之一的，处以采购金额千分之五以上千</w:t>
      </w:r>
      <w:proofErr w:type="gramStart"/>
      <w:r w:rsidRPr="00CE5A2E">
        <w:rPr>
          <w:rFonts w:asciiTheme="minorEastAsia" w:eastAsiaTheme="minorEastAsia" w:hAnsiTheme="minorEastAsia" w:hint="eastAsia"/>
          <w:sz w:val="28"/>
          <w:szCs w:val="28"/>
        </w:rPr>
        <w:t>分之十</w:t>
      </w:r>
      <w:proofErr w:type="gramEnd"/>
      <w:r w:rsidRPr="00CE5A2E">
        <w:rPr>
          <w:rFonts w:asciiTheme="minorEastAsia" w:eastAsiaTheme="minorEastAsia" w:hAnsiTheme="minorEastAsia" w:hint="eastAsia"/>
          <w:sz w:val="28"/>
          <w:szCs w:val="28"/>
        </w:rPr>
        <w:t>以下的罚款，列入不良行为记录名单，在一至三年内禁止参加政府采购活动，有违法所得的，</w:t>
      </w:r>
      <w:r w:rsidRPr="00CE5A2E">
        <w:rPr>
          <w:rFonts w:asciiTheme="minorEastAsia" w:eastAsiaTheme="minorEastAsia" w:hAnsiTheme="minorEastAsia" w:hint="eastAsia"/>
          <w:sz w:val="28"/>
          <w:szCs w:val="28"/>
        </w:rPr>
        <w:lastRenderedPageBreak/>
        <w:t>并处没收违法所得，情节严重的，由工商行政管理机关吊销营业执照；构成犯罪的，依法追究刑事责任：</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提供虚假材料谋取中标、成交的；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采取不正当手段诋毁、排挤其他供应商的；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与采购人、其他供应商或者采购代理机构恶意串通的；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向采购人、采购代理机构行贿或者提供其他不正当利益的；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在招标采购过程中与采购人进行协商谈判的；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拒绝有关部门监督检查或提供虚假情况的。</w:t>
      </w:r>
    </w:p>
    <w:p w:rsidR="003D640A" w:rsidRPr="00CE5A2E" w:rsidRDefault="003613BB">
      <w:pPr>
        <w:pStyle w:val="a9"/>
        <w:spacing w:line="440" w:lineRule="exact"/>
        <w:ind w:left="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rPr>
        <w:t>10、我方及由本人担任法定代表人的其他机构最近三年内被处罚的违法行为有：</w:t>
      </w:r>
      <w:r w:rsidRPr="00CE5A2E">
        <w:rPr>
          <w:rFonts w:asciiTheme="minorEastAsia" w:eastAsiaTheme="minorEastAsia" w:hAnsiTheme="minorEastAsia" w:hint="eastAsia"/>
          <w:color w:val="000000"/>
          <w:sz w:val="28"/>
          <w:szCs w:val="28"/>
          <w:u w:val="single"/>
        </w:rPr>
        <w:t xml:space="preserve">                                        </w:t>
      </w:r>
    </w:p>
    <w:p w:rsidR="003D640A" w:rsidRPr="00CE5A2E" w:rsidRDefault="003613BB">
      <w:pPr>
        <w:pStyle w:val="a9"/>
        <w:spacing w:line="440" w:lineRule="exact"/>
        <w:ind w:left="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rPr>
        <w:t>11、以上事项如有虚假或隐瞒，我方愿意承担一切后果，并不再寻求任何旨在减轻或免除法律责任的辩解。</w:t>
      </w:r>
    </w:p>
    <w:p w:rsidR="003D640A" w:rsidRPr="00CE5A2E" w:rsidRDefault="003613BB">
      <w:pPr>
        <w:pStyle w:val="a9"/>
        <w:spacing w:line="360" w:lineRule="auto"/>
        <w:ind w:firstLine="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rPr>
        <w:t>12、与本投标有关的一切正式往来信函请寄：</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地址：</w:t>
      </w:r>
      <w:r w:rsidRPr="00CE5A2E">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电话：</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传真：</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邮政编码：</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开户名称：</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开户银行：</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银行账号：</w:t>
      </w:r>
      <w:r w:rsidRPr="00CE5A2E">
        <w:rPr>
          <w:rFonts w:asciiTheme="minorEastAsia" w:eastAsiaTheme="minorEastAsia" w:hAnsiTheme="minorEastAsia" w:hint="eastAsia"/>
          <w:sz w:val="28"/>
          <w:szCs w:val="28"/>
          <w:u w:val="single"/>
        </w:rPr>
        <w:t xml:space="preserve">                                                    </w:t>
      </w:r>
    </w:p>
    <w:p w:rsidR="003D640A" w:rsidRPr="00CE5A2E" w:rsidRDefault="003613BB" w:rsidP="00CE5A2E">
      <w:pPr>
        <w:snapToGrid w:val="0"/>
        <w:spacing w:line="360" w:lineRule="auto"/>
        <w:ind w:firstLineChars="2100" w:firstLine="588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lang w:val="zh-CN"/>
        </w:rPr>
        <w:t>投标人名称(电子签章)：</w:t>
      </w:r>
    </w:p>
    <w:p w:rsidR="003D640A" w:rsidRPr="00CE5A2E" w:rsidRDefault="003613BB" w:rsidP="00CE5A2E">
      <w:pPr>
        <w:snapToGrid w:val="0"/>
        <w:spacing w:line="360" w:lineRule="auto"/>
        <w:ind w:firstLineChars="2150" w:firstLine="602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D640A">
      <w:pPr>
        <w:widowControl/>
        <w:spacing w:line="360" w:lineRule="auto"/>
        <w:jc w:val="left"/>
        <w:rPr>
          <w:rFonts w:ascii="仿宋_GB2312" w:eastAsia="仿宋_GB2312" w:hAnsi="仿宋" w:cs="仿宋_GB2312"/>
          <w:kern w:val="0"/>
          <w:sz w:val="24"/>
          <w:lang w:val="zh-CN"/>
        </w:rPr>
        <w:sectPr w:rsidR="003D640A">
          <w:pgSz w:w="11906" w:h="16838"/>
          <w:pgMar w:top="1134" w:right="1134" w:bottom="1134" w:left="1134" w:header="720" w:footer="720" w:gutter="0"/>
          <w:cols w:space="720"/>
          <w:docGrid w:type="lines" w:linePitch="331"/>
        </w:sectPr>
      </w:pPr>
    </w:p>
    <w:p w:rsidR="003D640A" w:rsidRDefault="003613BB">
      <w:pPr>
        <w:pStyle w:val="a9"/>
        <w:spacing w:line="360" w:lineRule="auto"/>
        <w:jc w:val="center"/>
        <w:rPr>
          <w:b/>
          <w:sz w:val="30"/>
          <w:szCs w:val="30"/>
        </w:rPr>
      </w:pPr>
      <w:r>
        <w:rPr>
          <w:rFonts w:hAnsi="宋体" w:hint="eastAsia"/>
          <w:color w:val="000000"/>
          <w:sz w:val="30"/>
        </w:rPr>
        <w:lastRenderedPageBreak/>
        <w:t>二、</w:t>
      </w:r>
      <w:r>
        <w:rPr>
          <w:rFonts w:hint="eastAsia"/>
          <w:b/>
          <w:sz w:val="30"/>
          <w:szCs w:val="30"/>
        </w:rPr>
        <w:t>开标一览表</w:t>
      </w:r>
      <w:r>
        <w:rPr>
          <w:rFonts w:ascii="仿宋_GB2312" w:eastAsia="仿宋_GB2312" w:hAnsi="仿宋" w:cs="仿宋_GB2312" w:hint="eastAsia"/>
          <w:b/>
          <w:kern w:val="0"/>
          <w:sz w:val="24"/>
          <w:lang w:val="zh-CN"/>
        </w:rPr>
        <w:t>(单位均为人民币元)</w:t>
      </w:r>
    </w:p>
    <w:p w:rsidR="003D640A" w:rsidRPr="00CE5A2E" w:rsidRDefault="003613BB">
      <w:pPr>
        <w:pStyle w:val="a9"/>
        <w:spacing w:line="360" w:lineRule="auto"/>
        <w:rPr>
          <w:rFonts w:asciiTheme="minorEastAsia" w:eastAsiaTheme="minorEastAsia" w:hAnsiTheme="minorEastAsia"/>
          <w:b/>
          <w:sz w:val="28"/>
          <w:szCs w:val="28"/>
        </w:rPr>
      </w:pPr>
      <w:r w:rsidRPr="00CE5A2E">
        <w:rPr>
          <w:rFonts w:asciiTheme="minorEastAsia" w:eastAsiaTheme="minorEastAsia" w:hAnsiTheme="minorEastAsia" w:hint="eastAsia"/>
          <w:sz w:val="28"/>
          <w:szCs w:val="28"/>
        </w:rPr>
        <w:t>投标人名称：</w:t>
      </w:r>
      <w:r w:rsidRPr="00CE5A2E">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 xml:space="preserve">   </w:t>
      </w:r>
    </w:p>
    <w:tbl>
      <w:tblPr>
        <w:tblW w:w="9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3"/>
      </w:tblGrid>
      <w:tr w:rsidR="003D640A"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3D640A" w:rsidRPr="00CE5A2E" w:rsidRDefault="003613BB">
            <w:pPr>
              <w:rPr>
                <w:rFonts w:asciiTheme="minorEastAsia" w:eastAsiaTheme="minorEastAsia" w:hAnsiTheme="minorEastAsia"/>
                <w:color w:val="000000" w:themeColor="text1"/>
                <w:sz w:val="28"/>
                <w:szCs w:val="28"/>
              </w:rPr>
            </w:pPr>
            <w:r w:rsidRPr="00CE5A2E">
              <w:rPr>
                <w:rFonts w:asciiTheme="minorEastAsia" w:eastAsiaTheme="minorEastAsia" w:hAnsiTheme="minorEastAsia" w:hint="eastAsia"/>
                <w:color w:val="000000" w:themeColor="text1"/>
                <w:sz w:val="28"/>
                <w:szCs w:val="28"/>
              </w:rPr>
              <w:t>报价（总报价）：大写：</w:t>
            </w:r>
          </w:p>
          <w:p w:rsidR="003D640A" w:rsidRPr="00CE5A2E" w:rsidRDefault="003613BB">
            <w:pPr>
              <w:rPr>
                <w:rFonts w:asciiTheme="minorEastAsia" w:eastAsiaTheme="minorEastAsia" w:hAnsiTheme="minorEastAsia"/>
                <w:sz w:val="28"/>
                <w:szCs w:val="28"/>
              </w:rPr>
            </w:pPr>
            <w:r w:rsidRPr="00CE5A2E">
              <w:rPr>
                <w:rFonts w:asciiTheme="minorEastAsia" w:eastAsiaTheme="minorEastAsia" w:hAnsiTheme="minorEastAsia" w:hint="eastAsia"/>
                <w:color w:val="000000" w:themeColor="text1"/>
                <w:sz w:val="28"/>
                <w:szCs w:val="28"/>
              </w:rPr>
              <w:t xml:space="preserve">               小写</w:t>
            </w:r>
            <w:r w:rsidRPr="00CE5A2E">
              <w:rPr>
                <w:rFonts w:asciiTheme="minorEastAsia" w:eastAsiaTheme="minorEastAsia" w:hAnsiTheme="minorEastAsia" w:hint="eastAsia"/>
                <w:sz w:val="28"/>
                <w:szCs w:val="28"/>
              </w:rPr>
              <w:t>：</w:t>
            </w:r>
          </w:p>
        </w:tc>
      </w:tr>
      <w:tr w:rsidR="003D640A"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3D640A" w:rsidRPr="00CE5A2E" w:rsidRDefault="003613BB">
            <w:pPr>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供货期：</w:t>
            </w:r>
          </w:p>
        </w:tc>
      </w:tr>
      <w:tr w:rsidR="0084333C"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84333C" w:rsidRPr="00CE5A2E" w:rsidRDefault="0084333C">
            <w:pPr>
              <w:rPr>
                <w:rFonts w:asciiTheme="minorEastAsia" w:eastAsiaTheme="minorEastAsia" w:hAnsiTheme="minorEastAsia"/>
                <w:sz w:val="28"/>
                <w:szCs w:val="28"/>
              </w:rPr>
            </w:pPr>
            <w:r>
              <w:rPr>
                <w:rFonts w:asciiTheme="minorEastAsia" w:eastAsiaTheme="minorEastAsia" w:hAnsiTheme="minorEastAsia" w:hint="eastAsia"/>
                <w:sz w:val="28"/>
                <w:szCs w:val="28"/>
              </w:rPr>
              <w:t>质保期：</w:t>
            </w:r>
          </w:p>
        </w:tc>
      </w:tr>
      <w:tr w:rsidR="003D640A"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3D640A" w:rsidRPr="00CE5A2E" w:rsidRDefault="003613BB" w:rsidP="00C11651">
            <w:pPr>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备注：</w:t>
            </w:r>
            <w:r w:rsidR="00C11651" w:rsidRPr="00CE5A2E">
              <w:rPr>
                <w:rFonts w:asciiTheme="minorEastAsia" w:eastAsiaTheme="minorEastAsia" w:hAnsiTheme="minorEastAsia"/>
                <w:sz w:val="28"/>
                <w:szCs w:val="28"/>
              </w:rPr>
              <w:t xml:space="preserve"> </w:t>
            </w:r>
          </w:p>
        </w:tc>
      </w:tr>
    </w:tbl>
    <w:p w:rsidR="003D640A" w:rsidRPr="00CE5A2E" w:rsidRDefault="003613BB">
      <w:pPr>
        <w:snapToGrid w:val="0"/>
        <w:spacing w:before="50" w:after="50" w:line="360" w:lineRule="auto"/>
        <w:ind w:firstLineChars="200" w:firstLine="480"/>
        <w:jc w:val="left"/>
        <w:rPr>
          <w:rFonts w:asciiTheme="minorEastAsia" w:eastAsiaTheme="minorEastAsia" w:hAnsiTheme="minorEastAsia" w:cs="仿宋_GB2312"/>
          <w:kern w:val="0"/>
          <w:sz w:val="24"/>
          <w:lang w:val="zh-CN"/>
        </w:rPr>
      </w:pPr>
      <w:r w:rsidRPr="00CE5A2E">
        <w:rPr>
          <w:rFonts w:asciiTheme="minorEastAsia" w:eastAsiaTheme="minorEastAsia" w:hAnsiTheme="minorEastAsia" w:cs="仿宋_GB2312" w:hint="eastAsia"/>
          <w:kern w:val="0"/>
          <w:sz w:val="24"/>
          <w:lang w:val="zh-CN"/>
        </w:rPr>
        <w:t xml:space="preserve">注： </w:t>
      </w:r>
    </w:p>
    <w:p w:rsidR="003D640A" w:rsidRPr="00CE5A2E" w:rsidRDefault="003613BB">
      <w:pPr>
        <w:snapToGrid w:val="0"/>
        <w:spacing w:before="50" w:after="50" w:line="360" w:lineRule="auto"/>
        <w:ind w:firstLineChars="200" w:firstLine="480"/>
        <w:jc w:val="left"/>
        <w:rPr>
          <w:rFonts w:asciiTheme="minorEastAsia" w:eastAsiaTheme="minorEastAsia" w:hAnsiTheme="minorEastAsia" w:cs="仿宋_GB2312"/>
          <w:kern w:val="0"/>
          <w:sz w:val="24"/>
          <w:lang w:val="zh-CN"/>
        </w:rPr>
      </w:pPr>
      <w:r w:rsidRPr="00CE5A2E">
        <w:rPr>
          <w:rFonts w:asciiTheme="minorEastAsia" w:eastAsiaTheme="minorEastAsia" w:hAnsiTheme="minorEastAsia" w:cs="仿宋_GB2312" w:hint="eastAsia"/>
          <w:kern w:val="0"/>
          <w:sz w:val="24"/>
          <w:lang w:val="zh-CN"/>
        </w:rPr>
        <w:t>1、 投标人需按本表格式填写，不得自行更改，也不得留空, 如有多分标，按分</w:t>
      </w:r>
      <w:proofErr w:type="gramStart"/>
      <w:r w:rsidRPr="00CE5A2E">
        <w:rPr>
          <w:rFonts w:asciiTheme="minorEastAsia" w:eastAsiaTheme="minorEastAsia" w:hAnsiTheme="minorEastAsia" w:cs="仿宋_GB2312" w:hint="eastAsia"/>
          <w:kern w:val="0"/>
          <w:sz w:val="24"/>
          <w:lang w:val="zh-CN"/>
        </w:rPr>
        <w:t>标分别</w:t>
      </w:r>
      <w:proofErr w:type="gramEnd"/>
      <w:r w:rsidRPr="00CE5A2E">
        <w:rPr>
          <w:rFonts w:asciiTheme="minorEastAsia" w:eastAsiaTheme="minorEastAsia" w:hAnsiTheme="minorEastAsia" w:cs="仿宋_GB2312" w:hint="eastAsia"/>
          <w:kern w:val="0"/>
          <w:sz w:val="24"/>
          <w:lang w:val="zh-CN"/>
        </w:rPr>
        <w:t>提供开标一览表，必须加盖投标人有效电子公章，</w:t>
      </w:r>
      <w:r w:rsidRPr="00CE5A2E">
        <w:rPr>
          <w:rFonts w:asciiTheme="minorEastAsia" w:eastAsiaTheme="minorEastAsia" w:hAnsiTheme="minorEastAsia" w:cs="仿宋_GB2312" w:hint="eastAsia"/>
          <w:b/>
          <w:kern w:val="0"/>
          <w:sz w:val="24"/>
          <w:lang w:val="zh-CN"/>
        </w:rPr>
        <w:t>否则其投标作无效标处理。</w:t>
      </w:r>
    </w:p>
    <w:p w:rsidR="003D640A" w:rsidRDefault="003613BB">
      <w:pPr>
        <w:snapToGrid w:val="0"/>
        <w:spacing w:line="360" w:lineRule="auto"/>
        <w:ind w:firstLineChars="200" w:firstLine="480"/>
        <w:jc w:val="left"/>
        <w:rPr>
          <w:rFonts w:asciiTheme="minorEastAsia" w:eastAsiaTheme="minorEastAsia" w:hAnsiTheme="minorEastAsia" w:cs="仿宋_GB2312"/>
          <w:kern w:val="0"/>
          <w:sz w:val="24"/>
          <w:lang w:val="zh-CN"/>
        </w:rPr>
      </w:pPr>
      <w:r w:rsidRPr="00CE5A2E">
        <w:rPr>
          <w:rFonts w:asciiTheme="minorEastAsia" w:eastAsiaTheme="minorEastAsia" w:hAnsiTheme="minorEastAsia" w:cs="仿宋_GB2312" w:hint="eastAsia"/>
          <w:kern w:val="0"/>
          <w:sz w:val="24"/>
          <w:lang w:val="zh-CN"/>
        </w:rPr>
        <w:t>2、符合招标文件中列明的可享受中小企业扶持政策的投标人，请填写中小企业声明函。注：投标人提供的中小企业声明</w:t>
      </w:r>
      <w:proofErr w:type="gramStart"/>
      <w:r w:rsidRPr="00CE5A2E">
        <w:rPr>
          <w:rFonts w:asciiTheme="minorEastAsia" w:eastAsiaTheme="minorEastAsia" w:hAnsiTheme="minorEastAsia" w:cs="仿宋_GB2312" w:hint="eastAsia"/>
          <w:kern w:val="0"/>
          <w:sz w:val="24"/>
          <w:lang w:val="zh-CN"/>
        </w:rPr>
        <w:t>函内容</w:t>
      </w:r>
      <w:proofErr w:type="gramEnd"/>
      <w:r w:rsidRPr="00CE5A2E">
        <w:rPr>
          <w:rFonts w:asciiTheme="minorEastAsia" w:eastAsiaTheme="minorEastAsia" w:hAnsiTheme="minorEastAsia" w:cs="仿宋_GB2312" w:hint="eastAsia"/>
          <w:kern w:val="0"/>
          <w:sz w:val="24"/>
          <w:lang w:val="zh-CN"/>
        </w:rPr>
        <w:t>不实的，属于提供虚假材料谋取中标、成交，依照《中华人民共和国政府采购法》等国家有关规定追究相应责任。</w:t>
      </w:r>
    </w:p>
    <w:p w:rsidR="00C11651" w:rsidRDefault="00C11651">
      <w:pPr>
        <w:snapToGrid w:val="0"/>
        <w:spacing w:line="360" w:lineRule="auto"/>
        <w:ind w:firstLineChars="200" w:firstLine="480"/>
        <w:jc w:val="left"/>
        <w:rPr>
          <w:rFonts w:ascii="仿宋_GB2312" w:eastAsia="仿宋_GB2312" w:hAnsi="仿宋" w:cs="仿宋_GB2312"/>
          <w:kern w:val="0"/>
          <w:sz w:val="24"/>
          <w:lang w:val="zh-CN"/>
        </w:rPr>
      </w:pPr>
      <w:r>
        <w:rPr>
          <w:rFonts w:asciiTheme="minorEastAsia" w:eastAsiaTheme="minorEastAsia" w:hAnsiTheme="minorEastAsia" w:cs="仿宋_GB2312" w:hint="eastAsia"/>
          <w:kern w:val="0"/>
          <w:sz w:val="24"/>
          <w:lang w:val="zh-CN"/>
        </w:rPr>
        <w:t>3、</w:t>
      </w:r>
      <w:r w:rsidRPr="00C11651">
        <w:rPr>
          <w:rFonts w:asciiTheme="minorEastAsia" w:eastAsiaTheme="minorEastAsia" w:hAnsiTheme="minorEastAsia" w:cs="仿宋_GB2312" w:hint="eastAsia"/>
          <w:kern w:val="0"/>
          <w:sz w:val="24"/>
          <w:lang w:val="zh-CN"/>
        </w:rPr>
        <w:t>本项目报价需包含完成本项目所需的全部费用（包括但不限于各设备运费、吊装、安装、调试、备件、耗材、税金等）</w:t>
      </w:r>
      <w:r>
        <w:rPr>
          <w:rFonts w:asciiTheme="minorEastAsia" w:eastAsiaTheme="minorEastAsia" w:hAnsiTheme="minorEastAsia" w:cs="仿宋_GB2312" w:hint="eastAsia"/>
          <w:kern w:val="0"/>
          <w:sz w:val="24"/>
          <w:lang w:val="zh-CN"/>
        </w:rPr>
        <w:t>。</w:t>
      </w:r>
    </w:p>
    <w:p w:rsidR="003D640A" w:rsidRDefault="003D640A">
      <w:pPr>
        <w:snapToGrid w:val="0"/>
        <w:spacing w:line="360" w:lineRule="auto"/>
        <w:ind w:firstLineChars="200" w:firstLine="480"/>
        <w:jc w:val="left"/>
        <w:rPr>
          <w:rFonts w:ascii="仿宋_GB2312" w:eastAsia="仿宋_GB2312" w:hAnsi="仿宋" w:cs="仿宋_GB2312"/>
          <w:kern w:val="0"/>
          <w:sz w:val="24"/>
          <w:lang w:val="zh-CN"/>
        </w:rPr>
      </w:pPr>
    </w:p>
    <w:p w:rsidR="003D640A" w:rsidRDefault="003D640A">
      <w:pPr>
        <w:snapToGrid w:val="0"/>
        <w:spacing w:line="360" w:lineRule="auto"/>
        <w:ind w:firstLineChars="200" w:firstLine="480"/>
        <w:jc w:val="left"/>
        <w:rPr>
          <w:rFonts w:ascii="仿宋_GB2312" w:eastAsia="仿宋_GB2312" w:hAnsi="仿宋" w:cs="仿宋_GB2312"/>
          <w:kern w:val="0"/>
          <w:sz w:val="24"/>
          <w:lang w:val="zh-CN"/>
        </w:rPr>
      </w:pPr>
    </w:p>
    <w:p w:rsidR="003D640A" w:rsidRDefault="003D640A">
      <w:pPr>
        <w:snapToGrid w:val="0"/>
        <w:spacing w:line="360" w:lineRule="auto"/>
        <w:ind w:firstLineChars="200" w:firstLine="480"/>
        <w:jc w:val="left"/>
        <w:rPr>
          <w:rFonts w:ascii="仿宋_GB2312" w:eastAsia="仿宋_GB2312" w:hAnsi="仿宋" w:cs="仿宋_GB2312"/>
          <w:kern w:val="0"/>
          <w:sz w:val="24"/>
          <w:lang w:val="zh-CN"/>
        </w:rPr>
      </w:pPr>
    </w:p>
    <w:p w:rsidR="003D640A" w:rsidRPr="00CE5A2E" w:rsidRDefault="003613BB" w:rsidP="00CE5A2E">
      <w:pPr>
        <w:snapToGrid w:val="0"/>
        <w:spacing w:line="360" w:lineRule="auto"/>
        <w:ind w:firstLineChars="2100" w:firstLine="588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lang w:val="zh-CN"/>
        </w:rPr>
        <w:t>投标人名称(电子签章)：</w:t>
      </w:r>
    </w:p>
    <w:p w:rsidR="003D640A" w:rsidRPr="00CE5A2E" w:rsidRDefault="003613BB" w:rsidP="00CE5A2E">
      <w:pPr>
        <w:snapToGrid w:val="0"/>
        <w:spacing w:line="360" w:lineRule="auto"/>
        <w:ind w:firstLineChars="2150" w:firstLine="602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613BB">
      <w:pPr>
        <w:pStyle w:val="a9"/>
        <w:spacing w:line="360" w:lineRule="auto"/>
        <w:jc w:val="center"/>
        <w:rPr>
          <w:rFonts w:ascii="仿宋_GB2312" w:eastAsia="仿宋_GB2312" w:hAnsi="仿宋" w:cs="仿宋_GB2312"/>
          <w:b/>
          <w:kern w:val="0"/>
          <w:sz w:val="24"/>
          <w:lang w:val="zh-CN"/>
        </w:rPr>
      </w:pPr>
      <w:r>
        <w:rPr>
          <w:rFonts w:ascii="仿宋_GB2312" w:eastAsia="仿宋_GB2312" w:hAnsi="仿宋" w:cs="仿宋_GB2312"/>
          <w:kern w:val="0"/>
          <w:sz w:val="24"/>
          <w:lang w:val="zh-CN"/>
        </w:rPr>
        <w:br w:type="page"/>
      </w:r>
      <w:r>
        <w:rPr>
          <w:rFonts w:hAnsi="宋体"/>
          <w:b/>
          <w:color w:val="000000"/>
          <w:sz w:val="30"/>
        </w:rPr>
        <w:lastRenderedPageBreak/>
        <w:t>三、分项报价表</w:t>
      </w:r>
    </w:p>
    <w:p w:rsidR="003D640A" w:rsidRDefault="003D640A">
      <w:pPr>
        <w:widowControl/>
        <w:jc w:val="left"/>
        <w:rPr>
          <w:rFonts w:ascii="仿宋_GB2312" w:eastAsia="仿宋_GB2312" w:hAnsi="仿宋" w:cs="仿宋_GB2312"/>
          <w:kern w:val="0"/>
          <w:sz w:val="24"/>
          <w:lang w:val="zh-CN"/>
        </w:rPr>
      </w:pPr>
    </w:p>
    <w:tbl>
      <w:tblPr>
        <w:tblW w:w="9400" w:type="dxa"/>
        <w:tblLayout w:type="fixed"/>
        <w:tblCellMar>
          <w:top w:w="15" w:type="dxa"/>
          <w:left w:w="15" w:type="dxa"/>
          <w:bottom w:w="15" w:type="dxa"/>
          <w:right w:w="15" w:type="dxa"/>
        </w:tblCellMar>
        <w:tblLook w:val="04A0" w:firstRow="1" w:lastRow="0" w:firstColumn="1" w:lastColumn="0" w:noHBand="0" w:noVBand="1"/>
      </w:tblPr>
      <w:tblGrid>
        <w:gridCol w:w="677"/>
        <w:gridCol w:w="1159"/>
        <w:gridCol w:w="3872"/>
        <w:gridCol w:w="769"/>
        <w:gridCol w:w="1077"/>
        <w:gridCol w:w="924"/>
        <w:gridCol w:w="922"/>
      </w:tblGrid>
      <w:tr w:rsidR="003D640A" w:rsidRPr="00CE5A2E" w:rsidTr="00CE5A2E">
        <w:trPr>
          <w:trHeight w:val="744"/>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序号</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设备名称</w:t>
            </w: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品牌、型号</w:t>
            </w: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数量</w:t>
            </w: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单价(元)</w:t>
            </w: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kern w:val="0"/>
                <w:sz w:val="28"/>
                <w:szCs w:val="28"/>
              </w:rPr>
            </w:pPr>
            <w:r w:rsidRPr="00CE5A2E">
              <w:rPr>
                <w:rFonts w:asciiTheme="minorEastAsia" w:eastAsiaTheme="minorEastAsia" w:hAnsiTheme="minorEastAsia" w:cs="宋体" w:hint="eastAsia"/>
                <w:color w:val="000000"/>
                <w:kern w:val="0"/>
                <w:sz w:val="28"/>
                <w:szCs w:val="28"/>
              </w:rPr>
              <w:t>合价（元）</w:t>
            </w: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kern w:val="0"/>
                <w:sz w:val="28"/>
                <w:szCs w:val="28"/>
              </w:rPr>
            </w:pPr>
            <w:r w:rsidRPr="00CE5A2E">
              <w:rPr>
                <w:rFonts w:asciiTheme="minorEastAsia" w:eastAsiaTheme="minorEastAsia" w:hAnsiTheme="minorEastAsia" w:cs="宋体" w:hint="eastAsia"/>
                <w:color w:val="000000"/>
                <w:kern w:val="0"/>
                <w:sz w:val="28"/>
                <w:szCs w:val="28"/>
              </w:rPr>
              <w:t>备注</w:t>
            </w: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1</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2</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3</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4</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5</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color w:val="000000"/>
                <w:sz w:val="28"/>
                <w:szCs w:val="28"/>
              </w:rPr>
              <w:t>…</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color w:val="000000"/>
                <w:sz w:val="28"/>
                <w:szCs w:val="28"/>
              </w:rPr>
              <w:t>…</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bl>
    <w:p w:rsidR="003D640A" w:rsidRDefault="003D640A">
      <w:pPr>
        <w:snapToGrid w:val="0"/>
        <w:spacing w:line="360" w:lineRule="auto"/>
        <w:rPr>
          <w:rFonts w:ascii="仿宋_GB2312" w:eastAsia="仿宋_GB2312" w:hAnsi="仿宋" w:cs="仿宋_GB2312"/>
          <w:kern w:val="0"/>
          <w:sz w:val="24"/>
          <w:szCs w:val="21"/>
        </w:rPr>
      </w:pPr>
    </w:p>
    <w:p w:rsidR="003D640A" w:rsidRPr="00CE5A2E" w:rsidRDefault="003613BB">
      <w:pPr>
        <w:snapToGrid w:val="0"/>
        <w:spacing w:line="300" w:lineRule="exact"/>
        <w:rPr>
          <w:rFonts w:asciiTheme="minorEastAsia" w:eastAsiaTheme="minorEastAsia" w:hAnsiTheme="minorEastAsia"/>
          <w:b/>
          <w:bCs/>
          <w:color w:val="000000"/>
          <w:sz w:val="24"/>
        </w:rPr>
      </w:pPr>
      <w:r w:rsidRPr="00CE5A2E">
        <w:rPr>
          <w:rFonts w:asciiTheme="minorEastAsia" w:eastAsiaTheme="minorEastAsia" w:hAnsiTheme="minorEastAsia" w:hint="eastAsia"/>
          <w:b/>
          <w:bCs/>
          <w:color w:val="000000"/>
          <w:sz w:val="24"/>
        </w:rPr>
        <w:t>注：</w:t>
      </w:r>
      <w:r w:rsidRPr="00CE5A2E">
        <w:rPr>
          <w:rFonts w:asciiTheme="minorEastAsia" w:eastAsiaTheme="minorEastAsia" w:hAnsiTheme="minorEastAsia"/>
          <w:b/>
          <w:bCs/>
          <w:color w:val="000000"/>
          <w:sz w:val="24"/>
        </w:rPr>
        <w:t xml:space="preserve"> </w:t>
      </w:r>
      <w:r w:rsidRPr="00CE5A2E">
        <w:rPr>
          <w:rFonts w:asciiTheme="minorEastAsia" w:eastAsiaTheme="minorEastAsia" w:hAnsiTheme="minorEastAsia" w:hint="eastAsia"/>
          <w:b/>
          <w:bCs/>
          <w:color w:val="000000"/>
          <w:sz w:val="24"/>
        </w:rPr>
        <w:t>1、供应商可根据自身需求自行删减行数。</w:t>
      </w:r>
    </w:p>
    <w:p w:rsidR="003D640A" w:rsidRDefault="003D640A">
      <w:pPr>
        <w:snapToGrid w:val="0"/>
        <w:spacing w:line="360" w:lineRule="auto"/>
        <w:rPr>
          <w:rFonts w:ascii="仿宋_GB2312" w:eastAsia="仿宋_GB2312" w:hAnsi="仿宋" w:cs="仿宋_GB2312"/>
          <w:kern w:val="0"/>
          <w:sz w:val="24"/>
          <w:szCs w:val="21"/>
        </w:rPr>
      </w:pPr>
    </w:p>
    <w:p w:rsidR="003D640A" w:rsidRDefault="003D640A">
      <w:pPr>
        <w:snapToGrid w:val="0"/>
        <w:spacing w:line="360" w:lineRule="auto"/>
        <w:ind w:firstLineChars="200" w:firstLine="480"/>
        <w:jc w:val="center"/>
        <w:rPr>
          <w:rFonts w:ascii="仿宋_GB2312" w:eastAsia="仿宋_GB2312" w:hAnsi="仿宋" w:cs="仿宋_GB2312"/>
          <w:kern w:val="0"/>
          <w:sz w:val="24"/>
          <w:szCs w:val="21"/>
        </w:rPr>
      </w:pPr>
    </w:p>
    <w:p w:rsidR="003D640A" w:rsidRDefault="003D640A">
      <w:pPr>
        <w:snapToGrid w:val="0"/>
        <w:spacing w:line="360" w:lineRule="auto"/>
        <w:ind w:firstLineChars="200" w:firstLine="480"/>
        <w:jc w:val="center"/>
        <w:rPr>
          <w:rFonts w:ascii="仿宋_GB2312" w:eastAsia="仿宋_GB2312" w:hAnsi="仿宋" w:cs="仿宋_GB2312"/>
          <w:kern w:val="0"/>
          <w:sz w:val="24"/>
          <w:szCs w:val="21"/>
        </w:rPr>
      </w:pPr>
    </w:p>
    <w:p w:rsidR="003D640A" w:rsidRPr="00CE5A2E" w:rsidRDefault="003613BB" w:rsidP="00CE5A2E">
      <w:pPr>
        <w:autoSpaceDE w:val="0"/>
        <w:autoSpaceDN w:val="0"/>
        <w:spacing w:line="360" w:lineRule="auto"/>
        <w:ind w:leftChars="1950" w:left="4375" w:hangingChars="100" w:hanging="28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供应商名称（电子签章）：</w:t>
      </w:r>
    </w:p>
    <w:p w:rsidR="003D640A" w:rsidRPr="00CE5A2E" w:rsidRDefault="003613BB" w:rsidP="00CE5A2E">
      <w:pPr>
        <w:autoSpaceDE w:val="0"/>
        <w:autoSpaceDN w:val="0"/>
        <w:spacing w:line="360" w:lineRule="auto"/>
        <w:ind w:firstLineChars="1500" w:firstLine="420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w:t>
      </w:r>
      <w:r w:rsidR="00CE5A2E">
        <w:rPr>
          <w:rFonts w:asciiTheme="minorEastAsia" w:eastAsiaTheme="minorEastAsia" w:hAnsiTheme="minorEastAsia" w:cs="仿宋_GB2312" w:hint="eastAsia"/>
          <w:kern w:val="0"/>
          <w:sz w:val="28"/>
          <w:szCs w:val="28"/>
          <w:lang w:val="zh-CN"/>
        </w:rPr>
        <w:t xml:space="preserve">  </w:t>
      </w:r>
      <w:r w:rsidRPr="00CE5A2E">
        <w:rPr>
          <w:rFonts w:asciiTheme="minorEastAsia" w:eastAsiaTheme="minorEastAsia" w:hAnsiTheme="minorEastAsia" w:cs="仿宋_GB2312" w:hint="eastAsia"/>
          <w:kern w:val="0"/>
          <w:sz w:val="28"/>
          <w:szCs w:val="28"/>
          <w:lang w:val="zh-CN"/>
        </w:rPr>
        <w:t>期</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年</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A17530" w:rsidRDefault="00A17530">
      <w:pPr>
        <w:widowControl/>
        <w:jc w:val="left"/>
        <w:rPr>
          <w:rFonts w:ascii="宋体" w:hAnsi="宋体"/>
          <w:szCs w:val="20"/>
        </w:rPr>
      </w:pPr>
      <w:r>
        <w:rPr>
          <w:rFonts w:ascii="宋体" w:hAnsi="宋体"/>
          <w:szCs w:val="20"/>
        </w:rPr>
        <w:br w:type="page"/>
      </w:r>
    </w:p>
    <w:p w:rsidR="00A17530" w:rsidRPr="00A17530" w:rsidRDefault="00A17530" w:rsidP="00A17530">
      <w:pPr>
        <w:pStyle w:val="a9"/>
        <w:spacing w:line="360" w:lineRule="auto"/>
        <w:jc w:val="center"/>
        <w:rPr>
          <w:rFonts w:hAnsi="宋体"/>
          <w:b/>
          <w:color w:val="000000"/>
          <w:sz w:val="30"/>
        </w:rPr>
      </w:pPr>
      <w:r w:rsidRPr="00A17530">
        <w:rPr>
          <w:rFonts w:hAnsi="宋体" w:hint="eastAsia"/>
          <w:b/>
          <w:color w:val="000000"/>
          <w:sz w:val="30"/>
        </w:rPr>
        <w:lastRenderedPageBreak/>
        <w:t>四</w:t>
      </w:r>
      <w:r w:rsidRPr="00A17530">
        <w:rPr>
          <w:rFonts w:hAnsi="宋体"/>
          <w:b/>
          <w:color w:val="000000"/>
          <w:sz w:val="30"/>
        </w:rPr>
        <w:t>、中小企业声明函</w:t>
      </w:r>
    </w:p>
    <w:p w:rsidR="00A17530" w:rsidRPr="004C1F5C" w:rsidRDefault="00A17530" w:rsidP="00A17530">
      <w:pPr>
        <w:pStyle w:val="a7"/>
        <w:adjustRightInd w:val="0"/>
        <w:snapToGrid w:val="0"/>
        <w:spacing w:line="460" w:lineRule="exact"/>
        <w:ind w:leftChars="-203" w:left="-426" w:right="142" w:firstLineChars="200" w:firstLine="560"/>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本公司（联合体）郑重声明，根据《政府采购促进中小企业发展管理办法》（财库﹝2020﹞46号）的规定，本公司（联合体）参加</w:t>
      </w:r>
      <w:r w:rsidRPr="004C1F5C">
        <w:rPr>
          <w:rFonts w:asciiTheme="minorEastAsia" w:eastAsiaTheme="minorEastAsia" w:hAnsiTheme="minorEastAsia" w:hint="eastAsia"/>
          <w:color w:val="000000" w:themeColor="text1"/>
          <w:kern w:val="24"/>
          <w:sz w:val="28"/>
          <w:szCs w:val="28"/>
          <w:u w:val="single"/>
        </w:rPr>
        <w:t xml:space="preserve">           （单位名称）的      （项目名称） </w:t>
      </w:r>
      <w:r w:rsidRPr="004C1F5C">
        <w:rPr>
          <w:rFonts w:asciiTheme="minorEastAsia" w:eastAsiaTheme="minorEastAsia" w:hAnsiTheme="minorEastAsia" w:hint="eastAsia"/>
          <w:color w:val="000000" w:themeColor="text1"/>
          <w:kern w:val="24"/>
          <w:sz w:val="28"/>
          <w:szCs w:val="28"/>
        </w:rPr>
        <w:t>采购活动，提供的货物全部由符合政策要求的中小企业制造。相关企业（含联合体中的中小企业、签订分包意向协议的中小企业）的具体情况如下：</w:t>
      </w:r>
    </w:p>
    <w:p w:rsidR="00A17530" w:rsidRPr="00A17530" w:rsidRDefault="00A17530" w:rsidP="00A17530">
      <w:pPr>
        <w:tabs>
          <w:tab w:val="left" w:pos="1384"/>
          <w:tab w:val="left" w:pos="4562"/>
          <w:tab w:val="left" w:pos="6803"/>
        </w:tabs>
        <w:adjustRightInd w:val="0"/>
        <w:snapToGrid w:val="0"/>
        <w:spacing w:line="460" w:lineRule="exact"/>
        <w:ind w:left="-426" w:right="-58" w:firstLine="655"/>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1.</w:t>
      </w:r>
      <w:r w:rsidRPr="004C1F5C">
        <w:rPr>
          <w:rFonts w:asciiTheme="minorEastAsia" w:eastAsiaTheme="minorEastAsia" w:hAnsiTheme="minorEastAsia" w:hint="eastAsia"/>
          <w:color w:val="000000" w:themeColor="text1"/>
          <w:kern w:val="24"/>
          <w:sz w:val="28"/>
          <w:szCs w:val="28"/>
          <w:u w:val="single"/>
        </w:rPr>
        <w:t xml:space="preserve">     （标的名称）</w:t>
      </w:r>
      <w:r w:rsidRPr="004C1F5C">
        <w:rPr>
          <w:rFonts w:asciiTheme="minorEastAsia" w:eastAsiaTheme="minorEastAsia" w:hAnsiTheme="minorEastAsia" w:hint="eastAsia"/>
          <w:color w:val="000000" w:themeColor="text1"/>
          <w:kern w:val="24"/>
          <w:sz w:val="28"/>
          <w:szCs w:val="28"/>
        </w:rPr>
        <w:t>，</w:t>
      </w:r>
      <w:r w:rsidRPr="00A17530">
        <w:rPr>
          <w:rFonts w:asciiTheme="minorEastAsia" w:eastAsiaTheme="minorEastAsia" w:hAnsiTheme="minorEastAsia" w:hint="eastAsia"/>
          <w:color w:val="000000" w:themeColor="text1"/>
          <w:kern w:val="24"/>
          <w:sz w:val="28"/>
          <w:szCs w:val="28"/>
        </w:rPr>
        <w:t>属于</w:t>
      </w:r>
      <w:r w:rsidRPr="00A17530">
        <w:rPr>
          <w:rFonts w:asciiTheme="minorEastAsia" w:eastAsiaTheme="minorEastAsia" w:hAnsiTheme="minorEastAsia" w:hint="eastAsia"/>
          <w:color w:val="000000" w:themeColor="text1"/>
          <w:kern w:val="24"/>
          <w:sz w:val="28"/>
          <w:szCs w:val="28"/>
          <w:u w:val="single"/>
        </w:rPr>
        <w:t>（</w:t>
      </w:r>
      <w:r w:rsidR="00F25FFC">
        <w:rPr>
          <w:rFonts w:asciiTheme="minorEastAsia" w:eastAsiaTheme="minorEastAsia" w:hAnsiTheme="minorEastAsia" w:hint="eastAsia"/>
          <w:color w:val="000000" w:themeColor="text1"/>
          <w:kern w:val="24"/>
          <w:sz w:val="28"/>
          <w:szCs w:val="28"/>
          <w:u w:val="single"/>
        </w:rPr>
        <w:t>采购文件所属行业</w:t>
      </w:r>
      <w:r w:rsidRPr="00A17530">
        <w:rPr>
          <w:rFonts w:asciiTheme="minorEastAsia" w:eastAsiaTheme="minorEastAsia" w:hAnsiTheme="minorEastAsia" w:hint="eastAsia"/>
          <w:color w:val="000000" w:themeColor="text1"/>
          <w:kern w:val="24"/>
          <w:sz w:val="28"/>
          <w:szCs w:val="28"/>
          <w:u w:val="single"/>
        </w:rPr>
        <w:t>）</w:t>
      </w:r>
      <w:r w:rsidRPr="00A17530">
        <w:rPr>
          <w:rFonts w:asciiTheme="minorEastAsia" w:eastAsiaTheme="minorEastAsia" w:hAnsiTheme="minorEastAsia" w:hint="eastAsia"/>
          <w:color w:val="000000" w:themeColor="text1"/>
          <w:kern w:val="24"/>
          <w:sz w:val="28"/>
          <w:szCs w:val="28"/>
        </w:rPr>
        <w:t>行业；制造商为</w:t>
      </w:r>
      <w:r w:rsidRPr="00A17530">
        <w:rPr>
          <w:rFonts w:asciiTheme="minorEastAsia" w:eastAsiaTheme="minorEastAsia" w:hAnsiTheme="minorEastAsia" w:hint="eastAsia"/>
          <w:color w:val="000000" w:themeColor="text1"/>
          <w:kern w:val="24"/>
          <w:sz w:val="28"/>
          <w:szCs w:val="28"/>
          <w:u w:val="single"/>
        </w:rPr>
        <w:t xml:space="preserve">          （企业名称）</w:t>
      </w:r>
      <w:r w:rsidRPr="00A17530">
        <w:rPr>
          <w:rFonts w:asciiTheme="minorEastAsia" w:eastAsiaTheme="minorEastAsia" w:hAnsiTheme="minorEastAsia" w:hint="eastAsia"/>
          <w:color w:val="000000" w:themeColor="text1"/>
          <w:kern w:val="24"/>
          <w:sz w:val="28"/>
          <w:szCs w:val="28"/>
        </w:rPr>
        <w:t>，从业人员</w:t>
      </w:r>
      <w:r w:rsidRPr="00A17530">
        <w:rPr>
          <w:rFonts w:asciiTheme="minorEastAsia" w:eastAsiaTheme="minorEastAsia" w:hAnsiTheme="minorEastAsia" w:hint="eastAsia"/>
          <w:color w:val="000000" w:themeColor="text1"/>
          <w:kern w:val="24"/>
          <w:sz w:val="28"/>
          <w:szCs w:val="28"/>
          <w:u w:val="single"/>
        </w:rPr>
        <w:t xml:space="preserve">     </w:t>
      </w:r>
      <w:r w:rsidRPr="00A17530">
        <w:rPr>
          <w:rFonts w:asciiTheme="minorEastAsia" w:eastAsiaTheme="minorEastAsia" w:hAnsiTheme="minorEastAsia" w:hint="eastAsia"/>
          <w:color w:val="000000" w:themeColor="text1"/>
          <w:kern w:val="24"/>
          <w:sz w:val="28"/>
          <w:szCs w:val="28"/>
        </w:rPr>
        <w:t>人，营业收入为</w:t>
      </w:r>
      <w:r w:rsidRPr="00A17530">
        <w:rPr>
          <w:rFonts w:asciiTheme="minorEastAsia" w:eastAsiaTheme="minorEastAsia" w:hAnsiTheme="minorEastAsia" w:hint="eastAsia"/>
          <w:color w:val="000000" w:themeColor="text1"/>
          <w:kern w:val="24"/>
          <w:sz w:val="28"/>
          <w:szCs w:val="28"/>
          <w:u w:val="single"/>
        </w:rPr>
        <w:t xml:space="preserve">      </w:t>
      </w:r>
      <w:r w:rsidRPr="00A17530">
        <w:rPr>
          <w:rFonts w:asciiTheme="minorEastAsia" w:eastAsiaTheme="minorEastAsia" w:hAnsiTheme="minorEastAsia" w:hint="eastAsia"/>
          <w:color w:val="000000" w:themeColor="text1"/>
          <w:kern w:val="24"/>
          <w:sz w:val="28"/>
          <w:szCs w:val="28"/>
        </w:rPr>
        <w:t>万元，资产总额为</w:t>
      </w:r>
      <w:r w:rsidRPr="00A17530">
        <w:rPr>
          <w:rFonts w:asciiTheme="minorEastAsia" w:eastAsiaTheme="minorEastAsia" w:hAnsiTheme="minorEastAsia" w:hint="eastAsia"/>
          <w:color w:val="000000" w:themeColor="text1"/>
          <w:kern w:val="24"/>
          <w:sz w:val="28"/>
          <w:szCs w:val="28"/>
          <w:u w:val="single"/>
        </w:rPr>
        <w:t xml:space="preserve">      </w:t>
      </w:r>
      <w:r w:rsidRPr="00A17530">
        <w:rPr>
          <w:rFonts w:asciiTheme="minorEastAsia" w:eastAsiaTheme="minorEastAsia" w:hAnsiTheme="minorEastAsia" w:hint="eastAsia"/>
          <w:color w:val="000000" w:themeColor="text1"/>
          <w:kern w:val="24"/>
          <w:sz w:val="28"/>
          <w:szCs w:val="28"/>
        </w:rPr>
        <w:t>万元，属于</w:t>
      </w:r>
      <w:r w:rsidRPr="00A17530">
        <w:rPr>
          <w:rFonts w:asciiTheme="minorEastAsia" w:eastAsiaTheme="minorEastAsia" w:hAnsiTheme="minorEastAsia" w:hint="eastAsia"/>
          <w:color w:val="000000" w:themeColor="text1"/>
          <w:kern w:val="24"/>
          <w:sz w:val="28"/>
          <w:szCs w:val="28"/>
          <w:u w:val="single"/>
        </w:rPr>
        <w:t xml:space="preserve">     （中型企业、小型企业、微型企业）</w:t>
      </w:r>
      <w:r w:rsidRPr="00A17530">
        <w:rPr>
          <w:rFonts w:asciiTheme="minorEastAsia" w:eastAsiaTheme="minorEastAsia" w:hAnsiTheme="minorEastAsia" w:hint="eastAsia"/>
          <w:color w:val="000000" w:themeColor="text1"/>
          <w:kern w:val="24"/>
          <w:sz w:val="28"/>
          <w:szCs w:val="28"/>
        </w:rPr>
        <w:t>；</w:t>
      </w:r>
    </w:p>
    <w:p w:rsidR="00A17530" w:rsidRPr="004C1F5C" w:rsidRDefault="00A17530" w:rsidP="00A17530">
      <w:pPr>
        <w:tabs>
          <w:tab w:val="left" w:pos="1384"/>
          <w:tab w:val="left" w:pos="4562"/>
          <w:tab w:val="left" w:pos="6803"/>
        </w:tabs>
        <w:adjustRightInd w:val="0"/>
        <w:snapToGrid w:val="0"/>
        <w:spacing w:line="460" w:lineRule="exact"/>
        <w:ind w:left="-426" w:right="-58" w:firstLine="655"/>
        <w:rPr>
          <w:rFonts w:asciiTheme="minorEastAsia" w:eastAsiaTheme="minorEastAsia" w:hAnsiTheme="minorEastAsia"/>
          <w:color w:val="000000" w:themeColor="text1"/>
          <w:kern w:val="24"/>
          <w:sz w:val="28"/>
          <w:szCs w:val="28"/>
        </w:rPr>
      </w:pPr>
      <w:r w:rsidRPr="00A17530">
        <w:rPr>
          <w:rFonts w:asciiTheme="minorEastAsia" w:eastAsiaTheme="minorEastAsia" w:hAnsiTheme="minorEastAsia" w:hint="eastAsia"/>
          <w:color w:val="000000" w:themeColor="text1"/>
          <w:kern w:val="24"/>
          <w:sz w:val="28"/>
          <w:szCs w:val="28"/>
        </w:rPr>
        <w:t>2.</w:t>
      </w:r>
      <w:r w:rsidRPr="00A17530">
        <w:rPr>
          <w:rFonts w:asciiTheme="minorEastAsia" w:eastAsiaTheme="minorEastAsia" w:hAnsiTheme="minorEastAsia" w:hint="eastAsia"/>
          <w:color w:val="000000" w:themeColor="text1"/>
          <w:kern w:val="24"/>
          <w:sz w:val="28"/>
          <w:szCs w:val="28"/>
          <w:u w:val="single"/>
        </w:rPr>
        <w:t xml:space="preserve">     （标的名称）</w:t>
      </w:r>
      <w:r w:rsidRPr="00A17530">
        <w:rPr>
          <w:rFonts w:asciiTheme="minorEastAsia" w:eastAsiaTheme="minorEastAsia" w:hAnsiTheme="minorEastAsia" w:hint="eastAsia"/>
          <w:color w:val="000000" w:themeColor="text1"/>
          <w:kern w:val="24"/>
          <w:sz w:val="28"/>
          <w:szCs w:val="28"/>
        </w:rPr>
        <w:t>，属于</w:t>
      </w:r>
      <w:r w:rsidRPr="00A17530">
        <w:rPr>
          <w:rFonts w:asciiTheme="minorEastAsia" w:eastAsiaTheme="minorEastAsia" w:hAnsiTheme="minorEastAsia" w:hint="eastAsia"/>
          <w:color w:val="000000" w:themeColor="text1"/>
          <w:kern w:val="24"/>
          <w:sz w:val="28"/>
          <w:szCs w:val="28"/>
          <w:u w:val="single"/>
        </w:rPr>
        <w:t>（</w:t>
      </w:r>
      <w:r w:rsidR="00F25FFC">
        <w:rPr>
          <w:rFonts w:asciiTheme="minorEastAsia" w:eastAsiaTheme="minorEastAsia" w:hAnsiTheme="minorEastAsia" w:hint="eastAsia"/>
          <w:color w:val="000000" w:themeColor="text1"/>
          <w:kern w:val="24"/>
          <w:sz w:val="28"/>
          <w:szCs w:val="28"/>
          <w:u w:val="single"/>
        </w:rPr>
        <w:t>采购文件所属行业</w:t>
      </w:r>
      <w:r w:rsidRPr="00A17530">
        <w:rPr>
          <w:rFonts w:asciiTheme="minorEastAsia" w:eastAsiaTheme="minorEastAsia" w:hAnsiTheme="minorEastAsia" w:hint="eastAsia"/>
          <w:color w:val="000000" w:themeColor="text1"/>
          <w:kern w:val="24"/>
          <w:sz w:val="28"/>
          <w:szCs w:val="28"/>
          <w:u w:val="single"/>
        </w:rPr>
        <w:t>）</w:t>
      </w:r>
      <w:r w:rsidRPr="004C1F5C">
        <w:rPr>
          <w:rFonts w:asciiTheme="minorEastAsia" w:eastAsiaTheme="minorEastAsia" w:hAnsiTheme="minorEastAsia" w:hint="eastAsia"/>
          <w:color w:val="000000" w:themeColor="text1"/>
          <w:kern w:val="24"/>
          <w:sz w:val="28"/>
          <w:szCs w:val="28"/>
        </w:rPr>
        <w:t>行业；制造商为</w:t>
      </w:r>
      <w:r w:rsidRPr="004C1F5C">
        <w:rPr>
          <w:rFonts w:asciiTheme="minorEastAsia" w:eastAsiaTheme="minorEastAsia" w:hAnsiTheme="minorEastAsia" w:hint="eastAsia"/>
          <w:color w:val="000000" w:themeColor="text1"/>
          <w:kern w:val="24"/>
          <w:sz w:val="28"/>
          <w:szCs w:val="28"/>
          <w:u w:val="single"/>
        </w:rPr>
        <w:t xml:space="preserve">          （企业名称）</w:t>
      </w:r>
      <w:r w:rsidRPr="004C1F5C">
        <w:rPr>
          <w:rFonts w:asciiTheme="minorEastAsia" w:eastAsiaTheme="minorEastAsia" w:hAnsiTheme="minorEastAsia" w:hint="eastAsia"/>
          <w:color w:val="000000" w:themeColor="text1"/>
          <w:kern w:val="24"/>
          <w:sz w:val="28"/>
          <w:szCs w:val="28"/>
        </w:rPr>
        <w:t>，从业人员</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人，营业收入为</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万元，资产总额为</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万元，属于</w:t>
      </w:r>
      <w:r w:rsidRPr="004C1F5C">
        <w:rPr>
          <w:rFonts w:asciiTheme="minorEastAsia" w:eastAsiaTheme="minorEastAsia" w:hAnsiTheme="minorEastAsia" w:hint="eastAsia"/>
          <w:color w:val="000000" w:themeColor="text1"/>
          <w:kern w:val="24"/>
          <w:sz w:val="28"/>
          <w:szCs w:val="28"/>
          <w:u w:val="single"/>
        </w:rPr>
        <w:t xml:space="preserve">     （中型企业、小型企业、微型企业）</w:t>
      </w:r>
      <w:r w:rsidRPr="004C1F5C">
        <w:rPr>
          <w:rFonts w:asciiTheme="minorEastAsia" w:eastAsiaTheme="minorEastAsia" w:hAnsiTheme="minorEastAsia" w:hint="eastAsia"/>
          <w:color w:val="000000" w:themeColor="text1"/>
          <w:kern w:val="24"/>
          <w:sz w:val="28"/>
          <w:szCs w:val="28"/>
        </w:rPr>
        <w:t>；</w:t>
      </w:r>
    </w:p>
    <w:p w:rsidR="00A17530" w:rsidRPr="004C1F5C" w:rsidRDefault="00A17530" w:rsidP="00A17530">
      <w:pPr>
        <w:pStyle w:val="a7"/>
        <w:adjustRightInd w:val="0"/>
        <w:snapToGrid w:val="0"/>
        <w:spacing w:line="460" w:lineRule="exact"/>
        <w:ind w:left="142" w:right="142"/>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 xml:space="preserve">…… </w:t>
      </w:r>
    </w:p>
    <w:p w:rsidR="00A17530" w:rsidRPr="004C1F5C" w:rsidRDefault="00A17530" w:rsidP="00A17530">
      <w:pPr>
        <w:pStyle w:val="a7"/>
        <w:adjustRightInd w:val="0"/>
        <w:snapToGrid w:val="0"/>
        <w:spacing w:line="460" w:lineRule="exact"/>
        <w:ind w:leftChars="-193" w:left="-405" w:right="142" w:firstLineChars="189" w:firstLine="529"/>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以上企业，不属于大企业的分支机构，不存在控股股东为大企业的情形，也不存在与大企业的负责人为同一人的情形。</w:t>
      </w:r>
    </w:p>
    <w:p w:rsidR="00A17530" w:rsidRPr="004C1F5C" w:rsidRDefault="00A17530" w:rsidP="00A17530">
      <w:pPr>
        <w:pStyle w:val="a7"/>
        <w:adjustRightInd w:val="0"/>
        <w:snapToGrid w:val="0"/>
        <w:spacing w:line="460" w:lineRule="exact"/>
        <w:ind w:left="-426" w:right="142" w:firstLine="567"/>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本企业对上述声明内容的真实性负责。如有虚假，将依法承担相应责任。</w:t>
      </w:r>
    </w:p>
    <w:p w:rsidR="00A17530" w:rsidRDefault="00A17530" w:rsidP="00A17530">
      <w:pPr>
        <w:autoSpaceDE w:val="0"/>
        <w:autoSpaceDN w:val="0"/>
        <w:adjustRightInd w:val="0"/>
        <w:snapToGrid w:val="0"/>
        <w:spacing w:line="460" w:lineRule="exact"/>
        <w:ind w:leftChars="1950" w:left="4375" w:hangingChars="100" w:hanging="280"/>
        <w:rPr>
          <w:rFonts w:asciiTheme="minorEastAsia" w:eastAsiaTheme="minorEastAsia" w:hAnsiTheme="minorEastAsia" w:cs="仿宋_GB2312"/>
          <w:kern w:val="0"/>
          <w:sz w:val="28"/>
          <w:szCs w:val="28"/>
        </w:rPr>
      </w:pPr>
    </w:p>
    <w:p w:rsidR="00A17530" w:rsidRDefault="00A17530" w:rsidP="00A17530">
      <w:pPr>
        <w:autoSpaceDE w:val="0"/>
        <w:autoSpaceDN w:val="0"/>
        <w:adjustRightInd w:val="0"/>
        <w:snapToGrid w:val="0"/>
        <w:spacing w:line="460" w:lineRule="exact"/>
        <w:ind w:leftChars="1950" w:left="4375" w:hangingChars="100" w:hanging="280"/>
        <w:rPr>
          <w:rFonts w:asciiTheme="minorEastAsia" w:eastAsiaTheme="minorEastAsia" w:hAnsiTheme="minorEastAsia" w:cs="仿宋_GB2312"/>
          <w:kern w:val="0"/>
          <w:sz w:val="28"/>
          <w:szCs w:val="28"/>
        </w:rPr>
      </w:pPr>
    </w:p>
    <w:p w:rsidR="00A17530" w:rsidRPr="004C1F5C" w:rsidRDefault="00A17530" w:rsidP="00A17530">
      <w:pPr>
        <w:autoSpaceDE w:val="0"/>
        <w:autoSpaceDN w:val="0"/>
        <w:adjustRightInd w:val="0"/>
        <w:snapToGrid w:val="0"/>
        <w:spacing w:line="460" w:lineRule="exact"/>
        <w:ind w:leftChars="1950" w:left="4375" w:hangingChars="100" w:hanging="280"/>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供应商名称（电子签章）：</w:t>
      </w:r>
    </w:p>
    <w:p w:rsidR="00A17530" w:rsidRPr="004C1F5C" w:rsidRDefault="00A17530" w:rsidP="00A17530">
      <w:pPr>
        <w:autoSpaceDE w:val="0"/>
        <w:autoSpaceDN w:val="0"/>
        <w:adjustRightInd w:val="0"/>
        <w:snapToGrid w:val="0"/>
        <w:spacing w:line="460" w:lineRule="exact"/>
        <w:ind w:firstLineChars="1500" w:firstLine="4200"/>
        <w:rPr>
          <w:rFonts w:asciiTheme="minorEastAsia" w:eastAsiaTheme="minorEastAsia" w:hAnsiTheme="minorEastAsia" w:cs="仿宋_GB2312"/>
          <w:kern w:val="0"/>
          <w:sz w:val="28"/>
          <w:szCs w:val="28"/>
          <w:lang w:val="zh-CN"/>
        </w:rPr>
      </w:pPr>
      <w:r w:rsidRPr="004C1F5C">
        <w:rPr>
          <w:rFonts w:asciiTheme="minorEastAsia" w:eastAsiaTheme="minorEastAsia" w:hAnsiTheme="minorEastAsia" w:cs="仿宋_GB2312" w:hint="eastAsia"/>
          <w:kern w:val="0"/>
          <w:sz w:val="28"/>
          <w:szCs w:val="28"/>
          <w:lang w:val="zh-CN"/>
        </w:rPr>
        <w:t>日期：  年  月   日</w:t>
      </w:r>
    </w:p>
    <w:p w:rsidR="00A17530" w:rsidRDefault="00A17530" w:rsidP="00A17530">
      <w:pPr>
        <w:pStyle w:val="a9"/>
        <w:spacing w:line="360" w:lineRule="auto"/>
        <w:ind w:firstLineChars="200" w:firstLine="420"/>
        <w:rPr>
          <w:rFonts w:hAnsi="宋体"/>
          <w:color w:val="000000" w:themeColor="text1"/>
          <w:szCs w:val="21"/>
        </w:rPr>
      </w:pPr>
    </w:p>
    <w:p w:rsidR="00A17530" w:rsidRPr="004C1F5C" w:rsidRDefault="00A17530" w:rsidP="00A17530">
      <w:pPr>
        <w:snapToGrid w:val="0"/>
        <w:spacing w:before="50" w:afterLines="50" w:after="165" w:line="360" w:lineRule="auto"/>
        <w:jc w:val="left"/>
        <w:rPr>
          <w:rFonts w:hAnsi="宋体" w:cs="宋体"/>
          <w:color w:val="000000" w:themeColor="text1"/>
          <w:sz w:val="24"/>
        </w:rPr>
      </w:pPr>
      <w:r w:rsidRPr="004C1F5C">
        <w:rPr>
          <w:rFonts w:hAnsi="宋体" w:cs="宋体" w:hint="eastAsia"/>
          <w:color w:val="000000" w:themeColor="text1"/>
          <w:sz w:val="24"/>
        </w:rPr>
        <w:t>注：</w:t>
      </w:r>
    </w:p>
    <w:p w:rsidR="00A17530" w:rsidRPr="004C1F5C" w:rsidRDefault="00A17530" w:rsidP="00A17530">
      <w:pPr>
        <w:numPr>
          <w:ilvl w:val="0"/>
          <w:numId w:val="6"/>
        </w:numPr>
        <w:snapToGrid w:val="0"/>
        <w:spacing w:before="50" w:afterLines="50" w:after="165" w:line="360" w:lineRule="auto"/>
        <w:jc w:val="left"/>
        <w:rPr>
          <w:color w:val="000000" w:themeColor="text1"/>
          <w:sz w:val="24"/>
        </w:rPr>
      </w:pPr>
      <w:r w:rsidRPr="004C1F5C">
        <w:rPr>
          <w:rFonts w:hint="eastAsia"/>
          <w:color w:val="000000" w:themeColor="text1"/>
          <w:sz w:val="24"/>
        </w:rPr>
        <w:t>从业人员、营业收入、资产总额填报上一年度数据，无上</w:t>
      </w:r>
      <w:proofErr w:type="gramStart"/>
      <w:r w:rsidRPr="004C1F5C">
        <w:rPr>
          <w:rFonts w:hint="eastAsia"/>
          <w:color w:val="000000" w:themeColor="text1"/>
          <w:sz w:val="24"/>
        </w:rPr>
        <w:t>一</w:t>
      </w:r>
      <w:proofErr w:type="gramEnd"/>
      <w:r w:rsidRPr="004C1F5C">
        <w:rPr>
          <w:rFonts w:hint="eastAsia"/>
          <w:color w:val="000000" w:themeColor="text1"/>
          <w:sz w:val="24"/>
        </w:rPr>
        <w:t>年度数据的新成立企业可不填报。</w:t>
      </w:r>
    </w:p>
    <w:p w:rsidR="00A17530" w:rsidRPr="004C1F5C" w:rsidRDefault="00A17530" w:rsidP="00A17530">
      <w:pPr>
        <w:pStyle w:val="af8"/>
        <w:numPr>
          <w:ilvl w:val="0"/>
          <w:numId w:val="6"/>
        </w:numPr>
        <w:snapToGrid w:val="0"/>
        <w:spacing w:before="50" w:afterLines="50" w:after="165" w:line="360" w:lineRule="auto"/>
        <w:ind w:firstLineChars="0"/>
        <w:jc w:val="left"/>
        <w:rPr>
          <w:color w:val="000000" w:themeColor="text1"/>
          <w:sz w:val="24"/>
        </w:rPr>
      </w:pPr>
      <w:r w:rsidRPr="004C1F5C">
        <w:rPr>
          <w:rFonts w:hint="eastAsia"/>
          <w:color w:val="000000" w:themeColor="text1"/>
          <w:sz w:val="24"/>
        </w:rPr>
        <w:t>请根据自己的真实情况出具《中小企业声明函》。依法享受中小企业优惠政策的，采购人或者采购代理机构在公告中标结果时，同时公告其《中小企业声明函》，接受社会监督。</w:t>
      </w:r>
    </w:p>
    <w:p w:rsidR="00A17530" w:rsidRPr="004C1F5C" w:rsidRDefault="00A17530" w:rsidP="00A17530">
      <w:pPr>
        <w:pStyle w:val="af8"/>
        <w:numPr>
          <w:ilvl w:val="0"/>
          <w:numId w:val="6"/>
        </w:numPr>
        <w:snapToGrid w:val="0"/>
        <w:spacing w:before="50" w:afterLines="50" w:after="165" w:line="360" w:lineRule="auto"/>
        <w:ind w:firstLineChars="0"/>
        <w:jc w:val="left"/>
        <w:rPr>
          <w:color w:val="000000" w:themeColor="text1"/>
          <w:sz w:val="24"/>
        </w:rPr>
      </w:pPr>
      <w:r w:rsidRPr="004C1F5C">
        <w:rPr>
          <w:rFonts w:hint="eastAsia"/>
          <w:color w:val="000000" w:themeColor="text1"/>
          <w:sz w:val="24"/>
        </w:rPr>
        <w:t>小型、微型企业提供中型企业提供的货物的，视同为中型企业。</w:t>
      </w:r>
    </w:p>
    <w:p w:rsidR="00A17530" w:rsidRDefault="00A17530" w:rsidP="00A17530">
      <w:pPr>
        <w:widowControl/>
        <w:jc w:val="left"/>
        <w:rPr>
          <w:rFonts w:ascii="仿宋" w:eastAsia="仿宋" w:hAnsi="仿宋" w:cs="仿宋_GB2312"/>
          <w:b/>
          <w:sz w:val="30"/>
          <w:szCs w:val="30"/>
        </w:rPr>
      </w:pPr>
      <w:r>
        <w:rPr>
          <w:rFonts w:ascii="仿宋" w:eastAsia="仿宋" w:hAnsi="仿宋" w:cs="仿宋_GB2312"/>
          <w:b/>
          <w:sz w:val="30"/>
          <w:szCs w:val="30"/>
        </w:rPr>
        <w:br w:type="page"/>
      </w: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hint="eastAsia"/>
          <w:sz w:val="32"/>
          <w:szCs w:val="32"/>
        </w:rPr>
        <w:t>1</w:t>
      </w:r>
      <w:r>
        <w:rPr>
          <w:rFonts w:ascii="微软雅黑" w:eastAsia="微软雅黑" w:hAnsi="微软雅黑" w:cs="微软雅黑" w:hint="eastAsia"/>
          <w:sz w:val="32"/>
          <w:szCs w:val="32"/>
        </w:rPr>
        <w:t>：</w:t>
      </w:r>
    </w:p>
    <w:p w:rsidR="00A17530" w:rsidRDefault="00A17530" w:rsidP="00A17530">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w:t>
      </w:r>
      <w:proofErr w:type="gramStart"/>
      <w:r>
        <w:rPr>
          <w:rFonts w:ascii="微软雅黑" w:eastAsia="微软雅黑" w:hAnsi="微软雅黑" w:cs="微软雅黑" w:hint="eastAsia"/>
          <w:sz w:val="40"/>
          <w:szCs w:val="40"/>
        </w:rPr>
        <w:t>微企业</w:t>
      </w:r>
      <w:proofErr w:type="gramEnd"/>
      <w:r>
        <w:rPr>
          <w:rFonts w:ascii="微软雅黑" w:eastAsia="微软雅黑" w:hAnsi="微软雅黑" w:cs="微软雅黑" w:hint="eastAsia"/>
          <w:sz w:val="40"/>
          <w:szCs w:val="40"/>
        </w:rPr>
        <w:t>划型标准</w:t>
      </w:r>
    </w:p>
    <w:tbl>
      <w:tblPr>
        <w:tblW w:w="9121" w:type="dxa"/>
        <w:tblInd w:w="250" w:type="dxa"/>
        <w:tblLayout w:type="fixed"/>
        <w:tblLook w:val="04A0" w:firstRow="1" w:lastRow="0" w:firstColumn="1" w:lastColumn="0" w:noHBand="0" w:noVBand="1"/>
      </w:tblPr>
      <w:tblGrid>
        <w:gridCol w:w="1944"/>
        <w:gridCol w:w="1782"/>
        <w:gridCol w:w="842"/>
        <w:gridCol w:w="1851"/>
        <w:gridCol w:w="1645"/>
        <w:gridCol w:w="1057"/>
      </w:tblGrid>
      <w:tr w:rsidR="00A17530" w:rsidTr="00A802FF">
        <w:trPr>
          <w:trHeight w:val="285"/>
        </w:trPr>
        <w:tc>
          <w:tcPr>
            <w:tcW w:w="1944" w:type="dxa"/>
            <w:tcBorders>
              <w:top w:val="single" w:sz="4" w:space="0" w:color="auto"/>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782" w:type="dxa"/>
            <w:tcBorders>
              <w:top w:val="single" w:sz="4" w:space="0" w:color="auto"/>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842" w:type="dxa"/>
            <w:tcBorders>
              <w:top w:val="single" w:sz="4" w:space="0" w:color="auto"/>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851" w:type="dxa"/>
            <w:tcBorders>
              <w:top w:val="single" w:sz="4" w:space="0" w:color="auto"/>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645" w:type="dxa"/>
            <w:tcBorders>
              <w:top w:val="single" w:sz="4" w:space="0" w:color="auto"/>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1057" w:type="dxa"/>
            <w:tcBorders>
              <w:top w:val="single" w:sz="4" w:space="0" w:color="auto"/>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A17530" w:rsidTr="00A802FF">
        <w:trPr>
          <w:trHeight w:val="225"/>
        </w:trPr>
        <w:tc>
          <w:tcPr>
            <w:tcW w:w="1944" w:type="dxa"/>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A17530" w:rsidTr="00A802FF">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17530" w:rsidTr="00A802FF">
        <w:trPr>
          <w:trHeight w:val="225"/>
        </w:trPr>
        <w:tc>
          <w:tcPr>
            <w:tcW w:w="1944" w:type="dxa"/>
            <w:vMerge/>
            <w:tcBorders>
              <w:top w:val="nil"/>
              <w:left w:val="single" w:sz="4" w:space="0" w:color="auto"/>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17530" w:rsidTr="00A802FF">
        <w:trPr>
          <w:trHeight w:val="225"/>
        </w:trPr>
        <w:tc>
          <w:tcPr>
            <w:tcW w:w="1944" w:type="dxa"/>
            <w:tcBorders>
              <w:top w:val="nil"/>
              <w:left w:val="single" w:sz="4" w:space="0" w:color="auto"/>
              <w:bottom w:val="single" w:sz="4" w:space="0" w:color="auto"/>
              <w:right w:val="single" w:sz="4" w:space="0" w:color="auto"/>
            </w:tcBorders>
            <w:vAlign w:val="bottom"/>
          </w:tcPr>
          <w:p w:rsidR="00A17530" w:rsidRDefault="00A17530" w:rsidP="00A802FF">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78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17530" w:rsidRDefault="00A17530" w:rsidP="00A802FF">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A17530" w:rsidRDefault="00A17530" w:rsidP="00A17530">
      <w:pPr>
        <w:spacing w:line="360" w:lineRule="auto"/>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A17530" w:rsidRDefault="00A17530" w:rsidP="00A17530">
      <w:pPr>
        <w:widowControl/>
        <w:jc w:val="left"/>
        <w:rPr>
          <w:rFonts w:ascii="仿宋" w:eastAsia="仿宋" w:hAnsi="仿宋" w:cs="仿宋_GB2312"/>
          <w:b/>
          <w:sz w:val="30"/>
          <w:szCs w:val="30"/>
        </w:rPr>
      </w:pPr>
    </w:p>
    <w:p w:rsidR="003D640A" w:rsidRPr="00A17530" w:rsidRDefault="003D640A">
      <w:pPr>
        <w:widowControl/>
        <w:jc w:val="left"/>
        <w:rPr>
          <w:rFonts w:ascii="宋体" w:hAnsi="宋体"/>
          <w:szCs w:val="20"/>
        </w:rPr>
        <w:sectPr w:rsidR="003D640A" w:rsidRPr="00A17530">
          <w:pgSz w:w="11906" w:h="16838"/>
          <w:pgMar w:top="1134" w:right="1134" w:bottom="1134" w:left="1134" w:header="720" w:footer="720" w:gutter="0"/>
          <w:cols w:space="720"/>
          <w:docGrid w:type="lines" w:linePitch="331"/>
        </w:sectPr>
      </w:pPr>
    </w:p>
    <w:p w:rsidR="003D640A" w:rsidRPr="00CE5A2E" w:rsidRDefault="003613BB" w:rsidP="00CE5A2E">
      <w:pPr>
        <w:snapToGrid w:val="0"/>
        <w:spacing w:beforeLines="50" w:before="165" w:after="50"/>
        <w:jc w:val="center"/>
        <w:outlineLvl w:val="1"/>
        <w:rPr>
          <w:rFonts w:asciiTheme="minorEastAsia" w:eastAsiaTheme="minorEastAsia" w:hAnsiTheme="minorEastAsia"/>
          <w:b/>
          <w:bCs/>
          <w:color w:val="000000"/>
          <w:sz w:val="30"/>
          <w:szCs w:val="30"/>
        </w:rPr>
      </w:pPr>
      <w:bookmarkStart w:id="252" w:name="_Toc19686840"/>
      <w:bookmarkStart w:id="253" w:name="_Toc138610911"/>
      <w:bookmarkStart w:id="254" w:name="_Toc140741997"/>
      <w:bookmarkStart w:id="255" w:name="_Toc140742542"/>
      <w:r w:rsidRPr="00CE5A2E">
        <w:rPr>
          <w:rFonts w:asciiTheme="minorEastAsia" w:eastAsiaTheme="minorEastAsia" w:hAnsiTheme="minorEastAsia" w:hint="eastAsia"/>
          <w:b/>
          <w:bCs/>
          <w:color w:val="000000"/>
          <w:sz w:val="30"/>
          <w:szCs w:val="30"/>
        </w:rPr>
        <w:lastRenderedPageBreak/>
        <w:t>其他文书、文件格式</w:t>
      </w:r>
      <w:bookmarkEnd w:id="252"/>
      <w:bookmarkEnd w:id="253"/>
      <w:bookmarkEnd w:id="254"/>
      <w:bookmarkEnd w:id="255"/>
    </w:p>
    <w:p w:rsidR="003D640A" w:rsidRDefault="003613BB">
      <w:pPr>
        <w:jc w:val="center"/>
        <w:rPr>
          <w:rFonts w:ascii="宋体" w:hAnsi="宋体" w:cs="宋体"/>
          <w:b/>
          <w:bCs/>
          <w:sz w:val="32"/>
          <w:szCs w:val="32"/>
          <w:lang w:val="en"/>
        </w:rPr>
      </w:pPr>
      <w:r>
        <w:rPr>
          <w:rFonts w:ascii="宋体" w:hAnsi="宋体" w:cs="宋体" w:hint="eastAsia"/>
          <w:b/>
          <w:bCs/>
          <w:sz w:val="32"/>
          <w:szCs w:val="32"/>
          <w:lang w:val="en"/>
        </w:rPr>
        <w:t>知识产权合</w:t>
      </w:r>
      <w:proofErr w:type="gramStart"/>
      <w:r>
        <w:rPr>
          <w:rFonts w:ascii="宋体" w:hAnsi="宋体" w:cs="宋体" w:hint="eastAsia"/>
          <w:b/>
          <w:bCs/>
          <w:sz w:val="32"/>
          <w:szCs w:val="32"/>
          <w:lang w:val="en"/>
        </w:rPr>
        <w:t>规</w:t>
      </w:r>
      <w:proofErr w:type="gramEnd"/>
      <w:r>
        <w:rPr>
          <w:rFonts w:ascii="宋体" w:hAnsi="宋体" w:cs="宋体" w:hint="eastAsia"/>
          <w:b/>
          <w:bCs/>
          <w:sz w:val="32"/>
          <w:szCs w:val="32"/>
          <w:lang w:val="en"/>
        </w:rPr>
        <w:t>性声明</w:t>
      </w:r>
    </w:p>
    <w:p w:rsidR="003D640A" w:rsidRDefault="003613BB">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3D640A" w:rsidRPr="00CE5A2E" w:rsidRDefault="003613BB">
      <w:pPr>
        <w:spacing w:line="600" w:lineRule="exact"/>
        <w:rPr>
          <w:rFonts w:asciiTheme="minorEastAsia" w:eastAsiaTheme="minorEastAsia" w:hAnsiTheme="minorEastAsia" w:cs="仿宋_GB2312"/>
          <w:sz w:val="28"/>
          <w:szCs w:val="28"/>
          <w:lang w:val="en"/>
        </w:rPr>
      </w:pPr>
      <w:r>
        <w:rPr>
          <w:rFonts w:ascii="仿宋_GB2312" w:eastAsia="仿宋_GB2312" w:hAnsi="仿宋_GB2312" w:cs="仿宋_GB2312" w:hint="eastAsia"/>
          <w:sz w:val="30"/>
          <w:szCs w:val="30"/>
        </w:rPr>
        <w:t xml:space="preserve">    </w:t>
      </w:r>
      <w:r w:rsidRPr="00CE5A2E">
        <w:rPr>
          <w:rFonts w:asciiTheme="minorEastAsia" w:eastAsiaTheme="minorEastAsia" w:hAnsiTheme="minorEastAsia" w:cs="仿宋_GB2312" w:hint="eastAsia"/>
          <w:sz w:val="28"/>
          <w:szCs w:val="28"/>
        </w:rPr>
        <w:t>本</w:t>
      </w:r>
      <w:r w:rsidRPr="00CE5A2E">
        <w:rPr>
          <w:rFonts w:asciiTheme="minorEastAsia" w:eastAsiaTheme="minorEastAsia" w:hAnsiTheme="minorEastAsia" w:cs="仿宋_GB2312" w:hint="eastAsia"/>
          <w:sz w:val="28"/>
          <w:szCs w:val="28"/>
          <w:lang w:val="en"/>
        </w:rPr>
        <w:t>企业（单位）自愿参与政府投资政府采购的</w:t>
      </w:r>
      <w:r w:rsidR="0083764D">
        <w:rPr>
          <w:rFonts w:asciiTheme="minorEastAsia" w:eastAsiaTheme="minorEastAsia" w:hAnsiTheme="minorEastAsia" w:cs="仿宋_GB2312" w:hint="eastAsia"/>
          <w:sz w:val="28"/>
          <w:szCs w:val="28"/>
          <w:u w:val="single"/>
          <w:lang w:val="en"/>
        </w:rPr>
        <w:t xml:space="preserve">                  </w:t>
      </w:r>
      <w:r w:rsidRPr="00CE5A2E">
        <w:rPr>
          <w:rFonts w:asciiTheme="minorEastAsia" w:eastAsiaTheme="minorEastAsia" w:hAnsiTheme="minorEastAsia" w:cs="仿宋_GB2312" w:hint="eastAsia"/>
          <w:sz w:val="28"/>
          <w:szCs w:val="28"/>
          <w:lang w:val="en"/>
        </w:rPr>
        <w:t>项目，</w:t>
      </w:r>
      <w:r w:rsidRPr="00CE5A2E">
        <w:rPr>
          <w:rFonts w:asciiTheme="minorEastAsia" w:eastAsiaTheme="minorEastAsia" w:hAnsiTheme="minorEastAsia" w:cs="仿宋_GB2312" w:hint="eastAsia"/>
          <w:b/>
          <w:bCs/>
          <w:sz w:val="28"/>
          <w:szCs w:val="28"/>
          <w:lang w:val="en"/>
        </w:rPr>
        <w:t>在此郑重承诺：</w:t>
      </w:r>
      <w:r w:rsidRPr="00CE5A2E">
        <w:rPr>
          <w:rFonts w:asciiTheme="minorEastAsia" w:eastAsiaTheme="minorEastAsia" w:hAnsiTheme="minorEastAsia" w:cs="仿宋_GB2312" w:hint="eastAsia"/>
          <w:sz w:val="28"/>
          <w:szCs w:val="28"/>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3D640A" w:rsidRPr="00CE5A2E" w:rsidRDefault="003613BB" w:rsidP="00CE5A2E">
      <w:pPr>
        <w:snapToGrid w:val="0"/>
        <w:spacing w:line="600" w:lineRule="exact"/>
        <w:ind w:leftChars="1736" w:left="5965" w:hangingChars="825" w:hanging="2319"/>
        <w:rPr>
          <w:rFonts w:asciiTheme="minorEastAsia" w:eastAsiaTheme="minorEastAsia" w:hAnsiTheme="minorEastAsia"/>
          <w:b/>
          <w:sz w:val="28"/>
          <w:szCs w:val="28"/>
        </w:rPr>
      </w:pPr>
      <w:r w:rsidRPr="00CE5A2E">
        <w:rPr>
          <w:rFonts w:asciiTheme="minorEastAsia" w:eastAsiaTheme="minorEastAsia" w:hAnsiTheme="minorEastAsia"/>
          <w:b/>
          <w:sz w:val="28"/>
          <w:szCs w:val="28"/>
        </w:rPr>
        <w:t xml:space="preserve">           </w:t>
      </w:r>
    </w:p>
    <w:p w:rsidR="003D640A" w:rsidRPr="00CE5A2E" w:rsidRDefault="003D640A" w:rsidP="00CE5A2E">
      <w:pPr>
        <w:snapToGrid w:val="0"/>
        <w:spacing w:line="600" w:lineRule="exact"/>
        <w:ind w:leftChars="1736" w:left="5965" w:hangingChars="825" w:hanging="2319"/>
        <w:rPr>
          <w:rFonts w:asciiTheme="minorEastAsia" w:eastAsiaTheme="minorEastAsia" w:hAnsiTheme="minorEastAsia"/>
          <w:b/>
          <w:sz w:val="28"/>
          <w:szCs w:val="28"/>
        </w:rPr>
      </w:pPr>
    </w:p>
    <w:p w:rsidR="003D640A" w:rsidRPr="00CE5A2E" w:rsidRDefault="003D640A" w:rsidP="00CE5A2E">
      <w:pPr>
        <w:snapToGrid w:val="0"/>
        <w:spacing w:line="600" w:lineRule="exact"/>
        <w:ind w:leftChars="1736" w:left="5965" w:hangingChars="825" w:hanging="2319"/>
        <w:rPr>
          <w:rFonts w:asciiTheme="minorEastAsia" w:eastAsiaTheme="minorEastAsia" w:hAnsiTheme="minorEastAsia"/>
          <w:b/>
          <w:sz w:val="28"/>
          <w:szCs w:val="28"/>
        </w:rPr>
      </w:pPr>
    </w:p>
    <w:p w:rsidR="003D640A" w:rsidRPr="00CE5A2E" w:rsidRDefault="003D640A" w:rsidP="00CE5A2E">
      <w:pPr>
        <w:snapToGrid w:val="0"/>
        <w:spacing w:line="600" w:lineRule="exact"/>
        <w:ind w:leftChars="1736" w:left="5965" w:hangingChars="825" w:hanging="2319"/>
        <w:rPr>
          <w:rFonts w:asciiTheme="minorEastAsia" w:eastAsiaTheme="minorEastAsia" w:hAnsiTheme="minorEastAsia"/>
          <w:b/>
          <w:sz w:val="28"/>
          <w:szCs w:val="28"/>
        </w:rPr>
      </w:pPr>
    </w:p>
    <w:p w:rsidR="003D640A" w:rsidRPr="00CE5A2E" w:rsidRDefault="003613BB" w:rsidP="00CE5A2E">
      <w:pPr>
        <w:snapToGrid w:val="0"/>
        <w:spacing w:line="600" w:lineRule="exact"/>
        <w:ind w:leftChars="1736" w:left="5965" w:hangingChars="825" w:hanging="2319"/>
        <w:rPr>
          <w:rFonts w:asciiTheme="minorEastAsia" w:eastAsiaTheme="minorEastAsia" w:hAnsiTheme="minorEastAsia" w:cs="仿宋_GB2312"/>
          <w:kern w:val="0"/>
          <w:sz w:val="28"/>
          <w:szCs w:val="28"/>
        </w:rPr>
      </w:pPr>
      <w:r w:rsidRPr="00CE5A2E">
        <w:rPr>
          <w:rFonts w:asciiTheme="minorEastAsia" w:eastAsiaTheme="minorEastAsia" w:hAnsiTheme="minorEastAsia"/>
          <w:b/>
          <w:sz w:val="28"/>
          <w:szCs w:val="28"/>
        </w:rPr>
        <w:t xml:space="preserve">    </w:t>
      </w:r>
      <w:r w:rsidR="00CE5A2E">
        <w:rPr>
          <w:rFonts w:asciiTheme="minorEastAsia" w:eastAsiaTheme="minorEastAsia" w:hAnsiTheme="minorEastAsia" w:hint="eastAsia"/>
          <w:b/>
          <w:sz w:val="28"/>
          <w:szCs w:val="28"/>
        </w:rPr>
        <w:t xml:space="preserve">    </w:t>
      </w:r>
      <w:r w:rsidRPr="00CE5A2E">
        <w:rPr>
          <w:rFonts w:asciiTheme="minorEastAsia" w:eastAsiaTheme="minorEastAsia" w:hAnsiTheme="minorEastAsia"/>
          <w:b/>
          <w:sz w:val="28"/>
          <w:szCs w:val="28"/>
        </w:rPr>
        <w:t xml:space="preserve">  </w:t>
      </w:r>
      <w:r w:rsidRPr="00CE5A2E">
        <w:rPr>
          <w:rFonts w:asciiTheme="minorEastAsia" w:eastAsiaTheme="minorEastAsia" w:hAnsiTheme="minorEastAsia" w:cs="仿宋_GB2312" w:hint="eastAsia"/>
          <w:kern w:val="0"/>
          <w:sz w:val="28"/>
          <w:szCs w:val="28"/>
          <w:lang w:val="zh-CN"/>
        </w:rPr>
        <w:t>投标人名称(电子签章)：</w:t>
      </w:r>
    </w:p>
    <w:p w:rsidR="003D640A" w:rsidRPr="00CE5A2E" w:rsidRDefault="003613BB" w:rsidP="00CE5A2E">
      <w:pPr>
        <w:snapToGrid w:val="0"/>
        <w:spacing w:line="600" w:lineRule="exact"/>
        <w:ind w:firstLineChars="1800" w:firstLine="504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w:t>
      </w:r>
      <w:r w:rsidR="00CE5A2E">
        <w:rPr>
          <w:rFonts w:asciiTheme="minorEastAsia" w:eastAsiaTheme="minorEastAsia" w:hAnsiTheme="minorEastAsia" w:cs="仿宋_GB2312" w:hint="eastAsia"/>
          <w:kern w:val="0"/>
          <w:sz w:val="28"/>
          <w:szCs w:val="28"/>
          <w:lang w:val="zh-CN"/>
        </w:rPr>
        <w:t xml:space="preserve">  </w:t>
      </w:r>
      <w:r w:rsidRPr="00CE5A2E">
        <w:rPr>
          <w:rFonts w:asciiTheme="minorEastAsia" w:eastAsiaTheme="minorEastAsia" w:hAnsiTheme="minorEastAsia" w:cs="仿宋_GB2312" w:hint="eastAsia"/>
          <w:kern w:val="0"/>
          <w:sz w:val="28"/>
          <w:szCs w:val="28"/>
          <w:lang w:val="zh-CN"/>
        </w:rPr>
        <w:t>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D640A">
      <w:pPr>
        <w:widowControl/>
        <w:spacing w:line="360" w:lineRule="auto"/>
        <w:jc w:val="left"/>
        <w:rPr>
          <w:rFonts w:ascii="宋体" w:hAnsi="Courier New"/>
          <w:b/>
          <w:sz w:val="30"/>
          <w:szCs w:val="30"/>
        </w:rPr>
        <w:sectPr w:rsidR="003D640A">
          <w:pgSz w:w="11906" w:h="16838"/>
          <w:pgMar w:top="1134" w:right="1134" w:bottom="1134" w:left="1134" w:header="720" w:footer="720" w:gutter="0"/>
          <w:cols w:space="720"/>
          <w:docGrid w:type="lines" w:linePitch="331"/>
        </w:sectPr>
      </w:pPr>
    </w:p>
    <w:p w:rsidR="003D640A" w:rsidRPr="00CE5A2E" w:rsidRDefault="003613BB">
      <w:pPr>
        <w:pStyle w:val="a9"/>
        <w:spacing w:line="360" w:lineRule="auto"/>
        <w:jc w:val="center"/>
        <w:rPr>
          <w:rFonts w:asciiTheme="minorEastAsia" w:eastAsiaTheme="minorEastAsia" w:hAnsiTheme="minorEastAsia"/>
          <w:b/>
          <w:sz w:val="30"/>
          <w:szCs w:val="30"/>
        </w:rPr>
      </w:pPr>
      <w:r w:rsidRPr="00CE5A2E">
        <w:rPr>
          <w:rFonts w:asciiTheme="minorEastAsia" w:eastAsiaTheme="minorEastAsia" w:hAnsiTheme="minorEastAsia" w:hint="eastAsia"/>
          <w:b/>
          <w:sz w:val="30"/>
          <w:szCs w:val="30"/>
        </w:rPr>
        <w:lastRenderedPageBreak/>
        <w:t>残疾人福利性单位声明函（格式）</w:t>
      </w:r>
    </w:p>
    <w:p w:rsidR="003D640A" w:rsidRDefault="003D640A">
      <w:pPr>
        <w:pStyle w:val="a9"/>
        <w:spacing w:line="360" w:lineRule="auto"/>
        <w:jc w:val="center"/>
        <w:rPr>
          <w:b/>
          <w:sz w:val="30"/>
          <w:szCs w:val="30"/>
        </w:rPr>
      </w:pPr>
    </w:p>
    <w:p w:rsidR="003D640A" w:rsidRPr="00CE5A2E" w:rsidRDefault="003613BB">
      <w:pPr>
        <w:pStyle w:val="a9"/>
        <w:spacing w:line="360" w:lineRule="auto"/>
        <w:jc w:val="left"/>
        <w:rPr>
          <w:rFonts w:asciiTheme="minorEastAsia" w:eastAsiaTheme="minorEastAsia" w:hAnsiTheme="minorEastAsia"/>
          <w:sz w:val="28"/>
          <w:szCs w:val="28"/>
        </w:rPr>
      </w:pPr>
      <w:r>
        <w:rPr>
          <w:rFonts w:hint="eastAsia"/>
          <w:sz w:val="30"/>
          <w:szCs w:val="30"/>
        </w:rPr>
        <w:t xml:space="preserve">  </w:t>
      </w:r>
      <w:r w:rsidRPr="00CE5A2E">
        <w:rPr>
          <w:rFonts w:hint="eastAsia"/>
          <w:sz w:val="28"/>
          <w:szCs w:val="28"/>
        </w:rPr>
        <w:t xml:space="preserve"> </w:t>
      </w:r>
      <w:r w:rsidRPr="00CE5A2E">
        <w:rPr>
          <w:rFonts w:asciiTheme="minorEastAsia" w:eastAsiaTheme="minorEastAsia" w:hAnsiTheme="minorEastAsia" w:hint="eastAsia"/>
          <w:sz w:val="28"/>
          <w:szCs w:val="28"/>
        </w:rPr>
        <w:t>本公司郑重声明，根据《财政部 民政部 中国残疾人联合会关于促进残疾人就业政府采购政策的通知》（财库〔2017〕141号）的规定，本公司为符合条件的残疾人福利性单位，且本公司参加</w:t>
      </w:r>
      <w:r w:rsidRPr="00CE5A2E">
        <w:rPr>
          <w:rFonts w:asciiTheme="minorEastAsia" w:eastAsiaTheme="minorEastAsia" w:hAnsiTheme="minorEastAsia" w:hint="eastAsia"/>
          <w:sz w:val="28"/>
          <w:szCs w:val="28"/>
          <w:u w:val="single"/>
        </w:rPr>
        <w:t xml:space="preserve"> </w:t>
      </w:r>
      <w:r w:rsidR="0083764D">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单位的</w:t>
      </w:r>
      <w:r w:rsidR="0083764D">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项目采购活动提供本公司制造的货物（由本公司承担工程/提供服务），或者提供其他残疾人福利性单位制造的货物（不包括使用非残疾人福利性单位注册商标的货物）。</w:t>
      </w:r>
    </w:p>
    <w:p w:rsidR="003D640A" w:rsidRPr="00CE5A2E" w:rsidRDefault="003613BB" w:rsidP="00CE5A2E">
      <w:pPr>
        <w:pStyle w:val="a9"/>
        <w:spacing w:line="360" w:lineRule="auto"/>
        <w:ind w:firstLineChars="200" w:firstLine="560"/>
        <w:jc w:val="lef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本公司对上述声明的真实性负责。如有虚假，将依法承担相应责任。</w:t>
      </w:r>
    </w:p>
    <w:p w:rsidR="003D640A" w:rsidRPr="00CE5A2E" w:rsidRDefault="003D640A">
      <w:pPr>
        <w:pStyle w:val="a9"/>
        <w:spacing w:line="360" w:lineRule="auto"/>
        <w:jc w:val="left"/>
        <w:rPr>
          <w:rFonts w:asciiTheme="minorEastAsia" w:eastAsiaTheme="minorEastAsia" w:hAnsiTheme="minorEastAsia"/>
          <w:b/>
          <w:sz w:val="28"/>
          <w:szCs w:val="28"/>
        </w:rPr>
      </w:pPr>
    </w:p>
    <w:p w:rsidR="003D640A" w:rsidRPr="00CE5A2E" w:rsidRDefault="003D640A">
      <w:pPr>
        <w:pStyle w:val="a9"/>
        <w:spacing w:line="360" w:lineRule="auto"/>
        <w:jc w:val="left"/>
        <w:rPr>
          <w:rFonts w:asciiTheme="minorEastAsia" w:eastAsiaTheme="minorEastAsia" w:hAnsiTheme="minorEastAsia"/>
          <w:b/>
          <w:sz w:val="28"/>
          <w:szCs w:val="28"/>
        </w:rPr>
      </w:pPr>
    </w:p>
    <w:p w:rsidR="003D640A" w:rsidRPr="00CE5A2E" w:rsidRDefault="003613BB" w:rsidP="00CE5A2E">
      <w:pPr>
        <w:snapToGrid w:val="0"/>
        <w:spacing w:line="360" w:lineRule="auto"/>
        <w:ind w:leftChars="1736" w:left="5965" w:hangingChars="825" w:hanging="2319"/>
        <w:rPr>
          <w:rFonts w:asciiTheme="minorEastAsia" w:eastAsiaTheme="minorEastAsia" w:hAnsiTheme="minorEastAsia" w:cs="仿宋_GB2312"/>
          <w:kern w:val="0"/>
          <w:sz w:val="28"/>
          <w:szCs w:val="28"/>
        </w:rPr>
      </w:pPr>
      <w:r w:rsidRPr="00CE5A2E">
        <w:rPr>
          <w:rFonts w:asciiTheme="minorEastAsia" w:eastAsiaTheme="minorEastAsia" w:hAnsiTheme="minorEastAsia"/>
          <w:b/>
          <w:sz w:val="28"/>
          <w:szCs w:val="28"/>
        </w:rPr>
        <w:t xml:space="preserve">                                                                    </w:t>
      </w:r>
      <w:r w:rsidRPr="00CE5A2E">
        <w:rPr>
          <w:rFonts w:asciiTheme="minorEastAsia" w:eastAsiaTheme="minorEastAsia" w:hAnsiTheme="minorEastAsia" w:cs="仿宋_GB2312" w:hint="eastAsia"/>
          <w:kern w:val="0"/>
          <w:sz w:val="28"/>
          <w:szCs w:val="28"/>
          <w:lang w:val="zh-CN"/>
        </w:rPr>
        <w:t>投标人名称(电子签章)：</w:t>
      </w:r>
    </w:p>
    <w:p w:rsidR="003D640A" w:rsidRPr="00CE5A2E" w:rsidRDefault="003613BB" w:rsidP="00CE5A2E">
      <w:pPr>
        <w:snapToGrid w:val="0"/>
        <w:spacing w:line="360" w:lineRule="auto"/>
        <w:ind w:firstLineChars="2150" w:firstLine="602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D640A">
      <w:pPr>
        <w:pStyle w:val="a9"/>
        <w:spacing w:line="360" w:lineRule="auto"/>
        <w:ind w:leftChars="1979" w:left="5132" w:hangingChars="488" w:hanging="976"/>
        <w:rPr>
          <w:sz w:val="20"/>
        </w:rPr>
      </w:pPr>
    </w:p>
    <w:p w:rsidR="003D640A" w:rsidRPr="00CE5A2E" w:rsidRDefault="003613BB">
      <w:pPr>
        <w:spacing w:line="360" w:lineRule="auto"/>
        <w:ind w:right="420" w:firstLineChars="200" w:firstLine="480"/>
        <w:rPr>
          <w:rFonts w:asciiTheme="minorEastAsia" w:eastAsiaTheme="minorEastAsia" w:hAnsiTheme="minorEastAsia" w:cs="仿宋_GB2312"/>
          <w:sz w:val="24"/>
        </w:rPr>
      </w:pPr>
      <w:r w:rsidRPr="00CE5A2E">
        <w:rPr>
          <w:rFonts w:asciiTheme="minorEastAsia" w:eastAsiaTheme="minorEastAsia" w:hAnsiTheme="minorEastAsia"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rsidR="003D640A" w:rsidRDefault="003D640A">
      <w:pPr>
        <w:widowControl/>
        <w:spacing w:line="360" w:lineRule="auto"/>
        <w:jc w:val="left"/>
        <w:rPr>
          <w:sz w:val="20"/>
        </w:rPr>
        <w:sectPr w:rsidR="003D640A">
          <w:pgSz w:w="11906" w:h="16838"/>
          <w:pgMar w:top="1134" w:right="1134" w:bottom="1134" w:left="1134" w:header="720" w:footer="720" w:gutter="0"/>
          <w:cols w:space="720"/>
          <w:docGrid w:type="lines" w:linePitch="331"/>
        </w:sectPr>
      </w:pPr>
    </w:p>
    <w:p w:rsidR="003D640A" w:rsidRDefault="003D640A">
      <w:pPr>
        <w:snapToGrid w:val="0"/>
        <w:spacing w:before="50" w:afterLines="50" w:after="165" w:line="360" w:lineRule="auto"/>
        <w:jc w:val="left"/>
        <w:rPr>
          <w:sz w:val="20"/>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613BB">
      <w:pPr>
        <w:pStyle w:val="a9"/>
        <w:tabs>
          <w:tab w:val="left" w:pos="2472"/>
        </w:tabs>
        <w:spacing w:line="460" w:lineRule="exact"/>
        <w:jc w:val="center"/>
        <w:outlineLvl w:val="0"/>
        <w:rPr>
          <w:rFonts w:ascii="Times New Roman" w:hAnsi="Times New Roman"/>
          <w:b/>
          <w:sz w:val="36"/>
        </w:rPr>
      </w:pPr>
      <w:bookmarkStart w:id="256" w:name="_Toc140741998"/>
      <w:bookmarkStart w:id="257" w:name="_Toc140742543"/>
      <w:r>
        <w:rPr>
          <w:rFonts w:ascii="Times New Roman" w:hAnsi="Times New Roman" w:hint="eastAsia"/>
          <w:b/>
          <w:sz w:val="36"/>
        </w:rPr>
        <w:t>第七章</w:t>
      </w:r>
      <w:r>
        <w:rPr>
          <w:rFonts w:ascii="Times New Roman" w:hAnsi="Times New Roman"/>
          <w:b/>
          <w:sz w:val="36"/>
        </w:rPr>
        <w:t xml:space="preserve"> </w:t>
      </w:r>
      <w:r>
        <w:rPr>
          <w:rFonts w:ascii="Times New Roman" w:hAnsi="Times New Roman" w:hint="eastAsia"/>
          <w:b/>
          <w:sz w:val="36"/>
        </w:rPr>
        <w:t>质疑、投诉证明材料格式</w:t>
      </w:r>
      <w:bookmarkEnd w:id="256"/>
      <w:bookmarkEnd w:id="257"/>
    </w:p>
    <w:p w:rsidR="003D640A" w:rsidRDefault="003D640A">
      <w:pPr>
        <w:widowControl/>
        <w:spacing w:line="360" w:lineRule="auto"/>
        <w:jc w:val="left"/>
        <w:rPr>
          <w:sz w:val="20"/>
        </w:rPr>
        <w:sectPr w:rsidR="003D640A">
          <w:pgSz w:w="11906" w:h="16838"/>
          <w:pgMar w:top="1134" w:right="1134" w:bottom="1134" w:left="1134" w:header="720" w:footer="720" w:gutter="0"/>
          <w:cols w:space="720"/>
          <w:docGrid w:type="lines" w:linePitch="331"/>
        </w:sectPr>
      </w:pPr>
    </w:p>
    <w:p w:rsidR="003D640A" w:rsidRDefault="003D640A">
      <w:pPr>
        <w:widowControl/>
        <w:shd w:val="clear" w:color="auto" w:fill="FFFFFF"/>
        <w:spacing w:line="260" w:lineRule="exact"/>
        <w:jc w:val="left"/>
        <w:rPr>
          <w:rFonts w:ascii="宋体" w:hAnsi="宋体"/>
          <w:b/>
          <w:bCs/>
          <w:color w:val="000000"/>
          <w:sz w:val="28"/>
          <w:szCs w:val="28"/>
        </w:rPr>
      </w:pPr>
    </w:p>
    <w:p w:rsidR="003D640A" w:rsidRDefault="003613BB">
      <w:pPr>
        <w:pStyle w:val="2"/>
        <w:jc w:val="center"/>
        <w:rPr>
          <w:rFonts w:ascii="宋体" w:hAnsi="宋体"/>
          <w:b w:val="0"/>
          <w:bCs w:val="0"/>
          <w:color w:val="000000"/>
        </w:rPr>
      </w:pPr>
      <w:bookmarkStart w:id="258" w:name="_Toc138610913"/>
      <w:bookmarkStart w:id="259" w:name="_Toc140741999"/>
      <w:bookmarkStart w:id="260" w:name="_Toc140742544"/>
      <w:r>
        <w:rPr>
          <w:rFonts w:ascii="宋体" w:hAnsi="宋体" w:hint="eastAsia"/>
          <w:b w:val="0"/>
          <w:bCs w:val="0"/>
          <w:color w:val="000000"/>
        </w:rPr>
        <w:t>第一节</w:t>
      </w:r>
      <w:r>
        <w:rPr>
          <w:rFonts w:ascii="宋体" w:hAnsi="宋体" w:hint="eastAsia"/>
          <w:b w:val="0"/>
          <w:bCs w:val="0"/>
          <w:color w:val="000000"/>
        </w:rPr>
        <w:t xml:space="preserve"> </w:t>
      </w:r>
      <w:r>
        <w:rPr>
          <w:rFonts w:ascii="宋体" w:hAnsi="宋体" w:hint="eastAsia"/>
          <w:b w:val="0"/>
          <w:bCs w:val="0"/>
          <w:color w:val="000000"/>
        </w:rPr>
        <w:t>质疑函（格式）</w:t>
      </w:r>
      <w:bookmarkEnd w:id="258"/>
      <w:bookmarkEnd w:id="259"/>
      <w:bookmarkEnd w:id="260"/>
    </w:p>
    <w:p w:rsidR="003D640A" w:rsidRDefault="003613BB">
      <w:pPr>
        <w:jc w:val="center"/>
        <w:rPr>
          <w:rFonts w:ascii="仿宋" w:eastAsia="仿宋" w:hAnsi="仿宋" w:cs="仿宋"/>
          <w:b/>
          <w:bCs/>
          <w:sz w:val="44"/>
          <w:szCs w:val="44"/>
        </w:rPr>
      </w:pPr>
      <w:r>
        <w:rPr>
          <w:rFonts w:ascii="仿宋" w:eastAsia="仿宋" w:hAnsi="仿宋" w:cs="仿宋" w:hint="eastAsia"/>
          <w:b/>
          <w:bCs/>
          <w:sz w:val="44"/>
          <w:szCs w:val="44"/>
        </w:rPr>
        <w:t>质疑函范本</w:t>
      </w:r>
    </w:p>
    <w:p w:rsidR="003D640A" w:rsidRPr="00CE5A2E" w:rsidRDefault="003613BB" w:rsidP="00CE5A2E">
      <w:pPr>
        <w:adjustRightInd w:val="0"/>
        <w:snapToGrid w:val="0"/>
        <w:spacing w:beforeLines="100" w:before="331"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t>一、质疑供应商基本信息</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质疑供应商：</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地址：</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邮编：</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联系人：</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联系电话：</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授权代表：</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联系电话：</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 xml:space="preserve">地址： </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邮编：</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t>二、质疑项目基本情况</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质疑项目的名称：</w:t>
      </w:r>
      <w:r w:rsidR="00CE5A2E"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质疑项目的编号：</w:t>
      </w:r>
      <w:r w:rsidRPr="00CE5A2E">
        <w:rPr>
          <w:rFonts w:asciiTheme="minorEastAsia" w:eastAsiaTheme="minorEastAsia" w:hAnsiTheme="minorEastAsia" w:cs="仿宋" w:hint="eastAsia"/>
          <w:sz w:val="28"/>
          <w:szCs w:val="28"/>
          <w:u w:val="dotted"/>
        </w:rPr>
        <w:t xml:space="preserve"> </w:t>
      </w:r>
      <w:r w:rsidR="00CE5A2E" w:rsidRPr="00CE5A2E">
        <w:rPr>
          <w:rFonts w:asciiTheme="minorEastAsia" w:eastAsiaTheme="minorEastAsia" w:hAnsiTheme="minorEastAsia" w:cs="仿宋" w:hint="eastAsia"/>
          <w:color w:val="0000FF"/>
          <w:sz w:val="28"/>
          <w:szCs w:val="28"/>
          <w:u w:val="dotted"/>
        </w:rPr>
        <w:t xml:space="preserve">                </w:t>
      </w:r>
      <w:r w:rsidRPr="00CE5A2E">
        <w:rPr>
          <w:rFonts w:asciiTheme="minorEastAsia" w:eastAsiaTheme="minorEastAsia" w:hAnsiTheme="minorEastAsia" w:cs="仿宋" w:hint="eastAsia"/>
          <w:sz w:val="28"/>
          <w:szCs w:val="28"/>
        </w:rPr>
        <w:t>包号：</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采购人名称：</w:t>
      </w:r>
      <w:r w:rsidRPr="00CE5A2E">
        <w:rPr>
          <w:rFonts w:asciiTheme="minorEastAsia" w:eastAsiaTheme="minorEastAsia" w:hAnsiTheme="minorEastAsia" w:cs="仿宋" w:hint="eastAsia"/>
          <w:sz w:val="28"/>
          <w:szCs w:val="28"/>
          <w:u w:val="dotted"/>
        </w:rPr>
        <w:t xml:space="preserve">  </w:t>
      </w:r>
      <w:r w:rsidR="00CE5A2E"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采购文件获取日期：</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t>三、质疑事项具体内容</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质疑事项1：</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事实依据：</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法律依据：</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质疑事项2</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w:t>
      </w:r>
    </w:p>
    <w:p w:rsidR="003D640A" w:rsidRPr="00CE5A2E" w:rsidRDefault="003613BB" w:rsidP="00CE5A2E">
      <w:pPr>
        <w:adjustRightInd w:val="0"/>
        <w:snapToGrid w:val="0"/>
        <w:spacing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lastRenderedPageBreak/>
        <w:t>四、与质疑事项相关的质疑请求</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请求：</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 xml:space="preserve">签字(签章)：                   公章：                      </w:t>
      </w:r>
    </w:p>
    <w:p w:rsidR="003D640A" w:rsidRDefault="003613BB" w:rsidP="00CE5A2E">
      <w:pPr>
        <w:adjustRightInd w:val="0"/>
        <w:snapToGrid w:val="0"/>
        <w:spacing w:line="640" w:lineRule="exact"/>
        <w:rPr>
          <w:rFonts w:asciiTheme="minorEastAsia" w:eastAsiaTheme="minorEastAsia" w:hAnsiTheme="minorEastAsia"/>
          <w:sz w:val="24"/>
        </w:rPr>
      </w:pPr>
      <w:r w:rsidRPr="00CE5A2E">
        <w:rPr>
          <w:rFonts w:asciiTheme="minorEastAsia" w:eastAsiaTheme="minorEastAsia" w:hAnsiTheme="minorEastAsia" w:hint="eastAsia"/>
          <w:sz w:val="28"/>
          <w:szCs w:val="28"/>
        </w:rPr>
        <w:t xml:space="preserve">日期：    </w:t>
      </w:r>
    </w:p>
    <w:p w:rsidR="003D640A" w:rsidRDefault="003D640A">
      <w:pPr>
        <w:adjustRightInd w:val="0"/>
        <w:snapToGrid w:val="0"/>
        <w:spacing w:line="360" w:lineRule="auto"/>
        <w:rPr>
          <w:rFonts w:asciiTheme="minorEastAsia" w:eastAsiaTheme="minorEastAsia" w:hAnsiTheme="minorEastAsia" w:cs="仿宋"/>
          <w:sz w:val="24"/>
        </w:rPr>
      </w:pPr>
    </w:p>
    <w:p w:rsidR="003D640A" w:rsidRDefault="003D640A">
      <w:pPr>
        <w:adjustRightInd w:val="0"/>
        <w:snapToGrid w:val="0"/>
        <w:spacing w:line="360" w:lineRule="auto"/>
        <w:rPr>
          <w:rFonts w:asciiTheme="minorEastAsia" w:eastAsiaTheme="minorEastAsia" w:hAnsiTheme="minorEastAsia" w:cs="仿宋"/>
          <w:sz w:val="24"/>
        </w:rPr>
      </w:pPr>
    </w:p>
    <w:p w:rsidR="003D640A" w:rsidRDefault="003D640A">
      <w:pPr>
        <w:jc w:val="center"/>
        <w:rPr>
          <w:rFonts w:asciiTheme="minorEastAsia" w:eastAsiaTheme="minorEastAsia" w:hAnsiTheme="minorEastAsia" w:cs="仿宋"/>
          <w:b/>
          <w:bCs/>
          <w:sz w:val="24"/>
        </w:rPr>
      </w:pPr>
    </w:p>
    <w:p w:rsidR="003D640A" w:rsidRDefault="003D640A">
      <w:pPr>
        <w:jc w:val="center"/>
        <w:rPr>
          <w:rFonts w:asciiTheme="minorEastAsia" w:eastAsiaTheme="minorEastAsia" w:hAnsiTheme="minorEastAsia" w:cs="仿宋"/>
          <w:b/>
          <w:bCs/>
          <w:sz w:val="24"/>
        </w:rPr>
      </w:pPr>
    </w:p>
    <w:p w:rsidR="003D640A" w:rsidRDefault="003D640A">
      <w:pPr>
        <w:jc w:val="center"/>
        <w:rPr>
          <w:rFonts w:asciiTheme="minorEastAsia" w:eastAsiaTheme="minorEastAsia" w:hAnsiTheme="minorEastAsia" w:cs="仿宋"/>
          <w:b/>
          <w:bCs/>
          <w:sz w:val="24"/>
        </w:rPr>
      </w:pPr>
    </w:p>
    <w:p w:rsidR="003D640A" w:rsidRDefault="003D640A">
      <w:pPr>
        <w:jc w:val="center"/>
        <w:rPr>
          <w:rFonts w:asciiTheme="minorEastAsia" w:eastAsiaTheme="minorEastAsia" w:hAnsiTheme="minorEastAsia" w:cs="仿宋"/>
          <w:b/>
          <w:bCs/>
          <w:sz w:val="24"/>
        </w:rPr>
      </w:pPr>
    </w:p>
    <w:p w:rsidR="003D640A" w:rsidRDefault="003D640A">
      <w:pPr>
        <w:rPr>
          <w:rFonts w:asciiTheme="minorEastAsia" w:eastAsiaTheme="minorEastAsia" w:hAnsiTheme="minorEastAsia"/>
          <w:b/>
          <w:sz w:val="24"/>
        </w:rPr>
      </w:pPr>
    </w:p>
    <w:p w:rsidR="003D640A" w:rsidRDefault="003D640A">
      <w:pPr>
        <w:rPr>
          <w:rFonts w:asciiTheme="minorEastAsia" w:eastAsiaTheme="minorEastAsia" w:hAnsiTheme="minorEastAsia"/>
          <w:b/>
          <w:sz w:val="24"/>
        </w:rPr>
      </w:pPr>
    </w:p>
    <w:p w:rsidR="003D640A" w:rsidRDefault="003613BB">
      <w:pPr>
        <w:spacing w:line="640" w:lineRule="exact"/>
        <w:rPr>
          <w:rFonts w:asciiTheme="minorEastAsia" w:eastAsiaTheme="minorEastAsia" w:hAnsiTheme="minorEastAsia"/>
          <w:b/>
          <w:sz w:val="24"/>
        </w:rPr>
      </w:pPr>
      <w:r>
        <w:rPr>
          <w:rFonts w:asciiTheme="minorEastAsia" w:eastAsiaTheme="minorEastAsia" w:hAnsiTheme="minorEastAsia" w:hint="eastAsia"/>
          <w:b/>
          <w:sz w:val="24"/>
        </w:rPr>
        <w:t>质疑函制作说明：</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1.供应商提出质疑时，应提交质疑函和必要的证明材料。</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2.质疑供应商若委托代理人进行质疑的，</w:t>
      </w:r>
      <w:proofErr w:type="gramStart"/>
      <w:r>
        <w:rPr>
          <w:rFonts w:asciiTheme="minorEastAsia" w:eastAsiaTheme="minorEastAsia" w:hAnsiTheme="minorEastAsia" w:hint="eastAsia"/>
          <w:sz w:val="24"/>
        </w:rPr>
        <w:t>质疑函应按</w:t>
      </w:r>
      <w:proofErr w:type="gramEnd"/>
      <w:r>
        <w:rPr>
          <w:rFonts w:asciiTheme="minorEastAsia" w:eastAsiaTheme="minorEastAsia" w:hAnsiTheme="minorEastAsia" w:hint="eastAsia"/>
          <w:sz w:val="24"/>
        </w:rPr>
        <w:t>要求列明“授权代表”的有关内容，并在附件中提交由质疑</w:t>
      </w:r>
      <w:r>
        <w:rPr>
          <w:rFonts w:asciiTheme="minorEastAsia" w:eastAsiaTheme="minorEastAsia" w:hAnsiTheme="minorEastAsia" w:cs="宋体" w:hint="eastAsia"/>
          <w:kern w:val="0"/>
          <w:sz w:val="24"/>
        </w:rPr>
        <w:t>供应商签署的授权委托书。授权委托书应载明代理人的姓名或者名称、代理事项、具体权限、期限和相关事项。</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3.质疑供应商若对项目的某一分包进行质疑，质疑函中应列明具体分包号。</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4.质疑函的质疑事项应具体、明确，并有必要的事实依据和法律依据。</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5.质疑函的质疑请求应与质疑事项相关。</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6.质疑供应商为自然人的，</w:t>
      </w:r>
      <w:proofErr w:type="gramStart"/>
      <w:r>
        <w:rPr>
          <w:rFonts w:asciiTheme="minorEastAsia" w:eastAsiaTheme="minorEastAsia" w:hAnsiTheme="minorEastAsia" w:hint="eastAsia"/>
          <w:sz w:val="24"/>
        </w:rPr>
        <w:t>质疑函应由</w:t>
      </w:r>
      <w:proofErr w:type="gramEnd"/>
      <w:r>
        <w:rPr>
          <w:rFonts w:asciiTheme="minorEastAsia" w:eastAsiaTheme="minorEastAsia" w:hAnsiTheme="minorEastAsia" w:hint="eastAsia"/>
          <w:sz w:val="24"/>
        </w:rPr>
        <w:t>本人签字；质疑供应商为法人或者其他组织的，</w:t>
      </w:r>
      <w:proofErr w:type="gramStart"/>
      <w:r>
        <w:rPr>
          <w:rFonts w:asciiTheme="minorEastAsia" w:eastAsiaTheme="minorEastAsia" w:hAnsiTheme="minorEastAsia" w:hint="eastAsia"/>
          <w:sz w:val="24"/>
        </w:rPr>
        <w:t>质疑函应由</w:t>
      </w:r>
      <w:proofErr w:type="gramEnd"/>
      <w:r>
        <w:rPr>
          <w:rFonts w:asciiTheme="minorEastAsia" w:eastAsiaTheme="minorEastAsia" w:hAnsiTheme="minorEastAsia" w:hint="eastAsia"/>
          <w:sz w:val="24"/>
        </w:rPr>
        <w:t>法定代表人、主要负责人，或者其授权代表签字或者盖章，并加盖公章。</w:t>
      </w:r>
    </w:p>
    <w:p w:rsidR="003D640A" w:rsidRDefault="003D640A">
      <w:pPr>
        <w:widowControl/>
        <w:ind w:firstLineChars="200" w:firstLine="600"/>
        <w:jc w:val="left"/>
        <w:rPr>
          <w:rFonts w:ascii="仿宋_GB2312" w:eastAsia="仿宋_GB2312"/>
          <w:sz w:val="30"/>
          <w:szCs w:val="30"/>
        </w:rPr>
      </w:pPr>
    </w:p>
    <w:p w:rsidR="003D640A" w:rsidRDefault="003D640A">
      <w:pPr>
        <w:widowControl/>
        <w:spacing w:line="360" w:lineRule="auto"/>
        <w:jc w:val="left"/>
        <w:rPr>
          <w:rFonts w:ascii="ˎ̥" w:hAnsi="ˎ̥" w:cs="宋体"/>
          <w:color w:val="000000"/>
          <w:kern w:val="0"/>
          <w:sz w:val="24"/>
        </w:rPr>
        <w:sectPr w:rsidR="003D640A">
          <w:pgSz w:w="11906" w:h="16838"/>
          <w:pgMar w:top="1134" w:right="1134" w:bottom="1134" w:left="1134" w:header="720" w:footer="720" w:gutter="0"/>
          <w:cols w:space="720"/>
          <w:docGrid w:type="lines" w:linePitch="331"/>
        </w:sectPr>
      </w:pPr>
    </w:p>
    <w:p w:rsidR="003D640A" w:rsidRDefault="003613BB">
      <w:pPr>
        <w:pStyle w:val="2"/>
        <w:jc w:val="center"/>
        <w:rPr>
          <w:rFonts w:ascii="宋体" w:hAnsi="宋体"/>
          <w:b w:val="0"/>
          <w:bCs w:val="0"/>
          <w:color w:val="000000"/>
        </w:rPr>
      </w:pPr>
      <w:bookmarkStart w:id="261" w:name="_Toc138610914"/>
      <w:bookmarkStart w:id="262" w:name="_Toc140742000"/>
      <w:bookmarkStart w:id="263" w:name="_Toc140742545"/>
      <w:r>
        <w:rPr>
          <w:rFonts w:ascii="宋体" w:hAnsi="宋体" w:hint="eastAsia"/>
          <w:b w:val="0"/>
          <w:bCs w:val="0"/>
          <w:color w:val="000000"/>
        </w:rPr>
        <w:lastRenderedPageBreak/>
        <w:t>第二节</w:t>
      </w:r>
      <w:r>
        <w:rPr>
          <w:rFonts w:ascii="宋体" w:hAnsi="宋体" w:hint="eastAsia"/>
          <w:b w:val="0"/>
          <w:bCs w:val="0"/>
          <w:color w:val="000000"/>
        </w:rPr>
        <w:t xml:space="preserve"> </w:t>
      </w:r>
      <w:r>
        <w:rPr>
          <w:rFonts w:ascii="宋体" w:hAnsi="宋体" w:hint="eastAsia"/>
          <w:b w:val="0"/>
          <w:bCs w:val="0"/>
          <w:color w:val="000000"/>
        </w:rPr>
        <w:t>投诉书（格式）</w:t>
      </w:r>
      <w:bookmarkEnd w:id="261"/>
      <w:bookmarkEnd w:id="262"/>
      <w:bookmarkEnd w:id="263"/>
    </w:p>
    <w:p w:rsidR="003D640A" w:rsidRDefault="003613BB">
      <w:pPr>
        <w:jc w:val="center"/>
        <w:rPr>
          <w:rFonts w:ascii="宋体" w:hAnsi="宋体"/>
          <w:b/>
          <w:sz w:val="44"/>
          <w:szCs w:val="44"/>
        </w:rPr>
      </w:pPr>
      <w:r>
        <w:rPr>
          <w:rFonts w:ascii="宋体" w:hAnsi="宋体" w:hint="eastAsia"/>
          <w:b/>
          <w:sz w:val="44"/>
          <w:szCs w:val="44"/>
        </w:rPr>
        <w:t>投诉书范本</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一、投诉相关主体基本情况</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投诉人：</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tabs>
          <w:tab w:val="left" w:pos="6510"/>
        </w:tabs>
        <w:spacing w:line="640" w:lineRule="exact"/>
        <w:jc w:val="lef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法定代表人/主要负责人：</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 xml:space="preserve">  </w:t>
      </w:r>
    </w:p>
    <w:p w:rsidR="003D640A" w:rsidRPr="00E26C9A" w:rsidRDefault="003613BB">
      <w:pPr>
        <w:tabs>
          <w:tab w:val="left" w:pos="6510"/>
        </w:tabs>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授权代表：</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被投诉人1：</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联系人：</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被投诉人2</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相关供应商：</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联系人：</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二、投诉项目基本情况</w:t>
      </w:r>
    </w:p>
    <w:p w:rsidR="00E26C9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采购项目名称：</w:t>
      </w:r>
      <w:r w:rsidRPr="00E26C9A">
        <w:rPr>
          <w:rFonts w:asciiTheme="minorEastAsia" w:eastAsiaTheme="minorEastAsia" w:hAnsiTheme="minorEastAsia" w:hint="eastAsia"/>
          <w:sz w:val="28"/>
          <w:szCs w:val="28"/>
          <w:u w:val="dotted"/>
        </w:rPr>
        <w:t xml:space="preserve">  </w:t>
      </w:r>
      <w:r w:rsidR="00E26C9A"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采购项目编号：</w:t>
      </w:r>
      <w:r w:rsidRPr="00E26C9A">
        <w:rPr>
          <w:rFonts w:asciiTheme="minorEastAsia" w:eastAsiaTheme="minorEastAsia" w:hAnsiTheme="minorEastAsia" w:hint="eastAsia"/>
          <w:color w:val="0000FF"/>
          <w:sz w:val="28"/>
          <w:szCs w:val="28"/>
          <w:u w:val="dotted"/>
        </w:rPr>
        <w:t xml:space="preserve">  </w:t>
      </w:r>
      <w:r w:rsidR="00E26C9A" w:rsidRPr="00E26C9A">
        <w:rPr>
          <w:rFonts w:asciiTheme="minorEastAsia" w:eastAsiaTheme="minorEastAsia" w:hAnsiTheme="minorEastAsia" w:hint="eastAsia"/>
          <w:color w:val="0000FF"/>
          <w:sz w:val="28"/>
          <w:szCs w:val="28"/>
          <w:u w:val="dotted"/>
        </w:rPr>
        <w:t xml:space="preserve">                     </w:t>
      </w:r>
      <w:r w:rsidRPr="00E26C9A">
        <w:rPr>
          <w:rFonts w:asciiTheme="minorEastAsia" w:eastAsiaTheme="minorEastAsia" w:hAnsiTheme="minorEastAsia" w:hint="eastAsia"/>
          <w:sz w:val="28"/>
          <w:szCs w:val="28"/>
        </w:rPr>
        <w:t>包号：</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采购人名称：</w:t>
      </w:r>
      <w:r w:rsidRPr="00E26C9A">
        <w:rPr>
          <w:rFonts w:asciiTheme="minorEastAsia" w:eastAsiaTheme="minorEastAsia" w:hAnsiTheme="minorEastAsia" w:hint="eastAsia"/>
          <w:sz w:val="28"/>
          <w:szCs w:val="28"/>
          <w:u w:val="dotted"/>
        </w:rPr>
        <w:t xml:space="preserve"> </w:t>
      </w:r>
      <w:r w:rsidR="00E26C9A"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lastRenderedPageBreak/>
        <w:t>代理机构名称：</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采购文件公告:</w:t>
      </w:r>
      <w:r w:rsidRPr="00E26C9A">
        <w:rPr>
          <w:rFonts w:asciiTheme="minorEastAsia" w:eastAsiaTheme="minorEastAsia" w:hAnsiTheme="minorEastAsia" w:hint="eastAsia"/>
          <w:sz w:val="28"/>
          <w:szCs w:val="28"/>
          <w:u w:val="dotted"/>
        </w:rPr>
        <w:t xml:space="preserve">是/否 </w:t>
      </w:r>
      <w:r w:rsidRPr="00E26C9A">
        <w:rPr>
          <w:rFonts w:asciiTheme="minorEastAsia" w:eastAsiaTheme="minorEastAsia" w:hAnsiTheme="minorEastAsia" w:hint="eastAsia"/>
          <w:sz w:val="28"/>
          <w:szCs w:val="28"/>
        </w:rPr>
        <w:t>公告期限：</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采购结果公告:</w:t>
      </w:r>
      <w:r w:rsidRPr="00E26C9A">
        <w:rPr>
          <w:rFonts w:asciiTheme="minorEastAsia" w:eastAsiaTheme="minorEastAsia" w:hAnsiTheme="minorEastAsia" w:hint="eastAsia"/>
          <w:sz w:val="28"/>
          <w:szCs w:val="28"/>
          <w:u w:val="dotted"/>
        </w:rPr>
        <w:t xml:space="preserve">是/否 </w:t>
      </w:r>
      <w:r w:rsidRPr="00E26C9A">
        <w:rPr>
          <w:rFonts w:asciiTheme="minorEastAsia" w:eastAsiaTheme="minorEastAsia" w:hAnsiTheme="minorEastAsia" w:hint="eastAsia"/>
          <w:sz w:val="28"/>
          <w:szCs w:val="28"/>
        </w:rPr>
        <w:t>公告期限：</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三、质疑基本情况</w:t>
      </w:r>
    </w:p>
    <w:p w:rsidR="003D640A" w:rsidRPr="00E26C9A" w:rsidRDefault="003613BB" w:rsidP="00E26C9A">
      <w:pPr>
        <w:spacing w:line="640" w:lineRule="exact"/>
        <w:ind w:firstLineChars="200" w:firstLine="560"/>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投诉人于</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年</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月</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日,向</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提出质疑，质疑事项为：</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 xml:space="preserve">  </w:t>
      </w:r>
    </w:p>
    <w:p w:rsidR="003D640A" w:rsidRPr="00E26C9A" w:rsidRDefault="003613BB" w:rsidP="00E26C9A">
      <w:pPr>
        <w:spacing w:line="640" w:lineRule="exact"/>
        <w:ind w:firstLineChars="150" w:firstLine="420"/>
        <w:rPr>
          <w:rFonts w:asciiTheme="minorEastAsia" w:eastAsiaTheme="minorEastAsia" w:hAnsiTheme="minorEastAsia"/>
          <w:sz w:val="28"/>
          <w:szCs w:val="28"/>
        </w:rPr>
      </w:pPr>
      <w:r w:rsidRPr="00E26C9A">
        <w:rPr>
          <w:rFonts w:asciiTheme="minorEastAsia" w:eastAsiaTheme="minorEastAsia" w:hAnsiTheme="minorEastAsia" w:hint="eastAsia"/>
          <w:sz w:val="28"/>
          <w:szCs w:val="28"/>
          <w:u w:val="dotted"/>
        </w:rPr>
        <w:t>采购人/代理机构</w:t>
      </w:r>
      <w:r w:rsidRPr="00E26C9A">
        <w:rPr>
          <w:rFonts w:asciiTheme="minorEastAsia" w:eastAsiaTheme="minorEastAsia" w:hAnsiTheme="minorEastAsia" w:hint="eastAsia"/>
          <w:sz w:val="28"/>
          <w:szCs w:val="28"/>
        </w:rPr>
        <w:t>于</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年</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月</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日,就质疑事项</w:t>
      </w:r>
      <w:proofErr w:type="gramStart"/>
      <w:r w:rsidRPr="00E26C9A">
        <w:rPr>
          <w:rFonts w:asciiTheme="minorEastAsia" w:eastAsiaTheme="minorEastAsia" w:hAnsiTheme="minorEastAsia" w:hint="eastAsia"/>
          <w:sz w:val="28"/>
          <w:szCs w:val="28"/>
        </w:rPr>
        <w:t>作出</w:t>
      </w:r>
      <w:proofErr w:type="gramEnd"/>
      <w:r w:rsidRPr="00E26C9A">
        <w:rPr>
          <w:rFonts w:asciiTheme="minorEastAsia" w:eastAsiaTheme="minorEastAsia" w:hAnsiTheme="minorEastAsia" w:hint="eastAsia"/>
          <w:sz w:val="28"/>
          <w:szCs w:val="28"/>
        </w:rPr>
        <w:t>了答复/没有在法定期限内</w:t>
      </w:r>
      <w:proofErr w:type="gramStart"/>
      <w:r w:rsidRPr="00E26C9A">
        <w:rPr>
          <w:rFonts w:asciiTheme="minorEastAsia" w:eastAsiaTheme="minorEastAsia" w:hAnsiTheme="minorEastAsia" w:hint="eastAsia"/>
          <w:sz w:val="28"/>
          <w:szCs w:val="28"/>
        </w:rPr>
        <w:t>作出</w:t>
      </w:r>
      <w:proofErr w:type="gramEnd"/>
      <w:r w:rsidRPr="00E26C9A">
        <w:rPr>
          <w:rFonts w:asciiTheme="minorEastAsia" w:eastAsiaTheme="minorEastAsia" w:hAnsiTheme="minorEastAsia" w:hint="eastAsia"/>
          <w:sz w:val="28"/>
          <w:szCs w:val="28"/>
        </w:rPr>
        <w:t>答复。</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四、投诉事项具体内容</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投诉事项 1：</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事实依据：</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法律依据：</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投诉事项2</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五、与投诉事项相关的投诉请求</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请求：</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 xml:space="preserve">签字(签章)：                   公章：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 xml:space="preserve">日期：    </w:t>
      </w:r>
    </w:p>
    <w:p w:rsidR="003D640A" w:rsidRDefault="003D640A">
      <w:pPr>
        <w:spacing w:line="640" w:lineRule="exact"/>
        <w:rPr>
          <w:rFonts w:asciiTheme="minorEastAsia" w:eastAsiaTheme="minorEastAsia" w:hAnsiTheme="minorEastAsia"/>
          <w:b/>
          <w:sz w:val="24"/>
        </w:rPr>
      </w:pPr>
    </w:p>
    <w:p w:rsidR="003D640A" w:rsidRDefault="003613BB">
      <w:pPr>
        <w:spacing w:line="640" w:lineRule="exact"/>
        <w:rPr>
          <w:rFonts w:asciiTheme="minorEastAsia" w:eastAsiaTheme="minorEastAsia" w:hAnsiTheme="minorEastAsia"/>
          <w:b/>
          <w:sz w:val="24"/>
        </w:rPr>
      </w:pPr>
      <w:r>
        <w:rPr>
          <w:rFonts w:asciiTheme="minorEastAsia" w:eastAsiaTheme="minorEastAsia" w:hAnsiTheme="minorEastAsia" w:hint="eastAsia"/>
          <w:b/>
          <w:sz w:val="24"/>
        </w:rPr>
        <w:lastRenderedPageBreak/>
        <w:t>投诉</w:t>
      </w:r>
      <w:proofErr w:type="gramStart"/>
      <w:r>
        <w:rPr>
          <w:rFonts w:asciiTheme="minorEastAsia" w:eastAsiaTheme="minorEastAsia" w:hAnsiTheme="minorEastAsia" w:hint="eastAsia"/>
          <w:b/>
          <w:sz w:val="24"/>
        </w:rPr>
        <w:t>书制作</w:t>
      </w:r>
      <w:proofErr w:type="gramEnd"/>
      <w:r>
        <w:rPr>
          <w:rFonts w:asciiTheme="minorEastAsia" w:eastAsiaTheme="minorEastAsia" w:hAnsiTheme="minorEastAsia" w:hint="eastAsia"/>
          <w:b/>
          <w:sz w:val="24"/>
        </w:rPr>
        <w:t>说明：</w:t>
      </w:r>
    </w:p>
    <w:p w:rsidR="003D640A" w:rsidRDefault="003613BB">
      <w:pPr>
        <w:widowControl/>
        <w:spacing w:line="64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sz w:val="24"/>
        </w:rPr>
        <w:t>1.投诉人提起投诉时，应当提交投诉书和必要的证明材料，并按照被投诉人和与投诉事项有关的供应商数量提供投诉书副本。</w:t>
      </w:r>
    </w:p>
    <w:p w:rsidR="003D640A" w:rsidRDefault="003613BB">
      <w:pPr>
        <w:widowControl/>
        <w:spacing w:line="64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2.投诉人若委托代理人进行投诉的，投诉书应按照要求列明“授权代表”的有关内容，并在附件中提交由</w:t>
      </w:r>
      <w:r>
        <w:rPr>
          <w:rFonts w:asciiTheme="minorEastAsia" w:eastAsiaTheme="minorEastAsia" w:hAnsiTheme="minorEastAsia" w:cs="宋体" w:hint="eastAsia"/>
          <w:kern w:val="0"/>
          <w:sz w:val="24"/>
        </w:rPr>
        <w:t>投诉人签署的授权委托书。授权委托书应当载明代理人的姓名或者名称、代理事项、具体权限、期限和相关事项。</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3.投诉人若对项目的某一分包进行投诉，投诉书应列明具体分包号。</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4.投诉书应简要列明质疑事项，质疑函、质疑答复等作为附件材料提供。</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5.投诉书的投诉事项应具体、明确，并有必要的事实依据和法律依据。</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6.投诉书的投诉请求应与投诉事项相关。</w:t>
      </w:r>
    </w:p>
    <w:p w:rsidR="003D640A" w:rsidRDefault="003613BB">
      <w:pPr>
        <w:widowControl/>
        <w:spacing w:line="64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7.投诉人为自然人的，投诉书应当由本人签字；投诉人为法人或者其他组织的，投诉书应当由法定代表人、主要负责人，或者其授权代表签字或者盖章，并加盖公章。</w:t>
      </w:r>
    </w:p>
    <w:p w:rsidR="003D640A" w:rsidRDefault="003D640A">
      <w:pPr>
        <w:snapToGrid w:val="0"/>
        <w:spacing w:before="50" w:afterLines="50" w:after="165" w:line="360" w:lineRule="auto"/>
        <w:ind w:firstLineChars="200" w:firstLine="480"/>
        <w:jc w:val="left"/>
        <w:rPr>
          <w:sz w:val="24"/>
        </w:rPr>
      </w:pPr>
    </w:p>
    <w:p w:rsidR="003D640A" w:rsidRDefault="003D640A"/>
    <w:p w:rsidR="003D640A" w:rsidRDefault="003D640A"/>
    <w:sectPr w:rsidR="003D640A">
      <w:headerReference w:type="default" r:id="rId14"/>
      <w:footerReference w:type="even" r:id="rId15"/>
      <w:footerReference w:type="default" r:id="rId16"/>
      <w:footerReference w:type="first" r:id="rId17"/>
      <w:pgSz w:w="11906" w:h="16838"/>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88" w:rsidRDefault="00BB2C88">
      <w:r>
        <w:separator/>
      </w:r>
    </w:p>
  </w:endnote>
  <w:endnote w:type="continuationSeparator" w:id="0">
    <w:p w:rsidR="00BB2C88" w:rsidRDefault="00BB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
    <w:altName w:val="Segoe Print"/>
    <w:charset w:val="00"/>
    <w:family w:val="auto"/>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432461"/>
      <w:docPartObj>
        <w:docPartGallery w:val="AutoText"/>
      </w:docPartObj>
    </w:sdtPr>
    <w:sdtContent>
      <w:p w:rsidR="000D34D6" w:rsidRDefault="000D34D6">
        <w:pPr>
          <w:pStyle w:val="ac"/>
          <w:jc w:val="center"/>
        </w:pPr>
        <w:r>
          <w:fldChar w:fldCharType="begin"/>
        </w:r>
        <w:r>
          <w:instrText>PAGE   \* MERGEFORMAT</w:instrText>
        </w:r>
        <w:r>
          <w:fldChar w:fldCharType="separate"/>
        </w:r>
        <w:r w:rsidR="002F7716" w:rsidRPr="002F7716">
          <w:rPr>
            <w:noProof/>
            <w:lang w:val="zh-CN"/>
          </w:rPr>
          <w:t>12</w:t>
        </w:r>
        <w:r>
          <w:fldChar w:fldCharType="end"/>
        </w:r>
      </w:p>
    </w:sdtContent>
  </w:sdt>
  <w:p w:rsidR="000D34D6" w:rsidRDefault="000D34D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D6" w:rsidRDefault="000D34D6">
    <w:pPr>
      <w:pStyle w:val="ac"/>
      <w:framePr w:wrap="around" w:vAnchor="text" w:hAnchor="margin" w:xAlign="center" w:y="1"/>
      <w:rPr>
        <w:rStyle w:val="af1"/>
      </w:rPr>
    </w:pPr>
    <w:r>
      <w:fldChar w:fldCharType="begin"/>
    </w:r>
    <w:r>
      <w:rPr>
        <w:rStyle w:val="af1"/>
      </w:rPr>
      <w:instrText xml:space="preserve">PAGE  </w:instrText>
    </w:r>
    <w:r>
      <w:fldChar w:fldCharType="end"/>
    </w:r>
  </w:p>
  <w:p w:rsidR="000D34D6" w:rsidRDefault="000D34D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D6" w:rsidRDefault="000D34D6">
    <w:pPr>
      <w:pStyle w:val="ac"/>
      <w:jc w:val="center"/>
    </w:pPr>
    <w:r>
      <w:fldChar w:fldCharType="begin"/>
    </w:r>
    <w:r>
      <w:instrText xml:space="preserve"> PAGE   \* MERGEFORMAT </w:instrText>
    </w:r>
    <w:r>
      <w:fldChar w:fldCharType="separate"/>
    </w:r>
    <w:r w:rsidR="00CC242B" w:rsidRPr="00CC242B">
      <w:rPr>
        <w:noProof/>
        <w:lang w:val="zh-CN"/>
      </w:rPr>
      <w:t>107</w:t>
    </w:r>
    <w:r>
      <w:fldChar w:fldCharType="end"/>
    </w:r>
  </w:p>
  <w:p w:rsidR="000D34D6" w:rsidRDefault="000D34D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D6" w:rsidRDefault="000D34D6">
    <w:pPr>
      <w:pStyle w:val="ac"/>
      <w:framePr w:wrap="around" w:vAnchor="text" w:hAnchor="margin" w:xAlign="right" w:y="1"/>
      <w:rPr>
        <w:rStyle w:val="af1"/>
      </w:rPr>
    </w:pPr>
    <w:r>
      <w:fldChar w:fldCharType="begin"/>
    </w:r>
    <w:r>
      <w:rPr>
        <w:rStyle w:val="af1"/>
      </w:rPr>
      <w:instrText xml:space="preserve">PAGE  </w:instrText>
    </w:r>
    <w:r>
      <w:fldChar w:fldCharType="separate"/>
    </w:r>
    <w:r>
      <w:rPr>
        <w:rStyle w:val="af1"/>
      </w:rPr>
      <w:t>122</w:t>
    </w:r>
    <w:r>
      <w:fldChar w:fldCharType="end"/>
    </w:r>
  </w:p>
  <w:p w:rsidR="000D34D6" w:rsidRDefault="000D34D6">
    <w:pPr>
      <w:pStyle w:val="ac"/>
      <w:ind w:right="360"/>
      <w:jc w:val="both"/>
    </w:pPr>
    <w:r>
      <w:rPr>
        <w:rFonts w:hint="eastAsia"/>
      </w:rPr>
      <w:t>121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88" w:rsidRDefault="00BB2C88">
      <w:r>
        <w:separator/>
      </w:r>
    </w:p>
  </w:footnote>
  <w:footnote w:type="continuationSeparator" w:id="0">
    <w:p w:rsidR="00BB2C88" w:rsidRDefault="00BB2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D6" w:rsidRDefault="000D34D6" w:rsidP="00FD0717">
    <w:pPr>
      <w:pStyle w:val="ad"/>
      <w:tabs>
        <w:tab w:val="left" w:pos="9498"/>
      </w:tabs>
      <w:ind w:right="-1" w:firstLineChars="1300" w:firstLine="2340"/>
      <w:jc w:val="both"/>
    </w:pPr>
    <w:r>
      <w:rPr>
        <w:rFonts w:ascii="宋体" w:hAnsi="宋体" w:hint="eastAsia"/>
        <w:color w:val="000000"/>
        <w:szCs w:val="21"/>
      </w:rPr>
      <w:t xml:space="preserve">                    巴里坤县肉牛标准化养殖基地（一期）建设项目-设备购置（三标段）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4D6" w:rsidRDefault="000D34D6">
    <w:pPr>
      <w:pStyle w:val="ad"/>
      <w:tabs>
        <w:tab w:val="clear" w:pos="4153"/>
        <w:tab w:val="center"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292ABE"/>
    <w:multiLevelType w:val="singleLevel"/>
    <w:tmpl w:val="D5292ABE"/>
    <w:lvl w:ilvl="0">
      <w:start w:val="1"/>
      <w:numFmt w:val="decimal"/>
      <w:suff w:val="nothing"/>
      <w:lvlText w:val="%1、"/>
      <w:lvlJc w:val="left"/>
    </w:lvl>
  </w:abstractNum>
  <w:abstractNum w:abstractNumId="1">
    <w:nsid w:val="D804E059"/>
    <w:multiLevelType w:val="singleLevel"/>
    <w:tmpl w:val="D804E059"/>
    <w:lvl w:ilvl="0">
      <w:start w:val="1"/>
      <w:numFmt w:val="decimal"/>
      <w:suff w:val="nothing"/>
      <w:lvlText w:val="（%1）"/>
      <w:lvlJc w:val="left"/>
      <w:pPr>
        <w:ind w:left="0" w:firstLine="0"/>
      </w:pPr>
    </w:lvl>
  </w:abstractNum>
  <w:abstractNum w:abstractNumId="2">
    <w:nsid w:val="E8052076"/>
    <w:multiLevelType w:val="singleLevel"/>
    <w:tmpl w:val="E8052076"/>
    <w:lvl w:ilvl="0">
      <w:start w:val="7"/>
      <w:numFmt w:val="chineseCounting"/>
      <w:suff w:val="nothing"/>
      <w:lvlText w:val="%1、"/>
      <w:lvlJc w:val="left"/>
      <w:rPr>
        <w:rFonts w:hint="eastAsia"/>
      </w:rPr>
    </w:lvl>
  </w:abstractNum>
  <w:abstractNum w:abstractNumId="3">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16EB68BD"/>
    <w:multiLevelType w:val="hybridMultilevel"/>
    <w:tmpl w:val="00D087B2"/>
    <w:lvl w:ilvl="0" w:tplc="E722B972">
      <w:start w:val="1"/>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F97B59"/>
    <w:multiLevelType w:val="hybridMultilevel"/>
    <w:tmpl w:val="448C20AE"/>
    <w:lvl w:ilvl="0" w:tplc="6AEA2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E01BA1"/>
    <w:multiLevelType w:val="multilevel"/>
    <w:tmpl w:val="22E01BA1"/>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D85757F"/>
    <w:multiLevelType w:val="hybridMultilevel"/>
    <w:tmpl w:val="6D8ACB6A"/>
    <w:lvl w:ilvl="0" w:tplc="12AA5C82">
      <w:start w:val="4"/>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9">
    <w:nsid w:val="43FF5596"/>
    <w:multiLevelType w:val="multilevel"/>
    <w:tmpl w:val="43FF55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6AF7A0F"/>
    <w:multiLevelType w:val="hybridMultilevel"/>
    <w:tmpl w:val="8F183588"/>
    <w:lvl w:ilvl="0" w:tplc="FC42F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79E3534"/>
    <w:multiLevelType w:val="hybridMultilevel"/>
    <w:tmpl w:val="C0F87964"/>
    <w:lvl w:ilvl="0" w:tplc="3C9EFD8E">
      <w:start w:val="5"/>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EE2190"/>
    <w:multiLevelType w:val="multilevel"/>
    <w:tmpl w:val="4FEE21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79B1E37"/>
    <w:multiLevelType w:val="hybridMultilevel"/>
    <w:tmpl w:val="9E0231C6"/>
    <w:lvl w:ilvl="0" w:tplc="2406686E">
      <w:start w:val="2"/>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0D6509"/>
    <w:multiLevelType w:val="singleLevel"/>
    <w:tmpl w:val="5E0D6509"/>
    <w:lvl w:ilvl="0">
      <w:start w:val="1"/>
      <w:numFmt w:val="decimal"/>
      <w:suff w:val="nothing"/>
      <w:lvlText w:val="%1、"/>
      <w:lvlJc w:val="left"/>
    </w:lvl>
  </w:abstractNum>
  <w:abstractNum w:abstractNumId="15">
    <w:nsid w:val="72962756"/>
    <w:multiLevelType w:val="multilevel"/>
    <w:tmpl w:val="72962756"/>
    <w:lvl w:ilvl="0">
      <w:start w:val="1"/>
      <w:numFmt w:val="japaneseCounting"/>
      <w:lvlText w:val="（%1）"/>
      <w:lvlJc w:val="left"/>
      <w:pPr>
        <w:ind w:left="1758" w:hanging="765"/>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6">
    <w:nsid w:val="76C830DC"/>
    <w:multiLevelType w:val="hybridMultilevel"/>
    <w:tmpl w:val="6B88D616"/>
    <w:lvl w:ilvl="0" w:tplc="7FF452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9"/>
  </w:num>
  <w:num w:numId="4">
    <w:abstractNumId w:val="1"/>
    <w:lvlOverride w:ilvl="0">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11"/>
  </w:num>
  <w:num w:numId="11">
    <w:abstractNumId w:val="7"/>
  </w:num>
  <w:num w:numId="12">
    <w:abstractNumId w:val="12"/>
  </w:num>
  <w:num w:numId="13">
    <w:abstractNumId w:val="14"/>
  </w:num>
  <w:num w:numId="14">
    <w:abstractNumId w:val="0"/>
  </w:num>
  <w:num w:numId="15">
    <w:abstractNumId w:val="10"/>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GY1ZDlmMTczMTRjMWQxNTRiZTFhNDY1ZjU2ZTkifQ=="/>
  </w:docVars>
  <w:rsids>
    <w:rsidRoot w:val="00321DF1"/>
    <w:rsid w:val="00002E2B"/>
    <w:rsid w:val="0001048E"/>
    <w:rsid w:val="00015BAB"/>
    <w:rsid w:val="00021034"/>
    <w:rsid w:val="00021443"/>
    <w:rsid w:val="00054016"/>
    <w:rsid w:val="0007373C"/>
    <w:rsid w:val="00077EC6"/>
    <w:rsid w:val="00077FED"/>
    <w:rsid w:val="000800E3"/>
    <w:rsid w:val="000A5289"/>
    <w:rsid w:val="000A5BB4"/>
    <w:rsid w:val="000C4A05"/>
    <w:rsid w:val="000D34D6"/>
    <w:rsid w:val="000D6A1D"/>
    <w:rsid w:val="000E6615"/>
    <w:rsid w:val="0010097F"/>
    <w:rsid w:val="00101ECB"/>
    <w:rsid w:val="0011748B"/>
    <w:rsid w:val="00117AA1"/>
    <w:rsid w:val="00122B95"/>
    <w:rsid w:val="00127BBA"/>
    <w:rsid w:val="001462EB"/>
    <w:rsid w:val="0014688F"/>
    <w:rsid w:val="0015783C"/>
    <w:rsid w:val="00163C28"/>
    <w:rsid w:val="00172056"/>
    <w:rsid w:val="00175584"/>
    <w:rsid w:val="00180B81"/>
    <w:rsid w:val="001B506B"/>
    <w:rsid w:val="001C3B91"/>
    <w:rsid w:val="001C50A2"/>
    <w:rsid w:val="001E6838"/>
    <w:rsid w:val="001F6F5B"/>
    <w:rsid w:val="00204A6E"/>
    <w:rsid w:val="00207EDF"/>
    <w:rsid w:val="00212A43"/>
    <w:rsid w:val="00222255"/>
    <w:rsid w:val="0022421D"/>
    <w:rsid w:val="00245A3B"/>
    <w:rsid w:val="00271EF6"/>
    <w:rsid w:val="002869F2"/>
    <w:rsid w:val="002958DE"/>
    <w:rsid w:val="002A15AC"/>
    <w:rsid w:val="002A1945"/>
    <w:rsid w:val="002D1BD0"/>
    <w:rsid w:val="002D3AC3"/>
    <w:rsid w:val="002E7F35"/>
    <w:rsid w:val="002F53B9"/>
    <w:rsid w:val="002F7716"/>
    <w:rsid w:val="002F7C30"/>
    <w:rsid w:val="0031131B"/>
    <w:rsid w:val="003147AA"/>
    <w:rsid w:val="00321DF1"/>
    <w:rsid w:val="0032561E"/>
    <w:rsid w:val="00353E98"/>
    <w:rsid w:val="003548B1"/>
    <w:rsid w:val="003613BB"/>
    <w:rsid w:val="00361D91"/>
    <w:rsid w:val="00373BF4"/>
    <w:rsid w:val="00387126"/>
    <w:rsid w:val="003912FC"/>
    <w:rsid w:val="00394D34"/>
    <w:rsid w:val="003B1B72"/>
    <w:rsid w:val="003C2023"/>
    <w:rsid w:val="003C5A72"/>
    <w:rsid w:val="003D640A"/>
    <w:rsid w:val="003E1394"/>
    <w:rsid w:val="003F2BFF"/>
    <w:rsid w:val="004064B6"/>
    <w:rsid w:val="0041136B"/>
    <w:rsid w:val="00414678"/>
    <w:rsid w:val="00415E79"/>
    <w:rsid w:val="004171EC"/>
    <w:rsid w:val="00425D09"/>
    <w:rsid w:val="00430FE4"/>
    <w:rsid w:val="00435CDD"/>
    <w:rsid w:val="00460C18"/>
    <w:rsid w:val="0046416F"/>
    <w:rsid w:val="004646BA"/>
    <w:rsid w:val="004741A3"/>
    <w:rsid w:val="004A6B7A"/>
    <w:rsid w:val="004B243B"/>
    <w:rsid w:val="004B5563"/>
    <w:rsid w:val="004B6381"/>
    <w:rsid w:val="004C05F2"/>
    <w:rsid w:val="004C1F5C"/>
    <w:rsid w:val="004C3420"/>
    <w:rsid w:val="004C6D5B"/>
    <w:rsid w:val="004E0236"/>
    <w:rsid w:val="004E16F8"/>
    <w:rsid w:val="004E3535"/>
    <w:rsid w:val="004E4798"/>
    <w:rsid w:val="004E6138"/>
    <w:rsid w:val="004F4430"/>
    <w:rsid w:val="00520FB9"/>
    <w:rsid w:val="00540C46"/>
    <w:rsid w:val="005430D7"/>
    <w:rsid w:val="005547F7"/>
    <w:rsid w:val="00554E4C"/>
    <w:rsid w:val="005561CD"/>
    <w:rsid w:val="0056575D"/>
    <w:rsid w:val="00587FBB"/>
    <w:rsid w:val="0059106C"/>
    <w:rsid w:val="005923CD"/>
    <w:rsid w:val="005A5D9A"/>
    <w:rsid w:val="005B2B7C"/>
    <w:rsid w:val="005B6A7E"/>
    <w:rsid w:val="005C2017"/>
    <w:rsid w:val="005D1E1B"/>
    <w:rsid w:val="005D238F"/>
    <w:rsid w:val="005D4732"/>
    <w:rsid w:val="005F1049"/>
    <w:rsid w:val="005F6E0D"/>
    <w:rsid w:val="00612181"/>
    <w:rsid w:val="00613F04"/>
    <w:rsid w:val="00615314"/>
    <w:rsid w:val="00626A2E"/>
    <w:rsid w:val="00632315"/>
    <w:rsid w:val="006427EE"/>
    <w:rsid w:val="00655D0F"/>
    <w:rsid w:val="0067086F"/>
    <w:rsid w:val="00671B60"/>
    <w:rsid w:val="00681ECB"/>
    <w:rsid w:val="006836C5"/>
    <w:rsid w:val="00687D73"/>
    <w:rsid w:val="0069370C"/>
    <w:rsid w:val="00694C62"/>
    <w:rsid w:val="006B0BB5"/>
    <w:rsid w:val="006C56EF"/>
    <w:rsid w:val="006C5AB6"/>
    <w:rsid w:val="006C7527"/>
    <w:rsid w:val="00706553"/>
    <w:rsid w:val="00750802"/>
    <w:rsid w:val="0075553C"/>
    <w:rsid w:val="00791747"/>
    <w:rsid w:val="007C680D"/>
    <w:rsid w:val="007D0A40"/>
    <w:rsid w:val="007E270F"/>
    <w:rsid w:val="007F2376"/>
    <w:rsid w:val="007F296B"/>
    <w:rsid w:val="007F724D"/>
    <w:rsid w:val="008051AE"/>
    <w:rsid w:val="0081244E"/>
    <w:rsid w:val="00833577"/>
    <w:rsid w:val="0083764D"/>
    <w:rsid w:val="0084333C"/>
    <w:rsid w:val="00851331"/>
    <w:rsid w:val="0086364D"/>
    <w:rsid w:val="0086520F"/>
    <w:rsid w:val="00872A25"/>
    <w:rsid w:val="00884D26"/>
    <w:rsid w:val="00886011"/>
    <w:rsid w:val="008956AE"/>
    <w:rsid w:val="0089663F"/>
    <w:rsid w:val="008A0EA4"/>
    <w:rsid w:val="008E1938"/>
    <w:rsid w:val="008F7438"/>
    <w:rsid w:val="00904E80"/>
    <w:rsid w:val="00906C7B"/>
    <w:rsid w:val="0091473A"/>
    <w:rsid w:val="00917439"/>
    <w:rsid w:val="00922223"/>
    <w:rsid w:val="00922DDC"/>
    <w:rsid w:val="00925666"/>
    <w:rsid w:val="00936D14"/>
    <w:rsid w:val="009723C7"/>
    <w:rsid w:val="009758C8"/>
    <w:rsid w:val="00976C64"/>
    <w:rsid w:val="00995A95"/>
    <w:rsid w:val="009A4906"/>
    <w:rsid w:val="009B2024"/>
    <w:rsid w:val="009C25BB"/>
    <w:rsid w:val="009C6670"/>
    <w:rsid w:val="009C6941"/>
    <w:rsid w:val="009E4D17"/>
    <w:rsid w:val="009E7E05"/>
    <w:rsid w:val="009F094E"/>
    <w:rsid w:val="00A035E2"/>
    <w:rsid w:val="00A17530"/>
    <w:rsid w:val="00A17FE3"/>
    <w:rsid w:val="00A31167"/>
    <w:rsid w:val="00A45A51"/>
    <w:rsid w:val="00A56DD3"/>
    <w:rsid w:val="00A802FF"/>
    <w:rsid w:val="00A92161"/>
    <w:rsid w:val="00A94A0C"/>
    <w:rsid w:val="00A958B6"/>
    <w:rsid w:val="00AB4EF5"/>
    <w:rsid w:val="00AE24AD"/>
    <w:rsid w:val="00AE4AF2"/>
    <w:rsid w:val="00AE721E"/>
    <w:rsid w:val="00AF3C41"/>
    <w:rsid w:val="00AF420B"/>
    <w:rsid w:val="00B01FE3"/>
    <w:rsid w:val="00B0596B"/>
    <w:rsid w:val="00B24F7D"/>
    <w:rsid w:val="00B30552"/>
    <w:rsid w:val="00B43254"/>
    <w:rsid w:val="00B51297"/>
    <w:rsid w:val="00B63547"/>
    <w:rsid w:val="00B64244"/>
    <w:rsid w:val="00B724C8"/>
    <w:rsid w:val="00B77096"/>
    <w:rsid w:val="00B90596"/>
    <w:rsid w:val="00B905DC"/>
    <w:rsid w:val="00B907D6"/>
    <w:rsid w:val="00B91D8C"/>
    <w:rsid w:val="00B95CF1"/>
    <w:rsid w:val="00BB12E6"/>
    <w:rsid w:val="00BB2C88"/>
    <w:rsid w:val="00BC2D6B"/>
    <w:rsid w:val="00BC7BDD"/>
    <w:rsid w:val="00BE233B"/>
    <w:rsid w:val="00BE2EB3"/>
    <w:rsid w:val="00BE3113"/>
    <w:rsid w:val="00BF5E95"/>
    <w:rsid w:val="00C03B84"/>
    <w:rsid w:val="00C103FD"/>
    <w:rsid w:val="00C10B00"/>
    <w:rsid w:val="00C11651"/>
    <w:rsid w:val="00C12C91"/>
    <w:rsid w:val="00C157F3"/>
    <w:rsid w:val="00C16235"/>
    <w:rsid w:val="00C2116A"/>
    <w:rsid w:val="00C24301"/>
    <w:rsid w:val="00C41D6D"/>
    <w:rsid w:val="00C427BD"/>
    <w:rsid w:val="00C458E4"/>
    <w:rsid w:val="00C55E16"/>
    <w:rsid w:val="00C62777"/>
    <w:rsid w:val="00C72576"/>
    <w:rsid w:val="00C77C9B"/>
    <w:rsid w:val="00CA20D5"/>
    <w:rsid w:val="00CB5BDB"/>
    <w:rsid w:val="00CC1517"/>
    <w:rsid w:val="00CC242B"/>
    <w:rsid w:val="00CC4A0B"/>
    <w:rsid w:val="00CC635F"/>
    <w:rsid w:val="00CE5A2E"/>
    <w:rsid w:val="00CE7E67"/>
    <w:rsid w:val="00CF3F25"/>
    <w:rsid w:val="00D0095D"/>
    <w:rsid w:val="00D05E0F"/>
    <w:rsid w:val="00D1055A"/>
    <w:rsid w:val="00D16EFA"/>
    <w:rsid w:val="00D17FEF"/>
    <w:rsid w:val="00D33D75"/>
    <w:rsid w:val="00D44A9B"/>
    <w:rsid w:val="00D460E5"/>
    <w:rsid w:val="00D500A5"/>
    <w:rsid w:val="00D53B21"/>
    <w:rsid w:val="00D726FE"/>
    <w:rsid w:val="00D76FED"/>
    <w:rsid w:val="00D829B3"/>
    <w:rsid w:val="00D8575B"/>
    <w:rsid w:val="00D86AE7"/>
    <w:rsid w:val="00DC279F"/>
    <w:rsid w:val="00DD25AF"/>
    <w:rsid w:val="00DF2094"/>
    <w:rsid w:val="00DF524C"/>
    <w:rsid w:val="00E26C9A"/>
    <w:rsid w:val="00E3025D"/>
    <w:rsid w:val="00E3354E"/>
    <w:rsid w:val="00E36274"/>
    <w:rsid w:val="00E448B3"/>
    <w:rsid w:val="00E56BBE"/>
    <w:rsid w:val="00E85859"/>
    <w:rsid w:val="00E95FC5"/>
    <w:rsid w:val="00EB243B"/>
    <w:rsid w:val="00EB66FA"/>
    <w:rsid w:val="00EC57D5"/>
    <w:rsid w:val="00ED5550"/>
    <w:rsid w:val="00EE03D5"/>
    <w:rsid w:val="00EE41BF"/>
    <w:rsid w:val="00EF2921"/>
    <w:rsid w:val="00EF2E21"/>
    <w:rsid w:val="00EF738A"/>
    <w:rsid w:val="00F01986"/>
    <w:rsid w:val="00F05643"/>
    <w:rsid w:val="00F17266"/>
    <w:rsid w:val="00F200AC"/>
    <w:rsid w:val="00F22E72"/>
    <w:rsid w:val="00F23FFA"/>
    <w:rsid w:val="00F259B8"/>
    <w:rsid w:val="00F25FFC"/>
    <w:rsid w:val="00F26418"/>
    <w:rsid w:val="00F31826"/>
    <w:rsid w:val="00F33B7F"/>
    <w:rsid w:val="00F40C6B"/>
    <w:rsid w:val="00F451C9"/>
    <w:rsid w:val="00F56DA3"/>
    <w:rsid w:val="00F56E01"/>
    <w:rsid w:val="00F571CB"/>
    <w:rsid w:val="00F60D7F"/>
    <w:rsid w:val="00F63AD4"/>
    <w:rsid w:val="00F72F31"/>
    <w:rsid w:val="00F76015"/>
    <w:rsid w:val="00F857D9"/>
    <w:rsid w:val="00F904CC"/>
    <w:rsid w:val="00F970DD"/>
    <w:rsid w:val="00FC1F19"/>
    <w:rsid w:val="00FD0717"/>
    <w:rsid w:val="00FF188C"/>
    <w:rsid w:val="1EC21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unhideWhenUsed="0" w:qFormat="1"/>
    <w:lsdException w:name="footnote text" w:semiHidden="1"/>
    <w:lsdException w:name="annotation text" w:uiPriority="0" w:unhideWhenUsed="0"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uiPriority="0" w:unhideWhenUsed="0" w:qFormat="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qFormat/>
    <w:pPr>
      <w:keepNext/>
      <w:keepLines/>
      <w:spacing w:before="340" w:after="330" w:line="576" w:lineRule="auto"/>
      <w:outlineLvl w:val="0"/>
    </w:pPr>
    <w:rPr>
      <w:b/>
      <w:bCs/>
      <w:kern w:val="44"/>
      <w:sz w:val="44"/>
      <w:szCs w:val="44"/>
    </w:rPr>
  </w:style>
  <w:style w:type="paragraph" w:styleId="2">
    <w:name w:val="heading 2"/>
    <w:basedOn w:val="a"/>
    <w:next w:val="a"/>
    <w:link w:val="2Char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line="600" w:lineRule="exact"/>
      <w:ind w:firstLineChars="200" w:firstLine="643"/>
      <w:outlineLvl w:val="2"/>
    </w:pPr>
    <w:rPr>
      <w:b/>
      <w:bCs/>
      <w:sz w:val="32"/>
      <w:szCs w:val="32"/>
    </w:rPr>
  </w:style>
  <w:style w:type="paragraph" w:styleId="4">
    <w:name w:val="heading 4"/>
    <w:basedOn w:val="a"/>
    <w:next w:val="a"/>
    <w:link w:val="4Char1"/>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1"/>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jc w:val="left"/>
    </w:pPr>
    <w:rPr>
      <w:rFonts w:ascii="Calibri" w:hAnsi="Calibri"/>
      <w:sz w:val="22"/>
      <w:szCs w:val="22"/>
    </w:rPr>
  </w:style>
  <w:style w:type="paragraph" w:styleId="a3">
    <w:name w:val="Normal Indent"/>
    <w:basedOn w:val="a"/>
    <w:uiPriority w:val="99"/>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Char1"/>
    <w:qFormat/>
    <w:rPr>
      <w:rFonts w:ascii="宋体"/>
      <w:sz w:val="18"/>
      <w:szCs w:val="18"/>
    </w:rPr>
  </w:style>
  <w:style w:type="paragraph" w:styleId="a6">
    <w:name w:val="annotation text"/>
    <w:basedOn w:val="a"/>
    <w:link w:val="Char2"/>
    <w:qFormat/>
    <w:pPr>
      <w:jc w:val="left"/>
    </w:pPr>
  </w:style>
  <w:style w:type="paragraph" w:styleId="30">
    <w:name w:val="Body Text 3"/>
    <w:basedOn w:val="a"/>
    <w:link w:val="3Char10"/>
    <w:uiPriority w:val="99"/>
    <w:unhideWhenUsed/>
    <w:qFormat/>
    <w:pPr>
      <w:spacing w:after="120"/>
    </w:pPr>
    <w:rPr>
      <w:sz w:val="16"/>
      <w:szCs w:val="16"/>
    </w:rPr>
  </w:style>
  <w:style w:type="paragraph" w:styleId="a7">
    <w:name w:val="Body Text"/>
    <w:basedOn w:val="a"/>
    <w:link w:val="Char10"/>
    <w:uiPriority w:val="99"/>
    <w:unhideWhenUsed/>
    <w:qFormat/>
    <w:pPr>
      <w:spacing w:after="120"/>
    </w:pPr>
  </w:style>
  <w:style w:type="paragraph" w:styleId="a8">
    <w:name w:val="Body Text Indent"/>
    <w:basedOn w:val="a"/>
    <w:link w:val="Char11"/>
    <w:qFormat/>
    <w:pPr>
      <w:spacing w:line="200" w:lineRule="exact"/>
      <w:ind w:firstLine="301"/>
    </w:pPr>
    <w:rPr>
      <w:rFonts w:ascii="宋体" w:hAnsi="Courier New"/>
      <w:spacing w:val="-4"/>
      <w:sz w:val="18"/>
      <w:szCs w:val="20"/>
    </w:rPr>
  </w:style>
  <w:style w:type="paragraph" w:styleId="50">
    <w:name w:val="toc 5"/>
    <w:basedOn w:val="a"/>
    <w:next w:val="a"/>
    <w:uiPriority w:val="39"/>
    <w:unhideWhenUsed/>
    <w:pPr>
      <w:jc w:val="left"/>
    </w:pPr>
    <w:rPr>
      <w:rFonts w:ascii="Calibri" w:hAnsi="Calibri"/>
      <w:sz w:val="22"/>
      <w:szCs w:val="22"/>
    </w:rPr>
  </w:style>
  <w:style w:type="paragraph" w:styleId="31">
    <w:name w:val="toc 3"/>
    <w:basedOn w:val="a"/>
    <w:next w:val="a"/>
    <w:uiPriority w:val="39"/>
    <w:unhideWhenUsed/>
    <w:qFormat/>
    <w:pPr>
      <w:jc w:val="left"/>
    </w:pPr>
    <w:rPr>
      <w:rFonts w:ascii="Calibri" w:hAnsi="Calibri"/>
      <w:smallCaps/>
      <w:sz w:val="22"/>
      <w:szCs w:val="22"/>
    </w:rPr>
  </w:style>
  <w:style w:type="paragraph" w:styleId="a9">
    <w:name w:val="Plain Text"/>
    <w:basedOn w:val="a"/>
    <w:link w:val="Char20"/>
    <w:qFormat/>
    <w:rPr>
      <w:rFonts w:ascii="宋体" w:hAnsi="Courier New"/>
      <w:szCs w:val="20"/>
    </w:rPr>
  </w:style>
  <w:style w:type="paragraph" w:styleId="8">
    <w:name w:val="toc 8"/>
    <w:basedOn w:val="a"/>
    <w:next w:val="a"/>
    <w:uiPriority w:val="39"/>
    <w:unhideWhenUsed/>
    <w:qFormat/>
    <w:pPr>
      <w:jc w:val="left"/>
    </w:pPr>
    <w:rPr>
      <w:rFonts w:ascii="Calibri" w:hAnsi="Calibri"/>
      <w:sz w:val="22"/>
      <w:szCs w:val="22"/>
    </w:rPr>
  </w:style>
  <w:style w:type="paragraph" w:styleId="aa">
    <w:name w:val="Date"/>
    <w:basedOn w:val="a"/>
    <w:next w:val="a"/>
    <w:link w:val="Char12"/>
    <w:qFormat/>
    <w:pPr>
      <w:ind w:leftChars="2500" w:left="100"/>
    </w:pPr>
  </w:style>
  <w:style w:type="paragraph" w:styleId="20">
    <w:name w:val="Body Text Indent 2"/>
    <w:basedOn w:val="a"/>
    <w:link w:val="2Char10"/>
    <w:qFormat/>
    <w:pPr>
      <w:spacing w:after="120" w:line="480" w:lineRule="auto"/>
      <w:ind w:leftChars="200" w:left="420"/>
    </w:pPr>
  </w:style>
  <w:style w:type="paragraph" w:styleId="ab">
    <w:name w:val="Balloon Text"/>
    <w:basedOn w:val="a"/>
    <w:link w:val="Char13"/>
    <w:qFormat/>
    <w:rPr>
      <w:sz w:val="18"/>
      <w:szCs w:val="18"/>
    </w:rPr>
  </w:style>
  <w:style w:type="paragraph" w:styleId="ac">
    <w:name w:val="footer"/>
    <w:basedOn w:val="a"/>
    <w:link w:val="Char"/>
    <w:uiPriority w:val="99"/>
    <w:unhideWhenUsed/>
    <w:qFormat/>
    <w:pPr>
      <w:tabs>
        <w:tab w:val="center" w:pos="4153"/>
        <w:tab w:val="right" w:pos="8306"/>
      </w:tabs>
      <w:snapToGrid w:val="0"/>
      <w:jc w:val="left"/>
    </w:pPr>
    <w:rPr>
      <w:sz w:val="18"/>
      <w:szCs w:val="18"/>
    </w:rPr>
  </w:style>
  <w:style w:type="paragraph" w:styleId="ad">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6">
    <w:name w:val="toc 6"/>
    <w:basedOn w:val="a"/>
    <w:next w:val="a"/>
    <w:uiPriority w:val="39"/>
    <w:unhideWhenUsed/>
    <w:qFormat/>
    <w:pPr>
      <w:jc w:val="left"/>
    </w:pPr>
    <w:rPr>
      <w:rFonts w:ascii="Calibri" w:hAnsi="Calibri"/>
      <w:sz w:val="22"/>
      <w:szCs w:val="22"/>
    </w:rPr>
  </w:style>
  <w:style w:type="paragraph" w:styleId="21">
    <w:name w:val="toc 2"/>
    <w:basedOn w:val="a"/>
    <w:next w:val="a"/>
    <w:uiPriority w:val="39"/>
    <w:qFormat/>
    <w:pPr>
      <w:jc w:val="left"/>
    </w:pPr>
    <w:rPr>
      <w:rFonts w:ascii="Calibri" w:hAnsi="Calibri"/>
      <w:b/>
      <w:bCs/>
      <w:smallCaps/>
      <w:sz w:val="22"/>
      <w:szCs w:val="22"/>
    </w:rPr>
  </w:style>
  <w:style w:type="paragraph" w:styleId="9">
    <w:name w:val="toc 9"/>
    <w:basedOn w:val="a"/>
    <w:next w:val="a"/>
    <w:uiPriority w:val="39"/>
    <w:unhideWhenUsed/>
    <w:qFormat/>
    <w:pPr>
      <w:jc w:val="left"/>
    </w:pPr>
    <w:rPr>
      <w:rFonts w:ascii="Calibri" w:hAnsi="Calibri"/>
      <w:sz w:val="22"/>
      <w:szCs w:val="22"/>
    </w:rPr>
  </w:style>
  <w:style w:type="paragraph" w:styleId="af">
    <w:name w:val="annotation subject"/>
    <w:basedOn w:val="a6"/>
    <w:next w:val="a6"/>
    <w:link w:val="Char14"/>
    <w:uiPriority w:val="99"/>
    <w:unhideWhenUsed/>
    <w:qFormat/>
    <w:rPr>
      <w:b/>
      <w:bCs/>
    </w:rPr>
  </w:style>
  <w:style w:type="table" w:styleId="af0">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Char0">
    <w:name w:val="页眉 Char"/>
    <w:basedOn w:val="a0"/>
    <w:link w:val="ad"/>
    <w:uiPriority w:val="99"/>
    <w:qFormat/>
    <w:rPr>
      <w:sz w:val="18"/>
      <w:szCs w:val="18"/>
    </w:rPr>
  </w:style>
  <w:style w:type="character" w:customStyle="1" w:styleId="Char">
    <w:name w:val="页脚 Char"/>
    <w:basedOn w:val="a0"/>
    <w:link w:val="ac"/>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uiPriority w:val="9"/>
    <w:semiHidden/>
    <w:qFormat/>
    <w:rPr>
      <w:rFonts w:asciiTheme="majorHAnsi" w:eastAsiaTheme="majorEastAsia" w:hAnsiTheme="majorHAnsi" w:cstheme="majorBidi"/>
      <w:b/>
      <w:bCs/>
      <w:sz w:val="28"/>
      <w:szCs w:val="28"/>
    </w:rPr>
  </w:style>
  <w:style w:type="character" w:customStyle="1" w:styleId="5Char">
    <w:name w:val="标题 5 Char"/>
    <w:basedOn w:val="a0"/>
    <w:uiPriority w:val="9"/>
    <w:semiHidden/>
    <w:qFormat/>
    <w:rPr>
      <w:rFonts w:ascii="Times New Roman" w:eastAsia="宋体" w:hAnsi="Times New Roman" w:cs="Times New Roman"/>
      <w:b/>
      <w:bCs/>
      <w:sz w:val="28"/>
      <w:szCs w:val="28"/>
    </w:rPr>
  </w:style>
  <w:style w:type="character" w:customStyle="1" w:styleId="1Char1">
    <w:name w:val="标题 1 Char1"/>
    <w:link w:val="1"/>
    <w:qFormat/>
    <w:rPr>
      <w:rFonts w:ascii="Times New Roman" w:eastAsia="宋体" w:hAnsi="Times New Roman" w:cs="Times New Roman"/>
      <w:b/>
      <w:bCs/>
      <w:kern w:val="44"/>
      <w:sz w:val="44"/>
      <w:szCs w:val="44"/>
    </w:rPr>
  </w:style>
  <w:style w:type="character" w:customStyle="1" w:styleId="2Char1">
    <w:name w:val="标题 2 Char1"/>
    <w:link w:val="2"/>
    <w:qFormat/>
    <w:rPr>
      <w:rFonts w:ascii="Arial" w:eastAsia="黑体" w:hAnsi="Arial" w:cs="Times New Roman"/>
      <w:b/>
      <w:bCs/>
      <w:sz w:val="32"/>
      <w:szCs w:val="32"/>
    </w:rPr>
  </w:style>
  <w:style w:type="character" w:customStyle="1" w:styleId="3Char1">
    <w:name w:val="标题 3 Char1"/>
    <w:link w:val="3"/>
    <w:qFormat/>
    <w:rPr>
      <w:rFonts w:ascii="Times New Roman" w:eastAsia="宋体" w:hAnsi="Times New Roman" w:cs="Times New Roman"/>
      <w:b/>
      <w:bCs/>
      <w:sz w:val="32"/>
      <w:szCs w:val="32"/>
    </w:rPr>
  </w:style>
  <w:style w:type="character" w:customStyle="1" w:styleId="4Char1">
    <w:name w:val="标题 4 Char1"/>
    <w:link w:val="4"/>
    <w:qFormat/>
    <w:rPr>
      <w:rFonts w:ascii="Arial" w:eastAsia="黑体" w:hAnsi="Times New Roman" w:cs="Times New Roman"/>
      <w:kern w:val="0"/>
      <w:sz w:val="28"/>
      <w:szCs w:val="20"/>
    </w:rPr>
  </w:style>
  <w:style w:type="character" w:customStyle="1" w:styleId="5Char1">
    <w:name w:val="标题 5 Char1"/>
    <w:link w:val="5"/>
    <w:uiPriority w:val="9"/>
    <w:qFormat/>
    <w:rPr>
      <w:rFonts w:ascii="Times New Roman" w:eastAsia="宋体" w:hAnsi="Times New Roman" w:cs="Times New Roman"/>
      <w:b/>
      <w:bCs/>
      <w:sz w:val="28"/>
      <w:szCs w:val="28"/>
    </w:rPr>
  </w:style>
  <w:style w:type="character" w:customStyle="1" w:styleId="Char3">
    <w:name w:val="文档结构图 Char"/>
    <w:basedOn w:val="a0"/>
    <w:uiPriority w:val="99"/>
    <w:semiHidden/>
    <w:qFormat/>
    <w:rPr>
      <w:rFonts w:ascii="宋体" w:eastAsia="宋体" w:hAnsi="Times New Roman" w:cs="Times New Roman"/>
      <w:sz w:val="18"/>
      <w:szCs w:val="18"/>
    </w:rPr>
  </w:style>
  <w:style w:type="character" w:customStyle="1" w:styleId="Char1">
    <w:name w:val="文档结构图 Char1"/>
    <w:link w:val="a5"/>
    <w:qFormat/>
    <w:rPr>
      <w:rFonts w:ascii="宋体" w:eastAsia="宋体" w:hAnsi="Times New Roman" w:cs="Times New Roman"/>
      <w:sz w:val="18"/>
      <w:szCs w:val="18"/>
    </w:rPr>
  </w:style>
  <w:style w:type="character" w:customStyle="1" w:styleId="Char4">
    <w:name w:val="批注文字 Char"/>
    <w:basedOn w:val="a0"/>
    <w:uiPriority w:val="99"/>
    <w:semiHidden/>
    <w:rPr>
      <w:rFonts w:ascii="Times New Roman" w:eastAsia="宋体" w:hAnsi="Times New Roman" w:cs="Times New Roman"/>
      <w:szCs w:val="24"/>
    </w:rPr>
  </w:style>
  <w:style w:type="character" w:customStyle="1" w:styleId="Char2">
    <w:name w:val="批注文字 Char2"/>
    <w:link w:val="a6"/>
    <w:rPr>
      <w:rFonts w:ascii="Times New Roman" w:eastAsia="宋体" w:hAnsi="Times New Roman" w:cs="Times New Roman"/>
      <w:szCs w:val="24"/>
    </w:rPr>
  </w:style>
  <w:style w:type="character" w:customStyle="1" w:styleId="3Char0">
    <w:name w:val="正文文本 3 Char"/>
    <w:basedOn w:val="a0"/>
    <w:uiPriority w:val="99"/>
    <w:semiHidden/>
    <w:qFormat/>
    <w:rPr>
      <w:rFonts w:ascii="Times New Roman" w:eastAsia="宋体" w:hAnsi="Times New Roman" w:cs="Times New Roman"/>
      <w:sz w:val="16"/>
      <w:szCs w:val="16"/>
    </w:rPr>
  </w:style>
  <w:style w:type="character" w:customStyle="1" w:styleId="3Char10">
    <w:name w:val="正文文本 3 Char1"/>
    <w:link w:val="30"/>
    <w:uiPriority w:val="99"/>
    <w:qFormat/>
    <w:rPr>
      <w:rFonts w:ascii="Times New Roman" w:eastAsia="宋体" w:hAnsi="Times New Roman" w:cs="Times New Roman"/>
      <w:sz w:val="16"/>
      <w:szCs w:val="16"/>
    </w:rPr>
  </w:style>
  <w:style w:type="character" w:customStyle="1" w:styleId="Char5">
    <w:name w:val="正文文本 Char"/>
    <w:basedOn w:val="a0"/>
    <w:uiPriority w:val="99"/>
    <w:semiHidden/>
    <w:rPr>
      <w:rFonts w:ascii="Times New Roman" w:eastAsia="宋体" w:hAnsi="Times New Roman" w:cs="Times New Roman"/>
      <w:szCs w:val="24"/>
    </w:rPr>
  </w:style>
  <w:style w:type="character" w:customStyle="1" w:styleId="Char10">
    <w:name w:val="正文文本 Char1"/>
    <w:link w:val="a7"/>
    <w:uiPriority w:val="99"/>
    <w:rPr>
      <w:rFonts w:ascii="Times New Roman" w:eastAsia="宋体" w:hAnsi="Times New Roman" w:cs="Times New Roman"/>
      <w:szCs w:val="24"/>
    </w:rPr>
  </w:style>
  <w:style w:type="character" w:customStyle="1" w:styleId="Char6">
    <w:name w:val="正文文本缩进 Char"/>
    <w:basedOn w:val="a0"/>
    <w:uiPriority w:val="99"/>
    <w:semiHidden/>
    <w:qFormat/>
    <w:rPr>
      <w:rFonts w:ascii="Times New Roman" w:eastAsia="宋体" w:hAnsi="Times New Roman" w:cs="Times New Roman"/>
      <w:szCs w:val="24"/>
    </w:rPr>
  </w:style>
  <w:style w:type="character" w:customStyle="1" w:styleId="Char11">
    <w:name w:val="正文文本缩进 Char1"/>
    <w:link w:val="a8"/>
    <w:qFormat/>
    <w:rPr>
      <w:rFonts w:ascii="宋体" w:eastAsia="宋体" w:hAnsi="Courier New" w:cs="Times New Roman"/>
      <w:spacing w:val="-4"/>
      <w:sz w:val="18"/>
      <w:szCs w:val="20"/>
    </w:rPr>
  </w:style>
  <w:style w:type="character" w:customStyle="1" w:styleId="Char7">
    <w:name w:val="纯文本 Char"/>
    <w:basedOn w:val="a0"/>
    <w:uiPriority w:val="99"/>
    <w:semiHidden/>
    <w:rPr>
      <w:rFonts w:ascii="宋体" w:eastAsia="宋体" w:hAnsi="Courier New" w:cs="Courier New"/>
      <w:szCs w:val="21"/>
    </w:rPr>
  </w:style>
  <w:style w:type="character" w:customStyle="1" w:styleId="Char20">
    <w:name w:val="纯文本 Char2"/>
    <w:link w:val="a9"/>
    <w:qFormat/>
    <w:rPr>
      <w:rFonts w:ascii="宋体" w:eastAsia="宋体" w:hAnsi="Courier New" w:cs="Times New Roman"/>
      <w:szCs w:val="20"/>
    </w:rPr>
  </w:style>
  <w:style w:type="character" w:customStyle="1" w:styleId="Char8">
    <w:name w:val="日期 Char"/>
    <w:basedOn w:val="a0"/>
    <w:uiPriority w:val="99"/>
    <w:semiHidden/>
    <w:qFormat/>
    <w:rPr>
      <w:rFonts w:ascii="Times New Roman" w:eastAsia="宋体" w:hAnsi="Times New Roman" w:cs="Times New Roman"/>
      <w:szCs w:val="24"/>
    </w:rPr>
  </w:style>
  <w:style w:type="character" w:customStyle="1" w:styleId="Char12">
    <w:name w:val="日期 Char1"/>
    <w:link w:val="aa"/>
    <w:qFormat/>
    <w:rPr>
      <w:rFonts w:ascii="Times New Roman" w:eastAsia="宋体" w:hAnsi="Times New Roman" w:cs="Times New Roman"/>
      <w:szCs w:val="24"/>
    </w:rPr>
  </w:style>
  <w:style w:type="character" w:customStyle="1" w:styleId="2Char0">
    <w:name w:val="正文文本缩进 2 Char"/>
    <w:basedOn w:val="a0"/>
    <w:uiPriority w:val="99"/>
    <w:semiHidden/>
    <w:qFormat/>
    <w:rPr>
      <w:rFonts w:ascii="Times New Roman" w:eastAsia="宋体" w:hAnsi="Times New Roman" w:cs="Times New Roman"/>
      <w:szCs w:val="24"/>
    </w:rPr>
  </w:style>
  <w:style w:type="character" w:customStyle="1" w:styleId="2Char10">
    <w:name w:val="正文文本缩进 2 Char1"/>
    <w:link w:val="20"/>
    <w:qFormat/>
    <w:rPr>
      <w:rFonts w:ascii="Times New Roman" w:eastAsia="宋体" w:hAnsi="Times New Roman" w:cs="Times New Roman"/>
      <w:szCs w:val="24"/>
    </w:rPr>
  </w:style>
  <w:style w:type="character" w:customStyle="1" w:styleId="Char9">
    <w:name w:val="批注框文本 Char"/>
    <w:basedOn w:val="a0"/>
    <w:uiPriority w:val="99"/>
    <w:semiHidden/>
    <w:qFormat/>
    <w:rPr>
      <w:rFonts w:ascii="Times New Roman" w:eastAsia="宋体" w:hAnsi="Times New Roman" w:cs="Times New Roman"/>
      <w:sz w:val="18"/>
      <w:szCs w:val="18"/>
    </w:rPr>
  </w:style>
  <w:style w:type="character" w:customStyle="1" w:styleId="Char13">
    <w:name w:val="批注框文本 Char1"/>
    <w:link w:val="ab"/>
    <w:qFormat/>
    <w:rPr>
      <w:rFonts w:ascii="Times New Roman" w:eastAsia="宋体" w:hAnsi="Times New Roman" w:cs="Times New Roman"/>
      <w:sz w:val="18"/>
      <w:szCs w:val="18"/>
    </w:rPr>
  </w:style>
  <w:style w:type="character" w:customStyle="1" w:styleId="22">
    <w:name w:val="页脚 字符2"/>
    <w:uiPriority w:val="99"/>
    <w:qFormat/>
    <w:rPr>
      <w:kern w:val="2"/>
      <w:sz w:val="18"/>
      <w:szCs w:val="18"/>
    </w:rPr>
  </w:style>
  <w:style w:type="character" w:customStyle="1" w:styleId="23">
    <w:name w:val="页眉 字符2"/>
    <w:uiPriority w:val="99"/>
    <w:qFormat/>
    <w:rPr>
      <w:kern w:val="2"/>
      <w:sz w:val="18"/>
      <w:szCs w:val="18"/>
    </w:rPr>
  </w:style>
  <w:style w:type="character" w:customStyle="1" w:styleId="Chara">
    <w:name w:val="批注主题 Char"/>
    <w:basedOn w:val="Char4"/>
    <w:uiPriority w:val="99"/>
    <w:semiHidden/>
    <w:qFormat/>
    <w:rPr>
      <w:rFonts w:ascii="Times New Roman" w:eastAsia="宋体" w:hAnsi="Times New Roman" w:cs="Times New Roman"/>
      <w:b/>
      <w:bCs/>
      <w:szCs w:val="24"/>
    </w:rPr>
  </w:style>
  <w:style w:type="character" w:customStyle="1" w:styleId="Char14">
    <w:name w:val="批注主题 Char1"/>
    <w:link w:val="af"/>
    <w:uiPriority w:val="99"/>
    <w:qFormat/>
    <w:rPr>
      <w:rFonts w:ascii="Times New Roman" w:eastAsia="宋体" w:hAnsi="Times New Roman" w:cs="Times New Roman"/>
      <w:b/>
      <w:bCs/>
      <w:szCs w:val="24"/>
    </w:rPr>
  </w:style>
  <w:style w:type="character" w:customStyle="1" w:styleId="af5">
    <w:name w:val="正文文本_"/>
    <w:link w:val="11"/>
    <w:qFormat/>
    <w:rPr>
      <w:rFonts w:ascii="MingLiU" w:eastAsia="MingLiU" w:hAnsi="MingLiU" w:cs="MingLiU"/>
      <w:spacing w:val="9"/>
      <w:sz w:val="19"/>
      <w:szCs w:val="19"/>
      <w:shd w:val="clear" w:color="auto" w:fill="FFFFFF"/>
    </w:rPr>
  </w:style>
  <w:style w:type="paragraph" w:customStyle="1" w:styleId="11">
    <w:name w:val="正文文本1"/>
    <w:basedOn w:val="a"/>
    <w:link w:val="af5"/>
    <w:qFormat/>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5">
    <w:name w:val="纯文本 Char1"/>
    <w:link w:val="12"/>
    <w:uiPriority w:val="99"/>
    <w:qFormat/>
    <w:rPr>
      <w:rFonts w:ascii="宋体" w:eastAsia="宋体" w:hAnsi="Courier New"/>
    </w:rPr>
  </w:style>
  <w:style w:type="paragraph" w:customStyle="1" w:styleId="12">
    <w:name w:val="纯文本1"/>
    <w:basedOn w:val="a"/>
    <w:link w:val="Char15"/>
    <w:qFormat/>
    <w:rPr>
      <w:rFonts w:ascii="宋体" w:hAnsi="Courier New" w:cstheme="minorBidi"/>
      <w:szCs w:val="22"/>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rPr>
      <w:rFonts w:ascii="宋体" w:eastAsia="宋体" w:hAnsi="Courier New"/>
      <w:kern w:val="2"/>
      <w:sz w:val="21"/>
      <w:lang w:val="en-US" w:eastAsia="zh-CN" w:bidi="ar-SA"/>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6">
    <w:name w:val="页脚 字符"/>
    <w:uiPriority w:val="99"/>
    <w:qFormat/>
    <w:rPr>
      <w:sz w:val="18"/>
      <w:szCs w:val="18"/>
    </w:rPr>
  </w:style>
  <w:style w:type="character" w:customStyle="1" w:styleId="af7">
    <w:name w:val="页眉 字符"/>
    <w:uiPriority w:val="99"/>
    <w:qFormat/>
    <w:rPr>
      <w:rFonts w:ascii="Times New Roman" w:hAnsi="Times New Roman"/>
      <w:kern w:val="2"/>
      <w:sz w:val="18"/>
      <w:szCs w:val="18"/>
    </w:rPr>
  </w:style>
  <w:style w:type="character" w:customStyle="1" w:styleId="13">
    <w:name w:val="批注文字 字符1"/>
    <w:qFormat/>
    <w:rPr>
      <w:rFonts w:ascii="Times New Roman" w:hAnsi="Times New Roman"/>
      <w:kern w:val="2"/>
      <w:sz w:val="21"/>
      <w:szCs w:val="24"/>
    </w:rPr>
  </w:style>
  <w:style w:type="character" w:customStyle="1" w:styleId="24">
    <w:name w:val="纯文本 字符2"/>
    <w:qFormat/>
    <w:rPr>
      <w:rFonts w:ascii="宋体" w:eastAsia="宋体" w:hAnsi="Courier New" w:cs="Courier New"/>
      <w:szCs w:val="21"/>
    </w:rPr>
  </w:style>
  <w:style w:type="paragraph" w:customStyle="1" w:styleId="Charb">
    <w:name w:val="Char"/>
    <w:basedOn w:val="a"/>
    <w:qFormat/>
    <w:rPr>
      <w:szCs w:val="21"/>
    </w:rPr>
  </w:style>
  <w:style w:type="paragraph" w:customStyle="1" w:styleId="CharCharCharCharCharCharChar">
    <w:name w:val="Char Char Char Char Char Char Char"/>
    <w:basedOn w:val="a"/>
    <w:qFormat/>
  </w:style>
  <w:style w:type="paragraph" w:customStyle="1" w:styleId="14">
    <w:name w:val="修订1"/>
    <w:qFormat/>
    <w:rPr>
      <w:rFonts w:ascii="Times New Roman" w:eastAsia="宋体" w:hAnsi="Times New Roman" w:cs="Times New Roman"/>
      <w:kern w:val="2"/>
      <w:sz w:val="21"/>
      <w:szCs w:val="24"/>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p0">
    <w:name w:val="p0"/>
    <w:basedOn w:val="a"/>
    <w:qFormat/>
    <w:pPr>
      <w:widowControl/>
    </w:pPr>
    <w:rPr>
      <w:kern w:val="0"/>
      <w:szCs w:val="21"/>
    </w:rPr>
  </w:style>
  <w:style w:type="paragraph" w:customStyle="1" w:styleId="CharCharChar">
    <w:name w:val="Char Char Char"/>
    <w:basedOn w:val="a"/>
    <w:qFormat/>
    <w:rPr>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qFormat/>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Char16">
    <w:name w:val="Char1"/>
    <w:basedOn w:val="a"/>
    <w:qFormat/>
  </w:style>
  <w:style w:type="paragraph" w:styleId="af8">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style>
  <w:style w:type="paragraph" w:customStyle="1" w:styleId="CharCharCharChar1">
    <w:name w:val="Char Char Char Char1"/>
    <w:basedOn w:val="a"/>
    <w:qFormat/>
    <w:pPr>
      <w:widowControl/>
      <w:spacing w:after="160" w:line="240" w:lineRule="exact"/>
      <w:jc w:val="left"/>
    </w:pPr>
  </w:style>
  <w:style w:type="paragraph" w:customStyle="1" w:styleId="af9">
    <w:name w:val="正文段"/>
    <w:basedOn w:val="a"/>
    <w:qFormat/>
    <w:pPr>
      <w:widowControl/>
      <w:snapToGrid w:val="0"/>
      <w:spacing w:afterLines="50" w:after="156"/>
      <w:ind w:firstLineChars="200" w:firstLine="200"/>
    </w:pPr>
    <w:rPr>
      <w:kern w:val="0"/>
      <w:sz w:val="24"/>
      <w:szCs w:val="20"/>
    </w:rPr>
  </w:style>
  <w:style w:type="paragraph" w:customStyle="1" w:styleId="15">
    <w:name w:val="列出段落1"/>
    <w:basedOn w:val="a"/>
    <w:uiPriority w:val="34"/>
    <w:qFormat/>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qFormat/>
  </w:style>
  <w:style w:type="character" w:customStyle="1" w:styleId="2CharChar">
    <w:name w:val="正文2 Char Char"/>
    <w:link w:val="25"/>
    <w:qFormat/>
    <w:rPr>
      <w:sz w:val="24"/>
    </w:rPr>
  </w:style>
  <w:style w:type="paragraph" w:customStyle="1" w:styleId="25">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afa">
    <w:name w:val="表格文字"/>
    <w:basedOn w:val="a"/>
    <w:next w:val="a7"/>
    <w:qFormat/>
    <w:pPr>
      <w:adjustRightInd w:val="0"/>
      <w:spacing w:line="420" w:lineRule="atLeast"/>
      <w:jc w:val="left"/>
      <w:textAlignment w:val="baseline"/>
    </w:pPr>
    <w:rPr>
      <w:kern w:val="0"/>
    </w:rPr>
  </w:style>
  <w:style w:type="character" w:customStyle="1" w:styleId="Char00">
    <w:name w:val="纯文本 Char_0"/>
    <w:link w:val="00"/>
    <w:qFormat/>
    <w:rPr>
      <w:rFonts w:ascii="宋体" w:hAnsi="Courier New"/>
      <w:szCs w:val="21"/>
      <w:lang w:val="en-US" w:eastAsia="zh-CN"/>
    </w:rPr>
  </w:style>
  <w:style w:type="paragraph" w:customStyle="1" w:styleId="00">
    <w:name w:val="纯文本_0_0"/>
    <w:basedOn w:val="a"/>
    <w:link w:val="Char00"/>
    <w:qFormat/>
    <w:rPr>
      <w:rFonts w:ascii="宋体" w:eastAsiaTheme="minorEastAsia" w:hAnsi="Courier New" w:cstheme="minorBidi"/>
      <w:szCs w:val="21"/>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6">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7">
    <w:name w:val="批注文字 Char1"/>
    <w:qFormat/>
    <w:rPr>
      <w:rFonts w:ascii="Times New Roman" w:hAnsi="Times New Roman"/>
      <w:kern w:val="2"/>
      <w:sz w:val="21"/>
      <w:szCs w:val="24"/>
    </w:rPr>
  </w:style>
  <w:style w:type="character" w:customStyle="1" w:styleId="17">
    <w:name w:val="标题 1 字符"/>
    <w:qFormat/>
    <w:rPr>
      <w:b/>
      <w:bCs/>
      <w:kern w:val="44"/>
      <w:sz w:val="44"/>
      <w:szCs w:val="44"/>
    </w:rPr>
  </w:style>
  <w:style w:type="character" w:customStyle="1" w:styleId="26">
    <w:name w:val="标题 2 字符"/>
    <w:qFormat/>
    <w:rPr>
      <w:rFonts w:ascii="Arial" w:eastAsia="黑体" w:hAnsi="Arial"/>
      <w:b/>
      <w:bCs/>
      <w:kern w:val="2"/>
      <w:sz w:val="32"/>
      <w:szCs w:val="32"/>
    </w:rPr>
  </w:style>
  <w:style w:type="character" w:customStyle="1" w:styleId="32">
    <w:name w:val="标题 3 字符"/>
    <w:qFormat/>
    <w:rPr>
      <w:b/>
      <w:bCs/>
      <w:kern w:val="2"/>
      <w:sz w:val="32"/>
      <w:szCs w:val="32"/>
    </w:rPr>
  </w:style>
  <w:style w:type="character" w:customStyle="1" w:styleId="41">
    <w:name w:val="标题 4 字符"/>
    <w:qFormat/>
    <w:rPr>
      <w:rFonts w:ascii="Arial" w:eastAsia="黑体"/>
      <w:sz w:val="28"/>
    </w:rPr>
  </w:style>
  <w:style w:type="character" w:customStyle="1" w:styleId="52">
    <w:name w:val="标题 5 字符"/>
    <w:uiPriority w:val="9"/>
    <w:qFormat/>
    <w:rPr>
      <w:b/>
      <w:bCs/>
      <w:kern w:val="2"/>
      <w:sz w:val="28"/>
      <w:szCs w:val="28"/>
    </w:rPr>
  </w:style>
  <w:style w:type="character" w:customStyle="1" w:styleId="afb">
    <w:name w:val="文档结构图 字符"/>
    <w:qFormat/>
    <w:rPr>
      <w:rFonts w:ascii="宋体"/>
      <w:kern w:val="2"/>
      <w:sz w:val="18"/>
      <w:szCs w:val="18"/>
    </w:rPr>
  </w:style>
  <w:style w:type="character" w:customStyle="1" w:styleId="afc">
    <w:name w:val="批注文字 字符"/>
    <w:qFormat/>
    <w:rPr>
      <w:kern w:val="2"/>
      <w:sz w:val="21"/>
      <w:szCs w:val="24"/>
    </w:rPr>
  </w:style>
  <w:style w:type="character" w:customStyle="1" w:styleId="33">
    <w:name w:val="正文文本 3 字符"/>
    <w:uiPriority w:val="99"/>
    <w:rPr>
      <w:kern w:val="2"/>
      <w:sz w:val="16"/>
      <w:szCs w:val="16"/>
    </w:rPr>
  </w:style>
  <w:style w:type="character" w:customStyle="1" w:styleId="afd">
    <w:name w:val="正文文本 字符"/>
    <w:uiPriority w:val="99"/>
    <w:rPr>
      <w:kern w:val="2"/>
      <w:sz w:val="21"/>
      <w:szCs w:val="24"/>
    </w:rPr>
  </w:style>
  <w:style w:type="character" w:customStyle="1" w:styleId="afe">
    <w:name w:val="正文文本缩进 字符"/>
    <w:rPr>
      <w:rFonts w:ascii="宋体" w:hAnsi="Courier New"/>
      <w:spacing w:val="-4"/>
      <w:kern w:val="2"/>
      <w:sz w:val="18"/>
    </w:rPr>
  </w:style>
  <w:style w:type="character" w:customStyle="1" w:styleId="aff">
    <w:name w:val="纯文本 字符"/>
    <w:qFormat/>
    <w:rPr>
      <w:rFonts w:ascii="宋体" w:hAnsi="Courier New"/>
      <w:kern w:val="2"/>
      <w:sz w:val="21"/>
    </w:rPr>
  </w:style>
  <w:style w:type="character" w:customStyle="1" w:styleId="aff0">
    <w:name w:val="日期 字符"/>
    <w:rPr>
      <w:kern w:val="2"/>
      <w:sz w:val="21"/>
      <w:szCs w:val="24"/>
    </w:rPr>
  </w:style>
  <w:style w:type="character" w:customStyle="1" w:styleId="27">
    <w:name w:val="正文文本缩进 2 字符"/>
    <w:rPr>
      <w:kern w:val="2"/>
      <w:sz w:val="21"/>
      <w:szCs w:val="24"/>
    </w:rPr>
  </w:style>
  <w:style w:type="character" w:customStyle="1" w:styleId="aff1">
    <w:name w:val="批注框文本 字符"/>
    <w:rPr>
      <w:kern w:val="2"/>
      <w:sz w:val="18"/>
      <w:szCs w:val="18"/>
    </w:rPr>
  </w:style>
  <w:style w:type="character" w:customStyle="1" w:styleId="18">
    <w:name w:val="页脚 字符1"/>
    <w:uiPriority w:val="99"/>
    <w:qFormat/>
    <w:rPr>
      <w:kern w:val="2"/>
      <w:sz w:val="18"/>
      <w:szCs w:val="18"/>
    </w:rPr>
  </w:style>
  <w:style w:type="character" w:customStyle="1" w:styleId="19">
    <w:name w:val="页眉 字符1"/>
    <w:uiPriority w:val="99"/>
    <w:qFormat/>
    <w:rPr>
      <w:kern w:val="2"/>
      <w:sz w:val="18"/>
      <w:szCs w:val="18"/>
    </w:rPr>
  </w:style>
  <w:style w:type="character" w:customStyle="1" w:styleId="aff2">
    <w:name w:val="批注主题 字符"/>
    <w:uiPriority w:val="99"/>
    <w:rPr>
      <w:b/>
      <w:bCs/>
      <w:kern w:val="2"/>
      <w:sz w:val="21"/>
      <w:szCs w:val="24"/>
    </w:rPr>
  </w:style>
  <w:style w:type="paragraph" w:customStyle="1" w:styleId="Style117">
    <w:name w:val="_Style 117"/>
    <w:pPr>
      <w:widowControl w:val="0"/>
      <w:jc w:val="both"/>
    </w:pPr>
    <w:rPr>
      <w:rFonts w:ascii="Times New Roman" w:eastAsia="宋体" w:hAnsi="Times New Roman" w:cs="Times New Roman"/>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1a">
    <w:name w:val="纯文本 字符1"/>
    <w:semiHidden/>
    <w:qFormat/>
    <w:locked/>
    <w:rPr>
      <w:rFonts w:ascii="宋体" w:hAnsi="Courier New"/>
      <w:kern w:val="2"/>
      <w:sz w:val="21"/>
    </w:rPr>
  </w:style>
  <w:style w:type="character" w:customStyle="1" w:styleId="410">
    <w:name w:val="标题 4 字符1"/>
    <w:semiHidden/>
    <w:locked/>
    <w:rPr>
      <w:rFonts w:ascii="Arial" w:eastAsia="黑体"/>
      <w:sz w:val="28"/>
    </w:rPr>
  </w:style>
  <w:style w:type="character" w:customStyle="1" w:styleId="210">
    <w:name w:val="标题 2 字符1"/>
    <w:semiHidden/>
    <w:locked/>
    <w:rPr>
      <w:rFonts w:ascii="Arial" w:eastAsia="黑体" w:hAnsi="Arial"/>
      <w:b/>
      <w:bCs/>
      <w:kern w:val="2"/>
      <w:sz w:val="32"/>
      <w:szCs w:val="32"/>
    </w:rPr>
  </w:style>
  <w:style w:type="character" w:customStyle="1" w:styleId="110">
    <w:name w:val="标题 1 字符1"/>
    <w:qFormat/>
    <w:locked/>
    <w:rPr>
      <w:b/>
      <w:bCs/>
      <w:kern w:val="44"/>
      <w:sz w:val="44"/>
      <w:szCs w:val="44"/>
    </w:rPr>
  </w:style>
  <w:style w:type="character" w:customStyle="1" w:styleId="310">
    <w:name w:val="标题 3 字符1"/>
    <w:semiHidden/>
    <w:qFormat/>
    <w:locked/>
    <w:rPr>
      <w:b/>
      <w:bCs/>
      <w:kern w:val="2"/>
      <w:sz w:val="32"/>
      <w:szCs w:val="32"/>
    </w:rPr>
  </w:style>
  <w:style w:type="character" w:customStyle="1" w:styleId="510">
    <w:name w:val="标题 5 字符1"/>
    <w:uiPriority w:val="9"/>
    <w:semiHidden/>
    <w:qFormat/>
    <w:locked/>
    <w:rPr>
      <w:b/>
      <w:bCs/>
      <w:kern w:val="2"/>
      <w:sz w:val="28"/>
      <w:szCs w:val="28"/>
    </w:rPr>
  </w:style>
  <w:style w:type="paragraph" w:customStyle="1" w:styleId="000">
    <w:name w:val="正文文本_0_0"/>
    <w:basedOn w:val="111"/>
    <w:qFormat/>
    <w:pPr>
      <w:spacing w:after="120"/>
    </w:pPr>
    <w:rPr>
      <w:rFonts w:ascii="Calibri" w:hAnsi="Calibri"/>
      <w:kern w:val="0"/>
      <w:sz w:val="20"/>
    </w:rPr>
  </w:style>
  <w:style w:type="paragraph" w:customStyle="1" w:styleId="111">
    <w:name w:val="正文_1_1"/>
    <w:qFormat/>
    <w:pPr>
      <w:widowControl w:val="0"/>
      <w:jc w:val="both"/>
    </w:pPr>
    <w:rPr>
      <w:rFonts w:ascii="Times New Roman" w:eastAsia="宋体" w:hAnsi="Times New Roman" w:cs="Times New Roman"/>
      <w:kern w:val="2"/>
      <w:sz w:val="21"/>
      <w:szCs w:val="24"/>
    </w:rPr>
  </w:style>
  <w:style w:type="paragraph" w:customStyle="1" w:styleId="42">
    <w:name w:val="正文_4"/>
    <w:qFormat/>
    <w:pPr>
      <w:widowControl w:val="0"/>
      <w:jc w:val="both"/>
    </w:pPr>
    <w:rPr>
      <w:rFonts w:ascii="Times New Roman" w:eastAsia="宋体" w:hAnsi="Times New Roman" w:cs="Times New Roman"/>
      <w:kern w:val="2"/>
      <w:sz w:val="21"/>
      <w:szCs w:val="24"/>
    </w:rPr>
  </w:style>
  <w:style w:type="paragraph" w:customStyle="1" w:styleId="34">
    <w:name w:val="正文_3"/>
    <w:qFormat/>
    <w:pPr>
      <w:widowControl w:val="0"/>
      <w:jc w:val="both"/>
    </w:pPr>
    <w:rPr>
      <w:rFonts w:ascii="Times New Roman" w:eastAsia="宋体" w:hAnsi="Times New Roman" w:cs="Times New Roman"/>
      <w:kern w:val="2"/>
      <w:sz w:val="21"/>
      <w:szCs w:val="24"/>
    </w:rPr>
  </w:style>
  <w:style w:type="paragraph" w:customStyle="1" w:styleId="1b">
    <w:name w:val="正文_1"/>
    <w:next w:val="a"/>
    <w:qFormat/>
    <w:pPr>
      <w:widowControl w:val="0"/>
      <w:jc w:val="both"/>
    </w:pPr>
    <w:rPr>
      <w:rFonts w:ascii="Calibri" w:eastAsia="宋体" w:hAnsi="Calibri" w:cs="Times New Roman"/>
      <w:kern w:val="2"/>
      <w:sz w:val="21"/>
      <w:szCs w:val="22"/>
    </w:rPr>
  </w:style>
  <w:style w:type="paragraph" w:customStyle="1" w:styleId="Normal0">
    <w:name w:val="Normal_0"/>
    <w:qFormat/>
    <w:rPr>
      <w:rFonts w:ascii="Times New Roman" w:eastAsia="Times New Roman" w:hAnsi="Times New Roman" w:cs="Times New Roman"/>
      <w:sz w:val="24"/>
      <w:szCs w:val="24"/>
    </w:rPr>
  </w:style>
  <w:style w:type="paragraph" w:customStyle="1" w:styleId="411">
    <w:name w:val="正文_4_1"/>
    <w:qFormat/>
    <w:pPr>
      <w:widowControl w:val="0"/>
      <w:jc w:val="both"/>
    </w:pPr>
    <w:rPr>
      <w:rFonts w:ascii="Calibri" w:eastAsia="宋体" w:hAnsi="Calibri" w:cs="Times New Roman"/>
      <w:kern w:val="2"/>
      <w:sz w:val="21"/>
      <w:szCs w:val="22"/>
    </w:rPr>
  </w:style>
  <w:style w:type="paragraph" w:customStyle="1" w:styleId="1c">
    <w:name w:val="正文文本_1"/>
    <w:basedOn w:val="a"/>
    <w:unhideWhenUsed/>
    <w:qFormat/>
    <w:pPr>
      <w:spacing w:after="120"/>
    </w:pPr>
    <w:rPr>
      <w:rFonts w:ascii="Calibri" w:hAnsi="Calibri"/>
      <w:szCs w:val="22"/>
    </w:rPr>
  </w:style>
  <w:style w:type="paragraph" w:styleId="28">
    <w:name w:val="Body Text First Indent 2"/>
    <w:basedOn w:val="a8"/>
    <w:link w:val="2Char2"/>
    <w:uiPriority w:val="99"/>
    <w:semiHidden/>
    <w:unhideWhenUsed/>
    <w:rsid w:val="003613BB"/>
    <w:pPr>
      <w:spacing w:after="120" w:line="240" w:lineRule="auto"/>
      <w:ind w:leftChars="200" w:left="420" w:firstLineChars="200" w:firstLine="420"/>
    </w:pPr>
    <w:rPr>
      <w:rFonts w:ascii="Times New Roman" w:hAnsi="Times New Roman"/>
      <w:spacing w:val="0"/>
      <w:sz w:val="21"/>
      <w:szCs w:val="24"/>
    </w:rPr>
  </w:style>
  <w:style w:type="character" w:customStyle="1" w:styleId="2Char2">
    <w:name w:val="正文首行缩进 2 Char"/>
    <w:basedOn w:val="Char11"/>
    <w:link w:val="28"/>
    <w:uiPriority w:val="99"/>
    <w:semiHidden/>
    <w:rsid w:val="003613BB"/>
    <w:rPr>
      <w:rFonts w:ascii="Times New Roman" w:eastAsia="宋体" w:hAnsi="Times New Roman" w:cs="Times New Roman"/>
      <w:spacing w:val="-4"/>
      <w:kern w:val="2"/>
      <w:sz w:val="21"/>
      <w:szCs w:val="24"/>
    </w:rPr>
  </w:style>
  <w:style w:type="paragraph" w:styleId="aff3">
    <w:name w:val="Normal (Web)"/>
    <w:basedOn w:val="a"/>
    <w:uiPriority w:val="99"/>
    <w:semiHidden/>
    <w:unhideWhenUsed/>
    <w:rsid w:val="006427EE"/>
    <w:pPr>
      <w:widowControl/>
      <w:spacing w:before="100" w:beforeAutospacing="1" w:after="100" w:afterAutospacing="1"/>
      <w:jc w:val="left"/>
    </w:pPr>
    <w:rPr>
      <w:rFonts w:ascii="宋体" w:hAnsi="宋体" w:cs="宋体"/>
      <w:kern w:val="0"/>
      <w:sz w:val="24"/>
    </w:rPr>
  </w:style>
  <w:style w:type="character" w:customStyle="1" w:styleId="bookmark-item">
    <w:name w:val="bookmark-item"/>
    <w:basedOn w:val="a0"/>
    <w:rsid w:val="006427EE"/>
  </w:style>
  <w:style w:type="table" w:customStyle="1" w:styleId="1d">
    <w:name w:val="网格型1"/>
    <w:basedOn w:val="a1"/>
    <w:next w:val="af0"/>
    <w:uiPriority w:val="59"/>
    <w:rsid w:val="00626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
    <w:basedOn w:val="a1"/>
    <w:next w:val="af0"/>
    <w:uiPriority w:val="59"/>
    <w:rsid w:val="00626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unhideWhenUsed="0" w:qFormat="1"/>
    <w:lsdException w:name="footnote text" w:semiHidden="1"/>
    <w:lsdException w:name="annotation text" w:uiPriority="0" w:unhideWhenUsed="0"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uiPriority="0" w:unhideWhenUsed="0" w:qFormat="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qFormat/>
    <w:pPr>
      <w:keepNext/>
      <w:keepLines/>
      <w:spacing w:before="340" w:after="330" w:line="576" w:lineRule="auto"/>
      <w:outlineLvl w:val="0"/>
    </w:pPr>
    <w:rPr>
      <w:b/>
      <w:bCs/>
      <w:kern w:val="44"/>
      <w:sz w:val="44"/>
      <w:szCs w:val="44"/>
    </w:rPr>
  </w:style>
  <w:style w:type="paragraph" w:styleId="2">
    <w:name w:val="heading 2"/>
    <w:basedOn w:val="a"/>
    <w:next w:val="a"/>
    <w:link w:val="2Char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line="600" w:lineRule="exact"/>
      <w:ind w:firstLineChars="200" w:firstLine="643"/>
      <w:outlineLvl w:val="2"/>
    </w:pPr>
    <w:rPr>
      <w:b/>
      <w:bCs/>
      <w:sz w:val="32"/>
      <w:szCs w:val="32"/>
    </w:rPr>
  </w:style>
  <w:style w:type="paragraph" w:styleId="4">
    <w:name w:val="heading 4"/>
    <w:basedOn w:val="a"/>
    <w:next w:val="a"/>
    <w:link w:val="4Char1"/>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1"/>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jc w:val="left"/>
    </w:pPr>
    <w:rPr>
      <w:rFonts w:ascii="Calibri" w:hAnsi="Calibri"/>
      <w:sz w:val="22"/>
      <w:szCs w:val="22"/>
    </w:rPr>
  </w:style>
  <w:style w:type="paragraph" w:styleId="a3">
    <w:name w:val="Normal Indent"/>
    <w:basedOn w:val="a"/>
    <w:uiPriority w:val="99"/>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Char1"/>
    <w:qFormat/>
    <w:rPr>
      <w:rFonts w:ascii="宋体"/>
      <w:sz w:val="18"/>
      <w:szCs w:val="18"/>
    </w:rPr>
  </w:style>
  <w:style w:type="paragraph" w:styleId="a6">
    <w:name w:val="annotation text"/>
    <w:basedOn w:val="a"/>
    <w:link w:val="Char2"/>
    <w:qFormat/>
    <w:pPr>
      <w:jc w:val="left"/>
    </w:pPr>
  </w:style>
  <w:style w:type="paragraph" w:styleId="30">
    <w:name w:val="Body Text 3"/>
    <w:basedOn w:val="a"/>
    <w:link w:val="3Char10"/>
    <w:uiPriority w:val="99"/>
    <w:unhideWhenUsed/>
    <w:qFormat/>
    <w:pPr>
      <w:spacing w:after="120"/>
    </w:pPr>
    <w:rPr>
      <w:sz w:val="16"/>
      <w:szCs w:val="16"/>
    </w:rPr>
  </w:style>
  <w:style w:type="paragraph" w:styleId="a7">
    <w:name w:val="Body Text"/>
    <w:basedOn w:val="a"/>
    <w:link w:val="Char10"/>
    <w:uiPriority w:val="99"/>
    <w:unhideWhenUsed/>
    <w:qFormat/>
    <w:pPr>
      <w:spacing w:after="120"/>
    </w:pPr>
  </w:style>
  <w:style w:type="paragraph" w:styleId="a8">
    <w:name w:val="Body Text Indent"/>
    <w:basedOn w:val="a"/>
    <w:link w:val="Char11"/>
    <w:qFormat/>
    <w:pPr>
      <w:spacing w:line="200" w:lineRule="exact"/>
      <w:ind w:firstLine="301"/>
    </w:pPr>
    <w:rPr>
      <w:rFonts w:ascii="宋体" w:hAnsi="Courier New"/>
      <w:spacing w:val="-4"/>
      <w:sz w:val="18"/>
      <w:szCs w:val="20"/>
    </w:rPr>
  </w:style>
  <w:style w:type="paragraph" w:styleId="50">
    <w:name w:val="toc 5"/>
    <w:basedOn w:val="a"/>
    <w:next w:val="a"/>
    <w:uiPriority w:val="39"/>
    <w:unhideWhenUsed/>
    <w:pPr>
      <w:jc w:val="left"/>
    </w:pPr>
    <w:rPr>
      <w:rFonts w:ascii="Calibri" w:hAnsi="Calibri"/>
      <w:sz w:val="22"/>
      <w:szCs w:val="22"/>
    </w:rPr>
  </w:style>
  <w:style w:type="paragraph" w:styleId="31">
    <w:name w:val="toc 3"/>
    <w:basedOn w:val="a"/>
    <w:next w:val="a"/>
    <w:uiPriority w:val="39"/>
    <w:unhideWhenUsed/>
    <w:qFormat/>
    <w:pPr>
      <w:jc w:val="left"/>
    </w:pPr>
    <w:rPr>
      <w:rFonts w:ascii="Calibri" w:hAnsi="Calibri"/>
      <w:smallCaps/>
      <w:sz w:val="22"/>
      <w:szCs w:val="22"/>
    </w:rPr>
  </w:style>
  <w:style w:type="paragraph" w:styleId="a9">
    <w:name w:val="Plain Text"/>
    <w:basedOn w:val="a"/>
    <w:link w:val="Char20"/>
    <w:qFormat/>
    <w:rPr>
      <w:rFonts w:ascii="宋体" w:hAnsi="Courier New"/>
      <w:szCs w:val="20"/>
    </w:rPr>
  </w:style>
  <w:style w:type="paragraph" w:styleId="8">
    <w:name w:val="toc 8"/>
    <w:basedOn w:val="a"/>
    <w:next w:val="a"/>
    <w:uiPriority w:val="39"/>
    <w:unhideWhenUsed/>
    <w:qFormat/>
    <w:pPr>
      <w:jc w:val="left"/>
    </w:pPr>
    <w:rPr>
      <w:rFonts w:ascii="Calibri" w:hAnsi="Calibri"/>
      <w:sz w:val="22"/>
      <w:szCs w:val="22"/>
    </w:rPr>
  </w:style>
  <w:style w:type="paragraph" w:styleId="aa">
    <w:name w:val="Date"/>
    <w:basedOn w:val="a"/>
    <w:next w:val="a"/>
    <w:link w:val="Char12"/>
    <w:qFormat/>
    <w:pPr>
      <w:ind w:leftChars="2500" w:left="100"/>
    </w:pPr>
  </w:style>
  <w:style w:type="paragraph" w:styleId="20">
    <w:name w:val="Body Text Indent 2"/>
    <w:basedOn w:val="a"/>
    <w:link w:val="2Char10"/>
    <w:qFormat/>
    <w:pPr>
      <w:spacing w:after="120" w:line="480" w:lineRule="auto"/>
      <w:ind w:leftChars="200" w:left="420"/>
    </w:pPr>
  </w:style>
  <w:style w:type="paragraph" w:styleId="ab">
    <w:name w:val="Balloon Text"/>
    <w:basedOn w:val="a"/>
    <w:link w:val="Char13"/>
    <w:qFormat/>
    <w:rPr>
      <w:sz w:val="18"/>
      <w:szCs w:val="18"/>
    </w:rPr>
  </w:style>
  <w:style w:type="paragraph" w:styleId="ac">
    <w:name w:val="footer"/>
    <w:basedOn w:val="a"/>
    <w:link w:val="Char"/>
    <w:uiPriority w:val="99"/>
    <w:unhideWhenUsed/>
    <w:qFormat/>
    <w:pPr>
      <w:tabs>
        <w:tab w:val="center" w:pos="4153"/>
        <w:tab w:val="right" w:pos="8306"/>
      </w:tabs>
      <w:snapToGrid w:val="0"/>
      <w:jc w:val="left"/>
    </w:pPr>
    <w:rPr>
      <w:sz w:val="18"/>
      <w:szCs w:val="18"/>
    </w:rPr>
  </w:style>
  <w:style w:type="paragraph" w:styleId="ad">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6">
    <w:name w:val="toc 6"/>
    <w:basedOn w:val="a"/>
    <w:next w:val="a"/>
    <w:uiPriority w:val="39"/>
    <w:unhideWhenUsed/>
    <w:qFormat/>
    <w:pPr>
      <w:jc w:val="left"/>
    </w:pPr>
    <w:rPr>
      <w:rFonts w:ascii="Calibri" w:hAnsi="Calibri"/>
      <w:sz w:val="22"/>
      <w:szCs w:val="22"/>
    </w:rPr>
  </w:style>
  <w:style w:type="paragraph" w:styleId="21">
    <w:name w:val="toc 2"/>
    <w:basedOn w:val="a"/>
    <w:next w:val="a"/>
    <w:uiPriority w:val="39"/>
    <w:qFormat/>
    <w:pPr>
      <w:jc w:val="left"/>
    </w:pPr>
    <w:rPr>
      <w:rFonts w:ascii="Calibri" w:hAnsi="Calibri"/>
      <w:b/>
      <w:bCs/>
      <w:smallCaps/>
      <w:sz w:val="22"/>
      <w:szCs w:val="22"/>
    </w:rPr>
  </w:style>
  <w:style w:type="paragraph" w:styleId="9">
    <w:name w:val="toc 9"/>
    <w:basedOn w:val="a"/>
    <w:next w:val="a"/>
    <w:uiPriority w:val="39"/>
    <w:unhideWhenUsed/>
    <w:qFormat/>
    <w:pPr>
      <w:jc w:val="left"/>
    </w:pPr>
    <w:rPr>
      <w:rFonts w:ascii="Calibri" w:hAnsi="Calibri"/>
      <w:sz w:val="22"/>
      <w:szCs w:val="22"/>
    </w:rPr>
  </w:style>
  <w:style w:type="paragraph" w:styleId="af">
    <w:name w:val="annotation subject"/>
    <w:basedOn w:val="a6"/>
    <w:next w:val="a6"/>
    <w:link w:val="Char14"/>
    <w:uiPriority w:val="99"/>
    <w:unhideWhenUsed/>
    <w:qFormat/>
    <w:rPr>
      <w:b/>
      <w:bCs/>
    </w:rPr>
  </w:style>
  <w:style w:type="table" w:styleId="af0">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Char0">
    <w:name w:val="页眉 Char"/>
    <w:basedOn w:val="a0"/>
    <w:link w:val="ad"/>
    <w:uiPriority w:val="99"/>
    <w:qFormat/>
    <w:rPr>
      <w:sz w:val="18"/>
      <w:szCs w:val="18"/>
    </w:rPr>
  </w:style>
  <w:style w:type="character" w:customStyle="1" w:styleId="Char">
    <w:name w:val="页脚 Char"/>
    <w:basedOn w:val="a0"/>
    <w:link w:val="ac"/>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uiPriority w:val="9"/>
    <w:semiHidden/>
    <w:qFormat/>
    <w:rPr>
      <w:rFonts w:asciiTheme="majorHAnsi" w:eastAsiaTheme="majorEastAsia" w:hAnsiTheme="majorHAnsi" w:cstheme="majorBidi"/>
      <w:b/>
      <w:bCs/>
      <w:sz w:val="28"/>
      <w:szCs w:val="28"/>
    </w:rPr>
  </w:style>
  <w:style w:type="character" w:customStyle="1" w:styleId="5Char">
    <w:name w:val="标题 5 Char"/>
    <w:basedOn w:val="a0"/>
    <w:uiPriority w:val="9"/>
    <w:semiHidden/>
    <w:qFormat/>
    <w:rPr>
      <w:rFonts w:ascii="Times New Roman" w:eastAsia="宋体" w:hAnsi="Times New Roman" w:cs="Times New Roman"/>
      <w:b/>
      <w:bCs/>
      <w:sz w:val="28"/>
      <w:szCs w:val="28"/>
    </w:rPr>
  </w:style>
  <w:style w:type="character" w:customStyle="1" w:styleId="1Char1">
    <w:name w:val="标题 1 Char1"/>
    <w:link w:val="1"/>
    <w:qFormat/>
    <w:rPr>
      <w:rFonts w:ascii="Times New Roman" w:eastAsia="宋体" w:hAnsi="Times New Roman" w:cs="Times New Roman"/>
      <w:b/>
      <w:bCs/>
      <w:kern w:val="44"/>
      <w:sz w:val="44"/>
      <w:szCs w:val="44"/>
    </w:rPr>
  </w:style>
  <w:style w:type="character" w:customStyle="1" w:styleId="2Char1">
    <w:name w:val="标题 2 Char1"/>
    <w:link w:val="2"/>
    <w:qFormat/>
    <w:rPr>
      <w:rFonts w:ascii="Arial" w:eastAsia="黑体" w:hAnsi="Arial" w:cs="Times New Roman"/>
      <w:b/>
      <w:bCs/>
      <w:sz w:val="32"/>
      <w:szCs w:val="32"/>
    </w:rPr>
  </w:style>
  <w:style w:type="character" w:customStyle="1" w:styleId="3Char1">
    <w:name w:val="标题 3 Char1"/>
    <w:link w:val="3"/>
    <w:qFormat/>
    <w:rPr>
      <w:rFonts w:ascii="Times New Roman" w:eastAsia="宋体" w:hAnsi="Times New Roman" w:cs="Times New Roman"/>
      <w:b/>
      <w:bCs/>
      <w:sz w:val="32"/>
      <w:szCs w:val="32"/>
    </w:rPr>
  </w:style>
  <w:style w:type="character" w:customStyle="1" w:styleId="4Char1">
    <w:name w:val="标题 4 Char1"/>
    <w:link w:val="4"/>
    <w:qFormat/>
    <w:rPr>
      <w:rFonts w:ascii="Arial" w:eastAsia="黑体" w:hAnsi="Times New Roman" w:cs="Times New Roman"/>
      <w:kern w:val="0"/>
      <w:sz w:val="28"/>
      <w:szCs w:val="20"/>
    </w:rPr>
  </w:style>
  <w:style w:type="character" w:customStyle="1" w:styleId="5Char1">
    <w:name w:val="标题 5 Char1"/>
    <w:link w:val="5"/>
    <w:uiPriority w:val="9"/>
    <w:qFormat/>
    <w:rPr>
      <w:rFonts w:ascii="Times New Roman" w:eastAsia="宋体" w:hAnsi="Times New Roman" w:cs="Times New Roman"/>
      <w:b/>
      <w:bCs/>
      <w:sz w:val="28"/>
      <w:szCs w:val="28"/>
    </w:rPr>
  </w:style>
  <w:style w:type="character" w:customStyle="1" w:styleId="Char3">
    <w:name w:val="文档结构图 Char"/>
    <w:basedOn w:val="a0"/>
    <w:uiPriority w:val="99"/>
    <w:semiHidden/>
    <w:qFormat/>
    <w:rPr>
      <w:rFonts w:ascii="宋体" w:eastAsia="宋体" w:hAnsi="Times New Roman" w:cs="Times New Roman"/>
      <w:sz w:val="18"/>
      <w:szCs w:val="18"/>
    </w:rPr>
  </w:style>
  <w:style w:type="character" w:customStyle="1" w:styleId="Char1">
    <w:name w:val="文档结构图 Char1"/>
    <w:link w:val="a5"/>
    <w:qFormat/>
    <w:rPr>
      <w:rFonts w:ascii="宋体" w:eastAsia="宋体" w:hAnsi="Times New Roman" w:cs="Times New Roman"/>
      <w:sz w:val="18"/>
      <w:szCs w:val="18"/>
    </w:rPr>
  </w:style>
  <w:style w:type="character" w:customStyle="1" w:styleId="Char4">
    <w:name w:val="批注文字 Char"/>
    <w:basedOn w:val="a0"/>
    <w:uiPriority w:val="99"/>
    <w:semiHidden/>
    <w:rPr>
      <w:rFonts w:ascii="Times New Roman" w:eastAsia="宋体" w:hAnsi="Times New Roman" w:cs="Times New Roman"/>
      <w:szCs w:val="24"/>
    </w:rPr>
  </w:style>
  <w:style w:type="character" w:customStyle="1" w:styleId="Char2">
    <w:name w:val="批注文字 Char2"/>
    <w:link w:val="a6"/>
    <w:rPr>
      <w:rFonts w:ascii="Times New Roman" w:eastAsia="宋体" w:hAnsi="Times New Roman" w:cs="Times New Roman"/>
      <w:szCs w:val="24"/>
    </w:rPr>
  </w:style>
  <w:style w:type="character" w:customStyle="1" w:styleId="3Char0">
    <w:name w:val="正文文本 3 Char"/>
    <w:basedOn w:val="a0"/>
    <w:uiPriority w:val="99"/>
    <w:semiHidden/>
    <w:qFormat/>
    <w:rPr>
      <w:rFonts w:ascii="Times New Roman" w:eastAsia="宋体" w:hAnsi="Times New Roman" w:cs="Times New Roman"/>
      <w:sz w:val="16"/>
      <w:szCs w:val="16"/>
    </w:rPr>
  </w:style>
  <w:style w:type="character" w:customStyle="1" w:styleId="3Char10">
    <w:name w:val="正文文本 3 Char1"/>
    <w:link w:val="30"/>
    <w:uiPriority w:val="99"/>
    <w:qFormat/>
    <w:rPr>
      <w:rFonts w:ascii="Times New Roman" w:eastAsia="宋体" w:hAnsi="Times New Roman" w:cs="Times New Roman"/>
      <w:sz w:val="16"/>
      <w:szCs w:val="16"/>
    </w:rPr>
  </w:style>
  <w:style w:type="character" w:customStyle="1" w:styleId="Char5">
    <w:name w:val="正文文本 Char"/>
    <w:basedOn w:val="a0"/>
    <w:uiPriority w:val="99"/>
    <w:semiHidden/>
    <w:rPr>
      <w:rFonts w:ascii="Times New Roman" w:eastAsia="宋体" w:hAnsi="Times New Roman" w:cs="Times New Roman"/>
      <w:szCs w:val="24"/>
    </w:rPr>
  </w:style>
  <w:style w:type="character" w:customStyle="1" w:styleId="Char10">
    <w:name w:val="正文文本 Char1"/>
    <w:link w:val="a7"/>
    <w:uiPriority w:val="99"/>
    <w:rPr>
      <w:rFonts w:ascii="Times New Roman" w:eastAsia="宋体" w:hAnsi="Times New Roman" w:cs="Times New Roman"/>
      <w:szCs w:val="24"/>
    </w:rPr>
  </w:style>
  <w:style w:type="character" w:customStyle="1" w:styleId="Char6">
    <w:name w:val="正文文本缩进 Char"/>
    <w:basedOn w:val="a0"/>
    <w:uiPriority w:val="99"/>
    <w:semiHidden/>
    <w:qFormat/>
    <w:rPr>
      <w:rFonts w:ascii="Times New Roman" w:eastAsia="宋体" w:hAnsi="Times New Roman" w:cs="Times New Roman"/>
      <w:szCs w:val="24"/>
    </w:rPr>
  </w:style>
  <w:style w:type="character" w:customStyle="1" w:styleId="Char11">
    <w:name w:val="正文文本缩进 Char1"/>
    <w:link w:val="a8"/>
    <w:qFormat/>
    <w:rPr>
      <w:rFonts w:ascii="宋体" w:eastAsia="宋体" w:hAnsi="Courier New" w:cs="Times New Roman"/>
      <w:spacing w:val="-4"/>
      <w:sz w:val="18"/>
      <w:szCs w:val="20"/>
    </w:rPr>
  </w:style>
  <w:style w:type="character" w:customStyle="1" w:styleId="Char7">
    <w:name w:val="纯文本 Char"/>
    <w:basedOn w:val="a0"/>
    <w:uiPriority w:val="99"/>
    <w:semiHidden/>
    <w:rPr>
      <w:rFonts w:ascii="宋体" w:eastAsia="宋体" w:hAnsi="Courier New" w:cs="Courier New"/>
      <w:szCs w:val="21"/>
    </w:rPr>
  </w:style>
  <w:style w:type="character" w:customStyle="1" w:styleId="Char20">
    <w:name w:val="纯文本 Char2"/>
    <w:link w:val="a9"/>
    <w:qFormat/>
    <w:rPr>
      <w:rFonts w:ascii="宋体" w:eastAsia="宋体" w:hAnsi="Courier New" w:cs="Times New Roman"/>
      <w:szCs w:val="20"/>
    </w:rPr>
  </w:style>
  <w:style w:type="character" w:customStyle="1" w:styleId="Char8">
    <w:name w:val="日期 Char"/>
    <w:basedOn w:val="a0"/>
    <w:uiPriority w:val="99"/>
    <w:semiHidden/>
    <w:qFormat/>
    <w:rPr>
      <w:rFonts w:ascii="Times New Roman" w:eastAsia="宋体" w:hAnsi="Times New Roman" w:cs="Times New Roman"/>
      <w:szCs w:val="24"/>
    </w:rPr>
  </w:style>
  <w:style w:type="character" w:customStyle="1" w:styleId="Char12">
    <w:name w:val="日期 Char1"/>
    <w:link w:val="aa"/>
    <w:qFormat/>
    <w:rPr>
      <w:rFonts w:ascii="Times New Roman" w:eastAsia="宋体" w:hAnsi="Times New Roman" w:cs="Times New Roman"/>
      <w:szCs w:val="24"/>
    </w:rPr>
  </w:style>
  <w:style w:type="character" w:customStyle="1" w:styleId="2Char0">
    <w:name w:val="正文文本缩进 2 Char"/>
    <w:basedOn w:val="a0"/>
    <w:uiPriority w:val="99"/>
    <w:semiHidden/>
    <w:qFormat/>
    <w:rPr>
      <w:rFonts w:ascii="Times New Roman" w:eastAsia="宋体" w:hAnsi="Times New Roman" w:cs="Times New Roman"/>
      <w:szCs w:val="24"/>
    </w:rPr>
  </w:style>
  <w:style w:type="character" w:customStyle="1" w:styleId="2Char10">
    <w:name w:val="正文文本缩进 2 Char1"/>
    <w:link w:val="20"/>
    <w:qFormat/>
    <w:rPr>
      <w:rFonts w:ascii="Times New Roman" w:eastAsia="宋体" w:hAnsi="Times New Roman" w:cs="Times New Roman"/>
      <w:szCs w:val="24"/>
    </w:rPr>
  </w:style>
  <w:style w:type="character" w:customStyle="1" w:styleId="Char9">
    <w:name w:val="批注框文本 Char"/>
    <w:basedOn w:val="a0"/>
    <w:uiPriority w:val="99"/>
    <w:semiHidden/>
    <w:qFormat/>
    <w:rPr>
      <w:rFonts w:ascii="Times New Roman" w:eastAsia="宋体" w:hAnsi="Times New Roman" w:cs="Times New Roman"/>
      <w:sz w:val="18"/>
      <w:szCs w:val="18"/>
    </w:rPr>
  </w:style>
  <w:style w:type="character" w:customStyle="1" w:styleId="Char13">
    <w:name w:val="批注框文本 Char1"/>
    <w:link w:val="ab"/>
    <w:qFormat/>
    <w:rPr>
      <w:rFonts w:ascii="Times New Roman" w:eastAsia="宋体" w:hAnsi="Times New Roman" w:cs="Times New Roman"/>
      <w:sz w:val="18"/>
      <w:szCs w:val="18"/>
    </w:rPr>
  </w:style>
  <w:style w:type="character" w:customStyle="1" w:styleId="22">
    <w:name w:val="页脚 字符2"/>
    <w:uiPriority w:val="99"/>
    <w:qFormat/>
    <w:rPr>
      <w:kern w:val="2"/>
      <w:sz w:val="18"/>
      <w:szCs w:val="18"/>
    </w:rPr>
  </w:style>
  <w:style w:type="character" w:customStyle="1" w:styleId="23">
    <w:name w:val="页眉 字符2"/>
    <w:uiPriority w:val="99"/>
    <w:qFormat/>
    <w:rPr>
      <w:kern w:val="2"/>
      <w:sz w:val="18"/>
      <w:szCs w:val="18"/>
    </w:rPr>
  </w:style>
  <w:style w:type="character" w:customStyle="1" w:styleId="Chara">
    <w:name w:val="批注主题 Char"/>
    <w:basedOn w:val="Char4"/>
    <w:uiPriority w:val="99"/>
    <w:semiHidden/>
    <w:qFormat/>
    <w:rPr>
      <w:rFonts w:ascii="Times New Roman" w:eastAsia="宋体" w:hAnsi="Times New Roman" w:cs="Times New Roman"/>
      <w:b/>
      <w:bCs/>
      <w:szCs w:val="24"/>
    </w:rPr>
  </w:style>
  <w:style w:type="character" w:customStyle="1" w:styleId="Char14">
    <w:name w:val="批注主题 Char1"/>
    <w:link w:val="af"/>
    <w:uiPriority w:val="99"/>
    <w:qFormat/>
    <w:rPr>
      <w:rFonts w:ascii="Times New Roman" w:eastAsia="宋体" w:hAnsi="Times New Roman" w:cs="Times New Roman"/>
      <w:b/>
      <w:bCs/>
      <w:szCs w:val="24"/>
    </w:rPr>
  </w:style>
  <w:style w:type="character" w:customStyle="1" w:styleId="af5">
    <w:name w:val="正文文本_"/>
    <w:link w:val="11"/>
    <w:qFormat/>
    <w:rPr>
      <w:rFonts w:ascii="MingLiU" w:eastAsia="MingLiU" w:hAnsi="MingLiU" w:cs="MingLiU"/>
      <w:spacing w:val="9"/>
      <w:sz w:val="19"/>
      <w:szCs w:val="19"/>
      <w:shd w:val="clear" w:color="auto" w:fill="FFFFFF"/>
    </w:rPr>
  </w:style>
  <w:style w:type="paragraph" w:customStyle="1" w:styleId="11">
    <w:name w:val="正文文本1"/>
    <w:basedOn w:val="a"/>
    <w:link w:val="af5"/>
    <w:qFormat/>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5">
    <w:name w:val="纯文本 Char1"/>
    <w:link w:val="12"/>
    <w:uiPriority w:val="99"/>
    <w:qFormat/>
    <w:rPr>
      <w:rFonts w:ascii="宋体" w:eastAsia="宋体" w:hAnsi="Courier New"/>
    </w:rPr>
  </w:style>
  <w:style w:type="paragraph" w:customStyle="1" w:styleId="12">
    <w:name w:val="纯文本1"/>
    <w:basedOn w:val="a"/>
    <w:link w:val="Char15"/>
    <w:qFormat/>
    <w:rPr>
      <w:rFonts w:ascii="宋体" w:hAnsi="Courier New" w:cstheme="minorBidi"/>
      <w:szCs w:val="22"/>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rPr>
      <w:rFonts w:ascii="宋体" w:eastAsia="宋体" w:hAnsi="Courier New"/>
      <w:kern w:val="2"/>
      <w:sz w:val="21"/>
      <w:lang w:val="en-US" w:eastAsia="zh-CN" w:bidi="ar-SA"/>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6">
    <w:name w:val="页脚 字符"/>
    <w:uiPriority w:val="99"/>
    <w:qFormat/>
    <w:rPr>
      <w:sz w:val="18"/>
      <w:szCs w:val="18"/>
    </w:rPr>
  </w:style>
  <w:style w:type="character" w:customStyle="1" w:styleId="af7">
    <w:name w:val="页眉 字符"/>
    <w:uiPriority w:val="99"/>
    <w:qFormat/>
    <w:rPr>
      <w:rFonts w:ascii="Times New Roman" w:hAnsi="Times New Roman"/>
      <w:kern w:val="2"/>
      <w:sz w:val="18"/>
      <w:szCs w:val="18"/>
    </w:rPr>
  </w:style>
  <w:style w:type="character" w:customStyle="1" w:styleId="13">
    <w:name w:val="批注文字 字符1"/>
    <w:qFormat/>
    <w:rPr>
      <w:rFonts w:ascii="Times New Roman" w:hAnsi="Times New Roman"/>
      <w:kern w:val="2"/>
      <w:sz w:val="21"/>
      <w:szCs w:val="24"/>
    </w:rPr>
  </w:style>
  <w:style w:type="character" w:customStyle="1" w:styleId="24">
    <w:name w:val="纯文本 字符2"/>
    <w:qFormat/>
    <w:rPr>
      <w:rFonts w:ascii="宋体" w:eastAsia="宋体" w:hAnsi="Courier New" w:cs="Courier New"/>
      <w:szCs w:val="21"/>
    </w:rPr>
  </w:style>
  <w:style w:type="paragraph" w:customStyle="1" w:styleId="Charb">
    <w:name w:val="Char"/>
    <w:basedOn w:val="a"/>
    <w:qFormat/>
    <w:rPr>
      <w:szCs w:val="21"/>
    </w:rPr>
  </w:style>
  <w:style w:type="paragraph" w:customStyle="1" w:styleId="CharCharCharCharCharCharChar">
    <w:name w:val="Char Char Char Char Char Char Char"/>
    <w:basedOn w:val="a"/>
    <w:qFormat/>
  </w:style>
  <w:style w:type="paragraph" w:customStyle="1" w:styleId="14">
    <w:name w:val="修订1"/>
    <w:qFormat/>
    <w:rPr>
      <w:rFonts w:ascii="Times New Roman" w:eastAsia="宋体" w:hAnsi="Times New Roman" w:cs="Times New Roman"/>
      <w:kern w:val="2"/>
      <w:sz w:val="21"/>
      <w:szCs w:val="24"/>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p0">
    <w:name w:val="p0"/>
    <w:basedOn w:val="a"/>
    <w:qFormat/>
    <w:pPr>
      <w:widowControl/>
    </w:pPr>
    <w:rPr>
      <w:kern w:val="0"/>
      <w:szCs w:val="21"/>
    </w:rPr>
  </w:style>
  <w:style w:type="paragraph" w:customStyle="1" w:styleId="CharCharChar">
    <w:name w:val="Char Char Char"/>
    <w:basedOn w:val="a"/>
    <w:qFormat/>
    <w:rPr>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qFormat/>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Char16">
    <w:name w:val="Char1"/>
    <w:basedOn w:val="a"/>
    <w:qFormat/>
  </w:style>
  <w:style w:type="paragraph" w:styleId="af8">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style>
  <w:style w:type="paragraph" w:customStyle="1" w:styleId="CharCharCharChar1">
    <w:name w:val="Char Char Char Char1"/>
    <w:basedOn w:val="a"/>
    <w:qFormat/>
    <w:pPr>
      <w:widowControl/>
      <w:spacing w:after="160" w:line="240" w:lineRule="exact"/>
      <w:jc w:val="left"/>
    </w:pPr>
  </w:style>
  <w:style w:type="paragraph" w:customStyle="1" w:styleId="af9">
    <w:name w:val="正文段"/>
    <w:basedOn w:val="a"/>
    <w:qFormat/>
    <w:pPr>
      <w:widowControl/>
      <w:snapToGrid w:val="0"/>
      <w:spacing w:afterLines="50" w:after="156"/>
      <w:ind w:firstLineChars="200" w:firstLine="200"/>
    </w:pPr>
    <w:rPr>
      <w:kern w:val="0"/>
      <w:sz w:val="24"/>
      <w:szCs w:val="20"/>
    </w:rPr>
  </w:style>
  <w:style w:type="paragraph" w:customStyle="1" w:styleId="15">
    <w:name w:val="列出段落1"/>
    <w:basedOn w:val="a"/>
    <w:uiPriority w:val="34"/>
    <w:qFormat/>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qFormat/>
  </w:style>
  <w:style w:type="character" w:customStyle="1" w:styleId="2CharChar">
    <w:name w:val="正文2 Char Char"/>
    <w:link w:val="25"/>
    <w:qFormat/>
    <w:rPr>
      <w:sz w:val="24"/>
    </w:rPr>
  </w:style>
  <w:style w:type="paragraph" w:customStyle="1" w:styleId="25">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afa">
    <w:name w:val="表格文字"/>
    <w:basedOn w:val="a"/>
    <w:next w:val="a7"/>
    <w:qFormat/>
    <w:pPr>
      <w:adjustRightInd w:val="0"/>
      <w:spacing w:line="420" w:lineRule="atLeast"/>
      <w:jc w:val="left"/>
      <w:textAlignment w:val="baseline"/>
    </w:pPr>
    <w:rPr>
      <w:kern w:val="0"/>
    </w:rPr>
  </w:style>
  <w:style w:type="character" w:customStyle="1" w:styleId="Char00">
    <w:name w:val="纯文本 Char_0"/>
    <w:link w:val="00"/>
    <w:qFormat/>
    <w:rPr>
      <w:rFonts w:ascii="宋体" w:hAnsi="Courier New"/>
      <w:szCs w:val="21"/>
      <w:lang w:val="en-US" w:eastAsia="zh-CN"/>
    </w:rPr>
  </w:style>
  <w:style w:type="paragraph" w:customStyle="1" w:styleId="00">
    <w:name w:val="纯文本_0_0"/>
    <w:basedOn w:val="a"/>
    <w:link w:val="Char00"/>
    <w:qFormat/>
    <w:rPr>
      <w:rFonts w:ascii="宋体" w:eastAsiaTheme="minorEastAsia" w:hAnsi="Courier New" w:cstheme="minorBidi"/>
      <w:szCs w:val="21"/>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6">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7">
    <w:name w:val="批注文字 Char1"/>
    <w:qFormat/>
    <w:rPr>
      <w:rFonts w:ascii="Times New Roman" w:hAnsi="Times New Roman"/>
      <w:kern w:val="2"/>
      <w:sz w:val="21"/>
      <w:szCs w:val="24"/>
    </w:rPr>
  </w:style>
  <w:style w:type="character" w:customStyle="1" w:styleId="17">
    <w:name w:val="标题 1 字符"/>
    <w:qFormat/>
    <w:rPr>
      <w:b/>
      <w:bCs/>
      <w:kern w:val="44"/>
      <w:sz w:val="44"/>
      <w:szCs w:val="44"/>
    </w:rPr>
  </w:style>
  <w:style w:type="character" w:customStyle="1" w:styleId="26">
    <w:name w:val="标题 2 字符"/>
    <w:qFormat/>
    <w:rPr>
      <w:rFonts w:ascii="Arial" w:eastAsia="黑体" w:hAnsi="Arial"/>
      <w:b/>
      <w:bCs/>
      <w:kern w:val="2"/>
      <w:sz w:val="32"/>
      <w:szCs w:val="32"/>
    </w:rPr>
  </w:style>
  <w:style w:type="character" w:customStyle="1" w:styleId="32">
    <w:name w:val="标题 3 字符"/>
    <w:qFormat/>
    <w:rPr>
      <w:b/>
      <w:bCs/>
      <w:kern w:val="2"/>
      <w:sz w:val="32"/>
      <w:szCs w:val="32"/>
    </w:rPr>
  </w:style>
  <w:style w:type="character" w:customStyle="1" w:styleId="41">
    <w:name w:val="标题 4 字符"/>
    <w:qFormat/>
    <w:rPr>
      <w:rFonts w:ascii="Arial" w:eastAsia="黑体"/>
      <w:sz w:val="28"/>
    </w:rPr>
  </w:style>
  <w:style w:type="character" w:customStyle="1" w:styleId="52">
    <w:name w:val="标题 5 字符"/>
    <w:uiPriority w:val="9"/>
    <w:qFormat/>
    <w:rPr>
      <w:b/>
      <w:bCs/>
      <w:kern w:val="2"/>
      <w:sz w:val="28"/>
      <w:szCs w:val="28"/>
    </w:rPr>
  </w:style>
  <w:style w:type="character" w:customStyle="1" w:styleId="afb">
    <w:name w:val="文档结构图 字符"/>
    <w:qFormat/>
    <w:rPr>
      <w:rFonts w:ascii="宋体"/>
      <w:kern w:val="2"/>
      <w:sz w:val="18"/>
      <w:szCs w:val="18"/>
    </w:rPr>
  </w:style>
  <w:style w:type="character" w:customStyle="1" w:styleId="afc">
    <w:name w:val="批注文字 字符"/>
    <w:qFormat/>
    <w:rPr>
      <w:kern w:val="2"/>
      <w:sz w:val="21"/>
      <w:szCs w:val="24"/>
    </w:rPr>
  </w:style>
  <w:style w:type="character" w:customStyle="1" w:styleId="33">
    <w:name w:val="正文文本 3 字符"/>
    <w:uiPriority w:val="99"/>
    <w:rPr>
      <w:kern w:val="2"/>
      <w:sz w:val="16"/>
      <w:szCs w:val="16"/>
    </w:rPr>
  </w:style>
  <w:style w:type="character" w:customStyle="1" w:styleId="afd">
    <w:name w:val="正文文本 字符"/>
    <w:uiPriority w:val="99"/>
    <w:rPr>
      <w:kern w:val="2"/>
      <w:sz w:val="21"/>
      <w:szCs w:val="24"/>
    </w:rPr>
  </w:style>
  <w:style w:type="character" w:customStyle="1" w:styleId="afe">
    <w:name w:val="正文文本缩进 字符"/>
    <w:rPr>
      <w:rFonts w:ascii="宋体" w:hAnsi="Courier New"/>
      <w:spacing w:val="-4"/>
      <w:kern w:val="2"/>
      <w:sz w:val="18"/>
    </w:rPr>
  </w:style>
  <w:style w:type="character" w:customStyle="1" w:styleId="aff">
    <w:name w:val="纯文本 字符"/>
    <w:qFormat/>
    <w:rPr>
      <w:rFonts w:ascii="宋体" w:hAnsi="Courier New"/>
      <w:kern w:val="2"/>
      <w:sz w:val="21"/>
    </w:rPr>
  </w:style>
  <w:style w:type="character" w:customStyle="1" w:styleId="aff0">
    <w:name w:val="日期 字符"/>
    <w:rPr>
      <w:kern w:val="2"/>
      <w:sz w:val="21"/>
      <w:szCs w:val="24"/>
    </w:rPr>
  </w:style>
  <w:style w:type="character" w:customStyle="1" w:styleId="27">
    <w:name w:val="正文文本缩进 2 字符"/>
    <w:rPr>
      <w:kern w:val="2"/>
      <w:sz w:val="21"/>
      <w:szCs w:val="24"/>
    </w:rPr>
  </w:style>
  <w:style w:type="character" w:customStyle="1" w:styleId="aff1">
    <w:name w:val="批注框文本 字符"/>
    <w:rPr>
      <w:kern w:val="2"/>
      <w:sz w:val="18"/>
      <w:szCs w:val="18"/>
    </w:rPr>
  </w:style>
  <w:style w:type="character" w:customStyle="1" w:styleId="18">
    <w:name w:val="页脚 字符1"/>
    <w:uiPriority w:val="99"/>
    <w:qFormat/>
    <w:rPr>
      <w:kern w:val="2"/>
      <w:sz w:val="18"/>
      <w:szCs w:val="18"/>
    </w:rPr>
  </w:style>
  <w:style w:type="character" w:customStyle="1" w:styleId="19">
    <w:name w:val="页眉 字符1"/>
    <w:uiPriority w:val="99"/>
    <w:qFormat/>
    <w:rPr>
      <w:kern w:val="2"/>
      <w:sz w:val="18"/>
      <w:szCs w:val="18"/>
    </w:rPr>
  </w:style>
  <w:style w:type="character" w:customStyle="1" w:styleId="aff2">
    <w:name w:val="批注主题 字符"/>
    <w:uiPriority w:val="99"/>
    <w:rPr>
      <w:b/>
      <w:bCs/>
      <w:kern w:val="2"/>
      <w:sz w:val="21"/>
      <w:szCs w:val="24"/>
    </w:rPr>
  </w:style>
  <w:style w:type="paragraph" w:customStyle="1" w:styleId="Style117">
    <w:name w:val="_Style 117"/>
    <w:pPr>
      <w:widowControl w:val="0"/>
      <w:jc w:val="both"/>
    </w:pPr>
    <w:rPr>
      <w:rFonts w:ascii="Times New Roman" w:eastAsia="宋体" w:hAnsi="Times New Roman" w:cs="Times New Roman"/>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1a">
    <w:name w:val="纯文本 字符1"/>
    <w:semiHidden/>
    <w:qFormat/>
    <w:locked/>
    <w:rPr>
      <w:rFonts w:ascii="宋体" w:hAnsi="Courier New"/>
      <w:kern w:val="2"/>
      <w:sz w:val="21"/>
    </w:rPr>
  </w:style>
  <w:style w:type="character" w:customStyle="1" w:styleId="410">
    <w:name w:val="标题 4 字符1"/>
    <w:semiHidden/>
    <w:locked/>
    <w:rPr>
      <w:rFonts w:ascii="Arial" w:eastAsia="黑体"/>
      <w:sz w:val="28"/>
    </w:rPr>
  </w:style>
  <w:style w:type="character" w:customStyle="1" w:styleId="210">
    <w:name w:val="标题 2 字符1"/>
    <w:semiHidden/>
    <w:locked/>
    <w:rPr>
      <w:rFonts w:ascii="Arial" w:eastAsia="黑体" w:hAnsi="Arial"/>
      <w:b/>
      <w:bCs/>
      <w:kern w:val="2"/>
      <w:sz w:val="32"/>
      <w:szCs w:val="32"/>
    </w:rPr>
  </w:style>
  <w:style w:type="character" w:customStyle="1" w:styleId="110">
    <w:name w:val="标题 1 字符1"/>
    <w:qFormat/>
    <w:locked/>
    <w:rPr>
      <w:b/>
      <w:bCs/>
      <w:kern w:val="44"/>
      <w:sz w:val="44"/>
      <w:szCs w:val="44"/>
    </w:rPr>
  </w:style>
  <w:style w:type="character" w:customStyle="1" w:styleId="310">
    <w:name w:val="标题 3 字符1"/>
    <w:semiHidden/>
    <w:qFormat/>
    <w:locked/>
    <w:rPr>
      <w:b/>
      <w:bCs/>
      <w:kern w:val="2"/>
      <w:sz w:val="32"/>
      <w:szCs w:val="32"/>
    </w:rPr>
  </w:style>
  <w:style w:type="character" w:customStyle="1" w:styleId="510">
    <w:name w:val="标题 5 字符1"/>
    <w:uiPriority w:val="9"/>
    <w:semiHidden/>
    <w:qFormat/>
    <w:locked/>
    <w:rPr>
      <w:b/>
      <w:bCs/>
      <w:kern w:val="2"/>
      <w:sz w:val="28"/>
      <w:szCs w:val="28"/>
    </w:rPr>
  </w:style>
  <w:style w:type="paragraph" w:customStyle="1" w:styleId="000">
    <w:name w:val="正文文本_0_0"/>
    <w:basedOn w:val="111"/>
    <w:qFormat/>
    <w:pPr>
      <w:spacing w:after="120"/>
    </w:pPr>
    <w:rPr>
      <w:rFonts w:ascii="Calibri" w:hAnsi="Calibri"/>
      <w:kern w:val="0"/>
      <w:sz w:val="20"/>
    </w:rPr>
  </w:style>
  <w:style w:type="paragraph" w:customStyle="1" w:styleId="111">
    <w:name w:val="正文_1_1"/>
    <w:qFormat/>
    <w:pPr>
      <w:widowControl w:val="0"/>
      <w:jc w:val="both"/>
    </w:pPr>
    <w:rPr>
      <w:rFonts w:ascii="Times New Roman" w:eastAsia="宋体" w:hAnsi="Times New Roman" w:cs="Times New Roman"/>
      <w:kern w:val="2"/>
      <w:sz w:val="21"/>
      <w:szCs w:val="24"/>
    </w:rPr>
  </w:style>
  <w:style w:type="paragraph" w:customStyle="1" w:styleId="42">
    <w:name w:val="正文_4"/>
    <w:qFormat/>
    <w:pPr>
      <w:widowControl w:val="0"/>
      <w:jc w:val="both"/>
    </w:pPr>
    <w:rPr>
      <w:rFonts w:ascii="Times New Roman" w:eastAsia="宋体" w:hAnsi="Times New Roman" w:cs="Times New Roman"/>
      <w:kern w:val="2"/>
      <w:sz w:val="21"/>
      <w:szCs w:val="24"/>
    </w:rPr>
  </w:style>
  <w:style w:type="paragraph" w:customStyle="1" w:styleId="34">
    <w:name w:val="正文_3"/>
    <w:qFormat/>
    <w:pPr>
      <w:widowControl w:val="0"/>
      <w:jc w:val="both"/>
    </w:pPr>
    <w:rPr>
      <w:rFonts w:ascii="Times New Roman" w:eastAsia="宋体" w:hAnsi="Times New Roman" w:cs="Times New Roman"/>
      <w:kern w:val="2"/>
      <w:sz w:val="21"/>
      <w:szCs w:val="24"/>
    </w:rPr>
  </w:style>
  <w:style w:type="paragraph" w:customStyle="1" w:styleId="1b">
    <w:name w:val="正文_1"/>
    <w:next w:val="a"/>
    <w:qFormat/>
    <w:pPr>
      <w:widowControl w:val="0"/>
      <w:jc w:val="both"/>
    </w:pPr>
    <w:rPr>
      <w:rFonts w:ascii="Calibri" w:eastAsia="宋体" w:hAnsi="Calibri" w:cs="Times New Roman"/>
      <w:kern w:val="2"/>
      <w:sz w:val="21"/>
      <w:szCs w:val="22"/>
    </w:rPr>
  </w:style>
  <w:style w:type="paragraph" w:customStyle="1" w:styleId="Normal0">
    <w:name w:val="Normal_0"/>
    <w:qFormat/>
    <w:rPr>
      <w:rFonts w:ascii="Times New Roman" w:eastAsia="Times New Roman" w:hAnsi="Times New Roman" w:cs="Times New Roman"/>
      <w:sz w:val="24"/>
      <w:szCs w:val="24"/>
    </w:rPr>
  </w:style>
  <w:style w:type="paragraph" w:customStyle="1" w:styleId="411">
    <w:name w:val="正文_4_1"/>
    <w:qFormat/>
    <w:pPr>
      <w:widowControl w:val="0"/>
      <w:jc w:val="both"/>
    </w:pPr>
    <w:rPr>
      <w:rFonts w:ascii="Calibri" w:eastAsia="宋体" w:hAnsi="Calibri" w:cs="Times New Roman"/>
      <w:kern w:val="2"/>
      <w:sz w:val="21"/>
      <w:szCs w:val="22"/>
    </w:rPr>
  </w:style>
  <w:style w:type="paragraph" w:customStyle="1" w:styleId="1c">
    <w:name w:val="正文文本_1"/>
    <w:basedOn w:val="a"/>
    <w:unhideWhenUsed/>
    <w:qFormat/>
    <w:pPr>
      <w:spacing w:after="120"/>
    </w:pPr>
    <w:rPr>
      <w:rFonts w:ascii="Calibri" w:hAnsi="Calibri"/>
      <w:szCs w:val="22"/>
    </w:rPr>
  </w:style>
  <w:style w:type="paragraph" w:styleId="28">
    <w:name w:val="Body Text First Indent 2"/>
    <w:basedOn w:val="a8"/>
    <w:link w:val="2Char2"/>
    <w:uiPriority w:val="99"/>
    <w:semiHidden/>
    <w:unhideWhenUsed/>
    <w:rsid w:val="003613BB"/>
    <w:pPr>
      <w:spacing w:after="120" w:line="240" w:lineRule="auto"/>
      <w:ind w:leftChars="200" w:left="420" w:firstLineChars="200" w:firstLine="420"/>
    </w:pPr>
    <w:rPr>
      <w:rFonts w:ascii="Times New Roman" w:hAnsi="Times New Roman"/>
      <w:spacing w:val="0"/>
      <w:sz w:val="21"/>
      <w:szCs w:val="24"/>
    </w:rPr>
  </w:style>
  <w:style w:type="character" w:customStyle="1" w:styleId="2Char2">
    <w:name w:val="正文首行缩进 2 Char"/>
    <w:basedOn w:val="Char11"/>
    <w:link w:val="28"/>
    <w:uiPriority w:val="99"/>
    <w:semiHidden/>
    <w:rsid w:val="003613BB"/>
    <w:rPr>
      <w:rFonts w:ascii="Times New Roman" w:eastAsia="宋体" w:hAnsi="Times New Roman" w:cs="Times New Roman"/>
      <w:spacing w:val="-4"/>
      <w:kern w:val="2"/>
      <w:sz w:val="21"/>
      <w:szCs w:val="24"/>
    </w:rPr>
  </w:style>
  <w:style w:type="paragraph" w:styleId="aff3">
    <w:name w:val="Normal (Web)"/>
    <w:basedOn w:val="a"/>
    <w:uiPriority w:val="99"/>
    <w:semiHidden/>
    <w:unhideWhenUsed/>
    <w:rsid w:val="006427EE"/>
    <w:pPr>
      <w:widowControl/>
      <w:spacing w:before="100" w:beforeAutospacing="1" w:after="100" w:afterAutospacing="1"/>
      <w:jc w:val="left"/>
    </w:pPr>
    <w:rPr>
      <w:rFonts w:ascii="宋体" w:hAnsi="宋体" w:cs="宋体"/>
      <w:kern w:val="0"/>
      <w:sz w:val="24"/>
    </w:rPr>
  </w:style>
  <w:style w:type="character" w:customStyle="1" w:styleId="bookmark-item">
    <w:name w:val="bookmark-item"/>
    <w:basedOn w:val="a0"/>
    <w:rsid w:val="006427EE"/>
  </w:style>
  <w:style w:type="table" w:customStyle="1" w:styleId="1d">
    <w:name w:val="网格型1"/>
    <w:basedOn w:val="a1"/>
    <w:next w:val="af0"/>
    <w:uiPriority w:val="59"/>
    <w:rsid w:val="00626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
    <w:basedOn w:val="a1"/>
    <w:next w:val="af0"/>
    <w:uiPriority w:val="59"/>
    <w:rsid w:val="00626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995223">
      <w:bodyDiv w:val="1"/>
      <w:marLeft w:val="0"/>
      <w:marRight w:val="0"/>
      <w:marTop w:val="0"/>
      <w:marBottom w:val="0"/>
      <w:divBdr>
        <w:top w:val="none" w:sz="0" w:space="0" w:color="auto"/>
        <w:left w:val="none" w:sz="0" w:space="0" w:color="auto"/>
        <w:bottom w:val="none" w:sz="0" w:space="0" w:color="auto"/>
        <w:right w:val="none" w:sz="0" w:space="0" w:color="auto"/>
      </w:divBdr>
    </w:div>
    <w:div w:id="1392577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search/c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cgp-xinjiang.gov.cn&#65289;&#25919;&#37319;"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xinjiang.gov.cn&#65289;&#25919;&#373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B721-C89A-44EF-99BB-6B91EA8F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107</Pages>
  <Words>9768</Words>
  <Characters>55679</Characters>
  <Application>Microsoft Office Word</Application>
  <DocSecurity>0</DocSecurity>
  <Lines>463</Lines>
  <Paragraphs>130</Paragraphs>
  <ScaleCrop>false</ScaleCrop>
  <Company>微软中国</Company>
  <LinksUpToDate>false</LinksUpToDate>
  <CharactersWithSpaces>65317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978911913@qq.com</dc:creator>
  <cp:lastModifiedBy>PC</cp:lastModifiedBy>
  <cp:revision>101</cp:revision>
  <cp:lastPrinted>2023-07-24T05:39:00Z</cp:lastPrinted>
  <dcterms:created xsi:type="dcterms:W3CDTF">2023-07-12T10:28:00Z</dcterms:created>
  <dcterms:modified xsi:type="dcterms:W3CDTF">2023-07-24T08:41:00Z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A554F3426E8B42A88D4354B11744CE3A_12</vt:lpwstr>
  </property>
</Properties>
</file>