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spacing w:before="0" w:after="0" w:line="480" w:lineRule="exact"/>
        <w:jc w:val="center"/>
        <w:outlineLvl w:val="9"/>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b/>
          <w:bCs/>
          <w:color w:val="auto"/>
          <w:sz w:val="32"/>
          <w:szCs w:val="32"/>
          <w:lang w:val="en-US" w:eastAsia="zh-CN"/>
        </w:rPr>
        <w:t>疏附县公安局采购机关食材项目</w:t>
      </w:r>
    </w:p>
    <w:p>
      <w:pPr>
        <w:tabs>
          <w:tab w:val="left" w:pos="0"/>
          <w:tab w:val="left" w:pos="3165"/>
          <w:tab w:val="center" w:pos="4153"/>
        </w:tabs>
        <w:spacing w:before="0" w:after="0" w:line="480" w:lineRule="exact"/>
        <w:jc w:val="center"/>
        <w:outlineLvl w:val="9"/>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b/>
          <w:bCs/>
          <w:color w:val="auto"/>
          <w:sz w:val="32"/>
          <w:szCs w:val="32"/>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20" w:lineRule="exact"/>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20" w:lineRule="exact"/>
        <w:ind w:firstLine="480" w:firstLineChars="200"/>
        <w:rPr>
          <w:rFonts w:hint="eastAsia" w:ascii="微软雅黑" w:hAnsi="微软雅黑" w:eastAsia="微软雅黑" w:cs="微软雅黑"/>
          <w:b/>
          <w:bCs/>
          <w:color w:val="auto"/>
          <w:sz w:val="24"/>
          <w:szCs w:val="24"/>
        </w:rPr>
      </w:pPr>
      <w:bookmarkStart w:id="0" w:name="_Toc35393621"/>
      <w:bookmarkStart w:id="1" w:name="_Toc35393790"/>
      <w:bookmarkStart w:id="2" w:name="_Toc20970"/>
      <w:bookmarkStart w:id="3" w:name="_Toc28359002"/>
      <w:bookmarkStart w:id="4" w:name="_Toc28217"/>
      <w:bookmarkStart w:id="5" w:name="_Toc28253"/>
      <w:bookmarkStart w:id="6" w:name="_Toc28359079"/>
      <w:r>
        <w:rPr>
          <w:rFonts w:hint="eastAsia" w:ascii="微软雅黑" w:hAnsi="微软雅黑" w:eastAsia="微软雅黑" w:cs="微软雅黑"/>
          <w:color w:val="auto"/>
          <w:sz w:val="24"/>
          <w:szCs w:val="24"/>
          <w:u w:val="single"/>
          <w:lang w:val="en-US" w:eastAsia="zh-CN"/>
        </w:rPr>
        <w:t>疏附县公安局采购机关食材项目</w:t>
      </w:r>
      <w:r>
        <w:rPr>
          <w:rFonts w:hint="eastAsia" w:ascii="微软雅黑" w:hAnsi="微软雅黑" w:eastAsia="微软雅黑" w:cs="微软雅黑"/>
          <w:color w:val="auto"/>
          <w:sz w:val="24"/>
          <w:szCs w:val="24"/>
        </w:rPr>
        <w:t>的潜在供应商应在</w:t>
      </w:r>
      <w:r>
        <w:rPr>
          <w:rFonts w:hint="eastAsia" w:ascii="微软雅黑" w:hAnsi="微软雅黑" w:eastAsia="微软雅黑" w:cs="微软雅黑"/>
          <w:color w:val="auto"/>
          <w:sz w:val="24"/>
          <w:szCs w:val="24"/>
          <w:u w:val="none"/>
          <w:lang w:val="en-US" w:eastAsia="zh-CN"/>
        </w:rPr>
        <w:t xml:space="preserve">政采云平台（https://login.zcygov.cn/user-login/#/login） </w:t>
      </w:r>
      <w:r>
        <w:rPr>
          <w:rFonts w:hint="eastAsia" w:ascii="微软雅黑" w:hAnsi="微软雅黑" w:eastAsia="微软雅黑" w:cs="微软雅黑"/>
          <w:color w:val="auto"/>
          <w:sz w:val="24"/>
          <w:szCs w:val="24"/>
          <w:u w:val="none"/>
        </w:rPr>
        <w:t>获取</w:t>
      </w:r>
      <w:r>
        <w:rPr>
          <w:rFonts w:hint="eastAsia" w:ascii="微软雅黑" w:hAnsi="微软雅黑" w:eastAsia="微软雅黑" w:cs="微软雅黑"/>
          <w:color w:val="auto"/>
          <w:sz w:val="24"/>
          <w:szCs w:val="24"/>
        </w:rPr>
        <w:t>招标文件，并于2023年</w:t>
      </w:r>
      <w:r>
        <w:rPr>
          <w:rFonts w:hint="eastAsia" w:ascii="微软雅黑" w:hAnsi="微软雅黑" w:eastAsia="微软雅黑" w:cs="微软雅黑"/>
          <w:color w:val="auto"/>
          <w:sz w:val="24"/>
          <w:szCs w:val="24"/>
          <w:lang w:val="en-US" w:eastAsia="zh-CN"/>
        </w:rPr>
        <w:t>8月24日11：00</w:t>
      </w:r>
      <w:r>
        <w:rPr>
          <w:rFonts w:hint="eastAsia" w:ascii="微软雅黑" w:hAnsi="微软雅黑" w:eastAsia="微软雅黑" w:cs="微软雅黑"/>
          <w:bCs/>
          <w:sz w:val="24"/>
        </w:rPr>
        <w:t>（北京时间）</w:t>
      </w:r>
      <w:r>
        <w:rPr>
          <w:rFonts w:hint="eastAsia" w:ascii="微软雅黑" w:hAnsi="微软雅黑" w:eastAsia="微软雅黑" w:cs="微软雅黑"/>
          <w:bCs/>
          <w:color w:val="auto"/>
          <w:sz w:val="24"/>
          <w:szCs w:val="24"/>
        </w:rPr>
        <w:t>前</w:t>
      </w:r>
      <w:r>
        <w:rPr>
          <w:rFonts w:hint="eastAsia" w:ascii="微软雅黑" w:hAnsi="微软雅黑" w:eastAsia="微软雅黑" w:cs="微软雅黑"/>
          <w:bCs/>
          <w:color w:val="auto"/>
          <w:sz w:val="24"/>
          <w:szCs w:val="24"/>
          <w:lang w:eastAsia="zh-CN"/>
        </w:rPr>
        <w:t>上传</w:t>
      </w:r>
      <w:r>
        <w:rPr>
          <w:rFonts w:hint="eastAsia" w:ascii="微软雅黑" w:hAnsi="微软雅黑" w:eastAsia="微软雅黑" w:cs="微软雅黑"/>
          <w:bCs/>
          <w:color w:val="auto"/>
          <w:sz w:val="24"/>
          <w:szCs w:val="24"/>
        </w:rPr>
        <w:t>投标文件</w:t>
      </w:r>
      <w:r>
        <w:rPr>
          <w:rFonts w:hint="eastAsia" w:ascii="微软雅黑" w:hAnsi="微软雅黑" w:eastAsia="微软雅黑" w:cs="微软雅黑"/>
          <w:color w:val="auto"/>
          <w:sz w:val="24"/>
          <w:szCs w:val="24"/>
        </w:rPr>
        <w:t>。</w:t>
      </w:r>
    </w:p>
    <w:bookmarkEnd w:id="0"/>
    <w:bookmarkEnd w:id="1"/>
    <w:bookmarkEnd w:id="2"/>
    <w:bookmarkEnd w:id="3"/>
    <w:bookmarkEnd w:id="4"/>
    <w:bookmarkEnd w:id="5"/>
    <w:bookmarkEnd w:id="6"/>
    <w:p>
      <w:pPr>
        <w:keepNext w:val="0"/>
        <w:keepLines w:val="0"/>
        <w:pageBreakBefore w:val="0"/>
        <w:widowControl w:val="0"/>
        <w:kinsoku/>
        <w:wordWrap/>
        <w:overflowPunct/>
        <w:topLinePunct w:val="0"/>
        <w:autoSpaceDE/>
        <w:autoSpaceDN/>
        <w:bidi w:val="0"/>
        <w:adjustRightInd/>
        <w:snapToGrid/>
        <w:spacing w:line="320" w:lineRule="exact"/>
        <w:jc w:val="both"/>
        <w:outlineLvl w:val="9"/>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一、项目基本情况</w:t>
      </w:r>
    </w:p>
    <w:p>
      <w:pPr>
        <w:spacing w:line="340" w:lineRule="exact"/>
        <w:ind w:firstLine="480" w:firstLineChars="200"/>
        <w:rPr>
          <w:rFonts w:hint="eastAsia" w:ascii="微软雅黑" w:hAnsi="微软雅黑" w:eastAsia="微软雅黑" w:cs="微软雅黑"/>
          <w:color w:val="auto"/>
          <w:sz w:val="24"/>
          <w:szCs w:val="24"/>
        </w:rPr>
      </w:pPr>
      <w:bookmarkStart w:id="7" w:name="_Toc28359003"/>
      <w:bookmarkStart w:id="8" w:name="_Toc13688"/>
      <w:bookmarkStart w:id="9" w:name="_Toc35393791"/>
      <w:bookmarkStart w:id="10" w:name="_Toc29506"/>
      <w:bookmarkStart w:id="11" w:name="_Toc35393622"/>
      <w:bookmarkStart w:id="12" w:name="_Toc19260"/>
      <w:bookmarkStart w:id="13" w:name="_Toc1145"/>
      <w:bookmarkStart w:id="14" w:name="_Toc28359080"/>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sz w:val="24"/>
          <w:lang w:val="en-US" w:eastAsia="zh-CN"/>
        </w:rPr>
        <w:t>23GJ-(GK)064</w:t>
      </w:r>
    </w:p>
    <w:p>
      <w:pPr>
        <w:spacing w:line="34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sz w:val="24"/>
          <w:lang w:val="en-US" w:eastAsia="zh-CN"/>
        </w:rPr>
        <w:t>疏附县公安局采购机关食材项目</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3、采购方式：公开招标</w:t>
      </w:r>
    </w:p>
    <w:p>
      <w:pPr>
        <w:spacing w:line="340" w:lineRule="exact"/>
        <w:ind w:firstLine="480" w:firstLineChars="200"/>
        <w:rPr>
          <w:rFonts w:hint="default" w:ascii="微软雅黑" w:hAnsi="微软雅黑" w:eastAsia="微软雅黑" w:cs="微软雅黑"/>
          <w:sz w:val="24"/>
          <w:lang w:val="en-US" w:eastAsia="zh-CN"/>
        </w:rPr>
      </w:pPr>
      <w:r>
        <w:rPr>
          <w:rFonts w:hint="eastAsia" w:ascii="微软雅黑" w:hAnsi="微软雅黑" w:eastAsia="微软雅黑" w:cs="微软雅黑"/>
          <w:color w:val="auto"/>
          <w:sz w:val="24"/>
          <w:szCs w:val="24"/>
          <w:lang w:val="en-US" w:eastAsia="zh-CN"/>
        </w:rPr>
        <w:t>4、预算金额（元）：</w:t>
      </w:r>
      <w:r>
        <w:rPr>
          <w:rFonts w:hint="eastAsia" w:ascii="微软雅黑" w:hAnsi="微软雅黑" w:eastAsia="微软雅黑" w:cs="微软雅黑"/>
          <w:color w:val="auto"/>
          <w:sz w:val="24"/>
          <w:lang w:val="en-US" w:eastAsia="zh-CN"/>
        </w:rPr>
        <w:t>1800000</w:t>
      </w:r>
    </w:p>
    <w:p>
      <w:pPr>
        <w:spacing w:line="340" w:lineRule="exact"/>
        <w:ind w:firstLine="480" w:firstLineChars="200"/>
        <w:rPr>
          <w:rFonts w:hint="default" w:ascii="微软雅黑" w:hAnsi="微软雅黑" w:eastAsia="微软雅黑" w:cs="微软雅黑"/>
          <w:sz w:val="24"/>
          <w:lang w:val="en-US" w:eastAsia="zh-CN"/>
        </w:rPr>
      </w:pPr>
      <w:r>
        <w:rPr>
          <w:rFonts w:hint="eastAsia" w:ascii="微软雅黑" w:hAnsi="微软雅黑" w:eastAsia="微软雅黑" w:cs="微软雅黑"/>
          <w:color w:val="auto"/>
          <w:sz w:val="24"/>
          <w:szCs w:val="24"/>
          <w:lang w:val="en-US" w:eastAsia="zh-CN"/>
        </w:rPr>
        <w:t>5、最高限价（元）：</w:t>
      </w:r>
      <w:r>
        <w:rPr>
          <w:rFonts w:hint="eastAsia" w:ascii="微软雅黑" w:hAnsi="微软雅黑" w:eastAsia="微软雅黑" w:cs="微软雅黑"/>
          <w:color w:val="auto"/>
          <w:sz w:val="24"/>
          <w:lang w:val="en-US" w:eastAsia="zh-CN"/>
        </w:rPr>
        <w:t>1800000</w:t>
      </w:r>
    </w:p>
    <w:p>
      <w:pPr>
        <w:spacing w:line="34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采购需求：</w:t>
      </w:r>
    </w:p>
    <w:p>
      <w:pPr>
        <w:spacing w:line="34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sz w:val="24"/>
        </w:rPr>
        <w:t>标项名称：</w:t>
      </w:r>
      <w:r>
        <w:rPr>
          <w:rFonts w:hint="eastAsia" w:ascii="微软雅黑" w:hAnsi="微软雅黑" w:eastAsia="微软雅黑" w:cs="微软雅黑"/>
          <w:sz w:val="24"/>
          <w:lang w:val="en-US" w:eastAsia="zh-CN"/>
        </w:rPr>
        <w:t>疏附县公安局采购机关食材项目</w:t>
      </w:r>
    </w:p>
    <w:p>
      <w:pPr>
        <w:spacing w:line="34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数量：一批</w:t>
      </w:r>
    </w:p>
    <w:p>
      <w:pPr>
        <w:spacing w:line="340" w:lineRule="exact"/>
        <w:ind w:firstLine="480" w:firstLineChars="200"/>
        <w:rPr>
          <w:rFonts w:hint="default" w:ascii="微软雅黑" w:hAnsi="微软雅黑" w:eastAsia="微软雅黑" w:cs="微软雅黑"/>
          <w:sz w:val="24"/>
          <w:lang w:val="en-US" w:eastAsia="zh-CN"/>
        </w:rPr>
      </w:pPr>
      <w:r>
        <w:rPr>
          <w:rFonts w:hint="eastAsia" w:ascii="微软雅黑" w:hAnsi="微软雅黑" w:eastAsia="微软雅黑" w:cs="微软雅黑"/>
          <w:sz w:val="24"/>
        </w:rPr>
        <w:t>预算金额(元)：</w:t>
      </w:r>
      <w:r>
        <w:rPr>
          <w:rFonts w:hint="eastAsia" w:ascii="微软雅黑" w:hAnsi="微软雅黑" w:eastAsia="微软雅黑" w:cs="微软雅黑"/>
          <w:color w:val="auto"/>
          <w:sz w:val="24"/>
          <w:lang w:val="en-US" w:eastAsia="zh-CN"/>
        </w:rPr>
        <w:t>1800000</w:t>
      </w:r>
    </w:p>
    <w:p>
      <w:pPr>
        <w:spacing w:line="340" w:lineRule="exact"/>
        <w:ind w:firstLine="480" w:firstLineChars="200"/>
        <w:rPr>
          <w:rFonts w:hint="eastAsia" w:ascii="微软雅黑" w:hAnsi="微软雅黑" w:eastAsia="微软雅黑" w:cs="微软雅黑"/>
          <w:sz w:val="24"/>
          <w:lang w:val="en-US" w:eastAsia="zh-CN"/>
        </w:rPr>
      </w:pPr>
      <w:r>
        <w:rPr>
          <w:rFonts w:hint="eastAsia" w:ascii="微软雅黑" w:hAnsi="微软雅黑" w:eastAsia="微软雅黑" w:cs="微软雅黑"/>
          <w:sz w:val="24"/>
        </w:rPr>
        <w:t>简要规格描述或项目基本概况介绍、用途：</w:t>
      </w:r>
      <w:r>
        <w:rPr>
          <w:rFonts w:hint="eastAsia" w:ascii="微软雅黑" w:hAnsi="微软雅黑" w:eastAsia="微软雅黑" w:cs="微软雅黑"/>
          <w:sz w:val="24"/>
          <w:lang w:val="en-US" w:eastAsia="zh-CN"/>
        </w:rPr>
        <w:t>详见招标文件。</w:t>
      </w:r>
    </w:p>
    <w:p>
      <w:pPr>
        <w:spacing w:line="34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备注：无</w:t>
      </w:r>
    </w:p>
    <w:p>
      <w:pPr>
        <w:spacing w:line="34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合同履约期限：详见招标文件。</w:t>
      </w:r>
    </w:p>
    <w:p>
      <w:pPr>
        <w:spacing w:line="3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sz w:val="24"/>
        </w:rPr>
        <w:t>6、本项目不接受联合体投标。</w:t>
      </w:r>
    </w:p>
    <w:bookmarkEnd w:id="7"/>
    <w:bookmarkEnd w:id="8"/>
    <w:bookmarkEnd w:id="9"/>
    <w:bookmarkEnd w:id="10"/>
    <w:bookmarkEnd w:id="11"/>
    <w:bookmarkEnd w:id="12"/>
    <w:bookmarkEnd w:id="13"/>
    <w:bookmarkEnd w:id="14"/>
    <w:p>
      <w:pPr>
        <w:keepNext w:val="0"/>
        <w:keepLines w:val="0"/>
        <w:pageBreakBefore w:val="0"/>
        <w:widowControl w:val="0"/>
        <w:kinsoku/>
        <w:wordWrap/>
        <w:overflowPunct/>
        <w:topLinePunct w:val="0"/>
        <w:bidi w:val="0"/>
        <w:snapToGrid/>
        <w:spacing w:line="320" w:lineRule="exact"/>
        <w:jc w:val="both"/>
        <w:outlineLvl w:val="9"/>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二、</w:t>
      </w:r>
      <w:r>
        <w:rPr>
          <w:rFonts w:hint="eastAsia" w:ascii="微软雅黑" w:hAnsi="微软雅黑" w:eastAsia="微软雅黑" w:cs="微软雅黑"/>
          <w:b/>
          <w:color w:val="auto"/>
          <w:sz w:val="24"/>
          <w:szCs w:val="24"/>
          <w:lang w:eastAsia="zh-CN"/>
        </w:rPr>
        <w:t>投标供应商</w:t>
      </w:r>
      <w:r>
        <w:rPr>
          <w:rFonts w:hint="eastAsia" w:ascii="微软雅黑" w:hAnsi="微软雅黑" w:eastAsia="微软雅黑" w:cs="微软雅黑"/>
          <w:b/>
          <w:color w:val="auto"/>
          <w:sz w:val="24"/>
          <w:szCs w:val="24"/>
        </w:rPr>
        <w:t>资格要求：</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1.满足《中华人民共和国政府采购法》第二十二条规定；</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lang w:eastAsia="zh-CN"/>
        </w:rPr>
        <w:t>具有有效的法人或其他组织的营业执照等证明文件、自然人的身份证明（个体工商户应该要求其提供有效的个体工商户营业执照、企业应提供工商部门注册的企业法人营业执照）</w:t>
      </w:r>
      <w:r>
        <w:rPr>
          <w:rFonts w:hint="eastAsia" w:ascii="微软雅黑" w:hAnsi="微软雅黑" w:eastAsia="微软雅黑" w:cs="微软雅黑"/>
          <w:color w:val="auto"/>
          <w:sz w:val="24"/>
          <w:szCs w:val="24"/>
          <w:lang w:val="en-US" w:eastAsia="zh-CN"/>
        </w:rPr>
        <w:t>；</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（2）法定代表人资格证明；</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（3）近两年任意一年的财务审计报告，成立时间未满十二个月的公司提供近三个月内任意一个月的银行资信证明；</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（4）提供依法缴纳近6个月任意1个月社会保险的证明；</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（5）提供依法缴纳近6个月任意1个月的税收证明；</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（7）参与政府采购活动前3年内未被列入失信、重大税收违法案件、财政部门禁止参加政府采购活动的承诺书。</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2.落实政府采购政策需满足的资格要求：专门面向中小企业。</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3.本项目的特定资格要求：提供有效的《食品经营许可证》或《食品生产许可证》；</w:t>
      </w:r>
    </w:p>
    <w:p>
      <w:pPr>
        <w:keepNext w:val="0"/>
        <w:keepLines w:val="0"/>
        <w:pageBreakBefore w:val="0"/>
        <w:widowControl w:val="0"/>
        <w:kinsoku/>
        <w:wordWrap/>
        <w:overflowPunct/>
        <w:topLinePunct w:val="0"/>
        <w:bidi w:val="0"/>
        <w:snapToGrid/>
        <w:spacing w:line="320" w:lineRule="exact"/>
        <w:rPr>
          <w:rFonts w:hint="eastAsia" w:ascii="微软雅黑" w:hAnsi="微软雅黑" w:eastAsia="微软雅黑" w:cs="微软雅黑"/>
          <w:b/>
          <w:bCs/>
          <w:color w:val="auto"/>
          <w:kern w:val="0"/>
          <w:sz w:val="24"/>
          <w:szCs w:val="24"/>
        </w:rPr>
      </w:pPr>
      <w:bookmarkStart w:id="15" w:name="_Toc32226"/>
      <w:bookmarkEnd w:id="15"/>
      <w:bookmarkStart w:id="16" w:name="_Toc35393623"/>
      <w:bookmarkEnd w:id="16"/>
      <w:bookmarkStart w:id="17" w:name="_Toc27678"/>
      <w:bookmarkEnd w:id="17"/>
      <w:bookmarkStart w:id="18" w:name="_Toc28359004"/>
      <w:bookmarkEnd w:id="18"/>
      <w:bookmarkStart w:id="19" w:name="_Toc28359081"/>
      <w:bookmarkEnd w:id="19"/>
      <w:bookmarkStart w:id="20" w:name="_Toc35393792"/>
      <w:bookmarkEnd w:id="20"/>
      <w:r>
        <w:rPr>
          <w:rFonts w:hint="eastAsia" w:ascii="微软雅黑" w:hAnsi="微软雅黑" w:eastAsia="微软雅黑" w:cs="微软雅黑"/>
          <w:b/>
          <w:bCs/>
          <w:color w:val="auto"/>
          <w:kern w:val="0"/>
          <w:sz w:val="24"/>
          <w:szCs w:val="24"/>
        </w:rPr>
        <w:t>三、获取招标文件</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获取时间：2023年</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日至2023年</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11</w:t>
      </w:r>
      <w:r>
        <w:rPr>
          <w:rFonts w:hint="eastAsia" w:ascii="微软雅黑" w:hAnsi="微软雅黑" w:eastAsia="微软雅黑" w:cs="微软雅黑"/>
          <w:color w:val="auto"/>
          <w:sz w:val="24"/>
          <w:szCs w:val="24"/>
        </w:rPr>
        <w:t>日，</w:t>
      </w:r>
      <w:r>
        <w:rPr>
          <w:rFonts w:hint="eastAsia" w:ascii="微软雅黑" w:hAnsi="微软雅黑" w:eastAsia="微软雅黑" w:cs="微软雅黑"/>
          <w:sz w:val="24"/>
        </w:rPr>
        <w:t>每天上午10:00至14:00，下午16:00至20:00（北京时间，法定节假日除外）</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获取方式：</w:t>
      </w:r>
      <w:r>
        <w:rPr>
          <w:rFonts w:hint="eastAsia" w:ascii="微软雅黑" w:hAnsi="微软雅黑" w:eastAsia="微软雅黑" w:cs="微软雅黑"/>
          <w:color w:val="auto"/>
          <w:sz w:val="24"/>
          <w:szCs w:val="24"/>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rPr>
        <w:t>获取地点：政采云平台（https://login.zcygov.cn/user-login/#/login）</w:t>
      </w:r>
    </w:p>
    <w:p>
      <w:pPr>
        <w:keepNext w:val="0"/>
        <w:keepLines w:val="0"/>
        <w:pageBreakBefore w:val="0"/>
        <w:widowControl w:val="0"/>
        <w:kinsoku/>
        <w:wordWrap/>
        <w:overflowPunct/>
        <w:topLinePunct w:val="0"/>
        <w:bidi w:val="0"/>
        <w:snapToGrid/>
        <w:spacing w:line="320" w:lineRule="exact"/>
        <w:ind w:firstLine="54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eastAsia="zh-CN"/>
        </w:rPr>
        <w:t>售价（元）：</w:t>
      </w:r>
      <w:r>
        <w:rPr>
          <w:rFonts w:hint="eastAsia" w:ascii="微软雅黑" w:hAnsi="微软雅黑" w:eastAsia="微软雅黑" w:cs="微软雅黑"/>
          <w:color w:val="auto"/>
          <w:sz w:val="24"/>
          <w:szCs w:val="24"/>
          <w:lang w:val="en-US" w:eastAsia="zh-CN"/>
        </w:rPr>
        <w:t>0元</w:t>
      </w:r>
    </w:p>
    <w:p>
      <w:pPr>
        <w:keepNext w:val="0"/>
        <w:keepLines w:val="0"/>
        <w:pageBreakBefore w:val="0"/>
        <w:widowControl w:val="0"/>
        <w:kinsoku/>
        <w:wordWrap/>
        <w:overflowPunct/>
        <w:topLinePunct w:val="0"/>
        <w:bidi w:val="0"/>
        <w:snapToGrid/>
        <w:spacing w:line="320" w:lineRule="exact"/>
        <w:jc w:val="both"/>
        <w:outlineLvl w:val="9"/>
        <w:rPr>
          <w:rFonts w:hint="eastAsia" w:ascii="微软雅黑" w:hAnsi="微软雅黑" w:eastAsia="微软雅黑" w:cs="微软雅黑"/>
          <w:b/>
          <w:bCs w:val="0"/>
          <w:color w:val="auto"/>
          <w:sz w:val="24"/>
          <w:szCs w:val="24"/>
        </w:rPr>
      </w:pPr>
      <w:bookmarkStart w:id="21" w:name="_Toc35393793"/>
      <w:bookmarkEnd w:id="21"/>
      <w:bookmarkStart w:id="22" w:name="_Toc28359082"/>
      <w:bookmarkEnd w:id="22"/>
      <w:bookmarkStart w:id="23" w:name="_Toc2422"/>
      <w:bookmarkEnd w:id="23"/>
      <w:bookmarkStart w:id="24" w:name="_Toc952"/>
      <w:bookmarkEnd w:id="24"/>
      <w:bookmarkStart w:id="25" w:name="_Toc2532"/>
      <w:bookmarkEnd w:id="25"/>
      <w:bookmarkStart w:id="26" w:name="_Toc9047"/>
      <w:bookmarkEnd w:id="26"/>
      <w:bookmarkStart w:id="27" w:name="_Toc35393624"/>
      <w:bookmarkEnd w:id="27"/>
      <w:bookmarkStart w:id="28" w:name="_Toc28359005"/>
      <w:bookmarkEnd w:id="28"/>
      <w:r>
        <w:rPr>
          <w:rFonts w:hint="eastAsia" w:ascii="微软雅黑" w:hAnsi="微软雅黑" w:eastAsia="微软雅黑" w:cs="微软雅黑"/>
          <w:b/>
          <w:bCs w:val="0"/>
          <w:color w:val="auto"/>
          <w:sz w:val="24"/>
          <w:szCs w:val="24"/>
        </w:rPr>
        <w:t>四、提交投标文件截止时间、开标时间和地点</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bCs/>
          <w:color w:val="auto"/>
          <w:sz w:val="24"/>
          <w:szCs w:val="24"/>
        </w:rPr>
      </w:pPr>
      <w:bookmarkStart w:id="29" w:name="_Toc28359007"/>
      <w:bookmarkStart w:id="30" w:name="_Toc30400"/>
      <w:bookmarkStart w:id="31" w:name="_Toc35393794"/>
      <w:bookmarkStart w:id="32" w:name="_Toc32108"/>
      <w:bookmarkStart w:id="33" w:name="_Toc35393625"/>
      <w:bookmarkStart w:id="34" w:name="_Toc20863"/>
      <w:bookmarkStart w:id="35" w:name="_Toc23672"/>
      <w:bookmarkStart w:id="36" w:name="_Toc28359084"/>
      <w:r>
        <w:rPr>
          <w:rFonts w:hint="eastAsia" w:ascii="微软雅黑" w:hAnsi="微软雅黑" w:eastAsia="微软雅黑" w:cs="微软雅黑"/>
          <w:color w:val="auto"/>
          <w:sz w:val="24"/>
          <w:szCs w:val="24"/>
          <w:lang w:eastAsia="zh-CN"/>
        </w:rPr>
        <w:t>提交投标文件截止</w:t>
      </w:r>
      <w:r>
        <w:rPr>
          <w:rFonts w:hint="eastAsia" w:ascii="微软雅黑" w:hAnsi="微软雅黑" w:eastAsia="微软雅黑" w:cs="微软雅黑"/>
          <w:color w:val="auto"/>
          <w:sz w:val="24"/>
          <w:szCs w:val="24"/>
        </w:rPr>
        <w:t>时间：2023年</w:t>
      </w:r>
      <w:r>
        <w:rPr>
          <w:rFonts w:hint="eastAsia" w:ascii="微软雅黑" w:hAnsi="微软雅黑" w:eastAsia="微软雅黑" w:cs="微软雅黑"/>
          <w:color w:val="auto"/>
          <w:sz w:val="24"/>
          <w:szCs w:val="24"/>
          <w:lang w:val="en-US" w:eastAsia="zh-CN"/>
        </w:rPr>
        <w:t>8月24日11：00</w:t>
      </w:r>
      <w:r>
        <w:rPr>
          <w:rFonts w:hint="eastAsia" w:ascii="微软雅黑" w:hAnsi="微软雅黑" w:eastAsia="微软雅黑" w:cs="微软雅黑"/>
          <w:bCs/>
          <w:sz w:val="24"/>
        </w:rPr>
        <w:t>（北京时间）</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eastAsia="zh-CN"/>
        </w:rPr>
        <w:t>投标</w:t>
      </w:r>
      <w:r>
        <w:rPr>
          <w:rFonts w:hint="eastAsia" w:ascii="微软雅黑" w:hAnsi="微软雅黑" w:eastAsia="微软雅黑" w:cs="微软雅黑"/>
          <w:color w:val="auto"/>
          <w:sz w:val="24"/>
          <w:szCs w:val="24"/>
        </w:rPr>
        <w:t>地点：</w:t>
      </w:r>
      <w:r>
        <w:rPr>
          <w:rFonts w:hint="eastAsia" w:ascii="微软雅黑" w:hAnsi="微软雅黑" w:eastAsia="微软雅黑" w:cs="微软雅黑"/>
          <w:color w:val="auto"/>
          <w:kern w:val="0"/>
          <w:sz w:val="24"/>
          <w:szCs w:val="24"/>
          <w:lang w:eastAsia="zh-CN"/>
        </w:rPr>
        <w:t>政采云平台（https://login.zcygov.cn/user-login/#/login）</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开标时间：</w:t>
      </w:r>
      <w:r>
        <w:rPr>
          <w:rFonts w:hint="eastAsia" w:ascii="微软雅黑" w:hAnsi="微软雅黑" w:eastAsia="微软雅黑" w:cs="微软雅黑"/>
          <w:color w:val="auto"/>
          <w:sz w:val="24"/>
          <w:szCs w:val="24"/>
        </w:rPr>
        <w:t>2023年</w:t>
      </w:r>
      <w:r>
        <w:rPr>
          <w:rFonts w:hint="eastAsia" w:ascii="微软雅黑" w:hAnsi="微软雅黑" w:eastAsia="微软雅黑" w:cs="微软雅黑"/>
          <w:color w:val="auto"/>
          <w:sz w:val="24"/>
          <w:szCs w:val="24"/>
          <w:lang w:val="en-US" w:eastAsia="zh-CN"/>
        </w:rPr>
        <w:t>8月24日11：00</w:t>
      </w:r>
      <w:r>
        <w:rPr>
          <w:rFonts w:hint="eastAsia" w:ascii="微软雅黑" w:hAnsi="微软雅黑" w:eastAsia="微软雅黑" w:cs="微软雅黑"/>
          <w:bCs/>
          <w:sz w:val="24"/>
        </w:rPr>
        <w:t>（北京时间）</w:t>
      </w:r>
    </w:p>
    <w:p>
      <w:pPr>
        <w:keepNext w:val="0"/>
        <w:keepLines w:val="0"/>
        <w:pageBreakBefore w:val="0"/>
        <w:widowControl w:val="0"/>
        <w:kinsoku/>
        <w:wordWrap/>
        <w:overflowPunct/>
        <w:topLinePunct w:val="0"/>
        <w:bidi w:val="0"/>
        <w:snapToGrid/>
        <w:spacing w:line="320" w:lineRule="exact"/>
        <w:ind w:firstLine="480" w:firstLineChars="200"/>
        <w:jc w:val="both"/>
        <w:outlineLvl w:val="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开标地点：</w:t>
      </w:r>
      <w:r>
        <w:rPr>
          <w:rFonts w:hint="eastAsia" w:ascii="微软雅黑" w:hAnsi="微软雅黑" w:eastAsia="微软雅黑" w:cs="微软雅黑"/>
          <w:color w:val="auto"/>
          <w:kern w:val="0"/>
          <w:sz w:val="24"/>
          <w:szCs w:val="24"/>
          <w:lang w:eastAsia="zh-CN"/>
        </w:rPr>
        <w:t>政采云平台（https://login.zcygov.cn/user-login/#/login）</w:t>
      </w:r>
    </w:p>
    <w:bookmarkEnd w:id="29"/>
    <w:bookmarkEnd w:id="30"/>
    <w:bookmarkEnd w:id="31"/>
    <w:bookmarkEnd w:id="32"/>
    <w:bookmarkEnd w:id="33"/>
    <w:bookmarkEnd w:id="34"/>
    <w:bookmarkEnd w:id="35"/>
    <w:bookmarkEnd w:id="36"/>
    <w:p>
      <w:pPr>
        <w:keepNext w:val="0"/>
        <w:keepLines w:val="0"/>
        <w:pageBreakBefore w:val="0"/>
        <w:widowControl w:val="0"/>
        <w:kinsoku/>
        <w:wordWrap/>
        <w:overflowPunct/>
        <w:topLinePunct w:val="0"/>
        <w:bidi w:val="0"/>
        <w:snapToGrid/>
        <w:spacing w:line="320" w:lineRule="exact"/>
        <w:jc w:val="both"/>
        <w:outlineLvl w:val="9"/>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五、公告期限</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自本公告发布之日起5个工作日。</w:t>
      </w:r>
    </w:p>
    <w:p>
      <w:pPr>
        <w:keepNext w:val="0"/>
        <w:keepLines w:val="0"/>
        <w:pageBreakBefore w:val="0"/>
        <w:widowControl w:val="0"/>
        <w:kinsoku/>
        <w:wordWrap/>
        <w:overflowPunct/>
        <w:topLinePunct w:val="0"/>
        <w:bidi w:val="0"/>
        <w:snapToGrid/>
        <w:spacing w:line="320" w:lineRule="exact"/>
        <w:jc w:val="both"/>
        <w:outlineLvl w:val="9"/>
        <w:rPr>
          <w:rFonts w:hint="eastAsia" w:ascii="微软雅黑" w:hAnsi="微软雅黑" w:eastAsia="微软雅黑" w:cs="微软雅黑"/>
          <w:b/>
          <w:bCs w:val="0"/>
          <w:color w:val="auto"/>
          <w:sz w:val="24"/>
          <w:szCs w:val="24"/>
          <w:lang w:eastAsia="zh-CN"/>
        </w:rPr>
      </w:pPr>
      <w:r>
        <w:rPr>
          <w:rFonts w:hint="eastAsia" w:ascii="微软雅黑" w:hAnsi="微软雅黑" w:eastAsia="微软雅黑" w:cs="微软雅黑"/>
          <w:b/>
          <w:bCs w:val="0"/>
          <w:color w:val="auto"/>
          <w:sz w:val="24"/>
          <w:szCs w:val="24"/>
          <w:lang w:eastAsia="zh-CN"/>
        </w:rPr>
        <w:t>六、其它补充事宜</w:t>
      </w:r>
    </w:p>
    <w:p>
      <w:pPr>
        <w:keepNext w:val="0"/>
        <w:keepLines w:val="0"/>
        <w:pageBreakBefore w:val="0"/>
        <w:widowControl w:val="0"/>
        <w:kinsoku/>
        <w:wordWrap/>
        <w:overflowPunct/>
        <w:topLinePunct w:val="0"/>
        <w:bidi w:val="0"/>
        <w:snapToGrid/>
        <w:spacing w:line="320" w:lineRule="exact"/>
        <w:ind w:firstLine="540"/>
        <w:outlineLvl w:val="9"/>
        <w:rPr>
          <w:rFonts w:hint="eastAsia" w:ascii="微软雅黑" w:hAnsi="微软雅黑" w:eastAsia="微软雅黑" w:cs="微软雅黑"/>
          <w:color w:val="auto"/>
          <w:sz w:val="24"/>
          <w:szCs w:val="24"/>
          <w:u w:val="none"/>
          <w:lang w:val="en-US" w:eastAsia="zh-CN"/>
        </w:rPr>
      </w:pPr>
      <w:bookmarkStart w:id="37" w:name="_Toc35393626"/>
      <w:bookmarkStart w:id="38" w:name="_Toc13675"/>
      <w:bookmarkStart w:id="39" w:name="_Toc999"/>
      <w:bookmarkStart w:id="40" w:name="_Toc35393795"/>
      <w:bookmarkStart w:id="41" w:name="_Toc647"/>
      <w:bookmarkStart w:id="42" w:name="_Toc18258"/>
      <w:r>
        <w:rPr>
          <w:rFonts w:hint="eastAsia" w:ascii="微软雅黑" w:hAnsi="微软雅黑" w:eastAsia="微软雅黑" w:cs="微软雅黑"/>
          <w:color w:val="auto"/>
          <w:sz w:val="24"/>
          <w:szCs w:val="24"/>
          <w:u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kinsoku/>
        <w:wordWrap/>
        <w:overflowPunct/>
        <w:topLinePunct w:val="0"/>
        <w:bidi w:val="0"/>
        <w:snapToGrid/>
        <w:spacing w:line="320" w:lineRule="exact"/>
        <w:ind w:firstLine="540"/>
        <w:outlineLvl w:val="9"/>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bidi w:val="0"/>
        <w:snapToGrid/>
        <w:spacing w:line="320" w:lineRule="exact"/>
        <w:ind w:firstLine="540"/>
        <w:outlineLvl w:val="9"/>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bidi w:val="0"/>
        <w:snapToGrid/>
        <w:spacing w:line="320" w:lineRule="exact"/>
        <w:ind w:firstLine="540"/>
        <w:outlineLvl w:val="9"/>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bidi w:val="0"/>
        <w:snapToGrid/>
        <w:spacing w:line="320" w:lineRule="exact"/>
        <w:ind w:firstLine="540"/>
        <w:outlineLvl w:val="9"/>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val="0"/>
        <w:bidi w:val="0"/>
        <w:snapToGrid/>
        <w:spacing w:line="320" w:lineRule="exact"/>
        <w:ind w:firstLine="540"/>
        <w:outlineLvl w:val="9"/>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kinsoku/>
        <w:wordWrap/>
        <w:overflowPunct/>
        <w:topLinePunct w:val="0"/>
        <w:bidi w:val="0"/>
        <w:snapToGrid/>
        <w:spacing w:line="320" w:lineRule="exact"/>
        <w:ind w:firstLine="540"/>
        <w:outlineLvl w:val="9"/>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Start w:id="47" w:name="_GoBack"/>
      <w:bookmarkEnd w:id="47"/>
    </w:p>
    <w:bookmarkEnd w:id="37"/>
    <w:bookmarkEnd w:id="38"/>
    <w:bookmarkEnd w:id="39"/>
    <w:bookmarkEnd w:id="40"/>
    <w:bookmarkEnd w:id="41"/>
    <w:bookmarkEnd w:id="42"/>
    <w:p>
      <w:pPr>
        <w:keepNext w:val="0"/>
        <w:keepLines w:val="0"/>
        <w:pageBreakBefore w:val="0"/>
        <w:widowControl w:val="0"/>
        <w:kinsoku/>
        <w:wordWrap/>
        <w:overflowPunct/>
        <w:topLinePunct w:val="0"/>
        <w:bidi w:val="0"/>
        <w:snapToGrid/>
        <w:spacing w:line="320" w:lineRule="exact"/>
        <w:jc w:val="left"/>
        <w:outlineLvl w:val="9"/>
        <w:rPr>
          <w:rFonts w:hint="eastAsia" w:ascii="微软雅黑" w:hAnsi="微软雅黑" w:eastAsia="微软雅黑" w:cs="微软雅黑"/>
          <w:b/>
          <w:bCs w:val="0"/>
          <w:color w:val="auto"/>
          <w:sz w:val="24"/>
          <w:szCs w:val="24"/>
        </w:rPr>
      </w:pPr>
      <w:bookmarkStart w:id="43" w:name="_Toc35393627"/>
      <w:bookmarkEnd w:id="43"/>
      <w:bookmarkStart w:id="44" w:name="_Toc28359085"/>
      <w:bookmarkEnd w:id="44"/>
      <w:bookmarkStart w:id="45" w:name="_Toc35393796"/>
      <w:bookmarkEnd w:id="45"/>
      <w:bookmarkStart w:id="46" w:name="_Toc28359008"/>
      <w:bookmarkEnd w:id="46"/>
      <w:r>
        <w:rPr>
          <w:rFonts w:hint="eastAsia" w:ascii="微软雅黑" w:hAnsi="微软雅黑" w:eastAsia="微软雅黑" w:cs="微软雅黑"/>
          <w:b/>
          <w:bCs w:val="0"/>
          <w:color w:val="auto"/>
          <w:sz w:val="24"/>
          <w:szCs w:val="24"/>
          <w:lang w:val="en-US" w:eastAsia="zh-CN"/>
        </w:rPr>
        <w:t>七</w:t>
      </w:r>
      <w:r>
        <w:rPr>
          <w:rFonts w:hint="eastAsia" w:ascii="微软雅黑" w:hAnsi="微软雅黑" w:eastAsia="微软雅黑" w:cs="微软雅黑"/>
          <w:b/>
          <w:bCs w:val="0"/>
          <w:color w:val="auto"/>
          <w:sz w:val="24"/>
          <w:szCs w:val="24"/>
        </w:rPr>
        <w:t>、对本次招标提出询问，请按以下方式联系。</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1.采购人信息</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名    称：</w:t>
      </w:r>
      <w:r>
        <w:rPr>
          <w:rFonts w:hint="eastAsia" w:ascii="微软雅黑" w:hAnsi="微软雅黑" w:eastAsia="微软雅黑" w:cs="微软雅黑"/>
          <w:color w:val="auto"/>
          <w:kern w:val="0"/>
          <w:sz w:val="24"/>
          <w:szCs w:val="24"/>
          <w:lang w:val="en-US" w:eastAsia="zh-CN"/>
        </w:rPr>
        <w:t>疏附县公安局</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地    址：喀什地区疏附县托克扎克镇人民北路50号</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联 系 人：</w:t>
      </w:r>
      <w:r>
        <w:rPr>
          <w:rFonts w:hint="eastAsia" w:ascii="微软雅黑" w:hAnsi="微软雅黑" w:eastAsia="微软雅黑" w:cs="微软雅黑"/>
          <w:color w:val="auto"/>
          <w:kern w:val="0"/>
          <w:sz w:val="24"/>
          <w:szCs w:val="24"/>
          <w:lang w:val="en-US" w:eastAsia="zh-CN"/>
        </w:rPr>
        <w:t>蒲亚录</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联系方式：</w:t>
      </w:r>
      <w:r>
        <w:rPr>
          <w:rFonts w:hint="eastAsia" w:ascii="微软雅黑" w:hAnsi="微软雅黑" w:eastAsia="微软雅黑" w:cs="微软雅黑"/>
          <w:color w:val="auto"/>
          <w:kern w:val="0"/>
          <w:sz w:val="24"/>
          <w:szCs w:val="24"/>
          <w:lang w:val="en-US" w:eastAsia="zh-CN"/>
        </w:rPr>
        <w:t>15609973129</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2.采购代理机构信息</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名    称：新疆共建恒业信息咨询有限责任公司</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地　　址：喀什经济开发区深喀大道陕西大厦12楼1208室</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联 系 人：</w:t>
      </w:r>
      <w:r>
        <w:rPr>
          <w:rFonts w:hint="eastAsia" w:ascii="微软雅黑" w:hAnsi="微软雅黑" w:eastAsia="微软雅黑" w:cs="微软雅黑"/>
          <w:color w:val="auto"/>
          <w:kern w:val="0"/>
          <w:sz w:val="24"/>
          <w:szCs w:val="24"/>
          <w:lang w:eastAsia="zh-CN"/>
        </w:rPr>
        <w:t>朱萍</w:t>
      </w:r>
      <w:r>
        <w:rPr>
          <w:rFonts w:hint="eastAsia" w:ascii="微软雅黑" w:hAnsi="微软雅黑" w:eastAsia="微软雅黑" w:cs="微软雅黑"/>
          <w:color w:val="auto"/>
          <w:kern w:val="0"/>
          <w:sz w:val="24"/>
          <w:szCs w:val="24"/>
        </w:rPr>
        <w:t xml:space="preserve">      </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 xml:space="preserve">联系方式：18209987338  </w:t>
      </w:r>
    </w:p>
    <w:p>
      <w:pPr>
        <w:keepNext w:val="0"/>
        <w:keepLines w:val="0"/>
        <w:pageBreakBefore w:val="0"/>
        <w:widowControl w:val="0"/>
        <w:kinsoku/>
        <w:wordWrap/>
        <w:overflowPunct/>
        <w:topLinePunct w:val="0"/>
        <w:bidi w:val="0"/>
        <w:snapToGrid/>
        <w:spacing w:line="320" w:lineRule="exact"/>
        <w:ind w:firstLine="480" w:firstLineChars="200"/>
        <w:outlineLvl w:val="9"/>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　　　　　　　　　　　　　　</w:t>
      </w:r>
    </w:p>
    <w:p>
      <w:pPr>
        <w:keepNext w:val="0"/>
        <w:keepLines w:val="0"/>
        <w:pageBreakBefore w:val="0"/>
        <w:widowControl w:val="0"/>
        <w:kinsoku/>
        <w:wordWrap/>
        <w:overflowPunct/>
        <w:topLinePunct w:val="0"/>
        <w:bidi w:val="0"/>
        <w:snapToGrid/>
        <w:spacing w:line="320" w:lineRule="exact"/>
        <w:ind w:firstLine="480" w:firstLineChars="200"/>
        <w:outlineLvl w:val="9"/>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　　</w:t>
      </w:r>
    </w:p>
    <w:p>
      <w:pPr>
        <w:pStyle w:val="3"/>
        <w:rPr>
          <w:rFonts w:hint="eastAsia"/>
        </w:rPr>
      </w:pPr>
    </w:p>
    <w:p>
      <w:pPr>
        <w:keepNext w:val="0"/>
        <w:keepLines w:val="0"/>
        <w:pageBreakBefore w:val="0"/>
        <w:widowControl w:val="0"/>
        <w:kinsoku/>
        <w:wordWrap/>
        <w:overflowPunct/>
        <w:topLinePunct w:val="0"/>
        <w:bidi w:val="0"/>
        <w:snapToGrid/>
        <w:spacing w:line="320" w:lineRule="exact"/>
        <w:ind w:firstLine="3840" w:firstLineChars="16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新疆共建恒业信息咨询有限责任公司</w:t>
      </w:r>
    </w:p>
    <w:p>
      <w:pPr>
        <w:keepNext w:val="0"/>
        <w:keepLines w:val="0"/>
        <w:pageBreakBefore w:val="0"/>
        <w:widowControl w:val="0"/>
        <w:kinsoku/>
        <w:wordWrap/>
        <w:overflowPunct/>
        <w:topLinePunct w:val="0"/>
        <w:bidi w:val="0"/>
        <w:snapToGrid/>
        <w:spacing w:line="32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 xml:space="preserve">                              </w:t>
      </w:r>
      <w:r>
        <w:rPr>
          <w:rFonts w:hint="eastAsia" w:ascii="微软雅黑" w:hAnsi="微软雅黑" w:eastAsia="微软雅黑" w:cs="微软雅黑"/>
          <w:color w:val="auto"/>
          <w:kern w:val="0"/>
          <w:sz w:val="24"/>
          <w:szCs w:val="24"/>
          <w:lang w:val="en-US" w:eastAsia="zh-CN"/>
        </w:rPr>
        <w:t xml:space="preserve">    </w:t>
      </w:r>
      <w:r>
        <w:rPr>
          <w:rFonts w:hint="eastAsia" w:ascii="微软雅黑" w:hAnsi="微软雅黑" w:eastAsia="微软雅黑" w:cs="微软雅黑"/>
          <w:color w:val="auto"/>
          <w:kern w:val="0"/>
          <w:sz w:val="24"/>
          <w:szCs w:val="24"/>
        </w:rPr>
        <w:t xml:space="preserve"> </w:t>
      </w:r>
      <w:r>
        <w:rPr>
          <w:rFonts w:hint="eastAsia" w:ascii="微软雅黑" w:hAnsi="微软雅黑" w:eastAsia="微软雅黑" w:cs="微软雅黑"/>
          <w:color w:val="auto"/>
          <w:kern w:val="0"/>
          <w:sz w:val="24"/>
          <w:szCs w:val="24"/>
          <w:lang w:val="en-US" w:eastAsia="zh-CN"/>
        </w:rPr>
        <w:t xml:space="preserve">    </w:t>
      </w:r>
      <w:r>
        <w:rPr>
          <w:rFonts w:hint="eastAsia" w:ascii="微软雅黑" w:hAnsi="微软雅黑" w:eastAsia="微软雅黑" w:cs="微软雅黑"/>
          <w:color w:val="auto"/>
          <w:sz w:val="24"/>
          <w:szCs w:val="24"/>
        </w:rPr>
        <w:t>2023年</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ZTFjN2RiYzg5ZDA5MDA4MzBlYWRmOTllMWZjNjYifQ=="/>
  </w:docVars>
  <w:rsids>
    <w:rsidRoot w:val="3BB4041B"/>
    <w:rsid w:val="03AB5503"/>
    <w:rsid w:val="14773BCA"/>
    <w:rsid w:val="3BB4041B"/>
    <w:rsid w:val="4D465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70"/>
    </w:pPr>
    <w:rPr>
      <w:rFonts w:ascii="Times New Roman" w:hAnsi="Times New Roman"/>
      <w:sz w:val="24"/>
    </w:rPr>
  </w:style>
  <w:style w:type="paragraph" w:styleId="3">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2060</Words>
  <Characters>2585</Characters>
  <Lines>0</Lines>
  <Paragraphs>0</Paragraphs>
  <TotalTime>0</TotalTime>
  <ScaleCrop>false</ScaleCrop>
  <LinksUpToDate>false</LinksUpToDate>
  <CharactersWithSpaces>2675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2023-07-31T06:43:00Z</dcterms:created>
  <dc:creator>回回去去789@</dc:creator>
  <cp:lastModifiedBy>大口吃芒果</cp:lastModifiedBy>
  <dcterms:modified xsi:type="dcterms:W3CDTF">2023-08-03T03:25:41Z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C4103FD05D8142E68FB82ECE7F9C7D06_11</vt:lpwstr>
  </property>
</Properties>
</file>