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eastAsia" w:ascii="宋体" w:hAnsi="宋体" w:cs="宋体"/>
          <w:b/>
          <w:bCs/>
          <w:kern w:val="0"/>
          <w:sz w:val="28"/>
          <w:szCs w:val="28"/>
          <w:lang w:bidi="ar"/>
        </w:rPr>
      </w:pPr>
      <w:r>
        <w:rPr>
          <w:rFonts w:hint="eastAsia" w:ascii="宋体" w:hAnsi="宋体" w:cs="宋体"/>
          <w:b/>
          <w:bCs/>
          <w:kern w:val="0"/>
          <w:sz w:val="28"/>
          <w:szCs w:val="28"/>
          <w:lang w:bidi="ar"/>
        </w:rPr>
        <w:t>哈巴河县城以西旅游基础设施建设项目-十标段（监理）</w:t>
      </w:r>
    </w:p>
    <w:p>
      <w:pPr>
        <w:widowControl/>
        <w:jc w:val="center"/>
        <w:rPr>
          <w:rFonts w:ascii="宋体" w:hAnsi="宋体" w:cs="宋体"/>
          <w:b/>
          <w:bCs/>
          <w:kern w:val="0"/>
          <w:sz w:val="28"/>
          <w:szCs w:val="28"/>
          <w:lang w:bidi="ar"/>
        </w:rPr>
      </w:pPr>
      <w:r>
        <w:rPr>
          <w:rFonts w:hint="eastAsia" w:ascii="宋体" w:hAnsi="宋体" w:cs="宋体"/>
          <w:b/>
          <w:bCs/>
          <w:kern w:val="0"/>
          <w:sz w:val="28"/>
          <w:szCs w:val="28"/>
          <w:lang w:bidi="ar"/>
        </w:rPr>
        <w:t>竞争性谈判公告</w:t>
      </w:r>
    </w:p>
    <w:p>
      <w:pPr>
        <w:widowControl/>
        <w:shd w:val="clear" w:color="auto" w:fill="FFFFFF"/>
        <w:spacing w:after="150"/>
        <w:jc w:val="left"/>
        <w:rPr>
          <w:rFonts w:ascii="宋体" w:hAnsi="宋体" w:cs="宋体"/>
          <w:kern w:val="0"/>
          <w:szCs w:val="21"/>
        </w:rPr>
      </w:pPr>
      <w:r>
        <w:rPr>
          <w:rFonts w:hint="eastAsia" w:ascii="宋体" w:hAnsi="宋体" w:cs="宋体"/>
          <w:kern w:val="0"/>
          <w:szCs w:val="21"/>
        </w:rPr>
        <w:t>项目概况：</w:t>
      </w:r>
    </w:p>
    <w:p>
      <w:pPr>
        <w:widowControl/>
        <w:shd w:val="clear" w:color="auto" w:fill="FFFFFF"/>
        <w:spacing w:after="150"/>
        <w:ind w:firstLine="420" w:firstLineChars="200"/>
        <w:jc w:val="left"/>
        <w:rPr>
          <w:rFonts w:hint="default" w:ascii="仿宋" w:hAnsi="仿宋" w:eastAsia="宋体" w:cs="宋体"/>
          <w:kern w:val="0"/>
          <w:szCs w:val="21"/>
          <w:lang w:val="en-US" w:eastAsia="zh-CN"/>
        </w:rPr>
      </w:pPr>
      <w:r>
        <w:rPr>
          <w:rFonts w:hint="eastAsia" w:ascii="宋体" w:hAnsi="宋体" w:cs="宋体"/>
          <w:kern w:val="0"/>
          <w:szCs w:val="21"/>
        </w:rPr>
        <w:t>哈巴河县城以西旅游基础设施建设项目-十标段（监理）采购项目的潜在投标人应在新疆泽源和忻项目管理咨询有限公司</w:t>
      </w:r>
      <w:r>
        <w:rPr>
          <w:rFonts w:hint="eastAsia" w:ascii="宋体" w:hAnsi="宋体" w:cs="宋体"/>
          <w:kern w:val="0"/>
          <w:szCs w:val="21"/>
          <w:lang w:eastAsia="zh-CN"/>
        </w:rPr>
        <w:t>（</w:t>
      </w:r>
      <w:r>
        <w:rPr>
          <w:rFonts w:hint="eastAsia" w:ascii="宋体" w:hAnsi="宋体" w:cs="宋体"/>
          <w:kern w:val="0"/>
          <w:szCs w:val="21"/>
        </w:rPr>
        <w:t>阿勒泰市东风路翡翠湾小区2栋5层3号</w:t>
      </w:r>
      <w:r>
        <w:rPr>
          <w:rFonts w:hint="eastAsia" w:ascii="宋体" w:hAnsi="宋体" w:cs="宋体"/>
          <w:kern w:val="0"/>
          <w:szCs w:val="21"/>
          <w:lang w:eastAsia="zh-CN"/>
        </w:rPr>
        <w:t>）</w:t>
      </w:r>
      <w:r>
        <w:rPr>
          <w:rFonts w:hint="eastAsia" w:ascii="宋体" w:hAnsi="宋体" w:cs="宋体"/>
          <w:kern w:val="0"/>
          <w:szCs w:val="21"/>
        </w:rPr>
        <w:t>获取竞争性谈判文件，并于202</w:t>
      </w:r>
      <w:r>
        <w:rPr>
          <w:rFonts w:hint="eastAsia" w:ascii="宋体" w:hAnsi="宋体" w:cs="宋体"/>
          <w:kern w:val="0"/>
          <w:szCs w:val="21"/>
          <w:lang w:val="en-US" w:eastAsia="zh-CN"/>
        </w:rPr>
        <w:t>2</w:t>
      </w:r>
      <w:r>
        <w:rPr>
          <w:rFonts w:hint="eastAsia" w:ascii="宋体" w:hAnsi="宋体" w:cs="宋体"/>
          <w:kern w:val="0"/>
          <w:szCs w:val="21"/>
        </w:rPr>
        <w:t>年</w:t>
      </w:r>
      <w:r>
        <w:rPr>
          <w:rFonts w:hint="eastAsia" w:ascii="宋体" w:hAnsi="宋体" w:cs="宋体"/>
          <w:kern w:val="0"/>
          <w:szCs w:val="21"/>
          <w:highlight w:val="none"/>
          <w:lang w:val="en-US" w:eastAsia="zh-CN"/>
        </w:rPr>
        <w:t>11</w:t>
      </w:r>
      <w:r>
        <w:rPr>
          <w:rFonts w:hint="eastAsia" w:ascii="宋体" w:hAnsi="宋体" w:cs="宋体"/>
          <w:kern w:val="0"/>
          <w:szCs w:val="21"/>
          <w:highlight w:val="none"/>
        </w:rPr>
        <w:t>月</w:t>
      </w:r>
      <w:r>
        <w:rPr>
          <w:rFonts w:hint="eastAsia" w:ascii="宋体" w:hAnsi="宋体" w:cs="宋体"/>
          <w:kern w:val="0"/>
          <w:szCs w:val="21"/>
          <w:highlight w:val="none"/>
          <w:lang w:val="en-US" w:eastAsia="zh-CN"/>
        </w:rPr>
        <w:t>15</w:t>
      </w:r>
      <w:r>
        <w:rPr>
          <w:rFonts w:hint="eastAsia" w:ascii="宋体" w:hAnsi="宋体" w:cs="宋体"/>
          <w:kern w:val="0"/>
          <w:szCs w:val="21"/>
          <w:highlight w:val="none"/>
        </w:rPr>
        <w:t>日 1</w:t>
      </w:r>
      <w:r>
        <w:rPr>
          <w:rFonts w:hint="eastAsia" w:ascii="宋体" w:hAnsi="宋体" w:cs="宋体"/>
          <w:kern w:val="0"/>
          <w:szCs w:val="21"/>
          <w:highlight w:val="none"/>
          <w:lang w:val="en-US" w:eastAsia="zh-CN"/>
        </w:rPr>
        <w:t>6</w:t>
      </w:r>
      <w:r>
        <w:rPr>
          <w:rFonts w:hint="eastAsia" w:ascii="宋体" w:hAnsi="宋体" w:cs="宋体"/>
          <w:kern w:val="0"/>
          <w:szCs w:val="21"/>
          <w:highlight w:val="none"/>
        </w:rPr>
        <w:t>:</w:t>
      </w:r>
      <w:r>
        <w:rPr>
          <w:rFonts w:hint="eastAsia" w:ascii="宋体" w:hAnsi="宋体" w:cs="宋体"/>
          <w:kern w:val="0"/>
          <w:szCs w:val="21"/>
          <w:highlight w:val="none"/>
          <w:lang w:val="en-US" w:eastAsia="zh-CN"/>
        </w:rPr>
        <w:t>3</w:t>
      </w:r>
      <w:r>
        <w:rPr>
          <w:rFonts w:hint="eastAsia" w:ascii="宋体" w:hAnsi="宋体" w:cs="宋体"/>
          <w:kern w:val="0"/>
          <w:szCs w:val="21"/>
          <w:highlight w:val="none"/>
        </w:rPr>
        <w:t>0（北</w:t>
      </w:r>
      <w:r>
        <w:rPr>
          <w:rFonts w:hint="eastAsia" w:ascii="宋体" w:hAnsi="宋体" w:cs="宋体"/>
          <w:kern w:val="0"/>
          <w:szCs w:val="21"/>
        </w:rPr>
        <w:t>京时间）前提交响</w:t>
      </w:r>
      <w:r>
        <w:rPr>
          <w:rFonts w:hint="eastAsia" w:ascii="宋体" w:hAnsi="宋体" w:cs="宋体"/>
          <w:kern w:val="0"/>
          <w:szCs w:val="21"/>
          <w:lang w:val="en-US" w:eastAsia="zh-CN"/>
        </w:rPr>
        <w:t>应文件。</w:t>
      </w:r>
    </w:p>
    <w:p>
      <w:pPr>
        <w:widowControl/>
        <w:shd w:val="clear" w:color="auto" w:fill="FFFFFF"/>
        <w:jc w:val="left"/>
        <w:rPr>
          <w:rFonts w:ascii="微软雅黑" w:hAnsi="微软雅黑" w:eastAsia="微软雅黑" w:cs="宋体"/>
          <w:kern w:val="0"/>
          <w:szCs w:val="21"/>
        </w:rPr>
      </w:pPr>
      <w:r>
        <w:rPr>
          <w:rFonts w:hint="eastAsia" w:ascii="宋体" w:hAnsi="宋体" w:cs="Calibri"/>
          <w:b/>
          <w:bCs/>
          <w:kern w:val="0"/>
          <w:szCs w:val="21"/>
        </w:rPr>
        <w:t>一、项目基本情况</w:t>
      </w:r>
    </w:p>
    <w:p>
      <w:pPr>
        <w:widowControl/>
        <w:shd w:val="clear" w:color="auto" w:fill="FFFFFF"/>
        <w:jc w:val="left"/>
        <w:rPr>
          <w:rFonts w:ascii="微软雅黑" w:hAnsi="微软雅黑" w:eastAsia="微软雅黑" w:cs="宋体"/>
          <w:kern w:val="0"/>
          <w:szCs w:val="21"/>
        </w:rPr>
      </w:pPr>
      <w:r>
        <w:rPr>
          <w:rFonts w:hint="eastAsia" w:ascii="宋体" w:hAnsi="宋体" w:cs="Calibri"/>
          <w:kern w:val="0"/>
          <w:szCs w:val="21"/>
        </w:rPr>
        <w:t>项目编号：</w:t>
      </w:r>
      <w:r>
        <w:rPr>
          <w:rFonts w:hint="eastAsia" w:ascii="宋体" w:hAnsi="宋体" w:cs="Calibri"/>
          <w:kern w:val="0"/>
          <w:szCs w:val="21"/>
          <w:lang w:val="en-US" w:eastAsia="zh-CN"/>
        </w:rPr>
        <w:t>ZFCGH-ZYHXZB2022-037</w:t>
      </w:r>
    </w:p>
    <w:p>
      <w:pPr>
        <w:widowControl/>
        <w:shd w:val="clear" w:color="auto" w:fill="FFFFFF"/>
        <w:ind w:left="1050" w:hanging="1050" w:hangingChars="500"/>
        <w:jc w:val="left"/>
        <w:rPr>
          <w:rFonts w:ascii="微软雅黑" w:hAnsi="微软雅黑" w:eastAsia="微软雅黑" w:cs="宋体"/>
          <w:kern w:val="0"/>
          <w:szCs w:val="21"/>
        </w:rPr>
      </w:pPr>
      <w:r>
        <w:rPr>
          <w:rFonts w:hint="eastAsia" w:ascii="宋体" w:hAnsi="宋体" w:cs="Calibri"/>
          <w:kern w:val="0"/>
          <w:szCs w:val="21"/>
        </w:rPr>
        <w:t>项目名称：</w:t>
      </w:r>
      <w:r>
        <w:rPr>
          <w:rFonts w:hint="eastAsia" w:ascii="宋体" w:hAnsi="宋体" w:cs="宋体"/>
          <w:kern w:val="0"/>
          <w:szCs w:val="21"/>
        </w:rPr>
        <w:t>哈巴河县城以西旅游基础设施建设项目-十标段（监理）</w:t>
      </w:r>
    </w:p>
    <w:p>
      <w:pPr>
        <w:widowControl/>
        <w:shd w:val="clear" w:color="auto" w:fill="FFFFFF"/>
        <w:jc w:val="left"/>
        <w:rPr>
          <w:rFonts w:ascii="微软雅黑" w:hAnsi="微软雅黑" w:eastAsia="微软雅黑" w:cs="宋体"/>
          <w:kern w:val="0"/>
          <w:szCs w:val="21"/>
        </w:rPr>
      </w:pPr>
      <w:r>
        <w:rPr>
          <w:rFonts w:hint="eastAsia" w:ascii="宋体" w:hAnsi="宋体" w:cs="Calibri"/>
          <w:kern w:val="0"/>
          <w:szCs w:val="21"/>
        </w:rPr>
        <w:t>采购方式：竞争性谈判</w:t>
      </w:r>
    </w:p>
    <w:p>
      <w:pPr>
        <w:widowControl/>
        <w:shd w:val="clear" w:color="auto" w:fill="FFFFFF"/>
        <w:jc w:val="left"/>
        <w:rPr>
          <w:rFonts w:hint="default" w:ascii="微软雅黑" w:hAnsi="微软雅黑" w:eastAsia="宋体" w:cs="宋体"/>
          <w:kern w:val="0"/>
          <w:szCs w:val="21"/>
          <w:lang w:val="en-US" w:eastAsia="zh-CN"/>
        </w:rPr>
      </w:pPr>
      <w:r>
        <w:rPr>
          <w:rFonts w:hint="eastAsia" w:ascii="宋体" w:hAnsi="宋体" w:cs="Calibri"/>
          <w:kern w:val="0"/>
          <w:szCs w:val="21"/>
        </w:rPr>
        <w:t>预算金额（元）：</w:t>
      </w:r>
      <w:r>
        <w:rPr>
          <w:rFonts w:hint="eastAsia" w:ascii="宋体" w:hAnsi="宋体" w:cs="Calibri"/>
          <w:kern w:val="0"/>
          <w:szCs w:val="21"/>
          <w:lang w:val="en-US" w:eastAsia="zh-CN"/>
        </w:rPr>
        <w:t>760000.0</w:t>
      </w:r>
    </w:p>
    <w:p>
      <w:pPr>
        <w:widowControl/>
        <w:shd w:val="clear" w:color="auto" w:fill="FFFFFF"/>
        <w:jc w:val="left"/>
        <w:rPr>
          <w:rFonts w:hint="default" w:ascii="微软雅黑" w:hAnsi="微软雅黑" w:eastAsia="宋体" w:cs="宋体"/>
          <w:kern w:val="0"/>
          <w:szCs w:val="21"/>
          <w:lang w:val="en-US" w:eastAsia="zh-CN"/>
        </w:rPr>
      </w:pPr>
      <w:r>
        <w:rPr>
          <w:rFonts w:hint="eastAsia" w:ascii="宋体" w:hAnsi="宋体" w:cs="Calibri"/>
          <w:kern w:val="0"/>
          <w:szCs w:val="21"/>
        </w:rPr>
        <w:t>最高限价（元）：</w:t>
      </w:r>
      <w:r>
        <w:rPr>
          <w:rFonts w:hint="eastAsia" w:ascii="宋体" w:hAnsi="宋体" w:cs="Calibri"/>
          <w:kern w:val="0"/>
          <w:szCs w:val="21"/>
          <w:lang w:val="en-US" w:eastAsia="zh-CN"/>
        </w:rPr>
        <w:t>760000.0</w:t>
      </w:r>
    </w:p>
    <w:p>
      <w:pPr>
        <w:widowControl/>
        <w:shd w:val="clear" w:color="auto" w:fill="FFFFFF"/>
        <w:ind w:left="210" w:hanging="210" w:hangingChars="100"/>
        <w:jc w:val="left"/>
        <w:rPr>
          <w:rFonts w:ascii="微软雅黑" w:hAnsi="微软雅黑" w:eastAsia="微软雅黑" w:cs="宋体"/>
          <w:kern w:val="0"/>
          <w:szCs w:val="21"/>
        </w:rPr>
      </w:pPr>
      <w:r>
        <w:rPr>
          <w:rFonts w:hint="eastAsia" w:ascii="宋体" w:hAnsi="宋体" w:cs="Calibri"/>
          <w:kern w:val="0"/>
          <w:szCs w:val="21"/>
        </w:rPr>
        <w:t>采购需求：</w:t>
      </w:r>
      <w:r>
        <w:rPr>
          <w:rFonts w:hint="eastAsia" w:ascii="宋体" w:hAnsi="宋体" w:cs="Calibri"/>
          <w:kern w:val="0"/>
          <w:szCs w:val="21"/>
          <w:u w:val="single"/>
        </w:rPr>
        <w:t>哈巴河县城以西旅游基础设施建设项目-十标段</w:t>
      </w:r>
      <w:r>
        <w:rPr>
          <w:rFonts w:hint="eastAsia" w:ascii="宋体" w:hAnsi="宋体" w:cs="宋体"/>
          <w:kern w:val="0"/>
          <w:szCs w:val="21"/>
          <w:u w:val="single"/>
        </w:rPr>
        <w:t>施工阶段全过程监理服务</w:t>
      </w:r>
      <w:r>
        <w:rPr>
          <w:rFonts w:hint="eastAsia" w:ascii="宋体" w:hAnsi="宋体" w:cs="宋体"/>
          <w:kern w:val="0"/>
          <w:szCs w:val="21"/>
        </w:rPr>
        <w:t>。（具体规模详见谈判文件）</w:t>
      </w:r>
      <w:r>
        <w:rPr>
          <w:rFonts w:ascii="Calibri" w:hAnsi="Calibri" w:eastAsia="微软雅黑" w:cs="Calibri"/>
          <w:kern w:val="0"/>
          <w:szCs w:val="21"/>
        </w:rPr>
        <w:br w:type="textWrapping"/>
      </w:r>
      <w:r>
        <w:rPr>
          <w:rFonts w:hint="eastAsia" w:ascii="宋体" w:hAnsi="宋体" w:cs="Calibri"/>
          <w:kern w:val="0"/>
          <w:szCs w:val="21"/>
        </w:rPr>
        <w:t>合同履行期限：</w:t>
      </w:r>
      <w:r>
        <w:rPr>
          <w:rFonts w:hint="eastAsia" w:ascii="宋体" w:hAnsi="宋体" w:cs="宋体"/>
          <w:kern w:val="0"/>
          <w:szCs w:val="21"/>
        </w:rPr>
        <w:t>详见竞争性谈判文件。</w:t>
      </w:r>
    </w:p>
    <w:p>
      <w:pPr>
        <w:widowControl/>
        <w:shd w:val="clear" w:color="auto" w:fill="FFFFFF"/>
        <w:jc w:val="left"/>
        <w:rPr>
          <w:rFonts w:ascii="微软雅黑" w:hAnsi="微软雅黑" w:eastAsia="微软雅黑" w:cs="宋体"/>
          <w:kern w:val="0"/>
          <w:szCs w:val="21"/>
        </w:rPr>
      </w:pPr>
      <w:r>
        <w:rPr>
          <w:rFonts w:hint="eastAsia" w:ascii="宋体" w:hAnsi="宋体" w:cs="Calibri"/>
          <w:kern w:val="0"/>
          <w:szCs w:val="21"/>
        </w:rPr>
        <w:t>本项目</w:t>
      </w:r>
      <w:r>
        <w:rPr>
          <w:rFonts w:hint="eastAsia" w:ascii="宋体" w:hAnsi="宋体" w:cs="Calibri"/>
          <w:kern w:val="0"/>
          <w:szCs w:val="21"/>
          <w:lang w:val="en-US" w:eastAsia="zh-CN"/>
        </w:rPr>
        <w:t>不</w:t>
      </w:r>
      <w:r>
        <w:rPr>
          <w:rFonts w:hint="eastAsia" w:ascii="宋体" w:hAnsi="宋体" w:cs="Calibri"/>
          <w:kern w:val="0"/>
          <w:szCs w:val="21"/>
        </w:rPr>
        <w:t>接受联合体。</w:t>
      </w:r>
    </w:p>
    <w:p>
      <w:pPr>
        <w:widowControl/>
        <w:shd w:val="clear" w:color="auto" w:fill="FFFFFF"/>
        <w:jc w:val="left"/>
        <w:rPr>
          <w:rFonts w:ascii="微软雅黑" w:hAnsi="微软雅黑" w:eastAsia="微软雅黑" w:cs="宋体"/>
          <w:kern w:val="0"/>
          <w:szCs w:val="21"/>
        </w:rPr>
      </w:pPr>
      <w:r>
        <w:rPr>
          <w:rFonts w:hint="eastAsia" w:ascii="宋体" w:hAnsi="宋体" w:cs="Calibri"/>
          <w:b/>
          <w:bCs/>
          <w:kern w:val="0"/>
          <w:szCs w:val="21"/>
        </w:rPr>
        <w:t>二、</w:t>
      </w:r>
      <w:r>
        <w:rPr>
          <w:rFonts w:hint="eastAsia" w:ascii="宋体" w:hAnsi="宋体" w:cs="宋体"/>
          <w:b/>
          <w:bCs/>
          <w:kern w:val="0"/>
          <w:szCs w:val="21"/>
        </w:rPr>
        <w:t>投标人</w:t>
      </w:r>
      <w:r>
        <w:rPr>
          <w:rFonts w:hint="eastAsia" w:ascii="宋体" w:hAnsi="宋体" w:cs="Calibri"/>
          <w:b/>
          <w:bCs/>
          <w:kern w:val="0"/>
          <w:szCs w:val="21"/>
        </w:rPr>
        <w:t>的资格要求：</w:t>
      </w:r>
    </w:p>
    <w:p>
      <w:pPr>
        <w:widowControl/>
        <w:shd w:val="clear" w:color="auto" w:fill="FFFFFF"/>
        <w:jc w:val="left"/>
        <w:rPr>
          <w:rFonts w:ascii="微软雅黑" w:hAnsi="微软雅黑" w:eastAsia="微软雅黑" w:cs="宋体"/>
          <w:kern w:val="0"/>
          <w:szCs w:val="21"/>
        </w:rPr>
      </w:pPr>
      <w:r>
        <w:rPr>
          <w:rFonts w:ascii="Calibri" w:hAnsi="Calibri" w:eastAsia="微软雅黑" w:cs="Calibri"/>
          <w:kern w:val="0"/>
          <w:szCs w:val="21"/>
        </w:rPr>
        <w:t>1.</w:t>
      </w:r>
      <w:r>
        <w:rPr>
          <w:rFonts w:hint="eastAsia" w:ascii="宋体" w:hAnsi="宋体" w:cs="宋体"/>
          <w:kern w:val="0"/>
          <w:szCs w:val="21"/>
        </w:rPr>
        <w:t>投标人须</w:t>
      </w:r>
      <w:r>
        <w:rPr>
          <w:rFonts w:hint="eastAsia" w:ascii="宋体" w:hAnsi="宋体" w:cs="Calibri"/>
          <w:kern w:val="0"/>
          <w:szCs w:val="21"/>
        </w:rPr>
        <w:t>满足《中华人民共和国政府采购法》第二十二条规定；</w:t>
      </w:r>
    </w:p>
    <w:p>
      <w:pPr>
        <w:widowControl/>
        <w:shd w:val="clear" w:color="auto" w:fill="FFFFFF"/>
        <w:jc w:val="left"/>
        <w:rPr>
          <w:rFonts w:ascii="微软雅黑" w:hAnsi="微软雅黑" w:eastAsia="微软雅黑" w:cs="宋体"/>
          <w:kern w:val="0"/>
          <w:szCs w:val="21"/>
        </w:rPr>
      </w:pPr>
      <w:r>
        <w:rPr>
          <w:rFonts w:ascii="Calibri" w:hAnsi="Calibri" w:eastAsia="微软雅黑" w:cs="Calibri"/>
          <w:kern w:val="0"/>
          <w:szCs w:val="21"/>
        </w:rPr>
        <w:t>2.</w:t>
      </w:r>
      <w:r>
        <w:rPr>
          <w:rFonts w:hint="eastAsia" w:ascii="宋体" w:hAnsi="宋体" w:cs="宋体"/>
          <w:kern w:val="0"/>
          <w:szCs w:val="21"/>
        </w:rPr>
        <w:t>投标人</w:t>
      </w:r>
      <w:r>
        <w:rPr>
          <w:rFonts w:hint="eastAsia" w:ascii="宋体" w:hAnsi="宋体" w:cs="Calibri"/>
          <w:kern w:val="0"/>
          <w:szCs w:val="21"/>
        </w:rPr>
        <w:t>落实政府采购政策需满足的资格要求：</w:t>
      </w:r>
      <w:r>
        <w:rPr>
          <w:rFonts w:ascii="Calibri" w:hAnsi="Calibri" w:cs="Calibri"/>
          <w:kern w:val="0"/>
          <w:szCs w:val="21"/>
        </w:rPr>
        <w:t>1</w:t>
      </w:r>
      <w:r>
        <w:rPr>
          <w:rFonts w:hint="eastAsia" w:ascii="宋体" w:hAnsi="宋体" w:cs="宋体"/>
          <w:kern w:val="0"/>
          <w:szCs w:val="21"/>
        </w:rPr>
        <w:t>、《政府采购促进中小企业发展管理办法》（财库﹝</w:t>
      </w:r>
      <w:r>
        <w:rPr>
          <w:rFonts w:ascii="Calibri" w:hAnsi="Calibri" w:cs="Calibri"/>
          <w:kern w:val="0"/>
          <w:szCs w:val="21"/>
        </w:rPr>
        <w:t>2020</w:t>
      </w:r>
      <w:r>
        <w:rPr>
          <w:rFonts w:hint="eastAsia" w:ascii="宋体" w:hAnsi="宋体" w:cs="宋体"/>
          <w:kern w:val="0"/>
          <w:szCs w:val="21"/>
        </w:rPr>
        <w:t>﹞</w:t>
      </w:r>
      <w:r>
        <w:rPr>
          <w:rFonts w:ascii="Calibri" w:hAnsi="Calibri" w:cs="Calibri"/>
          <w:kern w:val="0"/>
          <w:szCs w:val="21"/>
        </w:rPr>
        <w:t>46 </w:t>
      </w:r>
      <w:r>
        <w:rPr>
          <w:rFonts w:hint="eastAsia" w:ascii="宋体" w:hAnsi="宋体" w:cs="宋体"/>
          <w:kern w:val="0"/>
          <w:szCs w:val="21"/>
        </w:rPr>
        <w:t>号）；</w:t>
      </w:r>
      <w:r>
        <w:rPr>
          <w:rFonts w:ascii="Calibri" w:hAnsi="Calibri" w:cs="Calibri"/>
          <w:kern w:val="0"/>
          <w:szCs w:val="21"/>
        </w:rPr>
        <w:t>2</w:t>
      </w:r>
      <w:r>
        <w:rPr>
          <w:rFonts w:hint="eastAsia" w:ascii="宋体" w:hAnsi="宋体" w:cs="宋体"/>
          <w:kern w:val="0"/>
          <w:szCs w:val="21"/>
        </w:rPr>
        <w:t>、《财政部、司法部关于政府采购支持监狱企业发展有关问题的通知》（财库〔</w:t>
      </w:r>
      <w:r>
        <w:rPr>
          <w:rFonts w:ascii="Calibri" w:hAnsi="Calibri" w:cs="Calibri"/>
          <w:kern w:val="0"/>
          <w:szCs w:val="21"/>
        </w:rPr>
        <w:t>2014</w:t>
      </w:r>
      <w:r>
        <w:rPr>
          <w:rFonts w:hint="eastAsia" w:ascii="宋体" w:hAnsi="宋体" w:cs="宋体"/>
          <w:kern w:val="0"/>
          <w:szCs w:val="21"/>
        </w:rPr>
        <w:t>〕</w:t>
      </w:r>
      <w:r>
        <w:rPr>
          <w:rFonts w:ascii="Calibri" w:hAnsi="Calibri" w:cs="Calibri"/>
          <w:kern w:val="0"/>
          <w:szCs w:val="21"/>
        </w:rPr>
        <w:t>68</w:t>
      </w:r>
      <w:r>
        <w:rPr>
          <w:rFonts w:hint="eastAsia" w:ascii="宋体" w:hAnsi="宋体" w:cs="宋体"/>
          <w:kern w:val="0"/>
          <w:szCs w:val="21"/>
        </w:rPr>
        <w:t>号）；</w:t>
      </w:r>
      <w:r>
        <w:rPr>
          <w:rFonts w:ascii="Calibri" w:hAnsi="Calibri" w:cs="Calibri"/>
          <w:kern w:val="0"/>
          <w:szCs w:val="21"/>
        </w:rPr>
        <w:t>3</w:t>
      </w:r>
      <w:r>
        <w:rPr>
          <w:rFonts w:hint="eastAsia" w:ascii="宋体" w:hAnsi="宋体" w:cs="宋体"/>
          <w:kern w:val="0"/>
          <w:szCs w:val="21"/>
        </w:rPr>
        <w:t>、《财政部民政部中国残疾人联合会关于促进残疾人就业政府采购政策的通知》财库〔</w:t>
      </w:r>
      <w:r>
        <w:rPr>
          <w:rFonts w:ascii="Calibri" w:hAnsi="Calibri" w:cs="Calibri"/>
          <w:kern w:val="0"/>
          <w:szCs w:val="21"/>
        </w:rPr>
        <w:t>2017</w:t>
      </w:r>
      <w:r>
        <w:rPr>
          <w:rFonts w:hint="eastAsia" w:ascii="宋体" w:hAnsi="宋体" w:cs="宋体"/>
          <w:kern w:val="0"/>
          <w:szCs w:val="21"/>
        </w:rPr>
        <w:t>〕</w:t>
      </w:r>
      <w:r>
        <w:rPr>
          <w:rFonts w:ascii="Calibri" w:hAnsi="Calibri" w:cs="Calibri"/>
          <w:kern w:val="0"/>
          <w:szCs w:val="21"/>
        </w:rPr>
        <w:t>141</w:t>
      </w:r>
      <w:r>
        <w:rPr>
          <w:rFonts w:hint="eastAsia" w:ascii="宋体" w:hAnsi="宋体" w:cs="宋体"/>
          <w:kern w:val="0"/>
          <w:szCs w:val="21"/>
        </w:rPr>
        <w:t>号</w:t>
      </w:r>
      <w:r>
        <w:rPr>
          <w:rFonts w:hint="eastAsia" w:ascii="宋体" w:hAnsi="宋体" w:cs="Calibri"/>
          <w:kern w:val="0"/>
          <w:szCs w:val="21"/>
        </w:rPr>
        <w:t>；</w:t>
      </w:r>
    </w:p>
    <w:p>
      <w:pPr>
        <w:widowControl/>
        <w:shd w:val="clear" w:color="auto" w:fill="FFFFFF"/>
        <w:jc w:val="left"/>
        <w:rPr>
          <w:rFonts w:ascii="微软雅黑" w:hAnsi="微软雅黑" w:eastAsia="微软雅黑" w:cs="宋体"/>
          <w:kern w:val="0"/>
          <w:szCs w:val="21"/>
        </w:rPr>
      </w:pPr>
      <w:r>
        <w:rPr>
          <w:rFonts w:ascii="Calibri" w:hAnsi="Calibri" w:eastAsia="微软雅黑" w:cs="Calibri"/>
          <w:kern w:val="0"/>
          <w:szCs w:val="21"/>
        </w:rPr>
        <w:t>3.</w:t>
      </w:r>
      <w:r>
        <w:rPr>
          <w:rFonts w:hint="eastAsia" w:ascii="宋体" w:hAnsi="宋体" w:cs="Calibri"/>
          <w:kern w:val="0"/>
          <w:szCs w:val="21"/>
        </w:rPr>
        <w:t>本项目的特定资格要求：</w:t>
      </w:r>
    </w:p>
    <w:p>
      <w:pPr>
        <w:widowControl/>
        <w:shd w:val="clear" w:color="auto" w:fill="FFFFFF"/>
        <w:jc w:val="left"/>
        <w:rPr>
          <w:rFonts w:ascii="宋体" w:hAnsi="宋体" w:cs="宋体"/>
          <w:kern w:val="0"/>
          <w:szCs w:val="21"/>
        </w:rPr>
      </w:pPr>
      <w:r>
        <w:rPr>
          <w:rFonts w:hint="eastAsia" w:ascii="宋体" w:hAnsi="宋体" w:cs="宋体"/>
          <w:kern w:val="0"/>
          <w:szCs w:val="21"/>
        </w:rPr>
        <w:t>（</w:t>
      </w:r>
      <w:r>
        <w:rPr>
          <w:rFonts w:ascii="Calibri" w:hAnsi="Calibri" w:cs="Calibri"/>
          <w:kern w:val="0"/>
          <w:szCs w:val="21"/>
        </w:rPr>
        <w:t>1</w:t>
      </w:r>
      <w:r>
        <w:rPr>
          <w:rFonts w:hint="eastAsia" w:ascii="宋体" w:hAnsi="宋体" w:cs="宋体"/>
          <w:kern w:val="0"/>
          <w:szCs w:val="21"/>
        </w:rPr>
        <w:t>）</w:t>
      </w:r>
      <w:r>
        <w:rPr>
          <w:rFonts w:hint="eastAsia" w:ascii="宋体" w:hAnsi="宋体" w:cs="Calibri"/>
          <w:kern w:val="0"/>
          <w:szCs w:val="21"/>
        </w:rPr>
        <w:t>、</w:t>
      </w:r>
      <w:r>
        <w:rPr>
          <w:rFonts w:hint="eastAsia" w:ascii="宋体" w:hAnsi="宋体" w:cs="宋体"/>
          <w:kern w:val="0"/>
          <w:szCs w:val="21"/>
        </w:rPr>
        <w:t>投标人须具备工程监理综合资质或</w:t>
      </w:r>
      <w:r>
        <w:rPr>
          <w:rFonts w:hint="eastAsia" w:ascii="宋体" w:hAnsi="宋体" w:cs="宋体"/>
          <w:kern w:val="0"/>
          <w:szCs w:val="21"/>
          <w:lang w:val="en-US" w:eastAsia="zh-CN"/>
        </w:rPr>
        <w:t>建筑</w:t>
      </w:r>
      <w:r>
        <w:rPr>
          <w:rFonts w:hint="eastAsia" w:ascii="宋体" w:hAnsi="宋体" w:cs="宋体"/>
          <w:kern w:val="0"/>
          <w:szCs w:val="21"/>
        </w:rPr>
        <w:t>工程监理丙级及以上资质，并在人员、设备、资金等方面具有相应的服务能力；外省企业已办理进疆信息报送。</w:t>
      </w:r>
    </w:p>
    <w:p>
      <w:pPr>
        <w:widowControl/>
        <w:shd w:val="clear" w:color="auto" w:fill="FFFFFF"/>
        <w:jc w:val="left"/>
        <w:rPr>
          <w:rFonts w:ascii="宋体" w:hAnsi="宋体" w:cs="宋体"/>
          <w:kern w:val="0"/>
          <w:szCs w:val="21"/>
        </w:rPr>
      </w:pPr>
      <w:r>
        <w:rPr>
          <w:rFonts w:hint="eastAsia" w:ascii="宋体" w:hAnsi="宋体" w:cs="宋体"/>
          <w:kern w:val="0"/>
          <w:szCs w:val="21"/>
        </w:rPr>
        <w:t>（2）、项目总监理工程师应具备</w:t>
      </w:r>
      <w:r>
        <w:rPr>
          <w:rFonts w:hint="eastAsia" w:ascii="宋体" w:hAnsi="宋体" w:cs="宋体"/>
          <w:kern w:val="0"/>
          <w:szCs w:val="21"/>
          <w:lang w:val="en-US" w:eastAsia="zh-CN"/>
        </w:rPr>
        <w:t>建筑</w:t>
      </w:r>
      <w:r>
        <w:rPr>
          <w:rFonts w:hint="eastAsia" w:ascii="宋体" w:hAnsi="宋体" w:cs="宋体"/>
          <w:kern w:val="0"/>
          <w:szCs w:val="21"/>
        </w:rPr>
        <w:t>工程注册监理工程师职业资格。项目总监理工程师未担任其他在施建设工程项目的项目总监，当需要同时担任多项建设工程监理合同的总监理工程师时，应经建设单位书面同意，且最多不得超过三项。</w:t>
      </w:r>
    </w:p>
    <w:p>
      <w:pPr>
        <w:widowControl/>
        <w:shd w:val="clear" w:color="auto" w:fill="FFFFFF"/>
        <w:jc w:val="left"/>
        <w:rPr>
          <w:rFonts w:ascii="宋体" w:hAnsi="宋体" w:cs="宋体"/>
          <w:kern w:val="0"/>
          <w:szCs w:val="21"/>
        </w:rPr>
      </w:pPr>
      <w:r>
        <w:rPr>
          <w:rFonts w:hint="eastAsia" w:ascii="宋体" w:hAnsi="宋体" w:cs="宋体"/>
          <w:kern w:val="0"/>
          <w:szCs w:val="21"/>
        </w:rPr>
        <w:t>（</w:t>
      </w:r>
      <w:r>
        <w:rPr>
          <w:rFonts w:ascii="Calibri" w:hAnsi="Calibri" w:cs="Calibri"/>
          <w:kern w:val="0"/>
          <w:szCs w:val="21"/>
        </w:rPr>
        <w:t>3</w:t>
      </w:r>
      <w:r>
        <w:rPr>
          <w:rFonts w:hint="eastAsia" w:ascii="宋体" w:hAnsi="宋体" w:cs="宋体"/>
          <w:kern w:val="0"/>
          <w:szCs w:val="21"/>
        </w:rPr>
        <w:t>）、本项目不接受联合体投标。</w:t>
      </w:r>
    </w:p>
    <w:p>
      <w:pPr>
        <w:widowControl/>
        <w:shd w:val="clear" w:color="auto" w:fill="FFFFFF"/>
        <w:jc w:val="left"/>
        <w:rPr>
          <w:rFonts w:ascii="微软雅黑" w:hAnsi="微软雅黑" w:eastAsia="微软雅黑" w:cs="宋体"/>
          <w:kern w:val="0"/>
          <w:szCs w:val="21"/>
        </w:rPr>
      </w:pPr>
      <w:r>
        <w:rPr>
          <w:rFonts w:hint="eastAsia" w:ascii="宋体" w:hAnsi="宋体" w:cs="宋体"/>
          <w:kern w:val="0"/>
          <w:szCs w:val="21"/>
        </w:rPr>
        <w:t>（</w:t>
      </w:r>
      <w:r>
        <w:rPr>
          <w:rFonts w:ascii="Calibri" w:hAnsi="Calibri" w:cs="Calibri"/>
          <w:kern w:val="0"/>
          <w:szCs w:val="21"/>
        </w:rPr>
        <w:t>4</w:t>
      </w:r>
      <w:r>
        <w:rPr>
          <w:rFonts w:hint="eastAsia" w:ascii="宋体" w:hAnsi="宋体" w:cs="宋体"/>
          <w:kern w:val="0"/>
          <w:szCs w:val="21"/>
        </w:rPr>
        <w:t>）、说明：凡拟参加本次采购项目的投标人，如在“信用中国”网站（</w:t>
      </w:r>
      <w:r>
        <w:rPr>
          <w:rFonts w:ascii="Calibri" w:hAnsi="Calibri" w:cs="Calibri"/>
          <w:kern w:val="0"/>
          <w:szCs w:val="21"/>
        </w:rPr>
        <w:t>www.creditchina.gov.cn</w:t>
      </w:r>
      <w:r>
        <w:rPr>
          <w:rFonts w:hint="eastAsia" w:ascii="宋体" w:hAnsi="宋体" w:cs="宋体"/>
          <w:kern w:val="0"/>
          <w:szCs w:val="21"/>
        </w:rPr>
        <w:t>）、中国政府采购网（</w:t>
      </w:r>
      <w:r>
        <w:rPr>
          <w:rFonts w:ascii="Calibri" w:hAnsi="Calibri" w:cs="Calibri"/>
          <w:kern w:val="0"/>
          <w:szCs w:val="21"/>
        </w:rPr>
        <w:t>www.ccgp.gov.cn</w:t>
      </w:r>
      <w:r>
        <w:rPr>
          <w:rFonts w:hint="eastAsia" w:ascii="宋体" w:hAnsi="宋体" w:cs="宋体"/>
          <w:kern w:val="0"/>
          <w:szCs w:val="21"/>
        </w:rPr>
        <w:t>）、国家企业信用信息公示系统（</w:t>
      </w:r>
      <w:r>
        <w:rPr>
          <w:rFonts w:ascii="Calibri" w:hAnsi="Calibri" w:cs="Calibri"/>
          <w:kern w:val="0"/>
          <w:szCs w:val="21"/>
        </w:rPr>
        <w:t>http://www.gsxt.gov.cn</w:t>
      </w:r>
      <w:r>
        <w:rPr>
          <w:rFonts w:hint="eastAsia" w:ascii="宋体" w:hAnsi="宋体" w:cs="宋体"/>
          <w:kern w:val="0"/>
          <w:szCs w:val="21"/>
        </w:rPr>
        <w:t>）被列入失信被执行人、重大税收违法案件当事人名单、政府采购严重违法失信行为记录名单的（尚在处罚期内的）、经营异常名录的，将拒绝其参本次政府采购活动。</w:t>
      </w:r>
    </w:p>
    <w:p>
      <w:pPr>
        <w:widowControl/>
        <w:shd w:val="clear" w:color="auto" w:fill="FFFFFF"/>
        <w:jc w:val="left"/>
        <w:rPr>
          <w:rFonts w:ascii="微软雅黑" w:hAnsi="微软雅黑" w:eastAsia="微软雅黑" w:cs="宋体"/>
          <w:kern w:val="0"/>
          <w:szCs w:val="21"/>
        </w:rPr>
      </w:pPr>
      <w:r>
        <w:rPr>
          <w:rFonts w:hint="eastAsia" w:ascii="宋体" w:hAnsi="宋体" w:cs="Calibri"/>
          <w:b/>
          <w:bCs/>
          <w:kern w:val="0"/>
          <w:szCs w:val="21"/>
        </w:rPr>
        <w:t>三、获取（下载）采购文件</w:t>
      </w:r>
    </w:p>
    <w:p>
      <w:pPr>
        <w:widowControl/>
        <w:shd w:val="clear" w:color="auto" w:fill="FFFFFF"/>
        <w:jc w:val="left"/>
        <w:rPr>
          <w:rFonts w:ascii="微软雅黑" w:hAnsi="微软雅黑" w:eastAsia="微软雅黑" w:cs="宋体"/>
          <w:kern w:val="0"/>
          <w:szCs w:val="21"/>
        </w:rPr>
      </w:pPr>
      <w:r>
        <w:rPr>
          <w:rFonts w:hint="eastAsia" w:ascii="宋体" w:hAnsi="宋体" w:cs="Calibri"/>
          <w:kern w:val="0"/>
          <w:szCs w:val="21"/>
          <w:lang w:val="en-US" w:eastAsia="zh-CN"/>
        </w:rPr>
        <w:t>报名</w:t>
      </w:r>
      <w:r>
        <w:rPr>
          <w:rFonts w:hint="eastAsia" w:ascii="宋体" w:hAnsi="宋体" w:cs="Calibri"/>
          <w:kern w:val="0"/>
          <w:szCs w:val="21"/>
        </w:rPr>
        <w:t>时</w:t>
      </w:r>
      <w:r>
        <w:rPr>
          <w:rFonts w:hint="eastAsia" w:ascii="宋体" w:hAnsi="宋体" w:cs="Calibri"/>
          <w:kern w:val="0"/>
          <w:szCs w:val="21"/>
          <w:highlight w:val="none"/>
        </w:rPr>
        <w:t>间：</w:t>
      </w:r>
      <w:r>
        <w:rPr>
          <w:rFonts w:ascii="Calibri" w:hAnsi="Calibri" w:eastAsia="微软雅黑" w:cs="Calibri"/>
          <w:kern w:val="0"/>
          <w:szCs w:val="21"/>
          <w:highlight w:val="none"/>
          <w:u w:val="single"/>
        </w:rPr>
        <w:t>202</w:t>
      </w:r>
      <w:r>
        <w:rPr>
          <w:rFonts w:hint="eastAsia" w:ascii="Calibri" w:hAnsi="Calibri" w:eastAsia="微软雅黑" w:cs="Calibri"/>
          <w:kern w:val="0"/>
          <w:szCs w:val="21"/>
          <w:highlight w:val="none"/>
          <w:u w:val="single"/>
          <w:lang w:val="en-US" w:eastAsia="zh-CN"/>
        </w:rPr>
        <w:t>2</w:t>
      </w:r>
      <w:r>
        <w:rPr>
          <w:rFonts w:hint="eastAsia" w:ascii="宋体" w:hAnsi="宋体" w:cs="Calibri"/>
          <w:kern w:val="0"/>
          <w:szCs w:val="21"/>
          <w:highlight w:val="none"/>
          <w:u w:val="single"/>
        </w:rPr>
        <w:t>年</w:t>
      </w:r>
      <w:r>
        <w:rPr>
          <w:rFonts w:hint="eastAsia" w:ascii="宋体" w:hAnsi="宋体" w:cs="Calibri"/>
          <w:kern w:val="0"/>
          <w:szCs w:val="21"/>
          <w:highlight w:val="none"/>
          <w:u w:val="single"/>
          <w:lang w:val="en-US" w:eastAsia="zh-CN"/>
        </w:rPr>
        <w:t>11</w:t>
      </w:r>
      <w:r>
        <w:rPr>
          <w:rFonts w:hint="eastAsia" w:ascii="宋体" w:hAnsi="宋体" w:cs="Calibri"/>
          <w:kern w:val="0"/>
          <w:szCs w:val="21"/>
          <w:highlight w:val="none"/>
          <w:u w:val="single"/>
        </w:rPr>
        <w:t>月</w:t>
      </w:r>
      <w:r>
        <w:rPr>
          <w:rFonts w:hint="eastAsia" w:ascii="Calibri" w:hAnsi="Calibri" w:cs="Calibri"/>
          <w:kern w:val="0"/>
          <w:szCs w:val="21"/>
          <w:highlight w:val="none"/>
          <w:u w:val="single"/>
          <w:lang w:val="en-US" w:eastAsia="zh-CN"/>
        </w:rPr>
        <w:t>08</w:t>
      </w:r>
      <w:r>
        <w:rPr>
          <w:rFonts w:hint="eastAsia" w:ascii="宋体" w:hAnsi="宋体" w:cs="Calibri"/>
          <w:kern w:val="0"/>
          <w:szCs w:val="21"/>
          <w:highlight w:val="none"/>
          <w:u w:val="single"/>
        </w:rPr>
        <w:t>日</w:t>
      </w:r>
      <w:r>
        <w:rPr>
          <w:rFonts w:hint="eastAsia" w:ascii="宋体" w:hAnsi="宋体" w:cs="Calibri"/>
          <w:kern w:val="0"/>
          <w:szCs w:val="21"/>
          <w:highlight w:val="none"/>
        </w:rPr>
        <w:t>至</w:t>
      </w:r>
      <w:r>
        <w:rPr>
          <w:rFonts w:ascii="Calibri" w:hAnsi="Calibri" w:eastAsia="微软雅黑" w:cs="Calibri"/>
          <w:kern w:val="0"/>
          <w:szCs w:val="21"/>
          <w:highlight w:val="none"/>
          <w:u w:val="single"/>
        </w:rPr>
        <w:t>202</w:t>
      </w:r>
      <w:r>
        <w:rPr>
          <w:rFonts w:hint="eastAsia" w:ascii="Calibri" w:hAnsi="Calibri" w:eastAsia="微软雅黑" w:cs="Calibri"/>
          <w:kern w:val="0"/>
          <w:szCs w:val="21"/>
          <w:highlight w:val="none"/>
          <w:u w:val="single"/>
          <w:lang w:val="en-US" w:eastAsia="zh-CN"/>
        </w:rPr>
        <w:t>2</w:t>
      </w:r>
      <w:r>
        <w:rPr>
          <w:rFonts w:hint="eastAsia" w:ascii="宋体" w:hAnsi="宋体" w:cs="Calibri"/>
          <w:kern w:val="0"/>
          <w:szCs w:val="21"/>
          <w:highlight w:val="none"/>
          <w:u w:val="single"/>
        </w:rPr>
        <w:t>年</w:t>
      </w:r>
      <w:r>
        <w:rPr>
          <w:rFonts w:hint="eastAsia" w:ascii="Calibri" w:hAnsi="Calibri" w:eastAsia="微软雅黑" w:cs="Calibri"/>
          <w:kern w:val="0"/>
          <w:szCs w:val="21"/>
          <w:highlight w:val="none"/>
          <w:u w:val="single"/>
          <w:lang w:val="en-US" w:eastAsia="zh-CN"/>
        </w:rPr>
        <w:t>11</w:t>
      </w:r>
      <w:r>
        <w:rPr>
          <w:rFonts w:hint="eastAsia" w:ascii="宋体" w:hAnsi="宋体" w:cs="Calibri"/>
          <w:kern w:val="0"/>
          <w:szCs w:val="21"/>
          <w:highlight w:val="none"/>
          <w:u w:val="single"/>
        </w:rPr>
        <w:t>月</w:t>
      </w:r>
      <w:r>
        <w:rPr>
          <w:rFonts w:hint="eastAsia" w:ascii="Calibri" w:hAnsi="Calibri" w:eastAsia="微软雅黑" w:cs="Calibri"/>
          <w:kern w:val="0"/>
          <w:szCs w:val="21"/>
          <w:highlight w:val="none"/>
          <w:u w:val="single"/>
          <w:lang w:val="en-US" w:eastAsia="zh-CN"/>
        </w:rPr>
        <w:t>11</w:t>
      </w:r>
      <w:r>
        <w:rPr>
          <w:rFonts w:hint="eastAsia" w:ascii="宋体" w:hAnsi="宋体" w:cs="Calibri"/>
          <w:kern w:val="0"/>
          <w:szCs w:val="21"/>
          <w:highlight w:val="none"/>
        </w:rPr>
        <w:t>，每天上午</w:t>
      </w:r>
      <w:r>
        <w:rPr>
          <w:rFonts w:ascii="Calibri" w:hAnsi="Calibri" w:eastAsia="微软雅黑" w:cs="Calibri"/>
          <w:kern w:val="0"/>
          <w:szCs w:val="21"/>
          <w:highlight w:val="none"/>
          <w:u w:val="single"/>
        </w:rPr>
        <w:t>10:30</w:t>
      </w:r>
      <w:r>
        <w:rPr>
          <w:rFonts w:hint="eastAsia" w:ascii="宋体" w:hAnsi="宋体" w:cs="Calibri"/>
          <w:kern w:val="0"/>
          <w:szCs w:val="21"/>
          <w:highlight w:val="none"/>
          <w:u w:val="single"/>
        </w:rPr>
        <w:t>至</w:t>
      </w:r>
      <w:r>
        <w:rPr>
          <w:rFonts w:ascii="Calibri" w:hAnsi="Calibri" w:eastAsia="微软雅黑" w:cs="Calibri"/>
          <w:kern w:val="0"/>
          <w:szCs w:val="21"/>
          <w:highlight w:val="none"/>
          <w:u w:val="single"/>
        </w:rPr>
        <w:t>13:30</w:t>
      </w:r>
      <w:r>
        <w:rPr>
          <w:rFonts w:hint="eastAsia" w:ascii="宋体" w:hAnsi="宋体" w:cs="Calibri"/>
          <w:kern w:val="0"/>
          <w:szCs w:val="21"/>
          <w:highlight w:val="none"/>
        </w:rPr>
        <w:t>，下午</w:t>
      </w:r>
      <w:r>
        <w:rPr>
          <w:rFonts w:ascii="Calibri" w:hAnsi="Calibri" w:eastAsia="微软雅黑" w:cs="Calibri"/>
          <w:kern w:val="0"/>
          <w:szCs w:val="21"/>
          <w:highlight w:val="none"/>
          <w:u w:val="single"/>
        </w:rPr>
        <w:t>1</w:t>
      </w:r>
      <w:r>
        <w:rPr>
          <w:rFonts w:hint="eastAsia" w:ascii="Calibri" w:hAnsi="Calibri" w:eastAsia="微软雅黑" w:cs="Calibri"/>
          <w:kern w:val="0"/>
          <w:szCs w:val="21"/>
          <w:highlight w:val="none"/>
          <w:u w:val="single"/>
          <w:lang w:val="en-US" w:eastAsia="zh-CN"/>
        </w:rPr>
        <w:t>4</w:t>
      </w:r>
      <w:r>
        <w:rPr>
          <w:rFonts w:ascii="Calibri" w:hAnsi="Calibri" w:eastAsia="微软雅黑" w:cs="Calibri"/>
          <w:kern w:val="0"/>
          <w:szCs w:val="21"/>
          <w:highlight w:val="none"/>
          <w:u w:val="single"/>
        </w:rPr>
        <w:t>:</w:t>
      </w:r>
      <w:r>
        <w:rPr>
          <w:rFonts w:hint="eastAsia" w:ascii="Calibri" w:hAnsi="Calibri" w:eastAsia="微软雅黑" w:cs="Calibri"/>
          <w:kern w:val="0"/>
          <w:szCs w:val="21"/>
          <w:highlight w:val="none"/>
          <w:u w:val="single"/>
          <w:lang w:val="en-US" w:eastAsia="zh-CN"/>
        </w:rPr>
        <w:t>0</w:t>
      </w:r>
      <w:r>
        <w:rPr>
          <w:rFonts w:ascii="Calibri" w:hAnsi="Calibri" w:eastAsia="微软雅黑" w:cs="Calibri"/>
          <w:kern w:val="0"/>
          <w:szCs w:val="21"/>
          <w:highlight w:val="none"/>
          <w:u w:val="single"/>
        </w:rPr>
        <w:t>0</w:t>
      </w:r>
      <w:r>
        <w:rPr>
          <w:rFonts w:hint="eastAsia" w:ascii="宋体" w:hAnsi="宋体" w:cs="Calibri"/>
          <w:kern w:val="0"/>
          <w:szCs w:val="21"/>
          <w:u w:val="single"/>
        </w:rPr>
        <w:t>至</w:t>
      </w:r>
      <w:r>
        <w:rPr>
          <w:rFonts w:ascii="Calibri" w:hAnsi="Calibri" w:eastAsia="微软雅黑" w:cs="Calibri"/>
          <w:kern w:val="0"/>
          <w:szCs w:val="21"/>
          <w:u w:val="single"/>
        </w:rPr>
        <w:t>1</w:t>
      </w:r>
      <w:r>
        <w:rPr>
          <w:rFonts w:hint="eastAsia" w:ascii="Calibri" w:hAnsi="Calibri" w:eastAsia="微软雅黑" w:cs="Calibri"/>
          <w:kern w:val="0"/>
          <w:szCs w:val="21"/>
          <w:u w:val="single"/>
          <w:lang w:val="en-US" w:eastAsia="zh-CN"/>
        </w:rPr>
        <w:t>9</w:t>
      </w:r>
      <w:r>
        <w:rPr>
          <w:rFonts w:ascii="Calibri" w:hAnsi="Calibri" w:eastAsia="微软雅黑" w:cs="Calibri"/>
          <w:kern w:val="0"/>
          <w:szCs w:val="21"/>
          <w:u w:val="single"/>
        </w:rPr>
        <w:t>:30</w:t>
      </w:r>
      <w:r>
        <w:rPr>
          <w:rFonts w:hint="eastAsia" w:ascii="宋体" w:hAnsi="宋体" w:cs="Calibri"/>
          <w:kern w:val="0"/>
          <w:szCs w:val="21"/>
        </w:rPr>
        <w:t>（北京时间，线下获取文件法定节假日除外）</w:t>
      </w:r>
    </w:p>
    <w:p>
      <w:pPr>
        <w:widowControl/>
        <w:shd w:val="clear" w:color="auto" w:fill="FFFFFF"/>
        <w:jc w:val="left"/>
        <w:rPr>
          <w:rFonts w:ascii="微软雅黑" w:hAnsi="微软雅黑" w:eastAsia="微软雅黑" w:cs="宋体"/>
          <w:kern w:val="0"/>
          <w:szCs w:val="21"/>
        </w:rPr>
      </w:pPr>
      <w:r>
        <w:rPr>
          <w:rFonts w:hint="eastAsia" w:ascii="宋体" w:hAnsi="宋体" w:cs="Calibri"/>
          <w:kern w:val="0"/>
          <w:szCs w:val="21"/>
        </w:rPr>
        <w:t>地点（网址）：新疆泽源和忻项目管理咨询有限公司（阿勒泰市东风路翡翠湾小区2栋5层3号）</w:t>
      </w:r>
    </w:p>
    <w:p>
      <w:pPr>
        <w:widowControl/>
        <w:shd w:val="clear" w:color="auto" w:fill="FFFFFF"/>
        <w:jc w:val="left"/>
        <w:rPr>
          <w:rFonts w:hint="eastAsia" w:ascii="宋体" w:hAnsi="宋体" w:cs="Calibri"/>
          <w:kern w:val="0"/>
          <w:szCs w:val="21"/>
        </w:rPr>
      </w:pPr>
      <w:r>
        <w:rPr>
          <w:rFonts w:hint="eastAsia" w:ascii="宋体" w:hAnsi="宋体" w:cs="Calibri"/>
          <w:kern w:val="0"/>
          <w:szCs w:val="21"/>
          <w:lang w:val="en-US" w:eastAsia="zh-CN"/>
        </w:rPr>
        <w:t>获取</w:t>
      </w:r>
      <w:r>
        <w:rPr>
          <w:rFonts w:hint="eastAsia" w:ascii="宋体" w:hAnsi="宋体" w:cs="Calibri"/>
          <w:kern w:val="0"/>
          <w:szCs w:val="21"/>
        </w:rPr>
        <w:t>方式：</w:t>
      </w:r>
      <w:r>
        <w:rPr>
          <w:rFonts w:hint="eastAsia" w:ascii="宋体" w:hAnsi="宋体" w:cs="Calibri"/>
          <w:kern w:val="0"/>
          <w:szCs w:val="21"/>
        </w:rPr>
        <w:fldChar w:fldCharType="begin"/>
      </w:r>
      <w:r>
        <w:rPr>
          <w:rFonts w:hint="eastAsia" w:ascii="宋体" w:hAnsi="宋体" w:cs="Calibri"/>
          <w:kern w:val="0"/>
          <w:szCs w:val="21"/>
        </w:rPr>
        <w:instrText xml:space="preserve"> HYPERLINK "mailto:线下、线上获取，请携带企业营业执照、法人授权委托书和委托人身份证，以上证件加盖公章的复印件二套，线上获取请将以上证件彩色高清扫描件加盖公章发送至邮箱27889514@qq.com。" </w:instrText>
      </w:r>
      <w:r>
        <w:rPr>
          <w:rFonts w:hint="eastAsia" w:ascii="宋体" w:hAnsi="宋体" w:cs="Calibri"/>
          <w:kern w:val="0"/>
          <w:szCs w:val="21"/>
        </w:rPr>
        <w:fldChar w:fldCharType="separate"/>
      </w:r>
      <w:r>
        <w:rPr>
          <w:rFonts w:hint="eastAsia" w:ascii="宋体" w:hAnsi="宋体" w:cs="Calibri"/>
          <w:kern w:val="0"/>
          <w:szCs w:val="21"/>
        </w:rPr>
        <w:t>线下</w:t>
      </w:r>
      <w:r>
        <w:rPr>
          <w:rFonts w:hint="eastAsia" w:ascii="宋体" w:hAnsi="宋体" w:cs="Calibri"/>
          <w:kern w:val="0"/>
          <w:szCs w:val="21"/>
          <w:lang w:eastAsia="zh-CN"/>
        </w:rPr>
        <w:t>、</w:t>
      </w:r>
      <w:r>
        <w:rPr>
          <w:rFonts w:hint="eastAsia" w:ascii="宋体" w:hAnsi="宋体" w:cs="Calibri"/>
          <w:kern w:val="0"/>
          <w:szCs w:val="21"/>
          <w:lang w:val="en-US" w:eastAsia="zh-CN"/>
        </w:rPr>
        <w:t>线上</w:t>
      </w:r>
      <w:r>
        <w:rPr>
          <w:rFonts w:hint="eastAsia" w:ascii="宋体" w:hAnsi="宋体" w:cs="Calibri"/>
          <w:kern w:val="0"/>
          <w:szCs w:val="21"/>
        </w:rPr>
        <w:t>获取，请携带企业营业执照、法人授权委托书和委托人身份证</w:t>
      </w:r>
      <w:r>
        <w:rPr>
          <w:rFonts w:hint="eastAsia" w:ascii="宋体" w:hAnsi="宋体" w:cs="Calibri"/>
          <w:kern w:val="0"/>
          <w:szCs w:val="21"/>
          <w:lang w:eastAsia="zh-CN"/>
        </w:rPr>
        <w:t>，</w:t>
      </w:r>
      <w:r>
        <w:rPr>
          <w:rFonts w:hint="eastAsia" w:ascii="宋体" w:hAnsi="宋体" w:cs="Calibri"/>
          <w:kern w:val="0"/>
          <w:szCs w:val="21"/>
        </w:rPr>
        <w:t>以上证件加盖公章的复印件二套</w:t>
      </w:r>
      <w:r>
        <w:rPr>
          <w:rFonts w:hint="eastAsia" w:ascii="宋体" w:hAnsi="宋体" w:cs="Calibri"/>
          <w:kern w:val="0"/>
          <w:szCs w:val="21"/>
          <w:lang w:eastAsia="zh-CN"/>
        </w:rPr>
        <w:t>，</w:t>
      </w:r>
      <w:r>
        <w:rPr>
          <w:rFonts w:hint="eastAsia" w:ascii="宋体" w:hAnsi="宋体" w:cs="Calibri"/>
          <w:kern w:val="0"/>
          <w:szCs w:val="21"/>
          <w:lang w:val="en-US" w:eastAsia="zh-CN"/>
        </w:rPr>
        <w:t>线上获取请将以上证件彩色高清扫描件加盖公章发送至邮箱27889514@qq.com</w:t>
      </w:r>
      <w:r>
        <w:rPr>
          <w:rFonts w:hint="eastAsia" w:ascii="宋体" w:hAnsi="宋体" w:cs="Calibri"/>
          <w:kern w:val="0"/>
          <w:szCs w:val="21"/>
        </w:rPr>
        <w:t>。</w:t>
      </w:r>
      <w:r>
        <w:rPr>
          <w:rFonts w:hint="eastAsia" w:ascii="宋体" w:hAnsi="宋体" w:cs="Calibri"/>
          <w:kern w:val="0"/>
          <w:szCs w:val="21"/>
        </w:rPr>
        <w:fldChar w:fldCharType="end"/>
      </w:r>
    </w:p>
    <w:p>
      <w:pPr>
        <w:widowControl/>
        <w:shd w:val="clear" w:color="auto" w:fill="FFFFFF"/>
        <w:jc w:val="left"/>
        <w:rPr>
          <w:rFonts w:ascii="微软雅黑" w:hAnsi="微软雅黑" w:eastAsia="微软雅黑" w:cs="宋体"/>
          <w:kern w:val="0"/>
          <w:szCs w:val="21"/>
        </w:rPr>
      </w:pPr>
      <w:r>
        <w:rPr>
          <w:rFonts w:hint="eastAsia" w:ascii="宋体" w:hAnsi="宋体" w:cs="Calibri"/>
          <w:kern w:val="0"/>
          <w:szCs w:val="21"/>
        </w:rPr>
        <w:t>售价（元）：</w:t>
      </w:r>
      <w:r>
        <w:rPr>
          <w:rFonts w:hint="eastAsia" w:ascii="Calibri" w:hAnsi="Calibri" w:cs="Calibri"/>
          <w:kern w:val="0"/>
          <w:szCs w:val="21"/>
          <w:lang w:val="en-US" w:eastAsia="zh-CN"/>
        </w:rPr>
        <w:t>3</w:t>
      </w:r>
      <w:r>
        <w:rPr>
          <w:rFonts w:ascii="Calibri" w:hAnsi="Calibri" w:eastAsia="微软雅黑" w:cs="Calibri"/>
          <w:kern w:val="0"/>
          <w:szCs w:val="21"/>
        </w:rPr>
        <w:t>00/</w:t>
      </w:r>
      <w:r>
        <w:rPr>
          <w:rFonts w:hint="eastAsia" w:ascii="Calibri" w:hAnsi="Calibri" w:eastAsia="微软雅黑" w:cs="Calibri"/>
          <w:kern w:val="0"/>
          <w:szCs w:val="21"/>
        </w:rPr>
        <w:t>套</w:t>
      </w:r>
      <w:bookmarkStart w:id="0" w:name="_GoBack"/>
      <w:bookmarkEnd w:id="0"/>
    </w:p>
    <w:p>
      <w:pPr>
        <w:widowControl/>
        <w:shd w:val="clear" w:color="auto" w:fill="FFFFFF"/>
        <w:jc w:val="left"/>
        <w:rPr>
          <w:rFonts w:ascii="微软雅黑" w:hAnsi="微软雅黑" w:eastAsia="微软雅黑" w:cs="宋体"/>
          <w:kern w:val="0"/>
          <w:szCs w:val="21"/>
        </w:rPr>
      </w:pPr>
      <w:r>
        <w:rPr>
          <w:rFonts w:hint="eastAsia" w:ascii="宋体" w:hAnsi="宋体" w:cs="Calibri"/>
          <w:b/>
          <w:bCs/>
          <w:kern w:val="0"/>
          <w:szCs w:val="21"/>
        </w:rPr>
        <w:t>四、响应文件提交（上传）</w:t>
      </w:r>
    </w:p>
    <w:p>
      <w:pPr>
        <w:widowControl/>
        <w:shd w:val="clear" w:color="auto" w:fill="FFFFFF"/>
        <w:jc w:val="left"/>
        <w:rPr>
          <w:rFonts w:ascii="微软雅黑" w:hAnsi="微软雅黑" w:eastAsia="微软雅黑" w:cs="宋体"/>
          <w:kern w:val="0"/>
          <w:szCs w:val="21"/>
        </w:rPr>
      </w:pPr>
      <w:r>
        <w:rPr>
          <w:rFonts w:hint="eastAsia" w:ascii="宋体" w:hAnsi="宋体" w:cs="Calibri"/>
          <w:kern w:val="0"/>
          <w:szCs w:val="21"/>
        </w:rPr>
        <w:t>截止时间</w:t>
      </w:r>
      <w:r>
        <w:rPr>
          <w:rFonts w:hint="eastAsia" w:ascii="宋体" w:hAnsi="宋体" w:cs="Calibri"/>
          <w:kern w:val="0"/>
          <w:szCs w:val="21"/>
          <w:highlight w:val="none"/>
        </w:rPr>
        <w:t>：</w:t>
      </w:r>
      <w:r>
        <w:rPr>
          <w:rFonts w:ascii="Calibri" w:hAnsi="Calibri" w:eastAsia="微软雅黑" w:cs="Calibri"/>
          <w:kern w:val="0"/>
          <w:szCs w:val="21"/>
          <w:highlight w:val="none"/>
          <w:u w:val="single"/>
        </w:rPr>
        <w:t>202</w:t>
      </w:r>
      <w:r>
        <w:rPr>
          <w:rFonts w:hint="eastAsia" w:ascii="Calibri" w:hAnsi="Calibri" w:eastAsia="微软雅黑" w:cs="Calibri"/>
          <w:kern w:val="0"/>
          <w:szCs w:val="21"/>
          <w:highlight w:val="none"/>
          <w:u w:val="single"/>
          <w:lang w:val="en-US" w:eastAsia="zh-CN"/>
        </w:rPr>
        <w:t>2</w:t>
      </w:r>
      <w:r>
        <w:rPr>
          <w:rFonts w:hint="eastAsia" w:ascii="宋体" w:hAnsi="宋体" w:cs="Calibri"/>
          <w:kern w:val="0"/>
          <w:szCs w:val="21"/>
          <w:highlight w:val="none"/>
          <w:u w:val="single"/>
        </w:rPr>
        <w:t>年</w:t>
      </w:r>
      <w:r>
        <w:rPr>
          <w:rFonts w:hint="eastAsia" w:ascii="宋体" w:hAnsi="宋体" w:cs="Calibri"/>
          <w:kern w:val="0"/>
          <w:szCs w:val="21"/>
          <w:highlight w:val="none"/>
          <w:u w:val="single"/>
          <w:lang w:val="en-US" w:eastAsia="zh-CN"/>
        </w:rPr>
        <w:t>11</w:t>
      </w:r>
      <w:r>
        <w:rPr>
          <w:rFonts w:hint="eastAsia" w:ascii="宋体" w:hAnsi="宋体" w:cs="Calibri"/>
          <w:kern w:val="0"/>
          <w:szCs w:val="21"/>
          <w:highlight w:val="none"/>
          <w:u w:val="single"/>
        </w:rPr>
        <w:t>月</w:t>
      </w:r>
      <w:r>
        <w:rPr>
          <w:rFonts w:hint="eastAsia" w:ascii="宋体" w:hAnsi="宋体" w:cs="Calibri"/>
          <w:kern w:val="0"/>
          <w:szCs w:val="21"/>
          <w:highlight w:val="none"/>
          <w:u w:val="single"/>
          <w:lang w:val="en-US" w:eastAsia="zh-CN"/>
        </w:rPr>
        <w:t>15</w:t>
      </w:r>
      <w:r>
        <w:rPr>
          <w:rFonts w:hint="eastAsia" w:ascii="宋体" w:hAnsi="宋体" w:cs="Calibri"/>
          <w:kern w:val="0"/>
          <w:szCs w:val="21"/>
          <w:highlight w:val="none"/>
          <w:u w:val="single"/>
        </w:rPr>
        <w:t>日</w:t>
      </w:r>
      <w:r>
        <w:rPr>
          <w:rFonts w:ascii="Calibri" w:hAnsi="Calibri" w:eastAsia="微软雅黑" w:cs="Calibri"/>
          <w:kern w:val="0"/>
          <w:szCs w:val="21"/>
          <w:highlight w:val="none"/>
          <w:u w:val="single"/>
        </w:rPr>
        <w:t> </w:t>
      </w:r>
      <w:r>
        <w:rPr>
          <w:rFonts w:ascii="Calibri" w:hAnsi="Calibri" w:cs="Calibri"/>
          <w:kern w:val="0"/>
          <w:szCs w:val="21"/>
          <w:highlight w:val="none"/>
          <w:u w:val="single"/>
        </w:rPr>
        <w:t>1</w:t>
      </w:r>
      <w:r>
        <w:rPr>
          <w:rFonts w:hint="eastAsia" w:ascii="Calibri" w:hAnsi="Calibri" w:eastAsia="微软雅黑" w:cs="Calibri"/>
          <w:kern w:val="0"/>
          <w:szCs w:val="21"/>
          <w:highlight w:val="none"/>
          <w:u w:val="single"/>
          <w:lang w:val="en-US" w:eastAsia="zh-CN"/>
        </w:rPr>
        <w:t>6</w:t>
      </w:r>
      <w:r>
        <w:rPr>
          <w:rFonts w:ascii="Calibri" w:hAnsi="Calibri" w:eastAsia="微软雅黑" w:cs="Calibri"/>
          <w:kern w:val="0"/>
          <w:szCs w:val="21"/>
          <w:highlight w:val="none"/>
          <w:u w:val="single"/>
        </w:rPr>
        <w:t>:</w:t>
      </w:r>
      <w:r>
        <w:rPr>
          <w:rFonts w:hint="eastAsia" w:ascii="Calibri" w:hAnsi="Calibri" w:eastAsia="微软雅黑" w:cs="Calibri"/>
          <w:kern w:val="0"/>
          <w:szCs w:val="21"/>
          <w:highlight w:val="none"/>
          <w:u w:val="single"/>
          <w:lang w:val="en-US" w:eastAsia="zh-CN"/>
        </w:rPr>
        <w:t>3</w:t>
      </w:r>
      <w:r>
        <w:rPr>
          <w:rFonts w:ascii="Calibri" w:hAnsi="Calibri" w:eastAsia="微软雅黑" w:cs="Calibri"/>
          <w:kern w:val="0"/>
          <w:szCs w:val="21"/>
          <w:highlight w:val="none"/>
          <w:u w:val="single"/>
        </w:rPr>
        <w:t>0</w:t>
      </w:r>
      <w:r>
        <w:rPr>
          <w:rFonts w:hint="eastAsia" w:ascii="宋体" w:hAnsi="宋体" w:cs="Calibri"/>
          <w:kern w:val="0"/>
          <w:szCs w:val="21"/>
        </w:rPr>
        <w:t>（北京时间）</w:t>
      </w:r>
    </w:p>
    <w:p>
      <w:pPr>
        <w:widowControl/>
        <w:shd w:val="clear" w:color="auto" w:fill="FFFFFF"/>
        <w:jc w:val="left"/>
        <w:rPr>
          <w:rFonts w:ascii="微软雅黑" w:hAnsi="微软雅黑" w:eastAsia="微软雅黑" w:cs="宋体"/>
          <w:kern w:val="0"/>
          <w:szCs w:val="21"/>
        </w:rPr>
      </w:pPr>
      <w:r>
        <w:rPr>
          <w:rFonts w:hint="eastAsia" w:ascii="宋体" w:hAnsi="宋体" w:cs="Calibri"/>
          <w:kern w:val="0"/>
          <w:szCs w:val="21"/>
        </w:rPr>
        <w:t>地点（网址）：新疆泽源和忻项目管理咨询有限公司（阿勒泰市东风路翡翠湾小区2栋5层3号）</w:t>
      </w:r>
    </w:p>
    <w:p>
      <w:pPr>
        <w:widowControl/>
        <w:shd w:val="clear" w:color="auto" w:fill="FFFFFF"/>
        <w:jc w:val="left"/>
        <w:rPr>
          <w:rFonts w:ascii="微软雅黑" w:hAnsi="微软雅黑" w:eastAsia="微软雅黑" w:cs="宋体"/>
          <w:kern w:val="0"/>
          <w:szCs w:val="21"/>
        </w:rPr>
      </w:pPr>
    </w:p>
    <w:p>
      <w:pPr>
        <w:widowControl/>
        <w:shd w:val="clear" w:color="auto" w:fill="FFFFFF"/>
        <w:jc w:val="left"/>
        <w:rPr>
          <w:rFonts w:ascii="微软雅黑" w:hAnsi="微软雅黑" w:eastAsia="微软雅黑" w:cs="宋体"/>
          <w:kern w:val="0"/>
          <w:szCs w:val="21"/>
        </w:rPr>
      </w:pPr>
      <w:r>
        <w:rPr>
          <w:rFonts w:hint="eastAsia" w:ascii="宋体" w:hAnsi="宋体" w:cs="Calibri"/>
          <w:b/>
          <w:bCs/>
          <w:kern w:val="0"/>
          <w:szCs w:val="21"/>
        </w:rPr>
        <w:t>五、响应文件开启</w:t>
      </w:r>
    </w:p>
    <w:p>
      <w:pPr>
        <w:widowControl/>
        <w:shd w:val="clear" w:color="auto" w:fill="FFFFFF"/>
        <w:jc w:val="left"/>
        <w:rPr>
          <w:rFonts w:ascii="微软雅黑" w:hAnsi="微软雅黑" w:eastAsia="微软雅黑" w:cs="宋体"/>
          <w:kern w:val="0"/>
          <w:szCs w:val="21"/>
        </w:rPr>
      </w:pPr>
      <w:r>
        <w:rPr>
          <w:rFonts w:hint="eastAsia" w:ascii="宋体" w:hAnsi="宋体" w:cs="Calibri"/>
          <w:kern w:val="0"/>
          <w:szCs w:val="21"/>
        </w:rPr>
        <w:t>开启时间</w:t>
      </w:r>
      <w:r>
        <w:rPr>
          <w:rFonts w:hint="eastAsia" w:ascii="宋体" w:hAnsi="宋体" w:cs="Calibri"/>
          <w:kern w:val="0"/>
          <w:szCs w:val="21"/>
          <w:highlight w:val="none"/>
        </w:rPr>
        <w:t>：</w:t>
      </w:r>
      <w:r>
        <w:rPr>
          <w:rFonts w:ascii="Calibri" w:hAnsi="Calibri" w:eastAsia="微软雅黑" w:cs="Calibri"/>
          <w:kern w:val="0"/>
          <w:szCs w:val="21"/>
          <w:highlight w:val="none"/>
          <w:u w:val="single"/>
        </w:rPr>
        <w:t>20</w:t>
      </w:r>
      <w:r>
        <w:rPr>
          <w:rFonts w:hint="eastAsia" w:ascii="Calibri" w:hAnsi="Calibri" w:eastAsia="微软雅黑" w:cs="Calibri"/>
          <w:kern w:val="0"/>
          <w:szCs w:val="21"/>
          <w:highlight w:val="none"/>
          <w:u w:val="single"/>
          <w:lang w:val="en-US" w:eastAsia="zh-CN"/>
        </w:rPr>
        <w:t>22</w:t>
      </w:r>
      <w:r>
        <w:rPr>
          <w:rFonts w:hint="eastAsia" w:ascii="宋体" w:hAnsi="宋体" w:cs="Calibri"/>
          <w:kern w:val="0"/>
          <w:szCs w:val="21"/>
          <w:highlight w:val="none"/>
          <w:u w:val="single"/>
        </w:rPr>
        <w:t>年</w:t>
      </w:r>
      <w:r>
        <w:rPr>
          <w:rFonts w:hint="eastAsia" w:ascii="Calibri" w:hAnsi="Calibri" w:cs="Calibri"/>
          <w:kern w:val="0"/>
          <w:szCs w:val="21"/>
          <w:highlight w:val="none"/>
          <w:u w:val="single"/>
          <w:lang w:val="en-US" w:eastAsia="zh-CN"/>
        </w:rPr>
        <w:t>11</w:t>
      </w:r>
      <w:r>
        <w:rPr>
          <w:rFonts w:hint="eastAsia" w:ascii="宋体" w:hAnsi="宋体" w:cs="Calibri"/>
          <w:kern w:val="0"/>
          <w:szCs w:val="21"/>
          <w:highlight w:val="none"/>
          <w:u w:val="single"/>
        </w:rPr>
        <w:t>月</w:t>
      </w:r>
      <w:r>
        <w:rPr>
          <w:rFonts w:hint="eastAsia" w:ascii="Calibri" w:hAnsi="Calibri" w:eastAsia="微软雅黑" w:cs="Calibri"/>
          <w:kern w:val="0"/>
          <w:szCs w:val="21"/>
          <w:highlight w:val="none"/>
          <w:u w:val="single"/>
          <w:lang w:val="en-US" w:eastAsia="zh-CN"/>
        </w:rPr>
        <w:t>15</w:t>
      </w:r>
      <w:r>
        <w:rPr>
          <w:rFonts w:hint="eastAsia" w:ascii="宋体" w:hAnsi="宋体" w:cs="Calibri"/>
          <w:kern w:val="0"/>
          <w:szCs w:val="21"/>
          <w:highlight w:val="none"/>
          <w:u w:val="single"/>
        </w:rPr>
        <w:t>日</w:t>
      </w:r>
      <w:r>
        <w:rPr>
          <w:rFonts w:ascii="Calibri" w:hAnsi="Calibri" w:eastAsia="微软雅黑" w:cs="Calibri"/>
          <w:kern w:val="0"/>
          <w:szCs w:val="21"/>
          <w:highlight w:val="none"/>
          <w:u w:val="single"/>
        </w:rPr>
        <w:t> </w:t>
      </w:r>
      <w:r>
        <w:rPr>
          <w:rFonts w:ascii="Calibri" w:hAnsi="Calibri" w:cs="Calibri"/>
          <w:kern w:val="0"/>
          <w:szCs w:val="21"/>
          <w:u w:val="single"/>
        </w:rPr>
        <w:t>1</w:t>
      </w:r>
      <w:r>
        <w:rPr>
          <w:rFonts w:hint="eastAsia" w:ascii="Calibri" w:hAnsi="Calibri" w:eastAsia="微软雅黑" w:cs="Calibri"/>
          <w:kern w:val="0"/>
          <w:szCs w:val="21"/>
          <w:u w:val="single"/>
          <w:lang w:val="en-US" w:eastAsia="zh-CN"/>
        </w:rPr>
        <w:t>6</w:t>
      </w:r>
      <w:r>
        <w:rPr>
          <w:rFonts w:ascii="Calibri" w:hAnsi="Calibri" w:eastAsia="微软雅黑" w:cs="Calibri"/>
          <w:kern w:val="0"/>
          <w:szCs w:val="21"/>
          <w:u w:val="single"/>
        </w:rPr>
        <w:t>:</w:t>
      </w:r>
      <w:r>
        <w:rPr>
          <w:rFonts w:hint="eastAsia" w:ascii="Calibri" w:hAnsi="Calibri" w:eastAsia="微软雅黑" w:cs="Calibri"/>
          <w:kern w:val="0"/>
          <w:szCs w:val="21"/>
          <w:u w:val="single"/>
          <w:lang w:val="en-US" w:eastAsia="zh-CN"/>
        </w:rPr>
        <w:t>3</w:t>
      </w:r>
      <w:r>
        <w:rPr>
          <w:rFonts w:ascii="Calibri" w:hAnsi="Calibri" w:eastAsia="微软雅黑" w:cs="Calibri"/>
          <w:kern w:val="0"/>
          <w:szCs w:val="21"/>
          <w:u w:val="single"/>
        </w:rPr>
        <w:t>0</w:t>
      </w:r>
      <w:r>
        <w:rPr>
          <w:rFonts w:hint="eastAsia" w:ascii="宋体" w:hAnsi="宋体" w:cs="Calibri"/>
          <w:kern w:val="0"/>
          <w:szCs w:val="21"/>
        </w:rPr>
        <w:t>（北京时间）</w:t>
      </w:r>
    </w:p>
    <w:p>
      <w:pPr>
        <w:widowControl/>
        <w:shd w:val="clear" w:color="auto" w:fill="FFFFFF"/>
        <w:jc w:val="left"/>
        <w:rPr>
          <w:rFonts w:ascii="微软雅黑" w:hAnsi="微软雅黑" w:eastAsia="微软雅黑" w:cs="宋体"/>
          <w:kern w:val="0"/>
          <w:szCs w:val="21"/>
        </w:rPr>
      </w:pPr>
      <w:r>
        <w:rPr>
          <w:rFonts w:hint="eastAsia" w:ascii="宋体" w:hAnsi="宋体" w:cs="Calibri"/>
          <w:kern w:val="0"/>
          <w:szCs w:val="21"/>
        </w:rPr>
        <w:t>地点（网址）：新疆泽源和忻项目管理咨询有限公司（阿勒泰市东风路翡翠湾小区2栋5层3号）</w:t>
      </w:r>
    </w:p>
    <w:p>
      <w:pPr>
        <w:widowControl/>
        <w:shd w:val="clear" w:color="auto" w:fill="FFFFFF"/>
        <w:jc w:val="left"/>
        <w:rPr>
          <w:rFonts w:ascii="微软雅黑" w:hAnsi="微软雅黑" w:eastAsia="微软雅黑" w:cs="宋体"/>
          <w:kern w:val="0"/>
          <w:szCs w:val="21"/>
        </w:rPr>
      </w:pPr>
      <w:r>
        <w:rPr>
          <w:rFonts w:hint="eastAsia" w:ascii="宋体" w:hAnsi="宋体" w:cs="Calibri"/>
          <w:b/>
          <w:bCs/>
          <w:kern w:val="0"/>
          <w:szCs w:val="21"/>
        </w:rPr>
        <w:t>六、公告期限</w:t>
      </w:r>
    </w:p>
    <w:p>
      <w:pPr>
        <w:widowControl/>
        <w:shd w:val="clear" w:color="auto" w:fill="FFFFFF"/>
        <w:jc w:val="left"/>
        <w:rPr>
          <w:rFonts w:ascii="微软雅黑" w:hAnsi="微软雅黑" w:eastAsia="微软雅黑" w:cs="宋体"/>
          <w:kern w:val="0"/>
          <w:szCs w:val="21"/>
        </w:rPr>
      </w:pPr>
      <w:r>
        <w:rPr>
          <w:rFonts w:hint="eastAsia" w:ascii="宋体" w:hAnsi="宋体" w:cs="Calibri"/>
          <w:kern w:val="0"/>
          <w:szCs w:val="21"/>
        </w:rPr>
        <w:t>自本公告发布之日起</w:t>
      </w:r>
      <w:r>
        <w:rPr>
          <w:rFonts w:ascii="Calibri" w:hAnsi="Calibri" w:cs="Calibri"/>
          <w:kern w:val="0"/>
          <w:szCs w:val="21"/>
        </w:rPr>
        <w:t>3</w:t>
      </w:r>
      <w:r>
        <w:rPr>
          <w:rFonts w:hint="eastAsia" w:ascii="宋体" w:hAnsi="宋体" w:cs="Calibri"/>
          <w:kern w:val="0"/>
          <w:szCs w:val="21"/>
        </w:rPr>
        <w:t>个工作日。</w:t>
      </w:r>
    </w:p>
    <w:p>
      <w:pPr>
        <w:widowControl/>
        <w:shd w:val="clear" w:color="auto" w:fill="FFFFFF"/>
        <w:jc w:val="left"/>
        <w:rPr>
          <w:rFonts w:ascii="微软雅黑" w:hAnsi="微软雅黑" w:eastAsia="微软雅黑" w:cs="宋体"/>
          <w:kern w:val="0"/>
          <w:szCs w:val="21"/>
        </w:rPr>
      </w:pPr>
      <w:r>
        <w:rPr>
          <w:rFonts w:hint="eastAsia" w:ascii="宋体" w:hAnsi="宋体" w:cs="Calibri"/>
          <w:b/>
          <w:bCs/>
          <w:kern w:val="0"/>
          <w:szCs w:val="21"/>
        </w:rPr>
        <w:t>七、其他补充事宜</w:t>
      </w:r>
    </w:p>
    <w:p>
      <w:pPr>
        <w:widowControl/>
        <w:shd w:val="clear" w:color="auto" w:fill="FFFFFF"/>
        <w:jc w:val="left"/>
        <w:rPr>
          <w:rFonts w:ascii="微软雅黑" w:hAnsi="微软雅黑" w:eastAsia="微软雅黑" w:cs="宋体"/>
          <w:kern w:val="0"/>
          <w:szCs w:val="21"/>
        </w:rPr>
      </w:pPr>
      <w:r>
        <w:rPr>
          <w:rFonts w:ascii="Calibri" w:hAnsi="Calibri" w:cs="Calibri"/>
          <w:kern w:val="0"/>
          <w:szCs w:val="21"/>
        </w:rPr>
        <w:t>/</w:t>
      </w:r>
    </w:p>
    <w:p>
      <w:pPr>
        <w:widowControl/>
        <w:shd w:val="clear" w:color="auto" w:fill="FFFFFF"/>
        <w:jc w:val="left"/>
        <w:rPr>
          <w:rFonts w:ascii="微软雅黑" w:hAnsi="微软雅黑" w:eastAsia="微软雅黑" w:cs="宋体"/>
          <w:kern w:val="0"/>
          <w:szCs w:val="21"/>
        </w:rPr>
      </w:pPr>
      <w:r>
        <w:rPr>
          <w:rFonts w:hint="eastAsia" w:ascii="宋体" w:hAnsi="宋体" w:cs="Calibri"/>
          <w:b/>
          <w:bCs/>
          <w:kern w:val="0"/>
          <w:szCs w:val="21"/>
        </w:rPr>
        <w:t>八、对本次采购提出询问，请按以下方式联系</w:t>
      </w:r>
    </w:p>
    <w:p>
      <w:pPr>
        <w:widowControl/>
        <w:shd w:val="clear" w:color="auto" w:fill="FFFFFF"/>
        <w:spacing w:line="300" w:lineRule="atLeast"/>
        <w:jc w:val="left"/>
        <w:rPr>
          <w:rFonts w:ascii="微软雅黑" w:hAnsi="微软雅黑" w:eastAsia="微软雅黑" w:cs="宋体"/>
          <w:kern w:val="0"/>
          <w:szCs w:val="21"/>
        </w:rPr>
      </w:pPr>
      <w:r>
        <w:rPr>
          <w:rFonts w:ascii="Calibri" w:hAnsi="Calibri" w:eastAsia="微软雅黑" w:cs="Calibri"/>
          <w:kern w:val="0"/>
          <w:szCs w:val="21"/>
        </w:rPr>
        <w:t>1.</w:t>
      </w:r>
      <w:r>
        <w:rPr>
          <w:rFonts w:hint="eastAsia" w:ascii="宋体" w:hAnsi="宋体" w:cs="Calibri"/>
          <w:kern w:val="0"/>
          <w:szCs w:val="21"/>
        </w:rPr>
        <w:t>采购人信息</w:t>
      </w:r>
    </w:p>
    <w:p>
      <w:pPr>
        <w:widowControl/>
        <w:shd w:val="clear" w:color="auto" w:fill="FFFFFF"/>
        <w:spacing w:line="360" w:lineRule="atLeast"/>
        <w:jc w:val="left"/>
        <w:rPr>
          <w:rFonts w:ascii="微软雅黑" w:hAnsi="微软雅黑" w:eastAsia="微软雅黑" w:cs="宋体"/>
          <w:kern w:val="0"/>
          <w:szCs w:val="21"/>
        </w:rPr>
      </w:pPr>
      <w:r>
        <w:rPr>
          <w:rFonts w:hint="eastAsia" w:ascii="宋体" w:hAnsi="宋体" w:cs="Calibri"/>
          <w:kern w:val="0"/>
          <w:szCs w:val="21"/>
        </w:rPr>
        <w:t>名</w:t>
      </w:r>
      <w:r>
        <w:rPr>
          <w:rFonts w:eastAsia="微软雅黑"/>
          <w:kern w:val="0"/>
          <w:szCs w:val="21"/>
        </w:rPr>
        <w:t> </w:t>
      </w:r>
      <w:r>
        <w:rPr>
          <w:rFonts w:hint="eastAsia" w:ascii="宋体" w:hAnsi="宋体" w:cs="Calibri"/>
          <w:kern w:val="0"/>
          <w:szCs w:val="21"/>
        </w:rPr>
        <w:t>称：哈巴河县住房和城乡建设局</w:t>
      </w:r>
    </w:p>
    <w:p>
      <w:pPr>
        <w:widowControl/>
        <w:shd w:val="clear" w:color="auto" w:fill="FFFFFF"/>
        <w:spacing w:line="360" w:lineRule="atLeast"/>
        <w:jc w:val="left"/>
        <w:rPr>
          <w:rFonts w:ascii="微软雅黑" w:hAnsi="微软雅黑" w:eastAsia="微软雅黑" w:cs="宋体"/>
          <w:kern w:val="0"/>
          <w:szCs w:val="21"/>
        </w:rPr>
      </w:pPr>
      <w:r>
        <w:rPr>
          <w:rFonts w:hint="eastAsia" w:ascii="宋体" w:hAnsi="宋体" w:cs="Calibri"/>
          <w:kern w:val="0"/>
          <w:szCs w:val="21"/>
        </w:rPr>
        <w:t>项目联系人（询问）：</w:t>
      </w:r>
      <w:r>
        <w:rPr>
          <w:rFonts w:hint="eastAsia" w:ascii="宋体" w:hAnsi="宋体" w:cs="Calibri"/>
          <w:kern w:val="0"/>
          <w:szCs w:val="21"/>
          <w:lang w:val="en-US" w:eastAsia="zh-CN"/>
        </w:rPr>
        <w:t>孟永军</w:t>
      </w:r>
    </w:p>
    <w:p>
      <w:pPr>
        <w:widowControl/>
        <w:shd w:val="clear" w:color="auto" w:fill="FFFFFF"/>
        <w:spacing w:line="360" w:lineRule="atLeast"/>
        <w:jc w:val="left"/>
        <w:rPr>
          <w:rFonts w:hint="default" w:ascii="Calibri" w:hAnsi="Calibri" w:cs="Calibri"/>
          <w:kern w:val="0"/>
          <w:szCs w:val="21"/>
          <w:u w:val="single"/>
          <w:lang w:val="en-US" w:eastAsia="zh-CN"/>
        </w:rPr>
      </w:pPr>
      <w:r>
        <w:rPr>
          <w:rFonts w:hint="eastAsia" w:ascii="宋体" w:hAnsi="宋体" w:cs="Calibri"/>
          <w:kern w:val="0"/>
          <w:szCs w:val="21"/>
        </w:rPr>
        <w:t>项目联系方式（询问）：</w:t>
      </w:r>
      <w:r>
        <w:rPr>
          <w:rFonts w:hint="eastAsia" w:ascii="Calibri" w:hAnsi="Calibri" w:cs="Calibri"/>
          <w:kern w:val="0"/>
          <w:szCs w:val="21"/>
          <w:u w:val="single"/>
          <w:lang w:val="en-US" w:eastAsia="zh-CN"/>
        </w:rPr>
        <w:t>18034863226</w:t>
      </w:r>
    </w:p>
    <w:p>
      <w:pPr>
        <w:widowControl/>
        <w:shd w:val="clear" w:color="auto" w:fill="FFFFFF"/>
        <w:spacing w:line="360" w:lineRule="atLeast"/>
        <w:jc w:val="left"/>
        <w:rPr>
          <w:rFonts w:ascii="微软雅黑" w:hAnsi="微软雅黑" w:eastAsia="微软雅黑" w:cs="宋体"/>
          <w:kern w:val="0"/>
          <w:szCs w:val="21"/>
        </w:rPr>
      </w:pPr>
      <w:r>
        <w:rPr>
          <w:rFonts w:hint="eastAsia" w:ascii="宋体" w:hAnsi="宋体" w:cs="Calibri"/>
          <w:kern w:val="0"/>
          <w:szCs w:val="21"/>
        </w:rPr>
        <w:t>名</w:t>
      </w:r>
      <w:r>
        <w:rPr>
          <w:rFonts w:eastAsia="微软雅黑"/>
          <w:kern w:val="0"/>
          <w:szCs w:val="21"/>
        </w:rPr>
        <w:t> </w:t>
      </w:r>
      <w:r>
        <w:rPr>
          <w:rFonts w:hint="eastAsia" w:ascii="宋体" w:hAnsi="宋体" w:cs="Calibri"/>
          <w:kern w:val="0"/>
          <w:szCs w:val="21"/>
        </w:rPr>
        <w:t>称：新疆泽源和忻项目管理咨询有限公司</w:t>
      </w:r>
    </w:p>
    <w:p>
      <w:pPr>
        <w:widowControl/>
        <w:shd w:val="clear" w:color="auto" w:fill="FFFFFF"/>
        <w:spacing w:line="360" w:lineRule="atLeast"/>
        <w:jc w:val="left"/>
        <w:rPr>
          <w:rFonts w:ascii="微软雅黑" w:hAnsi="微软雅黑" w:eastAsia="微软雅黑" w:cs="宋体"/>
          <w:kern w:val="0"/>
          <w:szCs w:val="21"/>
        </w:rPr>
      </w:pPr>
      <w:r>
        <w:rPr>
          <w:rFonts w:hint="eastAsia" w:ascii="宋体" w:hAnsi="宋体" w:cs="Calibri"/>
          <w:kern w:val="0"/>
          <w:szCs w:val="21"/>
        </w:rPr>
        <w:t>地</w:t>
      </w:r>
      <w:r>
        <w:rPr>
          <w:rFonts w:eastAsia="微软雅黑"/>
          <w:kern w:val="0"/>
          <w:szCs w:val="21"/>
        </w:rPr>
        <w:t> </w:t>
      </w:r>
      <w:r>
        <w:rPr>
          <w:rFonts w:hint="eastAsia" w:ascii="宋体" w:hAnsi="宋体" w:cs="Calibri"/>
          <w:kern w:val="0"/>
          <w:szCs w:val="21"/>
        </w:rPr>
        <w:t>址：阿勒泰市东风路翡翠湾小区2栋5层3号</w:t>
      </w:r>
    </w:p>
    <w:p>
      <w:pPr>
        <w:widowControl/>
        <w:shd w:val="clear" w:color="auto" w:fill="FFFFFF"/>
        <w:spacing w:line="360" w:lineRule="atLeast"/>
        <w:jc w:val="left"/>
        <w:rPr>
          <w:rFonts w:hint="eastAsia" w:ascii="微软雅黑" w:hAnsi="微软雅黑" w:eastAsia="宋体" w:cs="宋体"/>
          <w:kern w:val="0"/>
          <w:szCs w:val="21"/>
          <w:lang w:val="en-US" w:eastAsia="zh-CN"/>
        </w:rPr>
      </w:pPr>
      <w:r>
        <w:rPr>
          <w:rFonts w:hint="eastAsia" w:ascii="宋体" w:hAnsi="宋体" w:cs="Calibri"/>
          <w:kern w:val="0"/>
          <w:szCs w:val="21"/>
        </w:rPr>
        <w:t>项目联系人（询问）：</w:t>
      </w:r>
      <w:r>
        <w:rPr>
          <w:rFonts w:hint="eastAsia" w:ascii="宋体" w:hAnsi="宋体" w:cs="Calibri"/>
          <w:kern w:val="0"/>
          <w:szCs w:val="21"/>
          <w:lang w:val="en-US" w:eastAsia="zh-CN"/>
        </w:rPr>
        <w:t>邓胜楠</w:t>
      </w:r>
    </w:p>
    <w:p>
      <w:pPr>
        <w:widowControl/>
        <w:shd w:val="clear" w:color="auto" w:fill="FFFFFF"/>
        <w:spacing w:line="360" w:lineRule="atLeast"/>
        <w:jc w:val="left"/>
        <w:rPr>
          <w:rFonts w:hint="default" w:ascii="微软雅黑" w:hAnsi="微软雅黑" w:eastAsia="宋体" w:cs="宋体"/>
          <w:kern w:val="0"/>
          <w:szCs w:val="21"/>
          <w:lang w:val="en-US" w:eastAsia="zh-CN"/>
        </w:rPr>
      </w:pPr>
      <w:r>
        <w:rPr>
          <w:rFonts w:hint="eastAsia" w:ascii="宋体" w:hAnsi="宋体" w:cs="Calibri"/>
          <w:kern w:val="0"/>
          <w:szCs w:val="21"/>
        </w:rPr>
        <w:t>项目联系方式（询问）：</w:t>
      </w:r>
      <w:r>
        <w:rPr>
          <w:rFonts w:hint="eastAsia" w:ascii="Calibri" w:hAnsi="Calibri" w:cs="Calibri"/>
          <w:kern w:val="0"/>
          <w:szCs w:val="21"/>
          <w:u w:val="single"/>
          <w:lang w:val="en-US" w:eastAsia="zh-CN"/>
        </w:rPr>
        <w:t>17699069293</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0MzJmNjdlY2Q5MDcwMjFjNmRhMmU1ZjhmODA4MzYifQ=="/>
  </w:docVars>
  <w:rsids>
    <w:rsidRoot w:val="738169FB"/>
    <w:rsid w:val="1B84409D"/>
    <w:rsid w:val="35EB0C76"/>
    <w:rsid w:val="6F270454"/>
    <w:rsid w:val="738169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00" w:lineRule="exact"/>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2">
    <w:name w:val="Char"/>
    <w:basedOn w:val="1"/>
    <w:qFormat/>
    <w:uiPriority w:val="0"/>
    <w:pPr>
      <w:widowControl/>
      <w:spacing w:after="160" w:afterLines="0" w:line="240" w:lineRule="exact"/>
      <w:jc w:val="left"/>
    </w:pPr>
    <w:rPr>
      <w:rFonts w:ascii="Verdana" w:hAnsi="Verdana" w:eastAsia="楷体_GB2312"/>
      <w:b/>
      <w:i/>
      <w:iCs/>
      <w:color w:val="000000"/>
      <w:kern w:val="0"/>
      <w:sz w:val="20"/>
      <w:szCs w:val="20"/>
      <w:lang w:eastAsia="en-US"/>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1306</Words>
  <Characters>1488</Characters>
  <Lines>0</Lines>
  <Paragraphs>0</Paragraphs>
  <TotalTime>0</TotalTime>
  <ScaleCrop>false</ScaleCrop>
  <LinksUpToDate>false</LinksUpToDate>
  <CharactersWithSpaces>1495</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2022-11-07T11:22:00Z</dcterms:created>
  <dc:creator>李斌</dc:creator>
  <cp:lastModifiedBy>李斌</cp:lastModifiedBy>
  <dcterms:modified xsi:type="dcterms:W3CDTF">2022-11-08T02:52:43Z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4AD3EAB62CF24760B5D08F74CFE565B2</vt:lpwstr>
  </property>
</Properties>
</file>