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baseline"/>
        <w:outlineLvl w:val="1"/>
        <w:rPr>
          <w:rFonts w:ascii="宋体" w:hAnsi="宋体" w:cs="宋体"/>
          <w:b/>
          <w:bCs/>
          <w:sz w:val="28"/>
          <w:highlight w:val="none"/>
        </w:rPr>
      </w:pPr>
      <w:bookmarkStart w:id="0" w:name="_Toc25873"/>
      <w:bookmarkStart w:id="1" w:name="_Hlk525199711"/>
      <w:r>
        <w:rPr>
          <w:rFonts w:hint="eastAsia" w:ascii="宋体" w:hAnsi="宋体" w:cs="宋体"/>
          <w:b/>
          <w:bCs/>
          <w:sz w:val="28"/>
          <w:highlight w:val="none"/>
          <w:lang w:val="en-US" w:eastAsia="zh-CN"/>
        </w:rPr>
        <w:t>新疆维吾尔自治区天山东部国有林管理局乌鲁木齐南山分局2022年度小渠子管护所廊道封闭、防水渠等维修项目</w:t>
      </w:r>
      <w:r>
        <w:rPr>
          <w:rFonts w:hint="eastAsia" w:ascii="宋体" w:hAnsi="宋体" w:cs="宋体"/>
          <w:b/>
          <w:bCs/>
          <w:sz w:val="28"/>
          <w:highlight w:val="none"/>
        </w:rPr>
        <w:t>竞争性磋商公告</w:t>
      </w:r>
      <w:bookmarkEnd w:id="0"/>
    </w:p>
    <w:bookmarkEnd w:id="1"/>
    <w:p>
      <w:pPr>
        <w:pStyle w:val="5"/>
        <w:pBdr>
          <w:top w:val="single" w:color="auto" w:sz="4" w:space="0"/>
          <w:left w:val="single" w:color="auto" w:sz="4" w:space="0"/>
          <w:bottom w:val="single" w:color="auto" w:sz="4" w:space="0"/>
          <w:right w:val="single" w:color="auto" w:sz="4" w:space="0"/>
        </w:pBdr>
        <w:bidi w:val="0"/>
        <w:ind w:left="0" w:leftChars="0" w:firstLine="0" w:firstLineChars="0"/>
        <w:rPr>
          <w:rFonts w:hint="eastAsia"/>
          <w:highlight w:val="none"/>
        </w:rPr>
      </w:pPr>
      <w:r>
        <w:rPr>
          <w:rFonts w:hint="eastAsia" w:asciiTheme="minorEastAsia" w:hAnsiTheme="minorEastAsia" w:eastAsiaTheme="minorEastAsia" w:cstheme="minorEastAsia"/>
          <w:i w:val="0"/>
          <w:iCs w:val="0"/>
          <w:caps w:val="0"/>
          <w:color w:val="000000"/>
          <w:spacing w:val="0"/>
          <w:kern w:val="0"/>
          <w:sz w:val="21"/>
          <w:szCs w:val="21"/>
          <w:highlight w:val="none"/>
          <w:lang w:val="en-US" w:eastAsia="zh-CN" w:bidi="ar"/>
        </w:rPr>
        <w:t>项目概况      </w:t>
      </w:r>
      <w:r>
        <w:rPr>
          <w:rFonts w:hint="eastAsia"/>
          <w:highlight w:val="none"/>
        </w:rPr>
        <w:t xml:space="preserve">                                              </w:t>
      </w:r>
    </w:p>
    <w:p>
      <w:pPr>
        <w:pStyle w:val="5"/>
        <w:pBdr>
          <w:top w:val="single" w:color="auto" w:sz="4" w:space="0"/>
          <w:left w:val="single" w:color="auto" w:sz="4" w:space="0"/>
          <w:bottom w:val="single" w:color="auto" w:sz="4" w:space="0"/>
          <w:right w:val="single" w:color="auto" w:sz="4" w:space="0"/>
        </w:pBdr>
        <w:bidi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新疆维吾尔自治区天山东部国有林管理局乌鲁木齐南山分局2022年度小渠子管护所廊道封闭、防水渠等维修项目</w:t>
      </w:r>
      <w:r>
        <w:rPr>
          <w:rFonts w:hint="eastAsia" w:asciiTheme="minorEastAsia" w:hAnsiTheme="minorEastAsia" w:eastAsiaTheme="minorEastAsia" w:cstheme="minorEastAsia"/>
          <w:i w:val="0"/>
          <w:iCs w:val="0"/>
          <w:caps w:val="0"/>
          <w:color w:val="000000"/>
          <w:spacing w:val="0"/>
          <w:sz w:val="21"/>
          <w:szCs w:val="21"/>
          <w:highlight w:val="none"/>
        </w:rPr>
        <w:t>的潜在供应商应在</w:t>
      </w:r>
      <w:r>
        <w:rPr>
          <w:rFonts w:hint="eastAsia" w:asciiTheme="minorEastAsia" w:hAnsiTheme="minorEastAsia" w:eastAsiaTheme="minorEastAsia" w:cstheme="minorEastAsia"/>
          <w:i w:val="0"/>
          <w:iCs w:val="0"/>
          <w:caps w:val="0"/>
          <w:color w:val="000000"/>
          <w:spacing w:val="0"/>
          <w:sz w:val="21"/>
          <w:szCs w:val="21"/>
          <w:highlight w:val="none"/>
          <w:lang w:val="zh-CN"/>
        </w:rPr>
        <w:t>乌鲁木齐市北京南路895号豪威大厦21楼210</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5</w:t>
      </w:r>
      <w:r>
        <w:rPr>
          <w:rFonts w:hint="eastAsia" w:asciiTheme="minorEastAsia" w:hAnsiTheme="minorEastAsia" w:eastAsiaTheme="minorEastAsia" w:cstheme="minorEastAsia"/>
          <w:i w:val="0"/>
          <w:iCs w:val="0"/>
          <w:caps w:val="0"/>
          <w:color w:val="000000"/>
          <w:spacing w:val="0"/>
          <w:sz w:val="21"/>
          <w:szCs w:val="21"/>
          <w:highlight w:val="none"/>
          <w:lang w:val="zh-CN"/>
        </w:rPr>
        <w:t>室</w:t>
      </w:r>
      <w:r>
        <w:rPr>
          <w:rFonts w:hint="eastAsia" w:asciiTheme="minorEastAsia" w:hAnsiTheme="minorEastAsia" w:eastAsiaTheme="minorEastAsia" w:cstheme="minorEastAsia"/>
          <w:i w:val="0"/>
          <w:iCs w:val="0"/>
          <w:caps w:val="0"/>
          <w:color w:val="000000"/>
          <w:spacing w:val="0"/>
          <w:sz w:val="21"/>
          <w:szCs w:val="21"/>
          <w:highlight w:val="none"/>
        </w:rPr>
        <w:t>获取采购文件，并于2022年09月</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14</w:t>
      </w:r>
      <w:r>
        <w:rPr>
          <w:rFonts w:hint="eastAsia" w:asciiTheme="minorEastAsia" w:hAnsiTheme="minorEastAsia" w:eastAsiaTheme="minorEastAsia" w:cstheme="minorEastAsia"/>
          <w:i w:val="0"/>
          <w:iCs w:val="0"/>
          <w:caps w:val="0"/>
          <w:color w:val="000000"/>
          <w:spacing w:val="0"/>
          <w:sz w:val="21"/>
          <w:szCs w:val="21"/>
          <w:highlight w:val="none"/>
        </w:rPr>
        <w:t>日 11:00（北京时间）前提交响应文件。</w:t>
      </w:r>
      <w:r>
        <w:rPr>
          <w:rFonts w:hint="eastAsia" w:asciiTheme="minorEastAsia" w:hAnsiTheme="minorEastAsia" w:eastAsiaTheme="minorEastAsia" w:cstheme="minorEastAsia"/>
          <w:i w:val="0"/>
          <w:iCs w:val="0"/>
          <w:caps w:val="0"/>
          <w:color w:val="000000"/>
          <w:spacing w:val="0"/>
          <w:sz w:val="19"/>
          <w:szCs w:val="19"/>
          <w:highlight w:val="none"/>
        </w:rPr>
        <w:t>                            </w:t>
      </w:r>
    </w:p>
    <w:p>
      <w:pPr>
        <w:pStyle w:val="6"/>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5"/>
          <w:szCs w:val="25"/>
          <w:highlight w:val="none"/>
        </w:rPr>
      </w:pPr>
      <w:bookmarkStart w:id="2" w:name="_Toc22379"/>
      <w:r>
        <w:rPr>
          <w:rStyle w:val="9"/>
          <w:rFonts w:hint="eastAsia" w:asciiTheme="minorEastAsia" w:hAnsiTheme="minorEastAsia" w:eastAsiaTheme="minorEastAsia" w:cstheme="minorEastAsia"/>
          <w:i w:val="0"/>
          <w:iCs w:val="0"/>
          <w:caps w:val="0"/>
          <w:color w:val="000000"/>
          <w:spacing w:val="0"/>
          <w:sz w:val="21"/>
          <w:szCs w:val="21"/>
          <w:highlight w:val="none"/>
        </w:rPr>
        <w:t>一、项目基本情况</w:t>
      </w:r>
      <w:bookmarkEnd w:id="2"/>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rPr>
        <w:t>    项目编号：</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QXZB-2022-1025</w:t>
      </w:r>
    </w:p>
    <w:p>
      <w:pPr>
        <w:pStyle w:val="6"/>
        <w:keepNext w:val="0"/>
        <w:keepLines w:val="0"/>
        <w:widowControl/>
        <w:suppressLineNumbers w:val="0"/>
        <w:spacing w:before="60" w:beforeAutospacing="0" w:after="60" w:afterAutospacing="0" w:line="360" w:lineRule="auto"/>
        <w:ind w:left="1680" w:right="0" w:hanging="1680" w:hangingChars="80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rPr>
        <w:t>    项目名称：</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新疆维吾尔自治区天山东部国有林管理局乌鲁木齐南山分局2022年度小渠子管护所廊道封闭、防水渠等维修项目</w:t>
      </w:r>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采购方式：竞争性磋商</w:t>
      </w:r>
      <w:r>
        <w:rPr>
          <w:rFonts w:hint="eastAsia" w:asciiTheme="minorEastAsia" w:hAnsiTheme="minorEastAsia" w:eastAsiaTheme="minorEastAsia" w:cstheme="minorEastAsia"/>
          <w:i w:val="0"/>
          <w:iCs w:val="0"/>
          <w:caps w:val="0"/>
          <w:color w:val="000000"/>
          <w:spacing w:val="0"/>
          <w:sz w:val="19"/>
          <w:szCs w:val="19"/>
          <w:highlight w:val="none"/>
        </w:rPr>
        <w:t> </w:t>
      </w:r>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rPr>
        <w:t>    预算金额（元）：</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360000.00</w:t>
      </w:r>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最高限价（元）：</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350300.00</w:t>
      </w:r>
      <w:r>
        <w:rPr>
          <w:rFonts w:hint="eastAsia" w:asciiTheme="minorEastAsia" w:hAnsiTheme="minorEastAsia" w:eastAsiaTheme="minorEastAsia" w:cstheme="minorEastAsia"/>
          <w:i w:val="0"/>
          <w:iCs w:val="0"/>
          <w:caps w:val="0"/>
          <w:color w:val="000000"/>
          <w:spacing w:val="0"/>
          <w:sz w:val="19"/>
          <w:szCs w:val="19"/>
          <w:highlight w:val="none"/>
        </w:rPr>
        <w:t> </w:t>
      </w:r>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i w:val="0"/>
          <w:iCs w:val="0"/>
          <w:caps w:val="0"/>
          <w:color w:val="000000"/>
          <w:spacing w:val="0"/>
          <w:sz w:val="19"/>
          <w:szCs w:val="19"/>
          <w:highlight w:val="none"/>
        </w:rPr>
      </w:pPr>
      <w:r>
        <w:rPr>
          <w:rFonts w:hint="eastAsia" w:asciiTheme="minorEastAsia" w:hAnsiTheme="minorEastAsia" w:eastAsiaTheme="minorEastAsia" w:cstheme="minorEastAsia"/>
          <w:i w:val="0"/>
          <w:iCs w:val="0"/>
          <w:caps w:val="0"/>
          <w:color w:val="000000"/>
          <w:spacing w:val="0"/>
          <w:sz w:val="21"/>
          <w:szCs w:val="21"/>
          <w:highlight w:val="none"/>
        </w:rPr>
        <w:t>    采购需求：</w:t>
      </w:r>
      <w:r>
        <w:rPr>
          <w:rFonts w:hint="eastAsia" w:asciiTheme="minorEastAsia" w:hAnsiTheme="minorEastAsia" w:eastAsiaTheme="minorEastAsia" w:cstheme="minorEastAsia"/>
          <w:i w:val="0"/>
          <w:iCs w:val="0"/>
          <w:caps w:val="0"/>
          <w:color w:val="000000"/>
          <w:spacing w:val="0"/>
          <w:kern w:val="0"/>
          <w:sz w:val="21"/>
          <w:szCs w:val="21"/>
          <w:highlight w:val="none"/>
          <w:lang w:val="en-US" w:eastAsia="zh-CN" w:bidi="ar"/>
        </w:rPr>
        <w:t> </w:t>
      </w:r>
      <w:r>
        <w:rPr>
          <w:rFonts w:hint="eastAsia" w:asciiTheme="minorEastAsia" w:hAnsiTheme="minorEastAsia" w:eastAsiaTheme="minorEastAsia" w:cstheme="minorEastAsia"/>
          <w:i w:val="0"/>
          <w:iCs w:val="0"/>
          <w:caps w:val="0"/>
          <w:color w:val="000000"/>
          <w:spacing w:val="0"/>
          <w:kern w:val="0"/>
          <w:sz w:val="19"/>
          <w:szCs w:val="19"/>
          <w:highlight w:val="none"/>
          <w:lang w:val="en-US" w:eastAsia="zh-CN" w:bidi="ar"/>
        </w:rPr>
        <w:t>    </w:t>
      </w:r>
    </w:p>
    <w:p>
      <w:pPr>
        <w:keepNext w:val="0"/>
        <w:keepLines w:val="0"/>
        <w:widowControl/>
        <w:suppressLineNumbers w:val="0"/>
        <w:spacing w:line="360" w:lineRule="auto"/>
        <w:ind w:left="1680" w:hanging="1680" w:hangingChars="800"/>
        <w:jc w:val="left"/>
        <w:rPr>
          <w:rFonts w:hint="eastAsia" w:asciiTheme="minorEastAsia" w:hAnsiTheme="minorEastAsia" w:eastAsiaTheme="minorEastAsia" w:cstheme="minorEastAsia"/>
          <w:i w:val="0"/>
          <w:iCs w:val="0"/>
          <w:caps w:val="0"/>
          <w:color w:val="000000"/>
          <w:spacing w:val="0"/>
          <w:sz w:val="21"/>
          <w:szCs w:val="21"/>
          <w:highlight w:val="none"/>
          <w:shd w:val="clear" w:fill="F7F7F7"/>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shd w:val="clear" w:fill="F7F7F7"/>
        </w:rPr>
        <w:t>   标项名称： </w:t>
      </w:r>
      <w:r>
        <w:rPr>
          <w:rFonts w:hint="eastAsia" w:asciiTheme="minorEastAsia" w:hAnsiTheme="minorEastAsia" w:eastAsiaTheme="minorEastAsia" w:cstheme="minorEastAsia"/>
          <w:i w:val="0"/>
          <w:iCs w:val="0"/>
          <w:caps w:val="0"/>
          <w:color w:val="000000"/>
          <w:spacing w:val="0"/>
          <w:sz w:val="21"/>
          <w:szCs w:val="21"/>
          <w:highlight w:val="none"/>
          <w:shd w:val="clear" w:fill="F7F7F7"/>
          <w:lang w:val="en-US" w:eastAsia="zh-CN"/>
        </w:rPr>
        <w:t>新疆维吾尔自治区天山东部国有林管理局乌鲁木齐南山分局2022年度小渠子管护所廊道封闭、防水渠等维修项目</w:t>
      </w:r>
    </w:p>
    <w:p>
      <w:pPr>
        <w:keepNext w:val="0"/>
        <w:keepLines w:val="0"/>
        <w:widowControl/>
        <w:suppressLineNumbers w:val="0"/>
        <w:spacing w:line="36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kern w:val="0"/>
          <w:sz w:val="21"/>
          <w:szCs w:val="21"/>
          <w:highlight w:val="none"/>
          <w:lang w:val="en-US" w:eastAsia="zh-CN" w:bidi="ar"/>
        </w:rPr>
        <w:t>   数量：不限 </w:t>
      </w:r>
      <w:r>
        <w:rPr>
          <w:rFonts w:hint="eastAsia" w:asciiTheme="minorEastAsia" w:hAnsiTheme="minorEastAsia" w:eastAsiaTheme="minorEastAsia" w:cstheme="minorEastAsia"/>
          <w:i w:val="0"/>
          <w:iCs w:val="0"/>
          <w:caps w:val="0"/>
          <w:color w:val="000000"/>
          <w:spacing w:val="0"/>
          <w:kern w:val="0"/>
          <w:sz w:val="19"/>
          <w:szCs w:val="19"/>
          <w:highlight w:val="none"/>
          <w:lang w:val="en-US" w:eastAsia="zh-CN" w:bidi="ar"/>
        </w:rPr>
        <w:t>    </w:t>
      </w:r>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rPr>
        <w:t>   预算金额（元）：</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360000.00</w:t>
      </w:r>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单位：批 </w:t>
      </w:r>
    </w:p>
    <w:p>
      <w:pPr>
        <w:pStyle w:val="6"/>
        <w:keepNext w:val="0"/>
        <w:keepLines w:val="0"/>
        <w:widowControl/>
        <w:suppressLineNumbers w:val="0"/>
        <w:spacing w:before="60" w:beforeAutospacing="0" w:after="60" w:afterAutospacing="0" w:line="360" w:lineRule="auto"/>
        <w:ind w:left="1890" w:right="0" w:hanging="1890" w:hangingChars="9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简要规格描述：</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新疆维吾尔自治区天山东部国有林管理局乌鲁木齐南山分局2022年度小渠子管护所廊道封闭、防水渠等维修项目，对小渠子管护所房屋走廊封闭、走廊路面铺垫、墙面维修、排水渠、护坡等工程量清单范围内所有工作内容（包括磋商文件、答疑补充文件、工程量清单等）具体内容详见磋商文件。 </w:t>
      </w:r>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备注： </w:t>
      </w:r>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i w:val="0"/>
          <w:iCs w:val="0"/>
          <w:caps w:val="0"/>
          <w:color w:val="000000"/>
          <w:spacing w:val="0"/>
          <w:sz w:val="21"/>
          <w:szCs w:val="21"/>
          <w:highlight w:val="none"/>
        </w:rPr>
        <w:t>    合同履约期限：标项 1，</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50日历天。自合同签订之日起计算</w:t>
      </w:r>
      <w:r>
        <w:rPr>
          <w:rFonts w:hint="eastAsia" w:asciiTheme="minorEastAsia" w:hAnsiTheme="minorEastAsia" w:eastAsiaTheme="minorEastAsia" w:cstheme="minorEastAsia"/>
          <w:i w:val="0"/>
          <w:iCs w:val="0"/>
          <w:caps w:val="0"/>
          <w:color w:val="000000"/>
          <w:spacing w:val="0"/>
          <w:sz w:val="21"/>
          <w:szCs w:val="21"/>
          <w:highlight w:val="none"/>
          <w:lang w:eastAsia="zh-CN"/>
        </w:rPr>
        <w:t>。</w:t>
      </w:r>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本项目（否）接受联合体投标。</w:t>
      </w:r>
      <w:r>
        <w:rPr>
          <w:rFonts w:hint="eastAsia" w:asciiTheme="minorEastAsia" w:hAnsiTheme="minorEastAsia" w:eastAsiaTheme="minorEastAsia" w:cstheme="minorEastAsia"/>
          <w:i w:val="0"/>
          <w:iCs w:val="0"/>
          <w:caps w:val="0"/>
          <w:color w:val="000000"/>
          <w:spacing w:val="0"/>
          <w:sz w:val="19"/>
          <w:szCs w:val="19"/>
          <w:highlight w:val="none"/>
        </w:rPr>
        <w:t>  </w:t>
      </w:r>
    </w:p>
    <w:p>
      <w:pPr>
        <w:pStyle w:val="6"/>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1"/>
          <w:szCs w:val="21"/>
          <w:highlight w:val="none"/>
        </w:rPr>
      </w:pPr>
      <w:bookmarkStart w:id="3" w:name="_Toc3117"/>
      <w:r>
        <w:rPr>
          <w:rStyle w:val="9"/>
          <w:rFonts w:hint="eastAsia" w:asciiTheme="minorEastAsia" w:hAnsiTheme="minorEastAsia" w:eastAsiaTheme="minorEastAsia" w:cstheme="minorEastAsia"/>
          <w:i w:val="0"/>
          <w:iCs w:val="0"/>
          <w:caps w:val="0"/>
          <w:color w:val="000000"/>
          <w:spacing w:val="0"/>
          <w:sz w:val="21"/>
          <w:szCs w:val="21"/>
          <w:highlight w:val="none"/>
        </w:rPr>
        <w:t>二、申请人的资格要求：</w:t>
      </w:r>
      <w:bookmarkEnd w:id="3"/>
    </w:p>
    <w:p>
      <w:pPr>
        <w:pStyle w:val="6"/>
        <w:keepNext w:val="0"/>
        <w:keepLines w:val="0"/>
        <w:widowControl/>
        <w:suppressLineNumbers w:val="0"/>
        <w:spacing w:before="60" w:beforeAutospacing="0" w:after="60" w:afterAutospacing="0" w:line="360" w:lineRule="auto"/>
        <w:ind w:left="0" w:right="0" w:firstLine="630"/>
        <w:outlineLvl w:val="2"/>
        <w:rPr>
          <w:rFonts w:hint="eastAsia" w:asciiTheme="minorEastAsia" w:hAnsiTheme="minorEastAsia" w:eastAsiaTheme="minorEastAsia" w:cstheme="minorEastAsia"/>
          <w:i w:val="0"/>
          <w:iCs w:val="0"/>
          <w:caps w:val="0"/>
          <w:color w:val="000000"/>
          <w:spacing w:val="0"/>
          <w:sz w:val="21"/>
          <w:szCs w:val="21"/>
          <w:highlight w:val="none"/>
        </w:rPr>
      </w:pPr>
      <w:bookmarkStart w:id="4" w:name="_Toc6053"/>
      <w:r>
        <w:rPr>
          <w:rFonts w:hint="eastAsia" w:asciiTheme="minorEastAsia" w:hAnsiTheme="minorEastAsia" w:eastAsiaTheme="minorEastAsia" w:cstheme="minorEastAsia"/>
          <w:i w:val="0"/>
          <w:iCs w:val="0"/>
          <w:caps w:val="0"/>
          <w:color w:val="000000"/>
          <w:spacing w:val="0"/>
          <w:sz w:val="21"/>
          <w:szCs w:val="21"/>
          <w:highlight w:val="none"/>
        </w:rPr>
        <w:t>1.满足《中华人民共和国政府采购法》第二十二条规定；</w:t>
      </w:r>
      <w:bookmarkEnd w:id="4"/>
    </w:p>
    <w:p>
      <w:pPr>
        <w:pStyle w:val="6"/>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2.落实政府采购政策需满足的资格要求：标项1：供应商为中小企业/小微企业 </w:t>
      </w:r>
    </w:p>
    <w:p>
      <w:pPr>
        <w:pStyle w:val="6"/>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3.本项目的特定资格要求：标项1：</w:t>
      </w:r>
    </w:p>
    <w:p>
      <w:pPr>
        <w:pStyle w:val="6"/>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lang w:val="en-US" w:eastAsia="zh-CN"/>
        </w:rPr>
      </w:pPr>
      <w:bookmarkStart w:id="5" w:name="_Toc2207"/>
      <w:r>
        <w:rPr>
          <w:rFonts w:hint="eastAsia" w:asciiTheme="minorEastAsia" w:hAnsiTheme="minorEastAsia" w:eastAsiaTheme="minorEastAsia" w:cstheme="minorEastAsia"/>
          <w:i w:val="0"/>
          <w:iCs w:val="0"/>
          <w:caps w:val="0"/>
          <w:color w:val="000000"/>
          <w:spacing w:val="0"/>
          <w:sz w:val="21"/>
          <w:szCs w:val="21"/>
          <w:highlight w:val="none"/>
          <w:lang w:val="en-US" w:eastAsia="zh-CN"/>
        </w:rPr>
        <w:t>(1)、供应商应在中华人民共和国注册，具有有效的营业执照。</w:t>
      </w:r>
    </w:p>
    <w:p>
      <w:pPr>
        <w:pStyle w:val="6"/>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(2)、供应商须具备有效的资质证书且具备建筑工程施工总承包三级及以上资质；</w:t>
      </w:r>
    </w:p>
    <w:p>
      <w:pPr>
        <w:pStyle w:val="6"/>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(3)、供应商具有有效的安全生产许可证；</w:t>
      </w:r>
    </w:p>
    <w:p>
      <w:pPr>
        <w:pStyle w:val="6"/>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(4)、外省供应商须提供《新疆维吾尔自治区区外建设工程企业信息登记册》或新疆工程建设云下载审核通过的信息报送册。</w:t>
      </w:r>
    </w:p>
    <w:p>
      <w:pPr>
        <w:pStyle w:val="6"/>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(5)、项目负责人须具备注册建造师二级及以上（建筑工程专业），并具有有效的安全生产考核合格证书（B类），须在本单位注册、本项目不接受临时建造师； </w:t>
      </w:r>
    </w:p>
    <w:p>
      <w:pPr>
        <w:pStyle w:val="6"/>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(6)、供应商须提供在“信用中国”（www.creditchina.gov.cn）和“中国政府采购网 （www.ccgp.gov.cn）”网站上未被列入失信被执行人、重大税收违法案件当事人名单、政府采购严重违法失信行为记录名单截图及信用报告的网页打印件（网页打印件须自招标公告发布之日起至投标截止时间从上述网站中打印）；</w:t>
      </w:r>
    </w:p>
    <w:p>
      <w:pPr>
        <w:pStyle w:val="6"/>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(7)、与采购人存在利害关系可能影响招标公正性的法人、其他组织或个人，不得参加本次磋商；单位负责人为同一人或者存在控股、管理关系的不同单位，不得参加同一标段磋商或者未划分标段的同一招标项目磋商；供应商被列入限制磋商情形内的，不得参加本项目磋商。</w:t>
      </w:r>
    </w:p>
    <w:p>
      <w:pPr>
        <w:pStyle w:val="6"/>
        <w:keepNext w:val="0"/>
        <w:keepLines w:val="0"/>
        <w:widowControl/>
        <w:suppressLineNumbers w:val="0"/>
        <w:spacing w:before="60" w:beforeAutospacing="0" w:after="60" w:afterAutospacing="0" w:line="360" w:lineRule="auto"/>
        <w:ind w:left="0" w:right="0" w:firstLine="63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lang w:val="en-US" w:eastAsia="zh-CN"/>
        </w:rPr>
        <w:t>(8)、本项目不接受联合体磋商。</w:t>
      </w:r>
    </w:p>
    <w:p>
      <w:pPr>
        <w:pStyle w:val="6"/>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1"/>
          <w:szCs w:val="21"/>
          <w:highlight w:val="none"/>
        </w:rPr>
      </w:pPr>
      <w:r>
        <w:rPr>
          <w:rStyle w:val="9"/>
          <w:rFonts w:hint="eastAsia" w:asciiTheme="minorEastAsia" w:hAnsiTheme="minorEastAsia" w:eastAsiaTheme="minorEastAsia" w:cstheme="minorEastAsia"/>
          <w:i w:val="0"/>
          <w:iCs w:val="0"/>
          <w:caps w:val="0"/>
          <w:color w:val="000000"/>
          <w:spacing w:val="0"/>
          <w:sz w:val="21"/>
          <w:szCs w:val="21"/>
          <w:highlight w:val="none"/>
        </w:rPr>
        <w:t>三、获取采购文件</w:t>
      </w:r>
      <w:bookmarkEnd w:id="5"/>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w:t>
      </w:r>
      <w:r>
        <w:rPr>
          <w:rFonts w:hint="eastAsia" w:asciiTheme="minorEastAsia" w:hAnsiTheme="minorEastAsia" w:eastAsiaTheme="minorEastAsia" w:cstheme="minorEastAsia"/>
          <w:i w:val="0"/>
          <w:iCs w:val="0"/>
          <w:caps w:val="0"/>
          <w:color w:val="000000"/>
          <w:spacing w:val="0"/>
          <w:sz w:val="21"/>
          <w:szCs w:val="21"/>
          <w:highlight w:val="none"/>
          <w:u w:val="none"/>
        </w:rPr>
        <w:t>时间：2022年08月</w:t>
      </w:r>
      <w:r>
        <w:rPr>
          <w:rFonts w:hint="eastAsia" w:asciiTheme="minorEastAsia" w:hAnsiTheme="minorEastAsia" w:eastAsiaTheme="minorEastAsia" w:cstheme="minorEastAsia"/>
          <w:i w:val="0"/>
          <w:iCs w:val="0"/>
          <w:caps w:val="0"/>
          <w:color w:val="000000"/>
          <w:spacing w:val="0"/>
          <w:sz w:val="21"/>
          <w:szCs w:val="21"/>
          <w:highlight w:val="none"/>
          <w:u w:val="none"/>
          <w:lang w:val="en-US" w:eastAsia="zh-CN"/>
        </w:rPr>
        <w:t>30</w:t>
      </w:r>
      <w:r>
        <w:rPr>
          <w:rFonts w:hint="eastAsia" w:asciiTheme="minorEastAsia" w:hAnsiTheme="minorEastAsia" w:eastAsiaTheme="minorEastAsia" w:cstheme="minorEastAsia"/>
          <w:i w:val="0"/>
          <w:iCs w:val="0"/>
          <w:caps w:val="0"/>
          <w:color w:val="000000"/>
          <w:spacing w:val="0"/>
          <w:sz w:val="21"/>
          <w:szCs w:val="21"/>
          <w:highlight w:val="none"/>
          <w:u w:val="none"/>
        </w:rPr>
        <w:t>日至2022年09月</w:t>
      </w:r>
      <w:r>
        <w:rPr>
          <w:rFonts w:hint="eastAsia" w:asciiTheme="minorEastAsia" w:hAnsiTheme="minorEastAsia" w:eastAsiaTheme="minorEastAsia" w:cstheme="minorEastAsia"/>
          <w:i w:val="0"/>
          <w:iCs w:val="0"/>
          <w:caps w:val="0"/>
          <w:color w:val="000000"/>
          <w:spacing w:val="0"/>
          <w:sz w:val="21"/>
          <w:szCs w:val="21"/>
          <w:highlight w:val="none"/>
          <w:u w:val="none"/>
          <w:lang w:val="en-US" w:eastAsia="zh-CN"/>
        </w:rPr>
        <w:t>06</w:t>
      </w:r>
      <w:r>
        <w:rPr>
          <w:rFonts w:hint="eastAsia" w:asciiTheme="minorEastAsia" w:hAnsiTheme="minorEastAsia" w:eastAsiaTheme="minorEastAsia" w:cstheme="minorEastAsia"/>
          <w:i w:val="0"/>
          <w:iCs w:val="0"/>
          <w:caps w:val="0"/>
          <w:color w:val="000000"/>
          <w:spacing w:val="0"/>
          <w:sz w:val="21"/>
          <w:szCs w:val="21"/>
          <w:highlight w:val="none"/>
          <w:u w:val="none"/>
        </w:rPr>
        <w:t>日，每天上午10:30至13:30，下午15:30至1</w:t>
      </w:r>
      <w:r>
        <w:rPr>
          <w:rFonts w:hint="eastAsia" w:asciiTheme="minorEastAsia" w:hAnsiTheme="minorEastAsia" w:eastAsiaTheme="minorEastAsia" w:cstheme="minorEastAsia"/>
          <w:i w:val="0"/>
          <w:iCs w:val="0"/>
          <w:caps w:val="0"/>
          <w:color w:val="000000"/>
          <w:spacing w:val="0"/>
          <w:sz w:val="21"/>
          <w:szCs w:val="21"/>
          <w:highlight w:val="none"/>
          <w:u w:val="none"/>
          <w:lang w:val="en-US" w:eastAsia="zh-CN"/>
        </w:rPr>
        <w:t>8</w:t>
      </w:r>
      <w:r>
        <w:rPr>
          <w:rFonts w:hint="eastAsia" w:asciiTheme="minorEastAsia" w:hAnsiTheme="minorEastAsia" w:eastAsiaTheme="minorEastAsia" w:cstheme="minorEastAsia"/>
          <w:i w:val="0"/>
          <w:iCs w:val="0"/>
          <w:caps w:val="0"/>
          <w:color w:val="000000"/>
          <w:spacing w:val="0"/>
          <w:sz w:val="21"/>
          <w:szCs w:val="21"/>
          <w:highlight w:val="none"/>
          <w:u w:val="none"/>
        </w:rPr>
        <w:t>:</w:t>
      </w:r>
      <w:r>
        <w:rPr>
          <w:rFonts w:hint="eastAsia" w:asciiTheme="minorEastAsia" w:hAnsiTheme="minorEastAsia" w:eastAsiaTheme="minorEastAsia" w:cstheme="minorEastAsia"/>
          <w:i w:val="0"/>
          <w:iCs w:val="0"/>
          <w:caps w:val="0"/>
          <w:color w:val="000000"/>
          <w:spacing w:val="0"/>
          <w:sz w:val="21"/>
          <w:szCs w:val="21"/>
          <w:highlight w:val="none"/>
          <w:u w:val="none"/>
          <w:lang w:val="en-US" w:eastAsia="zh-CN"/>
        </w:rPr>
        <w:t>3</w:t>
      </w:r>
      <w:r>
        <w:rPr>
          <w:rFonts w:hint="eastAsia" w:asciiTheme="minorEastAsia" w:hAnsiTheme="minorEastAsia" w:eastAsiaTheme="minorEastAsia" w:cstheme="minorEastAsia"/>
          <w:i w:val="0"/>
          <w:iCs w:val="0"/>
          <w:caps w:val="0"/>
          <w:color w:val="000000"/>
          <w:spacing w:val="0"/>
          <w:sz w:val="21"/>
          <w:szCs w:val="21"/>
          <w:highlight w:val="none"/>
          <w:u w:val="none"/>
        </w:rPr>
        <w:t>0（北京时间，法定节假日除外）</w:t>
      </w:r>
    </w:p>
    <w:p>
      <w:pPr>
        <w:pStyle w:val="6"/>
        <w:keepNext w:val="0"/>
        <w:keepLines w:val="0"/>
        <w:widowControl/>
        <w:suppressLineNumbers w:val="0"/>
        <w:spacing w:before="60" w:beforeAutospacing="0" w:after="60" w:afterAutospacing="0" w:line="360" w:lineRule="auto"/>
        <w:ind w:left="0" w:right="0" w:firstLine="326"/>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地点：新疆乌鲁木齐市新市区北京南路895号豪威大厦2105室</w:t>
      </w:r>
    </w:p>
    <w:p>
      <w:pPr>
        <w:pStyle w:val="6"/>
        <w:keepNext w:val="0"/>
        <w:keepLines w:val="0"/>
        <w:widowControl/>
        <w:suppressLineNumbers w:val="0"/>
        <w:spacing w:before="60" w:beforeAutospacing="0" w:after="60" w:afterAutospacing="0" w:line="360" w:lineRule="auto"/>
        <w:ind w:left="0" w:right="0" w:firstLine="326"/>
        <w:rPr>
          <w:rFonts w:hint="eastAsia"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lang w:eastAsia="zh-CN"/>
        </w:rPr>
        <w:t>获取</w:t>
      </w:r>
      <w:r>
        <w:rPr>
          <w:rFonts w:hint="eastAsia" w:asciiTheme="minorEastAsia" w:hAnsiTheme="minorEastAsia" w:eastAsiaTheme="minorEastAsia" w:cstheme="minorEastAsia"/>
          <w:i w:val="0"/>
          <w:iCs w:val="0"/>
          <w:caps w:val="0"/>
          <w:color w:val="000000"/>
          <w:spacing w:val="0"/>
          <w:sz w:val="21"/>
          <w:szCs w:val="21"/>
          <w:highlight w:val="none"/>
        </w:rPr>
        <w:t>方式：</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线上邮箱方式获取或线下现场获取</w:t>
      </w:r>
    </w:p>
    <w:p>
      <w:pPr>
        <w:pStyle w:val="6"/>
        <w:keepNext w:val="0"/>
        <w:keepLines w:val="0"/>
        <w:widowControl/>
        <w:suppressLineNumbers w:val="0"/>
        <w:spacing w:before="60" w:beforeAutospacing="0" w:after="60" w:afterAutospacing="0" w:line="360" w:lineRule="auto"/>
        <w:ind w:right="0" w:firstLine="420" w:firstLineChars="200"/>
        <w:rPr>
          <w:rFonts w:hint="eastAsia" w:asciiTheme="minorEastAsia" w:hAnsiTheme="minorEastAsia" w:eastAsiaTheme="minorEastAsia" w:cstheme="minorEastAsia"/>
          <w:i w:val="0"/>
          <w:iCs w:val="0"/>
          <w:caps w:val="0"/>
          <w:color w:val="000000"/>
          <w:spacing w:val="0"/>
          <w:sz w:val="21"/>
          <w:szCs w:val="21"/>
          <w:highlight w:val="none"/>
          <w:lang w:eastAsia="zh-CN"/>
        </w:rPr>
      </w:pPr>
      <w:r>
        <w:rPr>
          <w:rFonts w:hint="eastAsia" w:asciiTheme="minorEastAsia" w:hAnsiTheme="minorEastAsia" w:eastAsiaTheme="minorEastAsia" w:cstheme="minorEastAsia"/>
          <w:i w:val="0"/>
          <w:iCs w:val="0"/>
          <w:caps w:val="0"/>
          <w:color w:val="000000"/>
          <w:spacing w:val="0"/>
          <w:sz w:val="21"/>
          <w:szCs w:val="21"/>
          <w:highlight w:val="none"/>
        </w:rPr>
        <w:t>受疫情影响，潜在供应商需将企业营业执照、法定代表人身份证明或法人授权委托书、法定代表人身份证或委托代理人身份证</w:t>
      </w:r>
      <w:r>
        <w:rPr>
          <w:rFonts w:hint="eastAsia" w:asciiTheme="minorEastAsia" w:hAnsiTheme="minorEastAsia" w:eastAsiaTheme="minorEastAsia" w:cstheme="minorEastAsia"/>
          <w:i w:val="0"/>
          <w:iCs w:val="0"/>
          <w:caps w:val="0"/>
          <w:color w:val="000000"/>
          <w:spacing w:val="0"/>
          <w:sz w:val="21"/>
          <w:szCs w:val="21"/>
          <w:highlight w:val="none"/>
          <w:lang w:eastAsia="zh-CN"/>
        </w:rPr>
        <w:t>、</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资质证书及安全生产许可证、项目负责人的注册建造师证及安全生产考核合格证、中小微企业声明函、外省供应商须提供进疆备案册、“信用中国”（www.creditchina.gov.cn）和“中国政府采购网 （www.ccgp.gov.cn）”网站上未被列入失信被执行人、重大税收违法案件当事人名单、政府采购严重违法失信行为记录名单截图及信用报告的网页打印件（网页打印件须自磋商公告发布之日起至投标截止时间从上述网站中打印。查询对象包括企业、法定代表人、授权委托人、项目负责</w:t>
      </w:r>
      <w:bookmarkStart w:id="16" w:name="_GoBack"/>
      <w:bookmarkEnd w:id="16"/>
      <w:r>
        <w:rPr>
          <w:rFonts w:hint="eastAsia" w:asciiTheme="minorEastAsia" w:hAnsiTheme="minorEastAsia" w:eastAsiaTheme="minorEastAsia" w:cstheme="minorEastAsia"/>
          <w:i w:val="0"/>
          <w:iCs w:val="0"/>
          <w:caps w:val="0"/>
          <w:color w:val="000000"/>
          <w:spacing w:val="0"/>
          <w:sz w:val="21"/>
          <w:szCs w:val="21"/>
          <w:highlight w:val="none"/>
          <w:lang w:val="en-US" w:eastAsia="zh-CN"/>
        </w:rPr>
        <w:t>人），</w:t>
      </w:r>
      <w:r>
        <w:rPr>
          <w:rFonts w:hint="eastAsia" w:asciiTheme="minorEastAsia" w:hAnsiTheme="minorEastAsia" w:eastAsiaTheme="minorEastAsia" w:cstheme="minorEastAsia"/>
          <w:i w:val="0"/>
          <w:iCs w:val="0"/>
          <w:caps w:val="0"/>
          <w:color w:val="000000"/>
          <w:spacing w:val="0"/>
          <w:sz w:val="21"/>
          <w:szCs w:val="21"/>
          <w:highlight w:val="none"/>
        </w:rPr>
        <w:t>以上资料加盖公章后扫描</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以PDF的格式</w:t>
      </w:r>
      <w:r>
        <w:rPr>
          <w:rFonts w:hint="eastAsia" w:asciiTheme="minorEastAsia" w:hAnsiTheme="minorEastAsia" w:eastAsiaTheme="minorEastAsia" w:cstheme="minorEastAsia"/>
          <w:i w:val="0"/>
          <w:iCs w:val="0"/>
          <w:caps w:val="0"/>
          <w:color w:val="000000"/>
          <w:spacing w:val="0"/>
          <w:sz w:val="21"/>
          <w:szCs w:val="21"/>
          <w:highlight w:val="none"/>
        </w:rPr>
        <w:t>发至</w:t>
      </w:r>
      <w:r>
        <w:rPr>
          <w:rFonts w:hint="eastAsia" w:asciiTheme="minorEastAsia" w:hAnsiTheme="minorEastAsia" w:eastAsiaTheme="minorEastAsia" w:cstheme="minorEastAsia"/>
          <w:i w:val="0"/>
          <w:iCs w:val="0"/>
          <w:caps w:val="0"/>
          <w:color w:val="000000"/>
          <w:spacing w:val="0"/>
          <w:sz w:val="21"/>
          <w:szCs w:val="21"/>
          <w:highlight w:val="none"/>
          <w:lang w:eastAsia="zh-CN"/>
        </w:rPr>
        <w:t>采购代理机构</w:t>
      </w:r>
      <w:r>
        <w:rPr>
          <w:rFonts w:hint="eastAsia" w:asciiTheme="minorEastAsia" w:hAnsiTheme="minorEastAsia" w:eastAsiaTheme="minorEastAsia" w:cstheme="minorEastAsia"/>
          <w:i w:val="0"/>
          <w:iCs w:val="0"/>
          <w:caps w:val="0"/>
          <w:color w:val="000000"/>
          <w:spacing w:val="0"/>
          <w:sz w:val="21"/>
          <w:szCs w:val="21"/>
          <w:highlight w:val="none"/>
        </w:rPr>
        <w:t>邮箱：</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www.sxr378976826@qq.com</w:t>
      </w:r>
      <w:r>
        <w:rPr>
          <w:rFonts w:hint="eastAsia" w:asciiTheme="minorEastAsia" w:hAnsiTheme="minorEastAsia" w:eastAsiaTheme="minorEastAsia" w:cstheme="minorEastAsia"/>
          <w:i w:val="0"/>
          <w:iCs w:val="0"/>
          <w:caps w:val="0"/>
          <w:color w:val="000000"/>
          <w:spacing w:val="0"/>
          <w:sz w:val="21"/>
          <w:szCs w:val="21"/>
          <w:highlight w:val="none"/>
          <w:lang w:eastAsia="zh-CN"/>
        </w:rPr>
        <w:t>，</w:t>
      </w:r>
      <w:r>
        <w:rPr>
          <w:rFonts w:hint="eastAsia" w:asciiTheme="minorEastAsia" w:hAnsiTheme="minorEastAsia" w:eastAsiaTheme="minorEastAsia" w:cstheme="minorEastAsia"/>
          <w:i w:val="0"/>
          <w:iCs w:val="0"/>
          <w:caps w:val="0"/>
          <w:color w:val="000000"/>
          <w:spacing w:val="0"/>
          <w:sz w:val="21"/>
          <w:szCs w:val="21"/>
          <w:highlight w:val="none"/>
        </w:rPr>
        <w:t>发送至邮箱后请联系</w:t>
      </w:r>
      <w:r>
        <w:rPr>
          <w:rFonts w:hint="eastAsia" w:asciiTheme="minorEastAsia" w:hAnsiTheme="minorEastAsia" w:eastAsiaTheme="minorEastAsia" w:cstheme="minorEastAsia"/>
          <w:i w:val="0"/>
          <w:iCs w:val="0"/>
          <w:caps w:val="0"/>
          <w:color w:val="000000"/>
          <w:spacing w:val="0"/>
          <w:sz w:val="21"/>
          <w:szCs w:val="21"/>
          <w:highlight w:val="none"/>
          <w:lang w:eastAsia="zh-CN"/>
        </w:rPr>
        <w:t>采购代理机构</w:t>
      </w:r>
      <w:r>
        <w:rPr>
          <w:rFonts w:hint="eastAsia" w:asciiTheme="minorEastAsia" w:hAnsiTheme="minorEastAsia" w:eastAsiaTheme="minorEastAsia" w:cstheme="minorEastAsia"/>
          <w:i w:val="0"/>
          <w:iCs w:val="0"/>
          <w:caps w:val="0"/>
          <w:color w:val="000000"/>
          <w:spacing w:val="0"/>
          <w:sz w:val="21"/>
          <w:szCs w:val="21"/>
          <w:highlight w:val="none"/>
        </w:rPr>
        <w:t>项目负责人桑星睿，联系方式：18609017988。</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（注:资料中注明所投项目名称并留下联系方式），资料合格且登记成功的投标人，填写报名表。（纸质版资料以电话通知，在要求时间内送至指定地点）</w:t>
      </w:r>
    </w:p>
    <w:p>
      <w:pPr>
        <w:pStyle w:val="6"/>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售价（元）： </w:t>
      </w:r>
      <w:r>
        <w:rPr>
          <w:rStyle w:val="10"/>
          <w:rFonts w:hint="eastAsia" w:asciiTheme="minorEastAsia" w:hAnsiTheme="minorEastAsia" w:eastAsiaTheme="minorEastAsia" w:cstheme="minorEastAsia"/>
          <w:i w:val="0"/>
          <w:iCs w:val="0"/>
          <w:caps w:val="0"/>
          <w:color w:val="000000"/>
          <w:spacing w:val="0"/>
          <w:sz w:val="21"/>
          <w:szCs w:val="21"/>
          <w:highlight w:val="none"/>
        </w:rPr>
        <w:t>200</w:t>
      </w:r>
      <w:r>
        <w:rPr>
          <w:rFonts w:hint="eastAsia" w:asciiTheme="minorEastAsia" w:hAnsiTheme="minorEastAsia" w:eastAsiaTheme="minorEastAsia" w:cstheme="minorEastAsia"/>
          <w:i w:val="0"/>
          <w:iCs w:val="0"/>
          <w:caps w:val="0"/>
          <w:color w:val="000000"/>
          <w:spacing w:val="0"/>
          <w:sz w:val="21"/>
          <w:szCs w:val="21"/>
          <w:highlight w:val="none"/>
        </w:rPr>
        <w:t> </w:t>
      </w:r>
    </w:p>
    <w:p>
      <w:pPr>
        <w:pStyle w:val="6"/>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1"/>
          <w:szCs w:val="21"/>
          <w:highlight w:val="none"/>
        </w:rPr>
      </w:pPr>
      <w:bookmarkStart w:id="6" w:name="_Toc13463"/>
      <w:r>
        <w:rPr>
          <w:rStyle w:val="9"/>
          <w:rFonts w:hint="eastAsia" w:asciiTheme="minorEastAsia" w:hAnsiTheme="minorEastAsia" w:eastAsiaTheme="minorEastAsia" w:cstheme="minorEastAsia"/>
          <w:i w:val="0"/>
          <w:iCs w:val="0"/>
          <w:caps w:val="0"/>
          <w:color w:val="000000"/>
          <w:spacing w:val="0"/>
          <w:sz w:val="21"/>
          <w:szCs w:val="21"/>
          <w:highlight w:val="none"/>
        </w:rPr>
        <w:t>四、响应文件提交</w:t>
      </w:r>
      <w:r>
        <w:rPr>
          <w:rFonts w:hint="eastAsia" w:asciiTheme="minorEastAsia" w:hAnsiTheme="minorEastAsia" w:eastAsiaTheme="minorEastAsia" w:cstheme="minorEastAsia"/>
          <w:i w:val="0"/>
          <w:iCs w:val="0"/>
          <w:caps w:val="0"/>
          <w:color w:val="000000"/>
          <w:spacing w:val="0"/>
          <w:sz w:val="21"/>
          <w:szCs w:val="21"/>
          <w:highlight w:val="none"/>
        </w:rPr>
        <w:t> </w:t>
      </w:r>
      <w:bookmarkEnd w:id="6"/>
    </w:p>
    <w:p>
      <w:pPr>
        <w:pStyle w:val="6"/>
        <w:keepNext w:val="0"/>
        <w:keepLines w:val="0"/>
        <w:widowControl/>
        <w:suppressLineNumbers w:val="0"/>
        <w:spacing w:before="60" w:beforeAutospacing="0" w:after="60" w:afterAutospacing="0" w:line="240" w:lineRule="atLeast"/>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截止时间：2022年09月</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14</w:t>
      </w:r>
      <w:r>
        <w:rPr>
          <w:rFonts w:hint="eastAsia" w:asciiTheme="minorEastAsia" w:hAnsiTheme="minorEastAsia" w:eastAsiaTheme="minorEastAsia" w:cstheme="minorEastAsia"/>
          <w:i w:val="0"/>
          <w:iCs w:val="0"/>
          <w:caps w:val="0"/>
          <w:color w:val="000000"/>
          <w:spacing w:val="0"/>
          <w:sz w:val="21"/>
          <w:szCs w:val="21"/>
          <w:highlight w:val="none"/>
        </w:rPr>
        <w:t>日 11:00（北京时间）</w:t>
      </w:r>
    </w:p>
    <w:p>
      <w:pPr>
        <w:pStyle w:val="6"/>
        <w:keepNext w:val="0"/>
        <w:keepLines w:val="0"/>
        <w:widowControl/>
        <w:suppressLineNumbers w:val="0"/>
        <w:spacing w:before="204" w:beforeAutospacing="0" w:after="204" w:afterAutospacing="0" w:line="360" w:lineRule="atLeast"/>
        <w:ind w:left="0" w:right="0" w:firstLine="0"/>
        <w:jc w:val="both"/>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    地点：新疆乌鲁木齐市新市区北京南路895号豪威大厦2105室</w:t>
      </w:r>
    </w:p>
    <w:p>
      <w:pPr>
        <w:pStyle w:val="6"/>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1"/>
          <w:szCs w:val="21"/>
          <w:highlight w:val="none"/>
        </w:rPr>
      </w:pPr>
      <w:bookmarkStart w:id="7" w:name="_Toc32007"/>
      <w:r>
        <w:rPr>
          <w:rStyle w:val="9"/>
          <w:rFonts w:hint="eastAsia" w:asciiTheme="minorEastAsia" w:hAnsiTheme="minorEastAsia" w:eastAsiaTheme="minorEastAsia" w:cstheme="minorEastAsia"/>
          <w:i w:val="0"/>
          <w:iCs w:val="0"/>
          <w:caps w:val="0"/>
          <w:color w:val="000000"/>
          <w:spacing w:val="0"/>
          <w:sz w:val="21"/>
          <w:szCs w:val="21"/>
          <w:highlight w:val="none"/>
        </w:rPr>
        <w:t>五、响应文件开启</w:t>
      </w:r>
      <w:r>
        <w:rPr>
          <w:rFonts w:hint="eastAsia" w:asciiTheme="minorEastAsia" w:hAnsiTheme="minorEastAsia" w:eastAsiaTheme="minorEastAsia" w:cstheme="minorEastAsia"/>
          <w:i w:val="0"/>
          <w:iCs w:val="0"/>
          <w:caps w:val="0"/>
          <w:color w:val="000000"/>
          <w:spacing w:val="0"/>
          <w:sz w:val="21"/>
          <w:szCs w:val="21"/>
          <w:highlight w:val="none"/>
        </w:rPr>
        <w:t> </w:t>
      </w:r>
      <w:bookmarkEnd w:id="7"/>
    </w:p>
    <w:p>
      <w:pPr>
        <w:pStyle w:val="6"/>
        <w:keepNext w:val="0"/>
        <w:keepLines w:val="0"/>
        <w:widowControl/>
        <w:suppressLineNumbers w:val="0"/>
        <w:spacing w:before="60" w:beforeAutospacing="0" w:after="60" w:afterAutospacing="0" w:line="240" w:lineRule="atLeast"/>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开启时间：2022年09月</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14</w:t>
      </w:r>
      <w:r>
        <w:rPr>
          <w:rFonts w:hint="eastAsia" w:asciiTheme="minorEastAsia" w:hAnsiTheme="minorEastAsia" w:eastAsiaTheme="minorEastAsia" w:cstheme="minorEastAsia"/>
          <w:i w:val="0"/>
          <w:iCs w:val="0"/>
          <w:caps w:val="0"/>
          <w:color w:val="000000"/>
          <w:spacing w:val="0"/>
          <w:sz w:val="21"/>
          <w:szCs w:val="21"/>
          <w:highlight w:val="none"/>
        </w:rPr>
        <w:t>日 11:00 （北京时间）</w:t>
      </w:r>
    </w:p>
    <w:p>
      <w:pPr>
        <w:pStyle w:val="6"/>
        <w:keepNext w:val="0"/>
        <w:keepLines w:val="0"/>
        <w:widowControl/>
        <w:suppressLineNumbers w:val="0"/>
        <w:spacing w:before="60" w:beforeAutospacing="0" w:after="60" w:afterAutospacing="0" w:line="240" w:lineRule="atLeast"/>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i w:val="0"/>
          <w:iCs w:val="0"/>
          <w:caps w:val="0"/>
          <w:color w:val="000000"/>
          <w:spacing w:val="0"/>
          <w:sz w:val="21"/>
          <w:szCs w:val="21"/>
          <w:highlight w:val="none"/>
        </w:rPr>
        <w:t>    地点：新疆乌鲁木齐市新市区北京南路895号豪威大厦2105室</w:t>
      </w:r>
    </w:p>
    <w:p>
      <w:pPr>
        <w:pStyle w:val="6"/>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5"/>
          <w:szCs w:val="25"/>
          <w:highlight w:val="none"/>
        </w:rPr>
      </w:pPr>
      <w:bookmarkStart w:id="8" w:name="_Toc3168"/>
      <w:r>
        <w:rPr>
          <w:rStyle w:val="9"/>
          <w:rFonts w:hint="eastAsia" w:asciiTheme="minorEastAsia" w:hAnsiTheme="minorEastAsia" w:eastAsiaTheme="minorEastAsia" w:cstheme="minorEastAsia"/>
          <w:i w:val="0"/>
          <w:iCs w:val="0"/>
          <w:caps w:val="0"/>
          <w:color w:val="000000"/>
          <w:spacing w:val="0"/>
          <w:sz w:val="21"/>
          <w:szCs w:val="21"/>
          <w:highlight w:val="none"/>
        </w:rPr>
        <w:t>六、公告期限</w:t>
      </w:r>
      <w:bookmarkEnd w:id="8"/>
    </w:p>
    <w:p>
      <w:pPr>
        <w:pStyle w:val="6"/>
        <w:keepNext w:val="0"/>
        <w:keepLines w:val="0"/>
        <w:widowControl/>
        <w:suppressLineNumbers w:val="0"/>
        <w:spacing w:before="60" w:beforeAutospacing="0" w:after="60" w:afterAutospacing="0"/>
        <w:ind w:left="0" w:right="0" w:firstLine="0"/>
        <w:rPr>
          <w:rFonts w:hint="eastAsia" w:asciiTheme="minorEastAsia" w:hAnsiTheme="minorEastAsia" w:eastAsiaTheme="minorEastAsia" w:cstheme="minorEastAsia"/>
          <w:i w:val="0"/>
          <w:iCs w:val="0"/>
          <w:caps w:val="0"/>
          <w:color w:val="000000"/>
          <w:spacing w:val="0"/>
          <w:sz w:val="19"/>
          <w:szCs w:val="19"/>
          <w:highlight w:val="none"/>
        </w:rPr>
      </w:pPr>
      <w:r>
        <w:rPr>
          <w:rFonts w:hint="eastAsia" w:asciiTheme="minorEastAsia" w:hAnsiTheme="minorEastAsia" w:eastAsiaTheme="minorEastAsia" w:cstheme="minorEastAsia"/>
          <w:i w:val="0"/>
          <w:iCs w:val="0"/>
          <w:caps w:val="0"/>
          <w:color w:val="000000"/>
          <w:spacing w:val="0"/>
          <w:sz w:val="21"/>
          <w:szCs w:val="21"/>
          <w:highlight w:val="none"/>
        </w:rPr>
        <w:t>    自本公告发布之日起3个工作日。</w:t>
      </w:r>
    </w:p>
    <w:p>
      <w:pPr>
        <w:pStyle w:val="6"/>
        <w:keepNext w:val="0"/>
        <w:keepLines w:val="0"/>
        <w:widowControl/>
        <w:suppressLineNumbers w:val="0"/>
        <w:spacing w:before="204" w:beforeAutospacing="0" w:after="204" w:afterAutospacing="0" w:line="360"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1"/>
          <w:szCs w:val="21"/>
          <w:highlight w:val="none"/>
        </w:rPr>
      </w:pPr>
      <w:bookmarkStart w:id="9" w:name="_Toc31560"/>
      <w:r>
        <w:rPr>
          <w:rStyle w:val="9"/>
          <w:rFonts w:hint="eastAsia" w:asciiTheme="minorEastAsia" w:hAnsiTheme="minorEastAsia" w:eastAsiaTheme="minorEastAsia" w:cstheme="minorEastAsia"/>
          <w:i w:val="0"/>
          <w:iCs w:val="0"/>
          <w:caps w:val="0"/>
          <w:color w:val="000000"/>
          <w:spacing w:val="0"/>
          <w:sz w:val="21"/>
          <w:szCs w:val="21"/>
          <w:highlight w:val="none"/>
        </w:rPr>
        <w:t>七、其他补充事宜</w:t>
      </w:r>
      <w:r>
        <w:rPr>
          <w:rFonts w:hint="eastAsia" w:asciiTheme="minorEastAsia" w:hAnsiTheme="minorEastAsia" w:eastAsiaTheme="minorEastAsia" w:cstheme="minorEastAsia"/>
          <w:i w:val="0"/>
          <w:iCs w:val="0"/>
          <w:caps w:val="0"/>
          <w:color w:val="000000"/>
          <w:spacing w:val="0"/>
          <w:sz w:val="21"/>
          <w:szCs w:val="21"/>
          <w:highlight w:val="none"/>
        </w:rPr>
        <w:t> </w:t>
      </w:r>
      <w:bookmarkEnd w:id="9"/>
    </w:p>
    <w:p>
      <w:pPr>
        <w:pStyle w:val="6"/>
        <w:keepNext w:val="0"/>
        <w:keepLines w:val="0"/>
        <w:widowControl/>
        <w:suppressLineNumbers w:val="0"/>
        <w:spacing w:before="60" w:beforeAutospacing="0" w:after="60" w:afterAutospacing="0" w:line="360" w:lineRule="auto"/>
        <w:ind w:left="0" w:right="0" w:firstLine="0"/>
        <w:rPr>
          <w:rFonts w:hint="eastAsia" w:asciiTheme="minorEastAsia" w:hAnsiTheme="minorEastAsia" w:eastAsiaTheme="minorEastAsia" w:cstheme="minorEastAsia"/>
          <w:i w:val="0"/>
          <w:iCs w:val="0"/>
          <w:caps w:val="0"/>
          <w:color w:val="000000"/>
          <w:spacing w:val="0"/>
          <w:sz w:val="19"/>
          <w:szCs w:val="19"/>
          <w:highlight w:val="none"/>
        </w:rPr>
      </w:pPr>
      <w:r>
        <w:rPr>
          <w:rFonts w:hint="eastAsia" w:asciiTheme="minorEastAsia" w:hAnsiTheme="minorEastAsia" w:eastAsiaTheme="minorEastAsia" w:cstheme="minorEastAsia"/>
          <w:i w:val="0"/>
          <w:iCs w:val="0"/>
          <w:caps w:val="0"/>
          <w:color w:val="000000"/>
          <w:spacing w:val="0"/>
          <w:sz w:val="21"/>
          <w:szCs w:val="21"/>
          <w:highlight w:val="none"/>
        </w:rPr>
        <w:t>    无  </w:t>
      </w:r>
    </w:p>
    <w:p>
      <w:pPr>
        <w:pStyle w:val="6"/>
        <w:keepNext w:val="0"/>
        <w:keepLines w:val="0"/>
        <w:widowControl/>
        <w:suppressLineNumbers w:val="0"/>
        <w:spacing w:before="60" w:beforeAutospacing="0" w:after="60" w:afterAutospacing="0" w:line="360" w:lineRule="auto"/>
        <w:ind w:left="0" w:right="0" w:firstLine="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特别提示：</w:t>
      </w:r>
    </w:p>
    <w:p>
      <w:pPr>
        <w:pStyle w:val="6"/>
        <w:keepNext w:val="0"/>
        <w:keepLines w:val="0"/>
        <w:widowControl/>
        <w:suppressLineNumbers w:val="0"/>
        <w:spacing w:before="60" w:beforeAutospacing="0" w:after="60" w:afterAutospacing="0" w:line="360" w:lineRule="auto"/>
        <w:ind w:left="0" w:right="0" w:firstLine="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widowControl/>
        <w:suppressLineNumbers w:val="0"/>
        <w:spacing w:before="60" w:beforeAutospacing="0" w:after="60" w:afterAutospacing="0" w:line="360" w:lineRule="auto"/>
        <w:ind w:left="0" w:right="0" w:firstLine="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widowControl/>
        <w:suppressLineNumbers w:val="0"/>
        <w:spacing w:before="60" w:beforeAutospacing="0" w:after="60" w:afterAutospacing="0" w:line="360" w:lineRule="auto"/>
        <w:ind w:left="0" w:right="0" w:firstLine="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keepNext w:val="0"/>
        <w:keepLines w:val="0"/>
        <w:widowControl/>
        <w:suppressLineNumbers w:val="0"/>
        <w:spacing w:before="204" w:beforeAutospacing="0" w:after="204" w:afterAutospacing="0" w:line="384" w:lineRule="atLeast"/>
        <w:ind w:left="0" w:right="0" w:firstLine="0"/>
        <w:jc w:val="both"/>
        <w:outlineLvl w:val="1"/>
        <w:rPr>
          <w:rFonts w:hint="eastAsia" w:asciiTheme="minorEastAsia" w:hAnsiTheme="minorEastAsia" w:eastAsiaTheme="minorEastAsia" w:cstheme="minorEastAsia"/>
          <w:i w:val="0"/>
          <w:iCs w:val="0"/>
          <w:caps w:val="0"/>
          <w:color w:val="000000"/>
          <w:spacing w:val="0"/>
          <w:sz w:val="25"/>
          <w:szCs w:val="25"/>
          <w:highlight w:val="none"/>
        </w:rPr>
      </w:pPr>
      <w:bookmarkStart w:id="10" w:name="_Toc4834"/>
      <w:r>
        <w:rPr>
          <w:rStyle w:val="9"/>
          <w:rFonts w:hint="eastAsia" w:asciiTheme="minorEastAsia" w:hAnsiTheme="minorEastAsia" w:eastAsiaTheme="minorEastAsia" w:cstheme="minorEastAsia"/>
          <w:i w:val="0"/>
          <w:iCs w:val="0"/>
          <w:caps w:val="0"/>
          <w:color w:val="000000"/>
          <w:spacing w:val="0"/>
          <w:sz w:val="21"/>
          <w:szCs w:val="21"/>
          <w:highlight w:val="none"/>
        </w:rPr>
        <w:t>八、凡对本次招标提出询问，请按以下方式联系</w:t>
      </w:r>
      <w:bookmarkEnd w:id="10"/>
    </w:p>
    <w:p>
      <w:pPr>
        <w:pStyle w:val="6"/>
        <w:keepNext w:val="0"/>
        <w:keepLines w:val="0"/>
        <w:widowControl/>
        <w:suppressLineNumbers w:val="0"/>
        <w:spacing w:before="60" w:beforeAutospacing="0" w:after="60" w:afterAutospacing="0" w:line="360" w:lineRule="auto"/>
        <w:ind w:left="0" w:right="0" w:firstLine="420"/>
        <w:outlineLvl w:val="2"/>
        <w:rPr>
          <w:rFonts w:hint="eastAsia" w:asciiTheme="minorEastAsia" w:hAnsiTheme="minorEastAsia" w:eastAsiaTheme="minorEastAsia" w:cstheme="minorEastAsia"/>
          <w:i w:val="0"/>
          <w:iCs w:val="0"/>
          <w:caps w:val="0"/>
          <w:color w:val="000000"/>
          <w:spacing w:val="0"/>
          <w:sz w:val="21"/>
          <w:szCs w:val="21"/>
          <w:highlight w:val="none"/>
        </w:rPr>
      </w:pPr>
      <w:bookmarkStart w:id="11" w:name="_Toc11667"/>
      <w:bookmarkStart w:id="12" w:name="_Toc25054"/>
      <w:r>
        <w:rPr>
          <w:rFonts w:hint="eastAsia" w:asciiTheme="minorEastAsia" w:hAnsiTheme="minorEastAsia" w:eastAsiaTheme="minorEastAsia" w:cstheme="minorEastAsia"/>
          <w:i w:val="0"/>
          <w:iCs w:val="0"/>
          <w:caps w:val="0"/>
          <w:color w:val="000000"/>
          <w:spacing w:val="0"/>
          <w:sz w:val="21"/>
          <w:szCs w:val="21"/>
          <w:highlight w:val="none"/>
        </w:rPr>
        <w:t>1.采购人信息</w:t>
      </w:r>
      <w:bookmarkEnd w:id="11"/>
    </w:p>
    <w:p>
      <w:pPr>
        <w:pStyle w:val="6"/>
        <w:keepNext w:val="0"/>
        <w:keepLines w:val="0"/>
        <w:widowControl/>
        <w:suppressLineNumbers w:val="0"/>
        <w:spacing w:before="60" w:beforeAutospacing="0" w:after="60" w:afterAutospacing="0" w:line="360" w:lineRule="auto"/>
        <w:ind w:left="0" w:right="0" w:firstLine="42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名 称：</w:t>
      </w:r>
      <w:r>
        <w:rPr>
          <w:rStyle w:val="10"/>
          <w:rFonts w:hint="eastAsia" w:asciiTheme="minorEastAsia" w:hAnsiTheme="minorEastAsia" w:eastAsiaTheme="minorEastAsia" w:cstheme="minorEastAsia"/>
          <w:i w:val="0"/>
          <w:iCs w:val="0"/>
          <w:caps w:val="0"/>
          <w:color w:val="000000"/>
          <w:spacing w:val="0"/>
          <w:sz w:val="21"/>
          <w:szCs w:val="21"/>
          <w:highlight w:val="none"/>
        </w:rPr>
        <w:t>新疆维吾尔自治区天山东部国有林管理局乌鲁木齐南山分局</w:t>
      </w:r>
    </w:p>
    <w:p>
      <w:pPr>
        <w:pStyle w:val="6"/>
        <w:keepNext w:val="0"/>
        <w:keepLines w:val="0"/>
        <w:widowControl/>
        <w:suppressLineNumbers w:val="0"/>
        <w:spacing w:before="60" w:beforeAutospacing="0" w:after="60" w:afterAutospacing="0" w:line="360" w:lineRule="auto"/>
        <w:ind w:left="0" w:right="0" w:firstLine="42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地 址：乌鲁木齐市新市区阿勒泰路西六巷278号</w:t>
      </w:r>
    </w:p>
    <w:p>
      <w:pPr>
        <w:pStyle w:val="6"/>
        <w:keepNext w:val="0"/>
        <w:keepLines w:val="0"/>
        <w:widowControl/>
        <w:suppressLineNumbers w:val="0"/>
        <w:spacing w:before="60" w:beforeAutospacing="0" w:after="60" w:afterAutospacing="0" w:line="360" w:lineRule="auto"/>
        <w:ind w:left="0" w:right="0" w:firstLine="420"/>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联系方式：0991-3676471</w:t>
      </w:r>
    </w:p>
    <w:p>
      <w:pPr>
        <w:pStyle w:val="6"/>
        <w:keepNext w:val="0"/>
        <w:keepLines w:val="0"/>
        <w:widowControl/>
        <w:suppressLineNumbers w:val="0"/>
        <w:spacing w:before="60" w:beforeAutospacing="0" w:after="60" w:afterAutospacing="0" w:line="360" w:lineRule="auto"/>
        <w:ind w:left="0" w:right="0" w:firstLine="420"/>
        <w:jc w:val="left"/>
        <w:outlineLvl w:val="2"/>
        <w:rPr>
          <w:rFonts w:hint="eastAsia" w:asciiTheme="minorEastAsia" w:hAnsiTheme="minorEastAsia" w:eastAsiaTheme="minorEastAsia" w:cstheme="minorEastAsia"/>
          <w:i w:val="0"/>
          <w:iCs w:val="0"/>
          <w:caps w:val="0"/>
          <w:color w:val="000000"/>
          <w:spacing w:val="0"/>
          <w:sz w:val="21"/>
          <w:szCs w:val="21"/>
          <w:highlight w:val="none"/>
        </w:rPr>
      </w:pPr>
      <w:bookmarkStart w:id="13" w:name="_Toc19896"/>
      <w:r>
        <w:rPr>
          <w:rFonts w:hint="eastAsia" w:asciiTheme="minorEastAsia" w:hAnsiTheme="minorEastAsia" w:eastAsiaTheme="minorEastAsia" w:cstheme="minorEastAsia"/>
          <w:i w:val="0"/>
          <w:iCs w:val="0"/>
          <w:caps w:val="0"/>
          <w:color w:val="000000"/>
          <w:spacing w:val="0"/>
          <w:sz w:val="21"/>
          <w:szCs w:val="21"/>
          <w:highlight w:val="none"/>
        </w:rPr>
        <w:t>2.采购代理机构信息</w:t>
      </w:r>
      <w:bookmarkEnd w:id="12"/>
      <w:bookmarkEnd w:id="13"/>
    </w:p>
    <w:p>
      <w:pPr>
        <w:pStyle w:val="6"/>
        <w:keepNext w:val="0"/>
        <w:keepLines w:val="0"/>
        <w:widowControl/>
        <w:suppressLineNumbers w:val="0"/>
        <w:spacing w:before="60" w:beforeAutospacing="0" w:after="60" w:afterAutospacing="0" w:line="360" w:lineRule="auto"/>
        <w:ind w:left="0" w:right="0" w:firstLine="420"/>
        <w:jc w:val="left"/>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名 称：全信项目管理咨询有限公司</w:t>
      </w:r>
    </w:p>
    <w:p>
      <w:pPr>
        <w:pStyle w:val="6"/>
        <w:keepNext w:val="0"/>
        <w:keepLines w:val="0"/>
        <w:widowControl/>
        <w:suppressLineNumbers w:val="0"/>
        <w:spacing w:before="60" w:beforeAutospacing="0" w:after="60" w:afterAutospacing="0" w:line="360" w:lineRule="auto"/>
        <w:ind w:left="0" w:right="0" w:firstLine="420"/>
        <w:jc w:val="left"/>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地 址：乌鲁木齐市北京南路895号豪威大厦21楼2103室</w:t>
      </w:r>
    </w:p>
    <w:p>
      <w:pPr>
        <w:pStyle w:val="6"/>
        <w:keepNext w:val="0"/>
        <w:keepLines w:val="0"/>
        <w:widowControl/>
        <w:suppressLineNumbers w:val="0"/>
        <w:spacing w:before="60" w:beforeAutospacing="0" w:after="60" w:afterAutospacing="0" w:line="360" w:lineRule="auto"/>
        <w:ind w:left="0" w:right="0" w:firstLine="420"/>
        <w:jc w:val="left"/>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联系方式：0991-3834799</w:t>
      </w:r>
    </w:p>
    <w:p>
      <w:pPr>
        <w:pStyle w:val="6"/>
        <w:keepNext w:val="0"/>
        <w:keepLines w:val="0"/>
        <w:widowControl/>
        <w:suppressLineNumbers w:val="0"/>
        <w:spacing w:before="60" w:beforeAutospacing="0" w:after="60" w:afterAutospacing="0" w:line="360" w:lineRule="auto"/>
        <w:ind w:left="0" w:right="0" w:firstLine="420"/>
        <w:jc w:val="left"/>
        <w:outlineLvl w:val="2"/>
        <w:rPr>
          <w:rFonts w:hint="eastAsia" w:asciiTheme="minorEastAsia" w:hAnsiTheme="minorEastAsia" w:eastAsiaTheme="minorEastAsia" w:cstheme="minorEastAsia"/>
          <w:i w:val="0"/>
          <w:iCs w:val="0"/>
          <w:caps w:val="0"/>
          <w:color w:val="000000"/>
          <w:spacing w:val="0"/>
          <w:sz w:val="21"/>
          <w:szCs w:val="21"/>
          <w:highlight w:val="none"/>
        </w:rPr>
      </w:pPr>
      <w:bookmarkStart w:id="14" w:name="_Toc7088"/>
      <w:bookmarkStart w:id="15" w:name="_Toc7825"/>
      <w:r>
        <w:rPr>
          <w:rFonts w:hint="eastAsia" w:asciiTheme="minorEastAsia" w:hAnsiTheme="minorEastAsia" w:eastAsiaTheme="minorEastAsia" w:cstheme="minorEastAsia"/>
          <w:i w:val="0"/>
          <w:iCs w:val="0"/>
          <w:caps w:val="0"/>
          <w:color w:val="000000"/>
          <w:spacing w:val="0"/>
          <w:sz w:val="21"/>
          <w:szCs w:val="21"/>
          <w:highlight w:val="none"/>
        </w:rPr>
        <w:t>3.项目联系方式</w:t>
      </w:r>
      <w:bookmarkEnd w:id="14"/>
      <w:bookmarkEnd w:id="15"/>
    </w:p>
    <w:p>
      <w:pPr>
        <w:pStyle w:val="6"/>
        <w:keepNext w:val="0"/>
        <w:keepLines w:val="0"/>
        <w:widowControl/>
        <w:suppressLineNumbers w:val="0"/>
        <w:spacing w:before="60" w:beforeAutospacing="0" w:after="60" w:afterAutospacing="0" w:line="360" w:lineRule="auto"/>
        <w:ind w:left="0" w:right="0" w:firstLine="420"/>
        <w:jc w:val="left"/>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aps w:val="0"/>
          <w:color w:val="000000"/>
          <w:spacing w:val="0"/>
          <w:sz w:val="21"/>
          <w:szCs w:val="21"/>
          <w:highlight w:val="none"/>
        </w:rPr>
        <w:t>项目联系人：桑星睿、徐静、王文涛</w:t>
      </w:r>
    </w:p>
    <w:p>
      <w:pPr>
        <w:pStyle w:val="6"/>
        <w:keepNext w:val="0"/>
        <w:keepLines w:val="0"/>
        <w:widowControl/>
        <w:suppressLineNumbers w:val="0"/>
        <w:spacing w:before="60" w:beforeAutospacing="0" w:after="60" w:afterAutospacing="0" w:line="360" w:lineRule="auto"/>
        <w:ind w:left="0" w:right="0" w:firstLine="420"/>
        <w:jc w:val="left"/>
        <w:rPr>
          <w:rFonts w:hint="default" w:asciiTheme="minorEastAsia" w:hAnsiTheme="minorEastAsia" w:eastAsiaTheme="minorEastAsia" w:cstheme="minorEastAsia"/>
          <w:i w:val="0"/>
          <w:iCs w:val="0"/>
          <w:caps w:val="0"/>
          <w:color w:val="000000"/>
          <w:spacing w:val="0"/>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highlight w:val="none"/>
        </w:rPr>
        <w:t>电 话：0991-3834799</w:t>
      </w:r>
      <w:r>
        <w:rPr>
          <w:rFonts w:hint="eastAsia" w:asciiTheme="minorEastAsia" w:hAnsiTheme="minorEastAsia" w:eastAsiaTheme="minorEastAsia" w:cstheme="minorEastAsia"/>
          <w:i w:val="0"/>
          <w:iCs w:val="0"/>
          <w:caps w:val="0"/>
          <w:color w:val="000000"/>
          <w:spacing w:val="0"/>
          <w:sz w:val="21"/>
          <w:szCs w:val="21"/>
          <w:highlight w:val="none"/>
          <w:lang w:val="en-US" w:eastAsia="zh-CN"/>
        </w:rPr>
        <w:t xml:space="preserve">  18609017988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ZTcxY2I3YmYwZWY0NTFhZWI2Y2MyYzVhODYwN2EifQ=="/>
  </w:docVars>
  <w:rsids>
    <w:rsidRoot w:val="627225D8"/>
    <w:rsid w:val="1B2677F9"/>
    <w:rsid w:val="21FA4EF2"/>
    <w:rsid w:val="2DF972A7"/>
    <w:rsid w:val="31A36988"/>
    <w:rsid w:val="4D1B0C5A"/>
    <w:rsid w:val="52C57AC9"/>
    <w:rsid w:val="5EE5134D"/>
    <w:rsid w:val="627225D8"/>
    <w:rsid w:val="7BF62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adjustRightInd/>
      <w:spacing w:after="120"/>
      <w:ind w:left="420" w:leftChars="200" w:firstLine="420" w:firstLineChars="200"/>
      <w:textAlignment w:val="auto"/>
    </w:pPr>
    <w:rPr>
      <w:rFonts w:ascii="Times New Roman" w:eastAsia="宋体"/>
      <w:b w:val="0"/>
      <w:sz w:val="21"/>
      <w:szCs w:val="24"/>
    </w:rPr>
  </w:style>
  <w:style w:type="paragraph" w:styleId="3">
    <w:name w:val="Body Text Indent"/>
    <w:basedOn w:val="1"/>
    <w:next w:val="1"/>
    <w:qFormat/>
    <w:uiPriority w:val="0"/>
    <w:pPr>
      <w:adjustRightInd w:val="0"/>
      <w:ind w:firstLine="4685" w:firstLineChars="1300"/>
      <w:textAlignment w:val="baseline"/>
    </w:pPr>
    <w:rPr>
      <w:rFonts w:ascii="楷体_GB2312" w:eastAsia="楷体_GB2312"/>
      <w:b/>
      <w:sz w:val="36"/>
      <w:szCs w:val="20"/>
    </w:rPr>
  </w:style>
  <w:style w:type="paragraph" w:styleId="4">
    <w:name w:val="Body Text First Indent"/>
    <w:basedOn w:val="5"/>
    <w:next w:val="1"/>
    <w:qFormat/>
    <w:uiPriority w:val="0"/>
    <w:pPr>
      <w:spacing w:after="120"/>
      <w:ind w:firstLine="420" w:firstLineChars="100"/>
    </w:pPr>
    <w:rPr>
      <w:sz w:val="30"/>
    </w:rPr>
  </w:style>
  <w:style w:type="paragraph" w:styleId="5">
    <w:name w:val="Body Text"/>
    <w:basedOn w:val="1"/>
    <w:next w:val="1"/>
    <w:qFormat/>
    <w:uiPriority w:val="0"/>
    <w:pPr>
      <w:adjustRightInd w:val="0"/>
      <w:spacing w:line="360" w:lineRule="auto"/>
      <w:ind w:firstLine="200" w:firstLineChars="200"/>
      <w:textAlignment w:val="baseline"/>
    </w:pPr>
    <w:rPr>
      <w:rFonts w:ascii="Arial" w:hAnsi="Arial"/>
      <w:sz w:val="28"/>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2320</Words>
  <Characters>2664</Characters>
  <Lines>0</Lines>
  <Paragraphs>0</Paragraphs>
  <TotalTime>1</TotalTime>
  <ScaleCrop>false</ScaleCrop>
  <LinksUpToDate>false</LinksUpToDate>
  <CharactersWithSpaces>2869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2022-08-29T08:51:00Z</dcterms:created>
  <dc:creator>WPS_1535595566</dc:creator>
  <cp:lastModifiedBy>WPS_1535595566</cp:lastModifiedBy>
  <dcterms:modified xsi:type="dcterms:W3CDTF">2022-08-31T04:43:49Z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62CCFB77EDA54FB286AFA36B39FD19C5</vt:lpwstr>
  </property>
</Properties>
</file>