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left="-254" w:leftChars="-121" w:right="-334" w:rightChars="-159"/>
        <w:jc w:val="center"/>
        <w:outlineLvl w:val="0"/>
        <w:rPr>
          <w:rFonts w:hint="eastAsia" w:ascii="宋体" w:hAnsi="宋体" w:eastAsia="宋体" w:cs="宋体"/>
        </w:rPr>
      </w:pPr>
      <w:r>
        <w:rPr>
          <w:rFonts w:hint="eastAsia" w:ascii="宋体" w:hAnsi="宋体" w:eastAsia="宋体" w:cs="宋体"/>
          <w:b/>
          <w:kern w:val="0"/>
          <w:sz w:val="30"/>
          <w:szCs w:val="30"/>
        </w:rPr>
        <w:t>竞争性磋商公告</w:t>
      </w:r>
    </w:p>
    <w:p>
      <w:pPr>
        <w:pBdr>
          <w:top w:val="single" w:color="auto" w:sz="4" w:space="1"/>
          <w:left w:val="single" w:color="auto" w:sz="4" w:space="4"/>
          <w:bottom w:val="single" w:color="auto" w:sz="4" w:space="1"/>
          <w:right w:val="single" w:color="auto" w:sz="4" w:space="4"/>
        </w:pBdr>
        <w:rPr>
          <w:rFonts w:hint="eastAsia"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rPr>
      </w:pPr>
      <w:r>
        <w:rPr>
          <w:rFonts w:hint="eastAsia" w:ascii="宋体" w:hAnsi="宋体" w:eastAsia="宋体" w:cs="宋体"/>
          <w:sz w:val="24"/>
          <w:u w:val="single"/>
          <w:lang w:eastAsia="zh-CN"/>
        </w:rPr>
        <w:t xml:space="preserve">若羌县城南新区基础设施建设项目工程总承包（一标段）全过程跟踪审计 </w:t>
      </w:r>
      <w:r>
        <w:rPr>
          <w:rFonts w:hint="eastAsia" w:ascii="宋体" w:hAnsi="宋体" w:eastAsia="宋体" w:cs="宋体"/>
          <w:sz w:val="24"/>
          <w:u w:val="single"/>
        </w:rPr>
        <w:t xml:space="preserve"> </w:t>
      </w:r>
      <w:r>
        <w:rPr>
          <w:rFonts w:hint="eastAsia" w:ascii="宋体" w:hAnsi="宋体" w:eastAsia="宋体" w:cs="宋体"/>
          <w:sz w:val="24"/>
        </w:rPr>
        <w:t>采购项目的潜在供应商应在</w:t>
      </w:r>
      <w:r>
        <w:rPr>
          <w:rFonts w:hint="eastAsia" w:ascii="宋体" w:hAnsi="宋体" w:eastAsia="宋体" w:cs="宋体"/>
          <w:sz w:val="24"/>
          <w:u w:val="single"/>
        </w:rPr>
        <w:t>政采云平台“项目采购”应用的“获取采购文件”模块申请</w:t>
      </w:r>
      <w:r>
        <w:rPr>
          <w:rFonts w:hint="eastAsia" w:ascii="宋体" w:hAnsi="宋体" w:eastAsia="宋体" w:cs="宋体"/>
          <w:sz w:val="24"/>
        </w:rPr>
        <w:t>获取采购文件，并于</w:t>
      </w:r>
      <w:r>
        <w:rPr>
          <w:rFonts w:hint="eastAsia" w:ascii="宋体" w:hAnsi="宋体" w:eastAsia="宋体" w:cs="宋体"/>
          <w:color w:val="auto"/>
          <w:sz w:val="24"/>
          <w:highlight w:val="none"/>
          <w:u w:val="single"/>
          <w:lang w:eastAsia="zh-CN"/>
        </w:rPr>
        <w:t>2022年8月15日10时30分</w:t>
      </w:r>
      <w:r>
        <w:rPr>
          <w:rFonts w:hint="eastAsia" w:ascii="宋体" w:hAnsi="宋体" w:eastAsia="宋体" w:cs="宋体"/>
          <w:bCs/>
          <w:sz w:val="24"/>
        </w:rPr>
        <w:t>（北京时间）前提交响应文件</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rPr>
      </w:pPr>
      <w:bookmarkStart w:id="0" w:name="_Toc28359089"/>
      <w:bookmarkStart w:id="1" w:name="_Toc28359012"/>
      <w:bookmarkStart w:id="2" w:name="_Toc35393629"/>
      <w:bookmarkStart w:id="3" w:name="_Toc35393798"/>
      <w:bookmarkStart w:id="42" w:name="_GoBack"/>
      <w:r>
        <w:rPr>
          <w:rFonts w:hint="eastAsia" w:ascii="宋体" w:hAnsi="宋体" w:eastAsia="宋体" w:cs="宋体"/>
          <w:b/>
          <w:bCs/>
          <w:sz w:val="24"/>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1.项目编号：</w:t>
      </w:r>
      <w:r>
        <w:rPr>
          <w:rFonts w:hint="eastAsia" w:ascii="宋体" w:hAnsi="宋体" w:eastAsia="宋体" w:cs="宋体"/>
          <w:sz w:val="24"/>
          <w:lang w:eastAsia="zh-CN"/>
        </w:rPr>
        <w:t>XJJDTC(CG)2022-034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eastAsia="宋体" w:cs="宋体"/>
          <w:sz w:val="24"/>
          <w:lang w:eastAsia="zh-CN"/>
        </w:rPr>
        <w:t xml:space="preserve">若羌县城南新区基础设施建设项目工程总承包（一标段）全过程跟踪审计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3.采购方式：竞争性磋商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4.预算金额：</w:t>
      </w:r>
      <w:r>
        <w:rPr>
          <w:rFonts w:hint="eastAsia" w:ascii="宋体" w:hAnsi="宋体" w:eastAsia="宋体" w:cs="宋体"/>
          <w:color w:val="auto"/>
          <w:sz w:val="24"/>
          <w:lang w:val="en-US" w:eastAsia="zh-CN"/>
        </w:rPr>
        <w:t>78.535万元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5.最高限价（如有）：</w:t>
      </w:r>
      <w:r>
        <w:rPr>
          <w:rFonts w:hint="eastAsia" w:ascii="宋体" w:hAnsi="宋体" w:eastAsia="宋体" w:cs="宋体"/>
          <w:color w:val="auto"/>
          <w:sz w:val="24"/>
          <w:lang w:val="en-US" w:eastAsia="zh-CN"/>
        </w:rPr>
        <w:t>78.535万元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color w:val="auto"/>
          <w:sz w:val="24"/>
        </w:rPr>
        <w:t>6.采购需求：</w:t>
      </w:r>
      <w:r>
        <w:rPr>
          <w:rFonts w:hint="eastAsia" w:ascii="宋体" w:hAnsi="宋体" w:eastAsia="宋体" w:cs="宋体"/>
          <w:sz w:val="24"/>
          <w:lang w:val="en-US" w:eastAsia="zh-CN"/>
        </w:rPr>
        <w:t>对</w:t>
      </w:r>
      <w:r>
        <w:rPr>
          <w:rFonts w:hint="eastAsia" w:ascii="宋体" w:hAnsi="宋体" w:eastAsia="宋体" w:cs="宋体"/>
          <w:sz w:val="24"/>
          <w:lang w:eastAsia="zh-CN"/>
        </w:rPr>
        <w:t>若羌县城南新区基础设施建设项目工程总承包（一标段）</w:t>
      </w:r>
      <w:r>
        <w:rPr>
          <w:rFonts w:hint="eastAsia" w:ascii="宋体" w:hAnsi="宋体" w:eastAsia="宋体" w:cs="宋体"/>
          <w:sz w:val="24"/>
          <w:lang w:val="en-US" w:eastAsia="zh-CN"/>
        </w:rPr>
        <w:t>进行</w:t>
      </w:r>
      <w:r>
        <w:rPr>
          <w:rFonts w:hint="eastAsia" w:ascii="宋体" w:hAnsi="宋体" w:eastAsia="宋体" w:cs="宋体"/>
          <w:sz w:val="24"/>
          <w:lang w:eastAsia="zh-CN"/>
        </w:rPr>
        <w:t>全过程跟踪审计</w:t>
      </w:r>
      <w:r>
        <w:rPr>
          <w:rFonts w:hint="eastAsia" w:ascii="宋体" w:hAnsi="宋体" w:eastAsia="宋体" w:cs="宋体"/>
          <w:sz w:val="24"/>
          <w:lang w:val="en-US" w:eastAsia="zh-CN"/>
        </w:rPr>
        <w:t>服务（</w:t>
      </w:r>
      <w:r>
        <w:rPr>
          <w:rFonts w:hint="eastAsia" w:ascii="宋体" w:hAnsi="宋体" w:eastAsia="宋体" w:cs="宋体"/>
          <w:sz w:val="24"/>
          <w:lang w:eastAsia="zh-CN"/>
        </w:rPr>
        <w:t>施工过程造价管理、测量工程量、进行工程结算审查</w:t>
      </w:r>
      <w:r>
        <w:rPr>
          <w:rFonts w:hint="eastAsia" w:ascii="宋体" w:hAnsi="宋体" w:eastAsia="宋体" w:cs="宋体"/>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7.合同履行期限：</w:t>
      </w:r>
      <w:r>
        <w:rPr>
          <w:rFonts w:hint="eastAsia" w:ascii="宋体" w:hAnsi="宋体" w:eastAsia="宋体" w:cs="宋体"/>
          <w:color w:val="auto"/>
          <w:sz w:val="24"/>
          <w:lang w:val="en-US" w:eastAsia="zh-CN"/>
        </w:rPr>
        <w:t>自工程开工至本项目工程结算审查完成。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8.本项目</w:t>
      </w:r>
      <w:r>
        <w:rPr>
          <w:rFonts w:hint="eastAsia" w:ascii="宋体" w:hAnsi="宋体" w:eastAsia="宋体" w:cs="宋体"/>
          <w:sz w:val="24"/>
          <w:lang w:val="en-US" w:eastAsia="zh-CN"/>
        </w:rPr>
        <w:t xml:space="preserve"> </w:t>
      </w:r>
      <w:r>
        <w:rPr>
          <w:rFonts w:hint="eastAsia" w:ascii="宋体" w:hAnsi="宋体" w:eastAsia="宋体" w:cs="宋体"/>
          <w:b/>
          <w:bCs/>
          <w:sz w:val="24"/>
          <w:u w:val="single"/>
          <w:lang w:val="en-US" w:eastAsia="zh-CN"/>
        </w:rPr>
        <w:t>不</w:t>
      </w:r>
      <w:r>
        <w:rPr>
          <w:rFonts w:hint="eastAsia" w:ascii="宋体" w:hAnsi="宋体" w:eastAsia="宋体" w:cs="宋体"/>
          <w:b/>
          <w:bCs/>
          <w:sz w:val="24"/>
          <w:u w:val="single"/>
        </w:rPr>
        <w:t>接受</w:t>
      </w:r>
      <w:r>
        <w:rPr>
          <w:rFonts w:hint="eastAsia" w:ascii="宋体" w:hAnsi="宋体" w:eastAsia="宋体" w:cs="宋体"/>
          <w:b/>
          <w:bCs/>
          <w:sz w:val="24"/>
          <w:u w:val="none"/>
          <w:lang w:val="en-US" w:eastAsia="zh-CN"/>
        </w:rPr>
        <w:t xml:space="preserve"> </w:t>
      </w:r>
      <w:r>
        <w:rPr>
          <w:rFonts w:hint="eastAsia" w:ascii="宋体" w:hAnsi="宋体" w:eastAsia="宋体" w:cs="宋体"/>
          <w:sz w:val="24"/>
        </w:rPr>
        <w:t>联合体投标</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rPr>
      </w:pPr>
      <w:bookmarkStart w:id="4" w:name="_Toc35393630"/>
      <w:bookmarkStart w:id="5" w:name="_Toc35393799"/>
      <w:bookmarkStart w:id="6" w:name="_Toc28359013"/>
      <w:bookmarkStart w:id="7" w:name="_Toc28359090"/>
      <w:r>
        <w:rPr>
          <w:rFonts w:hint="eastAsia" w:ascii="宋体" w:hAnsi="宋体" w:eastAsia="宋体" w:cs="宋体"/>
          <w:b/>
          <w:bCs/>
          <w:sz w:val="24"/>
        </w:rPr>
        <w:t>二、申请人的资格要求：</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bookmarkStart w:id="8" w:name="_Toc28359014"/>
      <w:bookmarkStart w:id="9" w:name="_Toc28359091"/>
      <w:r>
        <w:rPr>
          <w:rFonts w:hint="eastAsia" w:ascii="宋体" w:hAnsi="宋体" w:eastAsia="宋体" w:cs="宋体"/>
          <w:sz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lang w:val="zh-CN"/>
        </w:rPr>
        <w:t>财政部、工业和信息化部《政府采购促进中小企业发展管理办法 》（财库[2020]46号文）。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lang w:val="zh-CN"/>
        </w:rPr>
        <w:t>财政部、司法部《关于政府采购支持监狱企业发展有关问题的通知》（财库[2014]68号文）。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en-US" w:eastAsia="zh-CN"/>
        </w:rPr>
        <w:t>2</w:t>
      </w:r>
      <w:r>
        <w:rPr>
          <w:rFonts w:hint="eastAsia" w:ascii="宋体" w:hAnsi="宋体" w:eastAsia="宋体" w:cs="宋体"/>
          <w:sz w:val="24"/>
          <w:lang w:val="zh-CN"/>
        </w:rPr>
        <w:t>.</w:t>
      </w:r>
      <w:r>
        <w:rPr>
          <w:rFonts w:hint="eastAsia" w:ascii="宋体" w:hAnsi="宋体" w:eastAsia="宋体" w:cs="宋体"/>
          <w:sz w:val="24"/>
          <w:lang w:val="en-US" w:eastAsia="zh-CN"/>
        </w:rPr>
        <w:t>3</w:t>
      </w:r>
      <w:r>
        <w:rPr>
          <w:rFonts w:hint="eastAsia" w:ascii="宋体" w:hAnsi="宋体" w:eastAsia="宋体" w:cs="宋体"/>
          <w:sz w:val="24"/>
          <w:lang w:val="zh-CN"/>
        </w:rPr>
        <w:t>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en-US" w:eastAsia="zh-CN"/>
        </w:rPr>
        <w:t>2</w:t>
      </w:r>
      <w:r>
        <w:rPr>
          <w:rFonts w:hint="eastAsia" w:ascii="宋体" w:hAnsi="宋体" w:eastAsia="宋体" w:cs="宋体"/>
          <w:sz w:val="24"/>
          <w:lang w:val="zh-CN"/>
        </w:rPr>
        <w:t>.</w:t>
      </w:r>
      <w:r>
        <w:rPr>
          <w:rFonts w:hint="eastAsia" w:ascii="宋体" w:hAnsi="宋体" w:eastAsia="宋体" w:cs="宋体"/>
          <w:sz w:val="24"/>
          <w:lang w:val="en-US" w:eastAsia="zh-CN"/>
        </w:rPr>
        <w:t>4</w:t>
      </w:r>
      <w:r>
        <w:rPr>
          <w:rFonts w:hint="eastAsia" w:ascii="宋体" w:hAnsi="宋体" w:eastAsia="宋体" w:cs="宋体"/>
          <w:sz w:val="24"/>
          <w:lang w:val="zh-CN"/>
        </w:rPr>
        <w:t>《关于运用政府采购政策支持脱贫攻坚的通知》（财库【2019】27号文）。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本项目的特定资格要求：</w:t>
      </w:r>
      <w:r>
        <w:rPr>
          <w:rFonts w:hint="eastAsia" w:ascii="宋体" w:hAnsi="宋体" w:eastAsia="宋体" w:cs="宋体"/>
          <w:color w:val="auto"/>
          <w:sz w:val="24"/>
          <w:lang w:val="en-US" w:eastAsia="zh-CN"/>
        </w:rPr>
        <w:t>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rPr>
      </w:pPr>
      <w:bookmarkStart w:id="10" w:name="_Toc35393800"/>
      <w:bookmarkStart w:id="11" w:name="_Toc35393631"/>
      <w:r>
        <w:rPr>
          <w:rFonts w:hint="eastAsia" w:ascii="宋体" w:hAnsi="宋体" w:eastAsia="宋体" w:cs="宋体"/>
          <w:b/>
          <w:bCs/>
          <w:sz w:val="24"/>
        </w:rPr>
        <w:t>三、获取采购文件</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1.时间：</w:t>
      </w:r>
      <w:r>
        <w:rPr>
          <w:rFonts w:hint="eastAsia" w:ascii="宋体" w:hAnsi="宋体" w:eastAsia="宋体" w:cs="宋体"/>
          <w:color w:val="FF0000"/>
          <w:sz w:val="24"/>
          <w:highlight w:val="yellow"/>
        </w:rPr>
        <w:t>202</w:t>
      </w:r>
      <w:r>
        <w:rPr>
          <w:rFonts w:hint="eastAsia" w:ascii="宋体" w:hAnsi="宋体" w:eastAsia="宋体" w:cs="宋体"/>
          <w:color w:val="FF0000"/>
          <w:sz w:val="24"/>
          <w:highlight w:val="yellow"/>
          <w:lang w:val="en-US" w:eastAsia="zh-CN"/>
        </w:rPr>
        <w:t>2</w:t>
      </w:r>
      <w:r>
        <w:rPr>
          <w:rFonts w:hint="eastAsia" w:ascii="宋体" w:hAnsi="宋体" w:eastAsia="宋体" w:cs="宋体"/>
          <w:color w:val="FF0000"/>
          <w:sz w:val="24"/>
          <w:highlight w:val="yellow"/>
        </w:rPr>
        <w:t>年</w:t>
      </w:r>
      <w:r>
        <w:rPr>
          <w:rFonts w:hint="eastAsia" w:ascii="宋体" w:hAnsi="宋体" w:eastAsia="宋体" w:cs="宋体"/>
          <w:color w:val="FF0000"/>
          <w:sz w:val="24"/>
          <w:highlight w:val="yellow"/>
          <w:lang w:val="en-US" w:eastAsia="zh-CN"/>
        </w:rPr>
        <w:t>8</w:t>
      </w:r>
      <w:r>
        <w:rPr>
          <w:rFonts w:hint="eastAsia" w:ascii="宋体" w:hAnsi="宋体" w:eastAsia="宋体" w:cs="宋体"/>
          <w:color w:val="FF0000"/>
          <w:sz w:val="24"/>
          <w:highlight w:val="yellow"/>
        </w:rPr>
        <w:t>月</w:t>
      </w:r>
      <w:r>
        <w:rPr>
          <w:rFonts w:hint="eastAsia" w:ascii="宋体" w:hAnsi="宋体" w:eastAsia="宋体" w:cs="宋体"/>
          <w:color w:val="FF0000"/>
          <w:sz w:val="24"/>
          <w:highlight w:val="yellow"/>
          <w:lang w:val="en-US" w:eastAsia="zh-CN"/>
        </w:rPr>
        <w:t>3</w:t>
      </w:r>
      <w:r>
        <w:rPr>
          <w:rFonts w:hint="eastAsia" w:ascii="宋体" w:hAnsi="宋体" w:eastAsia="宋体" w:cs="宋体"/>
          <w:color w:val="FF0000"/>
          <w:sz w:val="24"/>
          <w:highlight w:val="yellow"/>
        </w:rPr>
        <w:t>日至202</w:t>
      </w:r>
      <w:r>
        <w:rPr>
          <w:rFonts w:hint="eastAsia" w:ascii="宋体" w:hAnsi="宋体" w:eastAsia="宋体" w:cs="宋体"/>
          <w:color w:val="FF0000"/>
          <w:sz w:val="24"/>
          <w:highlight w:val="yellow"/>
          <w:lang w:val="en-US" w:eastAsia="zh-CN"/>
        </w:rPr>
        <w:t>2</w:t>
      </w:r>
      <w:r>
        <w:rPr>
          <w:rFonts w:hint="eastAsia" w:ascii="宋体" w:hAnsi="宋体" w:eastAsia="宋体" w:cs="宋体"/>
          <w:color w:val="FF0000"/>
          <w:sz w:val="24"/>
          <w:highlight w:val="yellow"/>
        </w:rPr>
        <w:t>年</w:t>
      </w:r>
      <w:r>
        <w:rPr>
          <w:rFonts w:hint="eastAsia" w:ascii="宋体" w:hAnsi="宋体" w:eastAsia="宋体" w:cs="宋体"/>
          <w:color w:val="FF0000"/>
          <w:sz w:val="24"/>
          <w:highlight w:val="yellow"/>
          <w:lang w:val="en-US" w:eastAsia="zh-CN"/>
        </w:rPr>
        <w:t>8</w:t>
      </w:r>
      <w:r>
        <w:rPr>
          <w:rFonts w:hint="eastAsia" w:ascii="宋体" w:hAnsi="宋体" w:eastAsia="宋体" w:cs="宋体"/>
          <w:color w:val="FF0000"/>
          <w:sz w:val="24"/>
          <w:highlight w:val="yellow"/>
        </w:rPr>
        <w:t>月</w:t>
      </w:r>
      <w:r>
        <w:rPr>
          <w:rFonts w:hint="eastAsia" w:ascii="宋体" w:hAnsi="宋体" w:eastAsia="宋体" w:cs="宋体"/>
          <w:color w:val="FF0000"/>
          <w:sz w:val="24"/>
          <w:highlight w:val="yellow"/>
          <w:lang w:val="en-US" w:eastAsia="zh-CN"/>
        </w:rPr>
        <w:t>10</w:t>
      </w:r>
      <w:r>
        <w:rPr>
          <w:rFonts w:hint="eastAsia" w:ascii="宋体" w:hAnsi="宋体" w:eastAsia="宋体" w:cs="宋体"/>
          <w:color w:val="FF0000"/>
          <w:sz w:val="24"/>
          <w:highlight w:val="yellow"/>
        </w:rPr>
        <w:t>日</w:t>
      </w:r>
      <w:r>
        <w:rPr>
          <w:rFonts w:hint="eastAsia" w:ascii="宋体" w:hAnsi="宋体" w:eastAsia="宋体" w:cs="宋体"/>
          <w:sz w:val="24"/>
        </w:rPr>
        <w:t>，每天上午10:00至14:00，下午1</w:t>
      </w: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0至19:30（北京时间，法定节假日除外）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2.地点：政府采购云平台（</w:t>
      </w:r>
      <w:r>
        <w:rPr>
          <w:rFonts w:hint="eastAsia" w:ascii="宋体" w:hAnsi="宋体" w:eastAsia="宋体" w:cs="宋体"/>
          <w:sz w:val="24"/>
        </w:rPr>
        <w:fldChar w:fldCharType="begin"/>
      </w:r>
      <w:r>
        <w:rPr>
          <w:rFonts w:hint="eastAsia" w:ascii="宋体" w:hAnsi="宋体" w:eastAsia="宋体" w:cs="宋体"/>
          <w:sz w:val="24"/>
        </w:rPr>
        <w:instrText xml:space="preserve"> HYPERLINK "https://www.zcygov.cn/%E5%9C%A8%E7%BA%BF%E7%94%B3%E8%AF%B7%E8%8E%B7%E5%8F%96%E9%87%87%E8%B4%AD%E6%96%87%E4%BB%B6%EF%BC%88%E8%BF%9B%E5%85%A5%E2%80%9C%E9%A1%B9%E7%9B%AE%E9%87%87%E8%B4%AD%E2%80%9D%E5%BA%94%E7%94%A8%EF%BC%8C%E5%9C%A8%E8%8E%B7%E5%8F%96%E9%87%87%E8%B4%AD%E6%96%87%E4%BB%B6%E8%8F%9C%E5%8D%95%E4%B8%AD%E9%80%89%E6%8B%A9%E9%A1%B9%E7%9B%AE%EF%BC%8C%E7%94%B3%E8%AF%B7%E8%8E%B7%E5%8F%96%E9%87%87%E8%B4%AD%E6%96%87%E4%BB%B6%EF%BC%89" </w:instrText>
      </w:r>
      <w:r>
        <w:rPr>
          <w:rFonts w:hint="eastAsia" w:ascii="宋体" w:hAnsi="宋体" w:eastAsia="宋体" w:cs="宋体"/>
          <w:sz w:val="24"/>
        </w:rPr>
        <w:fldChar w:fldCharType="separate"/>
      </w:r>
      <w:r>
        <w:rPr>
          <w:rFonts w:hint="eastAsia" w:ascii="宋体" w:hAnsi="宋体" w:eastAsia="宋体" w:cs="宋体"/>
          <w:sz w:val="24"/>
        </w:rPr>
        <w:t>https://www.zcygov.cn/</w:t>
      </w:r>
      <w:r>
        <w:rPr>
          <w:rFonts w:hint="eastAsia" w:ascii="宋体" w:hAnsi="宋体" w:eastAsia="宋体" w:cs="宋体"/>
          <w:sz w:val="24"/>
        </w:rPr>
        <w:fldChar w:fldCharType="end"/>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3.方式：供应商登陆政采云平台（</w:t>
      </w:r>
      <w:r>
        <w:rPr>
          <w:rFonts w:hint="eastAsia" w:ascii="宋体" w:hAnsi="宋体" w:eastAsia="宋体" w:cs="宋体"/>
          <w:sz w:val="24"/>
        </w:rPr>
        <w:fldChar w:fldCharType="begin"/>
      </w:r>
      <w:r>
        <w:rPr>
          <w:rFonts w:hint="eastAsia" w:ascii="宋体" w:hAnsi="宋体" w:eastAsia="宋体" w:cs="宋体"/>
          <w:sz w:val="24"/>
        </w:rPr>
        <w:instrText xml:space="preserve"> HYPERLINK "https://www.zcygov.cn/%E5%9C%A8%E7%BA%BF%E7%94%B3%E8%AF%B7%E8%8E%B7%E5%8F%96%E9%87%87%E8%B4%AD%E6%96%87%E4%BB%B6%EF%BC%88%E8%BF%9B%E5%85%A5%E2%80%9C%E9%A1%B9%E7%9B%AE%E9%87%87%E8%B4%AD%E2%80%9D%E5%BA%94%E7%94%A8%EF%BC%8C%E5%9C%A8%E8%8E%B7%E5%8F%96%E9%87%87%E8%B4%AD%E6%96%87%E4%BB%B6%E8%8F%9C%E5%8D%95%E4%B8%AD%E9%80%89%E6%8B%A9%E9%A1%B9%E7%9B%AE%EF%BC%8C%E7%94%B3%E8%AF%B7%E8%8E%B7%E5%8F%96%E9%87%87%E8%B4%AD%E6%96%87%E4%BB%B6%EF%BC%89" </w:instrText>
      </w:r>
      <w:r>
        <w:rPr>
          <w:rFonts w:hint="eastAsia" w:ascii="宋体" w:hAnsi="宋体" w:eastAsia="宋体" w:cs="宋体"/>
          <w:sz w:val="24"/>
        </w:rPr>
        <w:fldChar w:fldCharType="separate"/>
      </w:r>
      <w:r>
        <w:rPr>
          <w:rFonts w:hint="eastAsia" w:ascii="宋体" w:hAnsi="宋体" w:eastAsia="宋体" w:cs="宋体"/>
          <w:sz w:val="24"/>
        </w:rPr>
        <w:t>https://www.zcygov.cn/）在线申请获取采购文件（进入“项目采购”应用，在“获取采购文件”菜单中选择项目，申请获取采购文件,审核通过后可下载招标文件）</w:t>
      </w:r>
      <w:r>
        <w:rPr>
          <w:rFonts w:hint="eastAsia" w:ascii="宋体" w:hAnsi="宋体" w:eastAsia="宋体" w:cs="宋体"/>
          <w:sz w:val="24"/>
        </w:rPr>
        <w:fldChar w:fldCharType="end"/>
      </w:r>
      <w:r>
        <w:rPr>
          <w:rFonts w:hint="eastAsia" w:ascii="宋体" w:hAnsi="宋体" w:eastAsia="宋体" w:cs="宋体"/>
          <w:sz w:val="24"/>
        </w:rPr>
        <w:t>；如有操作性问题，可与政采云热/在线客服进行咨询，咨询电话400-881-7190。【获取采购文件应上传的报名资料：①营业执照副本原件扫描件；②法定代表人身份证明书或法定代表人授权委托书原件扫描件。</w:t>
      </w:r>
      <w:r>
        <w:rPr>
          <w:rFonts w:hint="eastAsia" w:ascii="宋体" w:hAnsi="宋体" w:eastAsia="宋体" w:cs="宋体"/>
          <w:sz w:val="24"/>
          <w:lang w:val="zh-CN"/>
        </w:rPr>
        <w:t>所有扫描件（</w:t>
      </w:r>
      <w:r>
        <w:rPr>
          <w:rFonts w:hint="eastAsia" w:ascii="宋体" w:hAnsi="宋体" w:eastAsia="宋体" w:cs="宋体"/>
          <w:sz w:val="24"/>
          <w:lang w:val="en-US" w:eastAsia="zh-CN"/>
        </w:rPr>
        <w:t>A4大小</w:t>
      </w:r>
      <w:r>
        <w:rPr>
          <w:rFonts w:hint="eastAsia" w:ascii="宋体" w:hAnsi="宋体" w:eastAsia="宋体" w:cs="宋体"/>
          <w:sz w:val="24"/>
          <w:lang w:val="zh-CN"/>
        </w:rPr>
        <w:t>）统一编入PDF。</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4.售价：0元。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rPr>
      </w:pPr>
      <w:bookmarkStart w:id="12" w:name="_Toc28359092"/>
      <w:bookmarkStart w:id="13" w:name="_Toc35393801"/>
      <w:bookmarkStart w:id="14" w:name="_Toc28359015"/>
      <w:bookmarkStart w:id="15" w:name="_Toc35393632"/>
      <w:r>
        <w:rPr>
          <w:rFonts w:hint="eastAsia" w:ascii="宋体" w:hAnsi="宋体" w:eastAsia="宋体" w:cs="宋体"/>
          <w:b/>
          <w:bCs/>
          <w:sz w:val="24"/>
        </w:rPr>
        <w:t>四、响应文件提交</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1.截止时间：</w:t>
      </w:r>
      <w:r>
        <w:rPr>
          <w:rFonts w:hint="eastAsia" w:ascii="宋体" w:hAnsi="宋体" w:eastAsia="宋体" w:cs="宋体"/>
          <w:color w:val="FF0000"/>
          <w:sz w:val="24"/>
          <w:highlight w:val="yellow"/>
          <w:lang w:eastAsia="zh-CN"/>
        </w:rPr>
        <w:t>2022年8月15日10时30分</w:t>
      </w:r>
      <w:r>
        <w:rPr>
          <w:rFonts w:hint="eastAsia" w:ascii="宋体" w:hAnsi="宋体" w:eastAsia="宋体" w:cs="宋体"/>
          <w:sz w:val="24"/>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2.地点：政采云平台（www.zcygov.cn）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rPr>
      </w:pPr>
      <w:bookmarkStart w:id="16" w:name="_Toc35393802"/>
      <w:bookmarkStart w:id="17" w:name="_Toc28359016"/>
      <w:bookmarkStart w:id="18" w:name="_Toc35393633"/>
      <w:bookmarkStart w:id="19" w:name="_Toc28359093"/>
      <w:r>
        <w:rPr>
          <w:rFonts w:hint="eastAsia" w:ascii="宋体" w:hAnsi="宋体" w:eastAsia="宋体" w:cs="宋体"/>
          <w:b/>
          <w:bCs/>
          <w:sz w:val="24"/>
        </w:rPr>
        <w:t>五、开启</w:t>
      </w:r>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1.时间：</w:t>
      </w:r>
      <w:r>
        <w:rPr>
          <w:rFonts w:hint="eastAsia" w:ascii="宋体" w:hAnsi="宋体" w:eastAsia="宋体" w:cs="宋体"/>
          <w:color w:val="FF0000"/>
          <w:sz w:val="24"/>
          <w:highlight w:val="yellow"/>
          <w:lang w:eastAsia="zh-CN"/>
        </w:rPr>
        <w:t>2022年8月15日10时30分</w:t>
      </w:r>
      <w:r>
        <w:rPr>
          <w:rFonts w:hint="eastAsia" w:ascii="宋体" w:hAnsi="宋体" w:eastAsia="宋体" w:cs="宋体"/>
          <w:sz w:val="24"/>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2.地点：</w:t>
      </w:r>
      <w:bookmarkStart w:id="20" w:name="_Toc28359094"/>
      <w:bookmarkStart w:id="21" w:name="_Toc28359017"/>
      <w:bookmarkStart w:id="22" w:name="_Toc35393634"/>
      <w:bookmarkStart w:id="23" w:name="_Toc35393803"/>
      <w:r>
        <w:rPr>
          <w:rFonts w:hint="eastAsia" w:ascii="宋体" w:hAnsi="宋体" w:eastAsia="宋体" w:cs="宋体"/>
          <w:sz w:val="24"/>
        </w:rPr>
        <w:t>政采云平台（www.zcygov.cn）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rPr>
      </w:pPr>
      <w:r>
        <w:rPr>
          <w:rFonts w:hint="eastAsia" w:ascii="宋体" w:hAnsi="宋体" w:eastAsia="宋体" w:cs="宋体"/>
          <w:b/>
          <w:bCs/>
          <w:sz w:val="24"/>
        </w:rPr>
        <w:t>六、公告期限</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自本公告发布之日起</w:t>
      </w:r>
      <w:r>
        <w:rPr>
          <w:rFonts w:hint="eastAsia" w:ascii="宋体" w:hAnsi="宋体" w:eastAsia="宋体" w:cs="宋体"/>
          <w:sz w:val="24"/>
          <w:lang w:val="en-US" w:eastAsia="zh-CN"/>
        </w:rPr>
        <w:t>3</w:t>
      </w:r>
      <w:r>
        <w:rPr>
          <w:rFonts w:hint="eastAsia" w:ascii="宋体" w:hAnsi="宋体" w:eastAsia="宋体" w:cs="宋体"/>
          <w:sz w:val="24"/>
        </w:rPr>
        <w:t>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rPr>
      </w:pPr>
      <w:bookmarkStart w:id="24" w:name="_Toc35393804"/>
      <w:bookmarkStart w:id="25" w:name="_Toc35393635"/>
      <w:r>
        <w:rPr>
          <w:rFonts w:hint="eastAsia" w:ascii="宋体" w:hAnsi="宋体" w:eastAsia="宋体" w:cs="宋体"/>
          <w:b/>
          <w:bCs/>
          <w:sz w:val="24"/>
        </w:rPr>
        <w:t>七、其他补充事宜</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bookmarkStart w:id="26" w:name="_Toc28359095"/>
      <w:bookmarkStart w:id="27" w:name="_Toc28359018"/>
      <w:bookmarkStart w:id="28" w:name="_Toc35393805"/>
      <w:bookmarkStart w:id="29" w:name="_Toc35393636"/>
      <w:r>
        <w:rPr>
          <w:rFonts w:hint="eastAsia" w:ascii="宋体" w:hAnsi="宋体" w:eastAsia="宋体" w:cs="宋体"/>
          <w:b/>
          <w:bCs/>
          <w:sz w:val="24"/>
        </w:rPr>
        <w:t>1.本项目为电子招投标项目，投标人需要使用CA加密设备，凡参加本项目供应商可通过新疆数字证书认证中心官网（</w:t>
      </w:r>
      <w:r>
        <w:rPr>
          <w:rFonts w:hint="eastAsia" w:ascii="宋体" w:hAnsi="宋体" w:eastAsia="宋体" w:cs="宋体"/>
          <w:b/>
          <w:bCs/>
          <w:sz w:val="24"/>
        </w:rPr>
        <w:fldChar w:fldCharType="begin"/>
      </w:r>
      <w:r>
        <w:rPr>
          <w:rFonts w:hint="eastAsia" w:ascii="宋体" w:hAnsi="宋体" w:eastAsia="宋体" w:cs="宋体"/>
          <w:b/>
          <w:bCs/>
          <w:sz w:val="24"/>
        </w:rPr>
        <w:instrText xml:space="preserve"> HYPERLINK "https://www.xjca.com.cn/%EF%BC%89%E6%88%96%E4%B8%8B%E8%BD%BD%E2%80%9C%E6%96%B0%E7%96%86%E6%94%BF%E5%8A%A1%E9%80%9A%E2%80%9DAPP%E8%87%AA%E8%A1%8C%E8%BF%9B%E8%A1%8C%E7%94%B3%E9%A2%86%E3%80%82%E5%A6%82%E5%8E%9F%E6%9C%89%E5%85%B5%E5%9B%A2%E6%88%96%E5%85%AC%E5%85%B1%E8%B5%84%E6%BA%90%E4%BD%BF%E7%94%A8%E7%9A%84CA%EF%BC%8C%E5%8F%AF%E4%B8%8E%E6%96%B0%E7%96%86CA%E8%81%94%E7%B3%BB%EF%BC%8C%E7%94%B3%E8%AF%B7%E5%A2%9E%E5%8A%A0%E7%94%B5%E5%AD%90%E8%AF%81%E4%B9%A6%E5%8D%B3%E5%8F%AF%EF%BC%8C%E6%97%A0%E9%9C%80%E9%87%8D%E5%A4%8D%E7%94%B3%E9%A2%86%E3%80%82%E5%89%8D%E6%9C%9F%E4%B8%8B%E5%8F%91%E7%9A%84%E6%B5%99%E6%B1%9F%E4%B8%B4%E6%97%B6CA%E6%9C%89%E6%95%88%E6%9C%9F%E5%B0%86%E4%BF%9D%E6%8C%81%E5%88%B011%E6%9C%881%E6%97%A5%E3%80%82%E6%96%B0%E7%96%86CA%E6%9C%8D%E5%8A%A1%E7%83%AD%E7%BA%BF0991-2819290%E3%80%81" </w:instrText>
      </w:r>
      <w:r>
        <w:rPr>
          <w:rFonts w:hint="eastAsia" w:ascii="宋体" w:hAnsi="宋体" w:eastAsia="宋体" w:cs="宋体"/>
          <w:b/>
          <w:bCs/>
          <w:sz w:val="24"/>
        </w:rPr>
        <w:fldChar w:fldCharType="separate"/>
      </w:r>
      <w:r>
        <w:rPr>
          <w:rFonts w:hint="eastAsia" w:ascii="宋体" w:hAnsi="宋体" w:eastAsia="宋体" w:cs="宋体"/>
          <w:b/>
          <w:bCs/>
          <w:sz w:val="24"/>
        </w:rPr>
        <w:t>https://www.xjca.com.cn/）或下载“新疆政务通”APP自行进行申领。如原有兵团或公共资源使用的CA，可与新疆CA联系，申请增加电子证书即可，无需重复申领。新疆CA服务热线0991-2819290。</w:t>
      </w:r>
      <w:r>
        <w:rPr>
          <w:rFonts w:hint="eastAsia" w:ascii="宋体" w:hAnsi="宋体" w:eastAsia="宋体" w:cs="宋体"/>
          <w:b/>
          <w:bCs/>
          <w:sz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rPr>
        <w:t>2.本项目通过“政府采购云平台（www.zcygov.cn）”实行在线投标响应（电子投标），供应商应先安装“政采云电子投标客户端”，并按照本招标文件和“政府采购云平台”的要求，通过“政采云电子投标客户端”编制并加密投标文件。供应商未按规定加密的投标文件，“政府采购云平台”将予以拒收。电子投标具体操作流程详见政采云《政府采购项目电子交易管理操作指南-供应商》（https://service.zcygov.cn/#/knowledges/CW1EtGwBFdiHxlNd6I3m/6IMVAG0BFdiHxlNdQ8Na）；通过“政府采购云平台”参与在线投标时如遇平台技术问题详询400-881-7190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rPr>
        <w:t>3.为确保网上操作合法、有效和安全，投标供应商应当在投标截止时间前完成在“政府采购云平台”的身份认证，确保在电子投标过程中能够对相关数据电文进行加密和使用电子签章。使用“政采云电子投标客户端”需要在开标前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rPr>
        <w:t>4.供应商将政采云电子投标客户端下载、安装完成后，可通过账号密码或CA登录客户端进行投标文件制作。在使用政采云投标客户端时，建议使用WIN7及以上操作系统。客户端请至新疆政府采购网（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sz w:val="24"/>
        </w:rPr>
        <w:fldChar w:fldCharType="begin"/>
      </w:r>
      <w:r>
        <w:rPr>
          <w:rFonts w:hint="eastAsia" w:ascii="宋体" w:hAnsi="宋体" w:eastAsia="宋体" w:cs="宋体"/>
          <w:b/>
          <w:bCs/>
          <w:sz w:val="24"/>
        </w:rPr>
        <w:instrText xml:space="preserve"> HYPERLINK "http://www.ccgp-xinjiang.gov.cn/" </w:instrText>
      </w:r>
      <w:r>
        <w:rPr>
          <w:rFonts w:hint="eastAsia" w:ascii="宋体" w:hAnsi="宋体" w:eastAsia="宋体" w:cs="宋体"/>
          <w:b/>
          <w:bCs/>
          <w:sz w:val="24"/>
        </w:rPr>
        <w:fldChar w:fldCharType="separate"/>
      </w:r>
      <w:r>
        <w:rPr>
          <w:rFonts w:hint="eastAsia" w:ascii="宋体" w:hAnsi="宋体" w:eastAsia="宋体" w:cs="宋体"/>
          <w:b/>
          <w:bCs/>
          <w:sz w:val="24"/>
        </w:rPr>
        <w:t>http://www.ccgp-xinjiang.gov.cn/</w:t>
      </w:r>
      <w:r>
        <w:rPr>
          <w:rFonts w:hint="eastAsia" w:ascii="宋体" w:hAnsi="宋体" w:eastAsia="宋体" w:cs="宋体"/>
          <w:b/>
          <w:bCs/>
          <w:sz w:val="24"/>
        </w:rPr>
        <w:fldChar w:fldCharType="end"/>
      </w:r>
      <w:r>
        <w:rPr>
          <w:rFonts w:hint="eastAsia" w:ascii="宋体" w:hAnsi="宋体" w:eastAsia="宋体" w:cs="宋体"/>
          <w:b/>
          <w:bCs/>
          <w:sz w:val="24"/>
        </w:rPr>
        <w:t>）下载专区查看，如有问题可拨打政采云客户服务热线400-881-7190进行咨询。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rPr>
        <w:t>5.供应商在开标时须使用制作加密电子投标文件所使用的CA锁及电脑，电脑须提前配置好浏览器（建议使用360浏览器或谷歌浏览器），以便开标时解锁。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rPr>
        <w:t>6.投标供应商应当在投标截止时间前，将生成的“电子加密投标文件”上传递交至“政府采购云平台”，投标截止时间以后上传递交的投标文件将被“政府采购云平台”拒收。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rPr>
        <w:t>7.投标保证金缴纳及确认时间：凡拟参加本次招标项目的供应商，必须在开标前将投标保证金汇入指定账户。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lang w:val="en-US" w:eastAsia="zh-CN"/>
        </w:rPr>
        <w:t>8.</w:t>
      </w:r>
      <w:r>
        <w:rPr>
          <w:rFonts w:hint="eastAsia" w:ascii="宋体" w:hAnsi="宋体" w:eastAsia="宋体" w:cs="宋体"/>
          <w:b/>
          <w:bCs/>
          <w:sz w:val="24"/>
          <w:lang w:val="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rPr>
      </w:pPr>
      <w:r>
        <w:rPr>
          <w:rFonts w:hint="eastAsia" w:ascii="宋体" w:hAnsi="宋体" w:eastAsia="宋体" w:cs="宋体"/>
          <w:b/>
          <w:bCs/>
          <w:sz w:val="24"/>
        </w:rPr>
        <w:t>八、凡对本次采购提出询问，请按以下方式联系。</w:t>
      </w:r>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bookmarkStart w:id="30" w:name="_Toc35393806"/>
      <w:bookmarkStart w:id="31" w:name="_Toc28359019"/>
      <w:bookmarkStart w:id="32" w:name="_Toc28359096"/>
      <w:bookmarkStart w:id="33" w:name="_Toc35393637"/>
      <w:r>
        <w:rPr>
          <w:rFonts w:hint="eastAsia" w:ascii="宋体" w:hAnsi="宋体" w:eastAsia="宋体" w:cs="宋体"/>
          <w:sz w:val="24"/>
        </w:rPr>
        <w:t>1.采购人信息</w:t>
      </w:r>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名    称：</w:t>
      </w:r>
      <w:r>
        <w:rPr>
          <w:rFonts w:hint="eastAsia" w:ascii="宋体" w:hAnsi="宋体" w:eastAsia="宋体" w:cs="宋体"/>
          <w:sz w:val="24"/>
          <w:lang w:eastAsia="zh-CN"/>
        </w:rPr>
        <w:t>若羌县住房和城乡建设局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若羌县胜利路1180号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联系方式：</w:t>
      </w:r>
      <w:bookmarkStart w:id="34" w:name="_Toc28359097"/>
      <w:bookmarkStart w:id="35" w:name="_Toc35393638"/>
      <w:bookmarkStart w:id="36" w:name="_Toc28359020"/>
      <w:bookmarkStart w:id="37" w:name="_Toc35393807"/>
      <w:r>
        <w:rPr>
          <w:rFonts w:hint="eastAsia" w:ascii="宋体" w:hAnsi="宋体" w:eastAsia="宋体" w:cs="宋体"/>
          <w:color w:val="auto"/>
          <w:sz w:val="24"/>
          <w:lang w:eastAsia="zh-CN"/>
        </w:rPr>
        <w:t>张定超</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18299775378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2.采购代理机构信息</w:t>
      </w:r>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名    称：</w:t>
      </w:r>
      <w:r>
        <w:rPr>
          <w:rFonts w:hint="eastAsia" w:ascii="宋体" w:hAnsi="宋体" w:eastAsia="宋体" w:cs="宋体"/>
          <w:sz w:val="24"/>
          <w:lang w:eastAsia="zh-CN"/>
        </w:rPr>
        <w:t>新疆君道同城工程管理有限公司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地　　址：库尔勒市石化大道80号浙江大厦9楼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联系方式：0996-2692580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bookmarkStart w:id="38" w:name="_Toc28359021"/>
      <w:bookmarkStart w:id="39" w:name="_Toc35393639"/>
      <w:bookmarkStart w:id="40" w:name="_Toc28359098"/>
      <w:bookmarkStart w:id="41" w:name="_Toc35393808"/>
      <w:r>
        <w:rPr>
          <w:rFonts w:hint="eastAsia" w:ascii="宋体" w:hAnsi="宋体" w:eastAsia="宋体" w:cs="宋体"/>
          <w:sz w:val="24"/>
        </w:rPr>
        <w:t>3.项目联系方式</w:t>
      </w:r>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项目联系人：</w:t>
      </w:r>
      <w:r>
        <w:rPr>
          <w:rFonts w:hint="eastAsia" w:ascii="宋体" w:hAnsi="宋体" w:eastAsia="宋体" w:cs="宋体"/>
          <w:sz w:val="24"/>
          <w:lang w:val="en-US" w:eastAsia="zh-CN"/>
        </w:rPr>
        <w:t>董华丽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电　　 话：</w:t>
      </w:r>
      <w:r>
        <w:rPr>
          <w:rFonts w:hint="eastAsia" w:ascii="宋体" w:hAnsi="宋体" w:eastAsia="宋体" w:cs="宋体"/>
          <w:sz w:val="24"/>
          <w:lang w:eastAsia="zh-CN"/>
        </w:rPr>
        <w:t>17397509490</w:t>
      </w:r>
      <w:bookmarkEnd w:id="42"/>
      <w:r>
        <w:rPr>
          <w:rFonts w:hint="eastAsia" w:ascii="宋体" w:hAnsi="宋体" w:eastAsia="宋体" w:cs="宋体"/>
          <w:sz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33880"/>
    <w:multiLevelType w:val="singleLevel"/>
    <w:tmpl w:val="EFE33880"/>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N2Y5MGZkNmM1MWJkZjUwMTRkNGMwZjIxOGFmNDMifQ=="/>
  </w:docVars>
  <w:rsids>
    <w:rsidRoot w:val="644C0407"/>
    <w:rsid w:val="644C0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jc w:val="left"/>
    </w:pPr>
    <w:rPr>
      <w:rFonts w:ascii="宋体"/>
      <w:sz w:val="24"/>
    </w:rPr>
  </w:style>
  <w:style w:type="paragraph" w:customStyle="1" w:styleId="3">
    <w:name w:val="目录 53"/>
    <w:basedOn w:val="1"/>
    <w:next w:val="1"/>
    <w:qFormat/>
    <w:uiPriority w:val="0"/>
    <w:pPr>
      <w:ind w:left="84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2022-08-03T03:39:00Z</dcterms:created>
  <dc:creator>嬅孋</dc:creator>
  <cp:lastModifiedBy>嬅孋</cp:lastModifiedBy>
  <dcterms:modified xsi:type="dcterms:W3CDTF">2022-08-03T03:40:48Z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330549173B444EFEA72B72A498C61341</vt:lpwstr>
  </property>
</Properties>
</file>