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DBB" w:rsidRDefault="002C4DBB" w:rsidP="002C4DBB">
      <w:pPr>
        <w:jc w:val="center"/>
        <w:outlineLvl w:val="0"/>
        <w:rPr>
          <w:rFonts w:ascii="仿宋" w:eastAsia="仿宋" w:hAnsi="仿宋" w:cs="仿宋"/>
          <w:b/>
          <w:bCs/>
          <w:sz w:val="32"/>
          <w:szCs w:val="32"/>
        </w:rPr>
      </w:pPr>
      <w:bookmarkStart w:id="0" w:name="_Toc107491939"/>
      <w:r>
        <w:rPr>
          <w:rFonts w:ascii="仿宋" w:eastAsia="仿宋" w:hAnsi="仿宋" w:cs="仿宋" w:hint="eastAsia"/>
          <w:b/>
          <w:bCs/>
          <w:sz w:val="32"/>
          <w:szCs w:val="32"/>
        </w:rPr>
        <w:t>2022新疆大学马克思主义学院思想政治教育系列虚拟仿真软件平台项目公开招标公告</w:t>
      </w:r>
      <w:bookmarkEnd w:id="0"/>
    </w:p>
    <w:p w:rsidR="002C4DBB" w:rsidRDefault="002C4DBB" w:rsidP="002C4DBB">
      <w:pPr>
        <w:adjustRightInd w:val="0"/>
        <w:snapToGrid w:val="0"/>
        <w:spacing w:line="440" w:lineRule="exact"/>
        <w:ind w:firstLineChars="200" w:firstLine="480"/>
        <w:rPr>
          <w:rFonts w:ascii="仿宋" w:eastAsia="仿宋" w:hAnsi="仿宋" w:cs="仿宋"/>
          <w:sz w:val="24"/>
        </w:rPr>
      </w:pPr>
    </w:p>
    <w:p w:rsidR="002C4DBB" w:rsidRDefault="002C4DBB" w:rsidP="002C4DBB">
      <w:pPr>
        <w:pBdr>
          <w:top w:val="single" w:sz="4" w:space="1" w:color="auto"/>
          <w:left w:val="single" w:sz="4" w:space="4" w:color="auto"/>
          <w:bottom w:val="single" w:sz="4" w:space="1" w:color="auto"/>
          <w:right w:val="single" w:sz="4" w:space="4" w:color="auto"/>
        </w:pBdr>
        <w:spacing w:line="276" w:lineRule="auto"/>
        <w:ind w:firstLineChars="200" w:firstLine="480"/>
        <w:rPr>
          <w:rFonts w:ascii="仿宋" w:eastAsia="仿宋" w:hAnsi="仿宋" w:cs="宋体"/>
          <w:sz w:val="24"/>
        </w:rPr>
      </w:pPr>
      <w:bookmarkStart w:id="1" w:name="_Toc28359079"/>
      <w:bookmarkStart w:id="2" w:name="_Toc35393621"/>
      <w:bookmarkStart w:id="3" w:name="_Hlk24379207"/>
      <w:bookmarkStart w:id="4" w:name="_Toc35393790"/>
      <w:bookmarkStart w:id="5" w:name="_Toc28359002"/>
      <w:r>
        <w:rPr>
          <w:rFonts w:ascii="仿宋" w:eastAsia="仿宋" w:hAnsi="仿宋" w:cs="宋体" w:hint="eastAsia"/>
          <w:sz w:val="24"/>
        </w:rPr>
        <w:t>项目概况</w:t>
      </w:r>
    </w:p>
    <w:p w:rsidR="002C4DBB" w:rsidRPr="00296CA9" w:rsidRDefault="002C4DBB" w:rsidP="002C4DBB">
      <w:pPr>
        <w:pBdr>
          <w:top w:val="single" w:sz="4" w:space="1" w:color="auto"/>
          <w:left w:val="single" w:sz="4" w:space="4" w:color="auto"/>
          <w:bottom w:val="single" w:sz="4" w:space="1" w:color="auto"/>
          <w:right w:val="single" w:sz="4" w:space="4" w:color="auto"/>
        </w:pBdr>
        <w:spacing w:line="276" w:lineRule="auto"/>
        <w:ind w:firstLineChars="200" w:firstLine="480"/>
        <w:rPr>
          <w:rFonts w:ascii="仿宋" w:eastAsia="仿宋" w:hAnsi="仿宋" w:cs="宋体"/>
          <w:b/>
          <w:bCs/>
          <w:sz w:val="24"/>
        </w:rPr>
      </w:pPr>
      <w:r>
        <w:rPr>
          <w:rFonts w:ascii="仿宋" w:eastAsia="仿宋" w:hAnsi="仿宋" w:cs="宋体" w:hint="eastAsia"/>
          <w:sz w:val="24"/>
        </w:rPr>
        <w:t>2022新疆大学马克思主义学院思想政治教育系</w:t>
      </w:r>
      <w:r w:rsidRPr="00296CA9">
        <w:rPr>
          <w:rFonts w:ascii="仿宋" w:eastAsia="仿宋" w:hAnsi="仿宋" w:cs="宋体" w:hint="eastAsia"/>
          <w:sz w:val="24"/>
        </w:rPr>
        <w:t>列虚拟仿真软件平台项目的潜在投标人应在</w:t>
      </w:r>
      <w:r w:rsidRPr="00296CA9">
        <w:rPr>
          <w:rFonts w:ascii="仿宋" w:eastAsia="仿宋" w:hAnsi="仿宋" w:hint="eastAsia"/>
          <w:kern w:val="0"/>
          <w:sz w:val="24"/>
        </w:rPr>
        <w:t>线上联系采购代理机构工作人员</w:t>
      </w:r>
      <w:r w:rsidRPr="00296CA9">
        <w:rPr>
          <w:rFonts w:ascii="仿宋" w:eastAsia="仿宋" w:hAnsi="仿宋" w:cs="宋体" w:hint="eastAsia"/>
          <w:sz w:val="24"/>
        </w:rPr>
        <w:t>获取招标文件，并于2022年11月21日 16:00（北京时间）前递交投标文件。</w:t>
      </w:r>
    </w:p>
    <w:bookmarkEnd w:id="1"/>
    <w:bookmarkEnd w:id="2"/>
    <w:bookmarkEnd w:id="3"/>
    <w:bookmarkEnd w:id="4"/>
    <w:bookmarkEnd w:id="5"/>
    <w:p w:rsidR="002C4DBB" w:rsidRPr="00296CA9" w:rsidRDefault="002C4DBB" w:rsidP="002C4DBB">
      <w:pPr>
        <w:spacing w:line="360" w:lineRule="auto"/>
        <w:rPr>
          <w:rFonts w:ascii="仿宋" w:eastAsia="仿宋" w:hAnsi="仿宋" w:cs="Times New Roman"/>
          <w:b/>
          <w:sz w:val="24"/>
        </w:rPr>
      </w:pPr>
      <w:r w:rsidRPr="00296CA9">
        <w:rPr>
          <w:rFonts w:ascii="仿宋" w:eastAsia="仿宋" w:hAnsi="仿宋" w:cs="Times New Roman" w:hint="eastAsia"/>
          <w:b/>
          <w:sz w:val="24"/>
        </w:rPr>
        <w:t>一、项目基本情况</w:t>
      </w:r>
    </w:p>
    <w:p w:rsidR="002C4DBB" w:rsidRPr="00296CA9" w:rsidRDefault="002C4DBB" w:rsidP="002C4DBB">
      <w:pPr>
        <w:widowControl/>
        <w:spacing w:line="276" w:lineRule="auto"/>
        <w:ind w:firstLine="480"/>
        <w:jc w:val="left"/>
        <w:rPr>
          <w:rFonts w:ascii="仿宋" w:eastAsia="仿宋" w:hAnsi="仿宋" w:cs="宋体"/>
          <w:kern w:val="0"/>
          <w:sz w:val="24"/>
        </w:rPr>
      </w:pPr>
      <w:r w:rsidRPr="00296CA9">
        <w:rPr>
          <w:rFonts w:ascii="仿宋" w:eastAsia="仿宋" w:hAnsi="仿宋" w:cs="宋体"/>
          <w:kern w:val="0"/>
          <w:sz w:val="24"/>
        </w:rPr>
        <w:t>项目编号：xsj202</w:t>
      </w:r>
      <w:r w:rsidRPr="00296CA9">
        <w:rPr>
          <w:rFonts w:ascii="仿宋" w:eastAsia="仿宋" w:hAnsi="仿宋" w:cs="宋体" w:hint="eastAsia"/>
          <w:kern w:val="0"/>
          <w:sz w:val="24"/>
        </w:rPr>
        <w:t>21015</w:t>
      </w:r>
    </w:p>
    <w:p w:rsidR="002C4DBB" w:rsidRPr="00296CA9" w:rsidRDefault="002C4DBB" w:rsidP="002C4DBB">
      <w:pPr>
        <w:widowControl/>
        <w:spacing w:line="276" w:lineRule="auto"/>
        <w:ind w:firstLine="480"/>
        <w:jc w:val="left"/>
        <w:rPr>
          <w:rFonts w:ascii="仿宋" w:eastAsia="仿宋" w:hAnsi="仿宋" w:cs="宋体"/>
          <w:kern w:val="0"/>
          <w:sz w:val="24"/>
        </w:rPr>
      </w:pPr>
      <w:r w:rsidRPr="00296CA9">
        <w:rPr>
          <w:rFonts w:ascii="仿宋" w:eastAsia="仿宋" w:hAnsi="仿宋" w:cs="宋体"/>
          <w:kern w:val="0"/>
          <w:sz w:val="24"/>
        </w:rPr>
        <w:t>项目名称：</w:t>
      </w:r>
      <w:r w:rsidRPr="00296CA9">
        <w:rPr>
          <w:rFonts w:ascii="仿宋" w:eastAsia="仿宋" w:hAnsi="仿宋" w:cs="宋体" w:hint="eastAsia"/>
          <w:sz w:val="24"/>
        </w:rPr>
        <w:t>2022新疆大学马克思主义学院思想政治教育系列虚拟仿真软件平台项目</w:t>
      </w:r>
    </w:p>
    <w:p w:rsidR="002C4DBB" w:rsidRPr="00296CA9" w:rsidRDefault="002C4DBB" w:rsidP="002C4DBB">
      <w:pPr>
        <w:widowControl/>
        <w:spacing w:line="276" w:lineRule="auto"/>
        <w:ind w:firstLine="480"/>
        <w:jc w:val="left"/>
        <w:rPr>
          <w:rFonts w:ascii="仿宋" w:eastAsia="仿宋" w:hAnsi="仿宋" w:cs="宋体"/>
          <w:kern w:val="0"/>
          <w:sz w:val="24"/>
        </w:rPr>
      </w:pPr>
      <w:r w:rsidRPr="00296CA9">
        <w:rPr>
          <w:rFonts w:ascii="仿宋" w:eastAsia="仿宋" w:hAnsi="仿宋" w:cs="宋体"/>
          <w:kern w:val="0"/>
          <w:sz w:val="24"/>
        </w:rPr>
        <w:t>采购方式：</w:t>
      </w:r>
      <w:r w:rsidRPr="00296CA9">
        <w:rPr>
          <w:rFonts w:ascii="仿宋" w:eastAsia="仿宋" w:hAnsi="仿宋" w:cs="宋体" w:hint="eastAsia"/>
          <w:kern w:val="0"/>
          <w:sz w:val="24"/>
        </w:rPr>
        <w:t>公开招标</w:t>
      </w:r>
    </w:p>
    <w:p w:rsidR="002C4DBB" w:rsidRPr="00296CA9" w:rsidRDefault="002C4DBB" w:rsidP="002C4DBB">
      <w:pPr>
        <w:widowControl/>
        <w:spacing w:line="276" w:lineRule="auto"/>
        <w:ind w:firstLine="480"/>
        <w:jc w:val="left"/>
        <w:rPr>
          <w:rFonts w:ascii="仿宋" w:eastAsia="仿宋" w:hAnsi="仿宋"/>
          <w:kern w:val="0"/>
          <w:sz w:val="24"/>
        </w:rPr>
      </w:pPr>
      <w:r w:rsidRPr="00296CA9">
        <w:rPr>
          <w:rFonts w:ascii="仿宋" w:eastAsia="仿宋" w:hAnsi="仿宋"/>
          <w:kern w:val="0"/>
          <w:sz w:val="24"/>
        </w:rPr>
        <w:t>预算金额（元）：</w:t>
      </w:r>
      <w:r w:rsidRPr="00296CA9">
        <w:rPr>
          <w:rFonts w:ascii="仿宋" w:eastAsia="仿宋" w:hAnsi="仿宋" w:cs="宋体" w:hint="eastAsia"/>
          <w:kern w:val="0"/>
          <w:sz w:val="24"/>
        </w:rPr>
        <w:t>2364500</w:t>
      </w:r>
    </w:p>
    <w:p w:rsidR="002C4DBB" w:rsidRPr="00296CA9" w:rsidRDefault="002C4DBB" w:rsidP="002C4DBB">
      <w:pPr>
        <w:widowControl/>
        <w:spacing w:line="276" w:lineRule="auto"/>
        <w:ind w:firstLine="480"/>
        <w:jc w:val="left"/>
        <w:rPr>
          <w:rFonts w:ascii="仿宋" w:eastAsia="仿宋" w:hAnsi="仿宋"/>
          <w:kern w:val="0"/>
          <w:sz w:val="24"/>
        </w:rPr>
      </w:pPr>
      <w:r w:rsidRPr="00296CA9">
        <w:rPr>
          <w:rFonts w:ascii="仿宋" w:eastAsia="仿宋" w:hAnsi="仿宋"/>
          <w:kern w:val="0"/>
          <w:sz w:val="24"/>
        </w:rPr>
        <w:t>最高限价（元）：</w:t>
      </w:r>
      <w:r w:rsidRPr="00296CA9">
        <w:rPr>
          <w:rFonts w:ascii="仿宋" w:eastAsia="仿宋" w:hAnsi="仿宋" w:cs="宋体" w:hint="eastAsia"/>
          <w:kern w:val="0"/>
          <w:sz w:val="24"/>
        </w:rPr>
        <w:t>2364500</w:t>
      </w:r>
    </w:p>
    <w:p w:rsidR="002C4DBB" w:rsidRPr="00296CA9" w:rsidRDefault="002C4DBB" w:rsidP="002C4DBB">
      <w:pPr>
        <w:widowControl/>
        <w:spacing w:line="276" w:lineRule="auto"/>
        <w:ind w:firstLine="480"/>
        <w:jc w:val="left"/>
        <w:rPr>
          <w:rFonts w:ascii="仿宋" w:eastAsia="仿宋" w:hAnsi="仿宋"/>
          <w:kern w:val="0"/>
          <w:sz w:val="24"/>
        </w:rPr>
      </w:pPr>
      <w:r w:rsidRPr="00296CA9">
        <w:rPr>
          <w:rFonts w:ascii="仿宋" w:eastAsia="仿宋" w:hAnsi="仿宋"/>
          <w:kern w:val="0"/>
          <w:sz w:val="24"/>
        </w:rPr>
        <w:t>采购需求：</w:t>
      </w:r>
    </w:p>
    <w:p w:rsidR="002C4DBB" w:rsidRPr="00296CA9" w:rsidRDefault="002C4DBB" w:rsidP="002C4DBB">
      <w:pPr>
        <w:widowControl/>
        <w:spacing w:line="276" w:lineRule="auto"/>
        <w:jc w:val="left"/>
        <w:rPr>
          <w:rFonts w:ascii="仿宋" w:eastAsia="仿宋" w:hAnsi="仿宋"/>
          <w:kern w:val="0"/>
          <w:sz w:val="24"/>
        </w:rPr>
      </w:pPr>
      <w:proofErr w:type="gramStart"/>
      <w:r w:rsidRPr="00296CA9">
        <w:rPr>
          <w:rFonts w:ascii="仿宋" w:eastAsia="仿宋" w:hAnsi="仿宋"/>
          <w:kern w:val="0"/>
          <w:sz w:val="24"/>
        </w:rPr>
        <w:t>标项一</w:t>
      </w:r>
      <w:proofErr w:type="gramEnd"/>
    </w:p>
    <w:p w:rsidR="002C4DBB" w:rsidRPr="00296CA9" w:rsidRDefault="002C4DBB" w:rsidP="002C4DBB">
      <w:pPr>
        <w:widowControl/>
        <w:spacing w:line="276" w:lineRule="auto"/>
        <w:jc w:val="left"/>
        <w:rPr>
          <w:rFonts w:ascii="仿宋" w:eastAsia="仿宋" w:hAnsi="仿宋"/>
          <w:kern w:val="0"/>
          <w:sz w:val="24"/>
        </w:rPr>
      </w:pPr>
      <w:r w:rsidRPr="00296CA9">
        <w:rPr>
          <w:rFonts w:ascii="宋体" w:eastAsia="宋体" w:hAnsi="宋体" w:cs="宋体" w:hint="eastAsia"/>
          <w:kern w:val="0"/>
          <w:sz w:val="24"/>
        </w:rPr>
        <w:t> </w:t>
      </w:r>
      <w:r w:rsidRPr="00296CA9">
        <w:rPr>
          <w:rFonts w:ascii="仿宋" w:eastAsia="仿宋" w:hAnsi="仿宋"/>
          <w:kern w:val="0"/>
          <w:sz w:val="24"/>
        </w:rPr>
        <w:t xml:space="preserve"> </w:t>
      </w:r>
      <w:r w:rsidRPr="00296CA9">
        <w:rPr>
          <w:rFonts w:ascii="宋体" w:eastAsia="宋体" w:hAnsi="宋体" w:cs="宋体" w:hint="eastAsia"/>
          <w:kern w:val="0"/>
          <w:sz w:val="24"/>
        </w:rPr>
        <w:t> </w:t>
      </w:r>
      <w:proofErr w:type="gramStart"/>
      <w:r w:rsidRPr="00296CA9">
        <w:rPr>
          <w:rFonts w:ascii="仿宋" w:eastAsia="仿宋" w:hAnsi="仿宋"/>
          <w:kern w:val="0"/>
          <w:sz w:val="24"/>
        </w:rPr>
        <w:t>标项名称</w:t>
      </w:r>
      <w:proofErr w:type="gramEnd"/>
      <w:r w:rsidRPr="00296CA9">
        <w:rPr>
          <w:rFonts w:ascii="仿宋" w:eastAsia="仿宋" w:hAnsi="仿宋"/>
          <w:kern w:val="0"/>
          <w:sz w:val="24"/>
        </w:rPr>
        <w:t>:</w:t>
      </w:r>
      <w:r w:rsidRPr="00296CA9">
        <w:rPr>
          <w:rFonts w:ascii="仿宋" w:eastAsia="仿宋" w:hAnsi="仿宋" w:hint="eastAsia"/>
        </w:rPr>
        <w:t xml:space="preserve"> </w:t>
      </w:r>
      <w:r w:rsidRPr="00296CA9">
        <w:rPr>
          <w:rFonts w:ascii="仿宋" w:eastAsia="仿宋" w:hAnsi="仿宋" w:cs="宋体" w:hint="eastAsia"/>
          <w:sz w:val="24"/>
        </w:rPr>
        <w:t>2022新疆大学马克思主义学院思想政治教育系列虚拟仿真软件平台项目</w:t>
      </w:r>
    </w:p>
    <w:p w:rsidR="002C4DBB" w:rsidRPr="00296CA9" w:rsidRDefault="002C4DBB" w:rsidP="002C4DBB">
      <w:pPr>
        <w:widowControl/>
        <w:spacing w:line="276" w:lineRule="auto"/>
        <w:jc w:val="left"/>
        <w:rPr>
          <w:rFonts w:ascii="仿宋" w:eastAsia="仿宋" w:hAnsi="仿宋"/>
          <w:kern w:val="0"/>
          <w:sz w:val="24"/>
        </w:rPr>
      </w:pPr>
      <w:r w:rsidRPr="00296CA9">
        <w:rPr>
          <w:rFonts w:ascii="宋体" w:eastAsia="宋体" w:hAnsi="宋体" w:cs="宋体" w:hint="eastAsia"/>
          <w:kern w:val="0"/>
          <w:sz w:val="24"/>
        </w:rPr>
        <w:t> </w:t>
      </w:r>
      <w:r w:rsidRPr="00296CA9">
        <w:rPr>
          <w:rFonts w:ascii="仿宋" w:eastAsia="仿宋" w:hAnsi="仿宋"/>
          <w:kern w:val="0"/>
          <w:sz w:val="24"/>
        </w:rPr>
        <w:t xml:space="preserve"> </w:t>
      </w:r>
      <w:r w:rsidRPr="00296CA9">
        <w:rPr>
          <w:rFonts w:ascii="宋体" w:eastAsia="宋体" w:hAnsi="宋体" w:cs="宋体" w:hint="eastAsia"/>
          <w:kern w:val="0"/>
          <w:sz w:val="24"/>
        </w:rPr>
        <w:t> </w:t>
      </w:r>
      <w:r w:rsidRPr="00296CA9">
        <w:rPr>
          <w:rFonts w:ascii="仿宋" w:eastAsia="仿宋" w:hAnsi="仿宋"/>
          <w:kern w:val="0"/>
          <w:sz w:val="24"/>
        </w:rPr>
        <w:t>数量:不限</w:t>
      </w:r>
    </w:p>
    <w:p w:rsidR="002C4DBB" w:rsidRPr="00296CA9" w:rsidRDefault="002C4DBB" w:rsidP="002C4DBB">
      <w:pPr>
        <w:widowControl/>
        <w:spacing w:line="276" w:lineRule="auto"/>
        <w:jc w:val="left"/>
        <w:rPr>
          <w:rFonts w:ascii="仿宋" w:eastAsia="仿宋" w:hAnsi="仿宋"/>
          <w:kern w:val="0"/>
          <w:sz w:val="24"/>
        </w:rPr>
      </w:pPr>
      <w:r w:rsidRPr="00296CA9">
        <w:rPr>
          <w:rFonts w:ascii="宋体" w:eastAsia="宋体" w:hAnsi="宋体" w:cs="宋体" w:hint="eastAsia"/>
          <w:kern w:val="0"/>
          <w:sz w:val="24"/>
        </w:rPr>
        <w:t> </w:t>
      </w:r>
      <w:r w:rsidRPr="00296CA9">
        <w:rPr>
          <w:rFonts w:ascii="仿宋" w:eastAsia="仿宋" w:hAnsi="仿宋"/>
          <w:kern w:val="0"/>
          <w:sz w:val="24"/>
        </w:rPr>
        <w:t xml:space="preserve"> </w:t>
      </w:r>
      <w:r w:rsidRPr="00296CA9">
        <w:rPr>
          <w:rFonts w:ascii="宋体" w:eastAsia="宋体" w:hAnsi="宋体" w:cs="宋体" w:hint="eastAsia"/>
          <w:kern w:val="0"/>
          <w:sz w:val="24"/>
        </w:rPr>
        <w:t> </w:t>
      </w:r>
      <w:r w:rsidRPr="00296CA9">
        <w:rPr>
          <w:rFonts w:ascii="仿宋" w:eastAsia="仿宋" w:hAnsi="仿宋"/>
          <w:kern w:val="0"/>
          <w:sz w:val="24"/>
        </w:rPr>
        <w:t>预算金额（元）:</w:t>
      </w:r>
      <w:r w:rsidRPr="00296CA9">
        <w:rPr>
          <w:rFonts w:ascii="仿宋" w:eastAsia="仿宋" w:hAnsi="仿宋" w:cs="宋体" w:hint="eastAsia"/>
          <w:kern w:val="0"/>
          <w:sz w:val="24"/>
        </w:rPr>
        <w:t xml:space="preserve"> 2364500</w:t>
      </w:r>
    </w:p>
    <w:p w:rsidR="002C4DBB" w:rsidRPr="00296CA9" w:rsidRDefault="002C4DBB" w:rsidP="002C4DBB">
      <w:pPr>
        <w:widowControl/>
        <w:spacing w:line="276" w:lineRule="auto"/>
        <w:jc w:val="left"/>
        <w:rPr>
          <w:rFonts w:ascii="仿宋" w:eastAsia="仿宋" w:hAnsi="仿宋"/>
          <w:kern w:val="0"/>
          <w:sz w:val="24"/>
        </w:rPr>
      </w:pPr>
      <w:r w:rsidRPr="00296CA9">
        <w:rPr>
          <w:rFonts w:ascii="宋体" w:eastAsia="宋体" w:hAnsi="宋体" w:cs="宋体" w:hint="eastAsia"/>
          <w:kern w:val="0"/>
          <w:sz w:val="24"/>
        </w:rPr>
        <w:t> </w:t>
      </w:r>
      <w:r w:rsidRPr="00296CA9">
        <w:rPr>
          <w:rFonts w:ascii="仿宋" w:eastAsia="仿宋" w:hAnsi="仿宋"/>
          <w:kern w:val="0"/>
          <w:sz w:val="24"/>
        </w:rPr>
        <w:t xml:space="preserve"> </w:t>
      </w:r>
      <w:r w:rsidRPr="00296CA9">
        <w:rPr>
          <w:rFonts w:ascii="宋体" w:eastAsia="宋体" w:hAnsi="宋体" w:cs="宋体" w:hint="eastAsia"/>
          <w:kern w:val="0"/>
          <w:sz w:val="24"/>
        </w:rPr>
        <w:t> </w:t>
      </w:r>
      <w:r w:rsidRPr="00296CA9">
        <w:rPr>
          <w:rFonts w:ascii="仿宋" w:eastAsia="仿宋" w:hAnsi="仿宋" w:hint="eastAsia"/>
          <w:kern w:val="0"/>
          <w:sz w:val="24"/>
        </w:rPr>
        <w:t>简要规格描述：</w:t>
      </w:r>
      <w:r w:rsidRPr="00296CA9">
        <w:rPr>
          <w:rFonts w:ascii="仿宋" w:eastAsia="仿宋" w:hAnsi="仿宋" w:cs="宋体" w:hint="eastAsia"/>
          <w:sz w:val="24"/>
        </w:rPr>
        <w:t>思想政治教育系列虚拟仿真软件平台</w:t>
      </w:r>
    </w:p>
    <w:p w:rsidR="002C4DBB" w:rsidRPr="00296CA9" w:rsidRDefault="002C4DBB" w:rsidP="002C4DBB">
      <w:pPr>
        <w:widowControl/>
        <w:spacing w:line="276" w:lineRule="auto"/>
        <w:jc w:val="left"/>
        <w:rPr>
          <w:rFonts w:ascii="仿宋" w:eastAsia="仿宋" w:hAnsi="仿宋"/>
          <w:kern w:val="0"/>
          <w:sz w:val="24"/>
        </w:rPr>
      </w:pPr>
      <w:r w:rsidRPr="00296CA9">
        <w:rPr>
          <w:rFonts w:ascii="宋体" w:eastAsia="宋体" w:hAnsi="宋体" w:cs="宋体" w:hint="eastAsia"/>
          <w:kern w:val="0"/>
          <w:sz w:val="24"/>
        </w:rPr>
        <w:t> </w:t>
      </w:r>
      <w:r w:rsidRPr="00296CA9">
        <w:rPr>
          <w:rFonts w:ascii="仿宋" w:eastAsia="仿宋" w:hAnsi="仿宋"/>
          <w:kern w:val="0"/>
          <w:sz w:val="24"/>
        </w:rPr>
        <w:t xml:space="preserve"> </w:t>
      </w:r>
      <w:r w:rsidRPr="00296CA9">
        <w:rPr>
          <w:rFonts w:ascii="宋体" w:eastAsia="宋体" w:hAnsi="宋体" w:cs="宋体" w:hint="eastAsia"/>
          <w:kern w:val="0"/>
          <w:sz w:val="24"/>
        </w:rPr>
        <w:t> </w:t>
      </w:r>
      <w:r w:rsidRPr="00296CA9">
        <w:rPr>
          <w:rFonts w:ascii="仿宋" w:eastAsia="仿宋" w:hAnsi="仿宋"/>
          <w:kern w:val="0"/>
          <w:sz w:val="24"/>
        </w:rPr>
        <w:t>备注：</w:t>
      </w:r>
    </w:p>
    <w:p w:rsidR="002C4DBB" w:rsidRPr="00296CA9" w:rsidRDefault="002C4DBB" w:rsidP="002C4DBB">
      <w:pPr>
        <w:widowControl/>
        <w:spacing w:line="276" w:lineRule="auto"/>
        <w:ind w:firstLine="480"/>
        <w:jc w:val="left"/>
        <w:rPr>
          <w:rFonts w:ascii="仿宋" w:eastAsia="仿宋" w:hAnsi="仿宋"/>
          <w:kern w:val="0"/>
          <w:sz w:val="24"/>
        </w:rPr>
      </w:pPr>
      <w:r w:rsidRPr="00296CA9">
        <w:rPr>
          <w:rFonts w:ascii="仿宋" w:eastAsia="仿宋" w:hAnsi="仿宋"/>
          <w:kern w:val="0"/>
          <w:sz w:val="24"/>
        </w:rPr>
        <w:t>合同履约期限：</w:t>
      </w:r>
      <w:r w:rsidRPr="00296CA9">
        <w:rPr>
          <w:rFonts w:ascii="仿宋" w:eastAsia="仿宋" w:hAnsi="仿宋" w:hint="eastAsia"/>
          <w:kern w:val="0"/>
          <w:sz w:val="24"/>
        </w:rPr>
        <w:t>合同签订后50日历日完成项目安装、调试、验收</w:t>
      </w:r>
    </w:p>
    <w:p w:rsidR="002C4DBB" w:rsidRPr="00296CA9" w:rsidRDefault="002C4DBB" w:rsidP="002C4DBB">
      <w:pPr>
        <w:widowControl/>
        <w:spacing w:line="276" w:lineRule="auto"/>
        <w:ind w:firstLine="480"/>
        <w:jc w:val="left"/>
        <w:rPr>
          <w:rFonts w:ascii="仿宋" w:eastAsia="仿宋" w:hAnsi="仿宋"/>
          <w:kern w:val="0"/>
          <w:sz w:val="24"/>
        </w:rPr>
      </w:pPr>
      <w:r w:rsidRPr="00296CA9">
        <w:rPr>
          <w:rFonts w:ascii="仿宋" w:eastAsia="仿宋" w:hAnsi="仿宋"/>
          <w:kern w:val="0"/>
          <w:sz w:val="24"/>
        </w:rPr>
        <w:t>本项目（否）接受联合体投标。</w:t>
      </w:r>
    </w:p>
    <w:p w:rsidR="002C4DBB" w:rsidRPr="00296CA9" w:rsidRDefault="002C4DBB" w:rsidP="002C4DBB">
      <w:pPr>
        <w:spacing w:line="360" w:lineRule="auto"/>
        <w:rPr>
          <w:rFonts w:ascii="仿宋" w:eastAsia="仿宋" w:hAnsi="仿宋" w:cs="Times New Roman"/>
          <w:b/>
          <w:sz w:val="24"/>
        </w:rPr>
      </w:pPr>
      <w:r w:rsidRPr="00296CA9">
        <w:rPr>
          <w:rFonts w:ascii="仿宋" w:eastAsia="仿宋" w:hAnsi="仿宋" w:cs="Times New Roman" w:hint="eastAsia"/>
          <w:b/>
          <w:sz w:val="24"/>
        </w:rPr>
        <w:t>二、申请人的资格要求：</w:t>
      </w:r>
    </w:p>
    <w:p w:rsidR="002C4DBB" w:rsidRPr="00296CA9" w:rsidRDefault="002C4DBB" w:rsidP="002C4DBB">
      <w:pPr>
        <w:widowControl/>
        <w:spacing w:line="276" w:lineRule="auto"/>
        <w:ind w:firstLine="480"/>
        <w:jc w:val="left"/>
        <w:rPr>
          <w:rFonts w:ascii="仿宋" w:eastAsia="仿宋" w:hAnsi="仿宋" w:cs="宋体"/>
          <w:kern w:val="0"/>
          <w:sz w:val="24"/>
        </w:rPr>
      </w:pPr>
      <w:r w:rsidRPr="00296CA9">
        <w:rPr>
          <w:rFonts w:ascii="仿宋" w:eastAsia="仿宋" w:hAnsi="仿宋" w:cs="宋体"/>
          <w:kern w:val="0"/>
          <w:sz w:val="24"/>
        </w:rPr>
        <w:t>1.满足《中华人民共和国政府采购法》第二十二条规定；</w:t>
      </w:r>
    </w:p>
    <w:p w:rsidR="002C4DBB" w:rsidRPr="00296CA9" w:rsidRDefault="002C4DBB" w:rsidP="002C4DBB">
      <w:pPr>
        <w:widowControl/>
        <w:spacing w:line="276" w:lineRule="auto"/>
        <w:ind w:firstLine="480"/>
        <w:jc w:val="left"/>
        <w:rPr>
          <w:rFonts w:ascii="仿宋" w:eastAsia="仿宋" w:hAnsi="仿宋" w:cs="宋体"/>
          <w:kern w:val="0"/>
          <w:sz w:val="24"/>
        </w:rPr>
      </w:pPr>
      <w:r w:rsidRPr="00296CA9">
        <w:rPr>
          <w:rFonts w:ascii="仿宋" w:eastAsia="仿宋" w:hAnsi="仿宋" w:cs="宋体"/>
          <w:kern w:val="0"/>
          <w:sz w:val="24"/>
        </w:rPr>
        <w:t>2.落实政府采购政策需满足的资格要求：</w:t>
      </w:r>
      <w:r w:rsidRPr="00296CA9">
        <w:rPr>
          <w:rFonts w:ascii="仿宋" w:eastAsia="仿宋" w:hAnsi="仿宋" w:hint="eastAsia"/>
          <w:kern w:val="0"/>
          <w:sz w:val="24"/>
        </w:rPr>
        <w:t>本项目为专门面向中小企业采购的项目，供应商应为中小</w:t>
      </w:r>
      <w:proofErr w:type="gramStart"/>
      <w:r w:rsidRPr="00296CA9">
        <w:rPr>
          <w:rFonts w:ascii="仿宋" w:eastAsia="仿宋" w:hAnsi="仿宋" w:hint="eastAsia"/>
          <w:kern w:val="0"/>
          <w:sz w:val="24"/>
        </w:rPr>
        <w:t>微企业</w:t>
      </w:r>
      <w:proofErr w:type="gramEnd"/>
      <w:r w:rsidRPr="00296CA9">
        <w:rPr>
          <w:rFonts w:ascii="仿宋" w:eastAsia="仿宋" w:hAnsi="仿宋" w:hint="eastAsia"/>
          <w:kern w:val="0"/>
          <w:sz w:val="24"/>
        </w:rPr>
        <w:t>或监狱企业或残疾人福利性单位。</w:t>
      </w:r>
    </w:p>
    <w:p w:rsidR="002C4DBB" w:rsidRPr="00296CA9" w:rsidRDefault="002C4DBB" w:rsidP="002C4DBB">
      <w:pPr>
        <w:widowControl/>
        <w:spacing w:line="276" w:lineRule="auto"/>
        <w:ind w:firstLine="480"/>
        <w:jc w:val="left"/>
        <w:rPr>
          <w:rFonts w:ascii="仿宋" w:eastAsia="仿宋" w:hAnsi="仿宋" w:cs="宋体"/>
          <w:kern w:val="0"/>
          <w:sz w:val="24"/>
        </w:rPr>
      </w:pPr>
      <w:r w:rsidRPr="00296CA9">
        <w:rPr>
          <w:rFonts w:ascii="仿宋" w:eastAsia="仿宋" w:hAnsi="仿宋" w:cs="宋体"/>
          <w:kern w:val="0"/>
          <w:sz w:val="24"/>
        </w:rPr>
        <w:t>3.本项目的特定资格要求：</w:t>
      </w:r>
    </w:p>
    <w:p w:rsidR="002C4DBB" w:rsidRPr="00296CA9" w:rsidRDefault="002C4DBB" w:rsidP="002C4DBB">
      <w:pPr>
        <w:widowControl/>
        <w:spacing w:line="276" w:lineRule="auto"/>
        <w:ind w:firstLine="480"/>
        <w:jc w:val="left"/>
        <w:rPr>
          <w:rFonts w:ascii="仿宋" w:eastAsia="仿宋" w:hAnsi="仿宋" w:cs="宋体"/>
          <w:kern w:val="0"/>
          <w:sz w:val="24"/>
        </w:rPr>
      </w:pPr>
      <w:r w:rsidRPr="00296CA9">
        <w:rPr>
          <w:rFonts w:ascii="仿宋" w:eastAsia="仿宋" w:hAnsi="仿宋" w:cs="宋体" w:hint="eastAsia"/>
          <w:kern w:val="0"/>
          <w:sz w:val="24"/>
        </w:rPr>
        <w:t>（1）投标人须具备有效的“一证一码”或“三证合一”的营业执照；</w:t>
      </w:r>
    </w:p>
    <w:p w:rsidR="002C4DBB" w:rsidRPr="00296CA9" w:rsidRDefault="002C4DBB" w:rsidP="002C4DBB">
      <w:pPr>
        <w:widowControl/>
        <w:spacing w:line="276" w:lineRule="auto"/>
        <w:ind w:firstLine="480"/>
        <w:jc w:val="left"/>
        <w:rPr>
          <w:rFonts w:ascii="仿宋" w:eastAsia="仿宋" w:hAnsi="仿宋" w:cs="宋体"/>
          <w:kern w:val="0"/>
          <w:sz w:val="24"/>
        </w:rPr>
      </w:pPr>
      <w:r w:rsidRPr="00296CA9">
        <w:rPr>
          <w:rFonts w:ascii="仿宋" w:eastAsia="仿宋" w:hAnsi="仿宋" w:cs="宋体"/>
          <w:kern w:val="0"/>
          <w:sz w:val="24"/>
        </w:rPr>
        <w:t>（</w:t>
      </w:r>
      <w:r w:rsidRPr="00296CA9">
        <w:rPr>
          <w:rFonts w:ascii="仿宋" w:eastAsia="仿宋" w:hAnsi="仿宋" w:cs="宋体" w:hint="eastAsia"/>
          <w:kern w:val="0"/>
          <w:sz w:val="24"/>
        </w:rPr>
        <w:t>2</w:t>
      </w:r>
      <w:r w:rsidRPr="00296CA9">
        <w:rPr>
          <w:rFonts w:ascii="仿宋" w:eastAsia="仿宋" w:hAnsi="仿宋" w:cs="宋体"/>
          <w:kern w:val="0"/>
          <w:sz w:val="24"/>
        </w:rPr>
        <w:t>）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税务局失信惩戒企业名单。近三年政府采购合同履约过程中及其他经营活动履约过程中</w:t>
      </w:r>
      <w:proofErr w:type="gramStart"/>
      <w:r w:rsidRPr="00296CA9">
        <w:rPr>
          <w:rFonts w:ascii="仿宋" w:eastAsia="仿宋" w:hAnsi="仿宋" w:cs="宋体"/>
          <w:kern w:val="0"/>
          <w:sz w:val="24"/>
        </w:rPr>
        <w:t>因围标串</w:t>
      </w:r>
      <w:proofErr w:type="gramEnd"/>
      <w:r w:rsidRPr="00296CA9">
        <w:rPr>
          <w:rFonts w:ascii="仿宋" w:eastAsia="仿宋" w:hAnsi="仿宋" w:cs="宋体"/>
          <w:kern w:val="0"/>
          <w:sz w:val="24"/>
        </w:rPr>
        <w:t>标、偷税漏税、制售假冒伪劣商品等行为被</w:t>
      </w:r>
      <w:r w:rsidRPr="00296CA9">
        <w:rPr>
          <w:rFonts w:ascii="仿宋" w:eastAsia="仿宋" w:hAnsi="仿宋" w:cs="宋体"/>
          <w:kern w:val="0"/>
          <w:sz w:val="24"/>
        </w:rPr>
        <w:lastRenderedPageBreak/>
        <w:t>有关行政部门处罚（处理）记录的，本项目</w:t>
      </w:r>
      <w:proofErr w:type="gramStart"/>
      <w:r w:rsidRPr="00296CA9">
        <w:rPr>
          <w:rFonts w:ascii="仿宋" w:eastAsia="仿宋" w:hAnsi="仿宋" w:cs="宋体"/>
          <w:kern w:val="0"/>
          <w:sz w:val="24"/>
        </w:rPr>
        <w:t>不</w:t>
      </w:r>
      <w:proofErr w:type="gramEnd"/>
      <w:r w:rsidRPr="00296CA9">
        <w:rPr>
          <w:rFonts w:ascii="仿宋" w:eastAsia="仿宋" w:hAnsi="仿宋" w:cs="宋体"/>
          <w:kern w:val="0"/>
          <w:sz w:val="24"/>
        </w:rPr>
        <w:t>认定其具有良好的商业信誉，将</w:t>
      </w:r>
      <w:proofErr w:type="gramStart"/>
      <w:r w:rsidRPr="00296CA9">
        <w:rPr>
          <w:rFonts w:ascii="仿宋" w:eastAsia="仿宋" w:hAnsi="仿宋" w:cs="宋体"/>
          <w:kern w:val="0"/>
          <w:sz w:val="24"/>
        </w:rPr>
        <w:t>拒绝其参本次</w:t>
      </w:r>
      <w:proofErr w:type="gramEnd"/>
      <w:r w:rsidRPr="00296CA9">
        <w:rPr>
          <w:rFonts w:ascii="仿宋" w:eastAsia="仿宋" w:hAnsi="仿宋" w:cs="宋体"/>
          <w:kern w:val="0"/>
          <w:sz w:val="24"/>
        </w:rPr>
        <w:t>招标活动；</w:t>
      </w:r>
    </w:p>
    <w:p w:rsidR="002C4DBB" w:rsidRPr="00296CA9" w:rsidRDefault="002C4DBB" w:rsidP="002C4DBB">
      <w:pPr>
        <w:widowControl/>
        <w:spacing w:line="276" w:lineRule="auto"/>
        <w:ind w:firstLine="480"/>
        <w:jc w:val="left"/>
        <w:rPr>
          <w:rFonts w:ascii="仿宋" w:eastAsia="仿宋" w:hAnsi="仿宋" w:cs="宋体"/>
          <w:kern w:val="0"/>
          <w:sz w:val="24"/>
        </w:rPr>
      </w:pPr>
      <w:r w:rsidRPr="00296CA9">
        <w:rPr>
          <w:rFonts w:ascii="仿宋" w:eastAsia="仿宋" w:hAnsi="仿宋" w:cs="宋体"/>
          <w:kern w:val="0"/>
          <w:sz w:val="24"/>
        </w:rPr>
        <w:t>（</w:t>
      </w:r>
      <w:r w:rsidRPr="00296CA9">
        <w:rPr>
          <w:rFonts w:ascii="仿宋" w:eastAsia="仿宋" w:hAnsi="仿宋" w:cs="宋体" w:hint="eastAsia"/>
          <w:kern w:val="0"/>
          <w:sz w:val="24"/>
        </w:rPr>
        <w:t>3</w:t>
      </w:r>
      <w:r w:rsidRPr="00296CA9">
        <w:rPr>
          <w:rFonts w:ascii="仿宋" w:eastAsia="仿宋" w:hAnsi="仿宋" w:cs="宋体"/>
          <w:kern w:val="0"/>
          <w:sz w:val="24"/>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2C4DBB" w:rsidRPr="00296CA9" w:rsidRDefault="002C4DBB" w:rsidP="002C4DBB">
      <w:pPr>
        <w:spacing w:line="360" w:lineRule="auto"/>
        <w:rPr>
          <w:rFonts w:ascii="仿宋" w:eastAsia="仿宋" w:hAnsi="仿宋" w:cs="Times New Roman"/>
          <w:b/>
        </w:rPr>
      </w:pPr>
      <w:r w:rsidRPr="00296CA9">
        <w:rPr>
          <w:rFonts w:ascii="仿宋" w:eastAsia="仿宋" w:hAnsi="仿宋" w:cs="Times New Roman" w:hint="eastAsia"/>
          <w:b/>
          <w:sz w:val="24"/>
        </w:rPr>
        <w:t>三、获取招标文件</w:t>
      </w:r>
    </w:p>
    <w:p w:rsidR="002C4DBB" w:rsidRPr="00296CA9" w:rsidRDefault="002C4DBB" w:rsidP="002C4DBB">
      <w:pPr>
        <w:widowControl/>
        <w:spacing w:line="276" w:lineRule="auto"/>
        <w:ind w:firstLine="480"/>
        <w:jc w:val="left"/>
        <w:rPr>
          <w:rFonts w:ascii="仿宋" w:eastAsia="仿宋" w:hAnsi="仿宋" w:cs="宋体"/>
          <w:kern w:val="0"/>
          <w:sz w:val="24"/>
        </w:rPr>
      </w:pPr>
      <w:r w:rsidRPr="00296CA9">
        <w:rPr>
          <w:rFonts w:ascii="仿宋" w:eastAsia="仿宋" w:hAnsi="仿宋" w:cs="宋体"/>
          <w:kern w:val="0"/>
          <w:sz w:val="24"/>
        </w:rPr>
        <w:t>时间：2022年</w:t>
      </w:r>
      <w:r w:rsidRPr="00296CA9">
        <w:rPr>
          <w:rFonts w:ascii="仿宋" w:eastAsia="仿宋" w:hAnsi="仿宋" w:cs="宋体" w:hint="eastAsia"/>
          <w:kern w:val="0"/>
          <w:sz w:val="24"/>
        </w:rPr>
        <w:t>10</w:t>
      </w:r>
      <w:r w:rsidRPr="00296CA9">
        <w:rPr>
          <w:rFonts w:ascii="仿宋" w:eastAsia="仿宋" w:hAnsi="仿宋" w:cs="宋体"/>
          <w:kern w:val="0"/>
          <w:sz w:val="24"/>
        </w:rPr>
        <w:t>月</w:t>
      </w:r>
      <w:r w:rsidRPr="00296CA9">
        <w:rPr>
          <w:rFonts w:ascii="仿宋" w:eastAsia="仿宋" w:hAnsi="仿宋" w:cs="宋体" w:hint="eastAsia"/>
          <w:kern w:val="0"/>
          <w:sz w:val="24"/>
        </w:rPr>
        <w:t>31</w:t>
      </w:r>
      <w:r w:rsidRPr="00296CA9">
        <w:rPr>
          <w:rFonts w:ascii="仿宋" w:eastAsia="仿宋" w:hAnsi="仿宋" w:cs="宋体"/>
          <w:kern w:val="0"/>
          <w:sz w:val="24"/>
        </w:rPr>
        <w:t>日至2022年</w:t>
      </w:r>
      <w:r w:rsidRPr="00296CA9">
        <w:rPr>
          <w:rFonts w:ascii="仿宋" w:eastAsia="仿宋" w:hAnsi="仿宋" w:cs="宋体" w:hint="eastAsia"/>
          <w:kern w:val="0"/>
          <w:sz w:val="24"/>
        </w:rPr>
        <w:t>11</w:t>
      </w:r>
      <w:r w:rsidRPr="00296CA9">
        <w:rPr>
          <w:rFonts w:ascii="仿宋" w:eastAsia="仿宋" w:hAnsi="仿宋" w:cs="宋体"/>
          <w:kern w:val="0"/>
          <w:sz w:val="24"/>
        </w:rPr>
        <w:t>月</w:t>
      </w:r>
      <w:r w:rsidRPr="00296CA9">
        <w:rPr>
          <w:rFonts w:ascii="仿宋" w:eastAsia="仿宋" w:hAnsi="仿宋" w:cs="宋体" w:hint="eastAsia"/>
          <w:kern w:val="0"/>
          <w:sz w:val="24"/>
        </w:rPr>
        <w:t>07</w:t>
      </w:r>
      <w:r w:rsidRPr="00296CA9">
        <w:rPr>
          <w:rFonts w:ascii="仿宋" w:eastAsia="仿宋" w:hAnsi="仿宋" w:cs="宋体"/>
          <w:kern w:val="0"/>
          <w:sz w:val="24"/>
        </w:rPr>
        <w:t>日，每天上午10:30至13:00，下午15:30至18:00（北京时间，法定节假日除外）</w:t>
      </w:r>
    </w:p>
    <w:p w:rsidR="002C4DBB" w:rsidRPr="00296CA9" w:rsidRDefault="002C4DBB" w:rsidP="002C4DBB">
      <w:pPr>
        <w:widowControl/>
        <w:spacing w:line="276" w:lineRule="auto"/>
        <w:ind w:firstLine="480"/>
        <w:jc w:val="left"/>
        <w:rPr>
          <w:rFonts w:ascii="仿宋" w:eastAsia="仿宋" w:hAnsi="仿宋" w:cs="宋体"/>
          <w:kern w:val="0"/>
          <w:sz w:val="24"/>
        </w:rPr>
      </w:pPr>
      <w:r w:rsidRPr="00296CA9">
        <w:rPr>
          <w:rFonts w:ascii="仿宋" w:eastAsia="仿宋" w:hAnsi="仿宋" w:cs="宋体"/>
          <w:kern w:val="0"/>
          <w:sz w:val="24"/>
        </w:rPr>
        <w:t>地点：</w:t>
      </w:r>
      <w:r w:rsidRPr="00296CA9">
        <w:rPr>
          <w:rFonts w:ascii="仿宋" w:eastAsia="仿宋" w:hAnsi="仿宋" w:hint="eastAsia"/>
          <w:kern w:val="0"/>
          <w:sz w:val="24"/>
        </w:rPr>
        <w:t>线上联系采购代理机构工作人员</w:t>
      </w:r>
    </w:p>
    <w:p w:rsidR="002C4DBB" w:rsidRPr="00296CA9" w:rsidRDefault="002C4DBB" w:rsidP="002C4DBB">
      <w:pPr>
        <w:pStyle w:val="a3"/>
        <w:spacing w:line="276" w:lineRule="auto"/>
        <w:ind w:firstLineChars="200" w:firstLine="480"/>
        <w:rPr>
          <w:rFonts w:ascii="仿宋" w:eastAsia="仿宋" w:hAnsi="仿宋" w:cs="宋体"/>
          <w:sz w:val="24"/>
        </w:rPr>
      </w:pPr>
      <w:r w:rsidRPr="00296CA9">
        <w:rPr>
          <w:rFonts w:ascii="仿宋" w:eastAsia="仿宋" w:hAnsi="仿宋" w:cs="宋体"/>
          <w:sz w:val="24"/>
        </w:rPr>
        <w:t>方式：</w:t>
      </w:r>
      <w:r w:rsidRPr="00296CA9">
        <w:rPr>
          <w:rFonts w:ascii="仿宋" w:eastAsia="仿宋" w:hAnsi="仿宋"/>
          <w:sz w:val="24"/>
        </w:rPr>
        <w:t>线</w:t>
      </w:r>
      <w:r w:rsidRPr="00296CA9">
        <w:rPr>
          <w:rFonts w:ascii="仿宋" w:eastAsia="仿宋" w:hAnsi="仿宋" w:hint="eastAsia"/>
          <w:sz w:val="24"/>
        </w:rPr>
        <w:t>上</w:t>
      </w:r>
      <w:r w:rsidRPr="00296CA9">
        <w:rPr>
          <w:rFonts w:ascii="仿宋" w:eastAsia="仿宋" w:hAnsi="仿宋"/>
          <w:sz w:val="24"/>
        </w:rPr>
        <w:t>获取</w:t>
      </w:r>
      <w:r w:rsidRPr="00296CA9">
        <w:rPr>
          <w:rFonts w:ascii="仿宋" w:eastAsia="仿宋" w:hAnsi="仿宋" w:hint="eastAsia"/>
          <w:sz w:val="24"/>
        </w:rPr>
        <w:t>（</w:t>
      </w:r>
      <w:r w:rsidRPr="00296CA9">
        <w:rPr>
          <w:rFonts w:ascii="仿宋" w:eastAsia="仿宋" w:hAnsi="仿宋" w:cs="宋体" w:hint="eastAsia"/>
          <w:sz w:val="24"/>
        </w:rPr>
        <w:t>投标人须将法人授权委托书和被授权人身份证（加盖公章及法人章）、营业执照复印件（加盖公章）及相关网页打印件（加盖公章）等彩色扫描件以邮件形式发送至1164203690@qq.com，并以电话形式与采购代理机构项目联系人确认。（如投标人营业执照扫描件无二</w:t>
      </w:r>
      <w:proofErr w:type="gramStart"/>
      <w:r w:rsidRPr="00296CA9">
        <w:rPr>
          <w:rFonts w:ascii="仿宋" w:eastAsia="仿宋" w:hAnsi="仿宋" w:cs="宋体" w:hint="eastAsia"/>
          <w:sz w:val="24"/>
        </w:rPr>
        <w:t>维码或者</w:t>
      </w:r>
      <w:proofErr w:type="gramEnd"/>
      <w:r w:rsidRPr="00296CA9">
        <w:rPr>
          <w:rFonts w:ascii="仿宋" w:eastAsia="仿宋" w:hAnsi="仿宋" w:cs="宋体" w:hint="eastAsia"/>
          <w:sz w:val="24"/>
        </w:rPr>
        <w:t>因为扫描件模糊不清造成</w:t>
      </w:r>
      <w:proofErr w:type="gramStart"/>
      <w:r w:rsidRPr="00296CA9">
        <w:rPr>
          <w:rFonts w:ascii="仿宋" w:eastAsia="仿宋" w:hAnsi="仿宋" w:cs="宋体" w:hint="eastAsia"/>
          <w:sz w:val="24"/>
        </w:rPr>
        <w:t>二维码无法</w:t>
      </w:r>
      <w:proofErr w:type="gramEnd"/>
      <w:r w:rsidRPr="00296CA9">
        <w:rPr>
          <w:rFonts w:ascii="仿宋" w:eastAsia="仿宋" w:hAnsi="仿宋" w:cs="宋体" w:hint="eastAsia"/>
          <w:sz w:val="24"/>
        </w:rPr>
        <w:t>查询企业信息的，则必须重新提供清晰准确的扫描件，投标人对采购公告所要求提供的所有文件的真实性负责。以上资料提交不全者，一律谢绝获取采购文件。））</w:t>
      </w:r>
    </w:p>
    <w:p w:rsidR="002C4DBB" w:rsidRPr="00296CA9" w:rsidRDefault="002C4DBB" w:rsidP="002C4DBB">
      <w:pPr>
        <w:widowControl/>
        <w:spacing w:line="276" w:lineRule="auto"/>
        <w:ind w:firstLine="480"/>
        <w:jc w:val="left"/>
        <w:rPr>
          <w:rFonts w:ascii="仿宋" w:eastAsia="仿宋" w:hAnsi="仿宋" w:cs="宋体"/>
          <w:kern w:val="0"/>
          <w:sz w:val="24"/>
          <w:szCs w:val="20"/>
        </w:rPr>
      </w:pPr>
      <w:r w:rsidRPr="00296CA9">
        <w:rPr>
          <w:rFonts w:ascii="仿宋" w:eastAsia="仿宋" w:hAnsi="仿宋" w:cs="宋体" w:hint="eastAsia"/>
          <w:kern w:val="0"/>
          <w:sz w:val="24"/>
          <w:szCs w:val="20"/>
        </w:rPr>
        <w:t>注：如因疫情原因无法加盖公章及法人章，可将有关材料先行提供，</w:t>
      </w:r>
      <w:proofErr w:type="gramStart"/>
      <w:r w:rsidRPr="00296CA9">
        <w:rPr>
          <w:rFonts w:ascii="仿宋" w:eastAsia="仿宋" w:hAnsi="仿宋" w:cs="宋体" w:hint="eastAsia"/>
          <w:kern w:val="0"/>
          <w:sz w:val="24"/>
          <w:szCs w:val="20"/>
        </w:rPr>
        <w:t>待本地区</w:t>
      </w:r>
      <w:proofErr w:type="gramEnd"/>
      <w:r w:rsidRPr="00296CA9">
        <w:rPr>
          <w:rFonts w:ascii="仿宋" w:eastAsia="仿宋" w:hAnsi="仿宋" w:cs="宋体" w:hint="eastAsia"/>
          <w:kern w:val="0"/>
          <w:sz w:val="24"/>
          <w:szCs w:val="20"/>
        </w:rPr>
        <w:t>疫情解封后将公章及法人章加盖齐全并重新提供。</w:t>
      </w:r>
    </w:p>
    <w:p w:rsidR="002C4DBB" w:rsidRPr="00296CA9" w:rsidRDefault="002C4DBB" w:rsidP="002C4DBB">
      <w:pPr>
        <w:widowControl/>
        <w:spacing w:line="276" w:lineRule="auto"/>
        <w:ind w:firstLine="480"/>
        <w:jc w:val="left"/>
        <w:rPr>
          <w:rFonts w:ascii="仿宋" w:eastAsia="仿宋" w:hAnsi="仿宋" w:cs="宋体"/>
          <w:kern w:val="0"/>
          <w:sz w:val="24"/>
        </w:rPr>
      </w:pPr>
      <w:r w:rsidRPr="00296CA9">
        <w:rPr>
          <w:rFonts w:ascii="仿宋" w:eastAsia="仿宋" w:hAnsi="仿宋" w:cs="宋体"/>
          <w:kern w:val="0"/>
          <w:sz w:val="24"/>
        </w:rPr>
        <w:t>售价（元）：200</w:t>
      </w:r>
    </w:p>
    <w:p w:rsidR="002C4DBB" w:rsidRPr="00296CA9" w:rsidRDefault="002C4DBB" w:rsidP="002C4DBB">
      <w:pPr>
        <w:spacing w:line="360" w:lineRule="auto"/>
        <w:rPr>
          <w:rFonts w:ascii="仿宋" w:eastAsia="仿宋" w:hAnsi="仿宋" w:cs="Times New Roman"/>
          <w:b/>
          <w:sz w:val="24"/>
        </w:rPr>
      </w:pPr>
      <w:r w:rsidRPr="00296CA9">
        <w:rPr>
          <w:rFonts w:ascii="仿宋" w:eastAsia="仿宋" w:hAnsi="仿宋" w:cs="Times New Roman" w:hint="eastAsia"/>
          <w:b/>
          <w:sz w:val="24"/>
        </w:rPr>
        <w:t>四、提交投标文件截止时间、开标时间和地点</w:t>
      </w:r>
    </w:p>
    <w:p w:rsidR="002C4DBB" w:rsidRPr="00296CA9" w:rsidRDefault="002C4DBB" w:rsidP="002C4DBB">
      <w:pPr>
        <w:widowControl/>
        <w:spacing w:line="276" w:lineRule="auto"/>
        <w:ind w:firstLine="480"/>
        <w:jc w:val="left"/>
        <w:rPr>
          <w:rFonts w:ascii="仿宋" w:eastAsia="仿宋" w:hAnsi="仿宋" w:cs="宋体"/>
          <w:kern w:val="0"/>
          <w:sz w:val="24"/>
        </w:rPr>
      </w:pPr>
      <w:r w:rsidRPr="00296CA9">
        <w:rPr>
          <w:rFonts w:ascii="仿宋" w:eastAsia="仿宋" w:hAnsi="仿宋" w:cs="宋体"/>
          <w:kern w:val="0"/>
          <w:sz w:val="24"/>
        </w:rPr>
        <w:t>提交投标文件截止时间：2022年</w:t>
      </w:r>
      <w:r w:rsidRPr="00296CA9">
        <w:rPr>
          <w:rFonts w:ascii="仿宋" w:eastAsia="仿宋" w:hAnsi="仿宋" w:cs="宋体" w:hint="eastAsia"/>
          <w:kern w:val="0"/>
          <w:sz w:val="24"/>
        </w:rPr>
        <w:t>11</w:t>
      </w:r>
      <w:r w:rsidRPr="00296CA9">
        <w:rPr>
          <w:rFonts w:ascii="仿宋" w:eastAsia="仿宋" w:hAnsi="仿宋" w:cs="宋体"/>
          <w:kern w:val="0"/>
          <w:sz w:val="24"/>
        </w:rPr>
        <w:t>月</w:t>
      </w:r>
      <w:r w:rsidRPr="00296CA9">
        <w:rPr>
          <w:rFonts w:ascii="仿宋" w:eastAsia="仿宋" w:hAnsi="仿宋" w:cs="宋体" w:hint="eastAsia"/>
          <w:kern w:val="0"/>
          <w:sz w:val="24"/>
        </w:rPr>
        <w:t>21</w:t>
      </w:r>
      <w:r w:rsidRPr="00296CA9">
        <w:rPr>
          <w:rFonts w:ascii="仿宋" w:eastAsia="仿宋" w:hAnsi="仿宋" w:cs="宋体"/>
          <w:kern w:val="0"/>
          <w:sz w:val="24"/>
        </w:rPr>
        <w:t xml:space="preserve">日 </w:t>
      </w:r>
      <w:r w:rsidRPr="00296CA9">
        <w:rPr>
          <w:rFonts w:ascii="仿宋" w:eastAsia="仿宋" w:hAnsi="仿宋" w:cs="宋体" w:hint="eastAsia"/>
          <w:kern w:val="0"/>
          <w:sz w:val="24"/>
        </w:rPr>
        <w:t>16</w:t>
      </w:r>
      <w:r w:rsidRPr="00296CA9">
        <w:rPr>
          <w:rFonts w:ascii="仿宋" w:eastAsia="仿宋" w:hAnsi="仿宋" w:cs="宋体"/>
          <w:kern w:val="0"/>
          <w:sz w:val="24"/>
        </w:rPr>
        <w:t>:00（北京时间）</w:t>
      </w:r>
    </w:p>
    <w:p w:rsidR="002C4DBB" w:rsidRPr="00296CA9" w:rsidRDefault="002C4DBB" w:rsidP="002C4DBB">
      <w:pPr>
        <w:widowControl/>
        <w:spacing w:line="276" w:lineRule="auto"/>
        <w:ind w:firstLine="480"/>
        <w:jc w:val="left"/>
        <w:rPr>
          <w:rFonts w:ascii="仿宋" w:eastAsia="仿宋" w:hAnsi="仿宋" w:cs="宋体"/>
          <w:kern w:val="0"/>
          <w:sz w:val="24"/>
        </w:rPr>
      </w:pPr>
      <w:r w:rsidRPr="00296CA9">
        <w:rPr>
          <w:rFonts w:ascii="仿宋" w:eastAsia="仿宋" w:hAnsi="仿宋" w:cs="宋体"/>
          <w:kern w:val="0"/>
          <w:sz w:val="24"/>
        </w:rPr>
        <w:t>投标地点：乌鲁木齐市水磨沟区新兴街20号凤凰科技大厦5楼新疆新世纪招标有限公司会议室</w:t>
      </w:r>
    </w:p>
    <w:p w:rsidR="002C4DBB" w:rsidRPr="00296CA9" w:rsidRDefault="002C4DBB" w:rsidP="002C4DBB">
      <w:pPr>
        <w:widowControl/>
        <w:spacing w:line="276" w:lineRule="auto"/>
        <w:ind w:firstLine="480"/>
        <w:jc w:val="left"/>
        <w:rPr>
          <w:rFonts w:ascii="仿宋" w:eastAsia="仿宋" w:hAnsi="仿宋" w:cs="宋体"/>
          <w:kern w:val="0"/>
          <w:sz w:val="24"/>
        </w:rPr>
      </w:pPr>
      <w:r w:rsidRPr="00296CA9">
        <w:rPr>
          <w:rFonts w:ascii="仿宋" w:eastAsia="仿宋" w:hAnsi="仿宋" w:cs="宋体"/>
          <w:kern w:val="0"/>
          <w:sz w:val="24"/>
        </w:rPr>
        <w:t>开标时间：2022年</w:t>
      </w:r>
      <w:r w:rsidRPr="00296CA9">
        <w:rPr>
          <w:rFonts w:ascii="仿宋" w:eastAsia="仿宋" w:hAnsi="仿宋" w:cs="宋体" w:hint="eastAsia"/>
          <w:kern w:val="0"/>
          <w:sz w:val="24"/>
        </w:rPr>
        <w:t>11</w:t>
      </w:r>
      <w:r w:rsidRPr="00296CA9">
        <w:rPr>
          <w:rFonts w:ascii="仿宋" w:eastAsia="仿宋" w:hAnsi="仿宋" w:cs="宋体"/>
          <w:kern w:val="0"/>
          <w:sz w:val="24"/>
        </w:rPr>
        <w:t>月</w:t>
      </w:r>
      <w:r w:rsidRPr="00296CA9">
        <w:rPr>
          <w:rFonts w:ascii="仿宋" w:eastAsia="仿宋" w:hAnsi="仿宋" w:cs="宋体" w:hint="eastAsia"/>
          <w:kern w:val="0"/>
          <w:sz w:val="24"/>
        </w:rPr>
        <w:t>21</w:t>
      </w:r>
      <w:r w:rsidRPr="00296CA9">
        <w:rPr>
          <w:rFonts w:ascii="仿宋" w:eastAsia="仿宋" w:hAnsi="仿宋" w:cs="宋体"/>
          <w:kern w:val="0"/>
          <w:sz w:val="24"/>
        </w:rPr>
        <w:t xml:space="preserve">日 </w:t>
      </w:r>
      <w:r w:rsidRPr="00296CA9">
        <w:rPr>
          <w:rFonts w:ascii="仿宋" w:eastAsia="仿宋" w:hAnsi="仿宋" w:cs="宋体" w:hint="eastAsia"/>
          <w:kern w:val="0"/>
          <w:sz w:val="24"/>
        </w:rPr>
        <w:t>16</w:t>
      </w:r>
      <w:r w:rsidRPr="00296CA9">
        <w:rPr>
          <w:rFonts w:ascii="仿宋" w:eastAsia="仿宋" w:hAnsi="仿宋" w:cs="宋体"/>
          <w:kern w:val="0"/>
          <w:sz w:val="24"/>
        </w:rPr>
        <w:t>:00（北京时间）</w:t>
      </w:r>
    </w:p>
    <w:p w:rsidR="002C4DBB" w:rsidRPr="00296CA9" w:rsidRDefault="002C4DBB" w:rsidP="002C4DBB">
      <w:pPr>
        <w:widowControl/>
        <w:spacing w:line="276" w:lineRule="auto"/>
        <w:ind w:firstLine="480"/>
        <w:jc w:val="left"/>
        <w:rPr>
          <w:rFonts w:ascii="仿宋" w:eastAsia="仿宋" w:hAnsi="仿宋" w:cs="宋体"/>
          <w:kern w:val="0"/>
          <w:sz w:val="24"/>
        </w:rPr>
      </w:pPr>
      <w:r w:rsidRPr="00296CA9">
        <w:rPr>
          <w:rFonts w:ascii="仿宋" w:eastAsia="仿宋" w:hAnsi="仿宋" w:cs="宋体"/>
          <w:kern w:val="0"/>
          <w:sz w:val="24"/>
        </w:rPr>
        <w:t>开标地点：乌鲁木齐市水磨沟区新兴街20号凤凰科技大厦5楼新疆新世纪招标有限公司会议室</w:t>
      </w:r>
    </w:p>
    <w:p w:rsidR="002C4DBB" w:rsidRPr="00296CA9" w:rsidRDefault="002C4DBB" w:rsidP="002C4DBB">
      <w:pPr>
        <w:spacing w:line="360" w:lineRule="auto"/>
        <w:rPr>
          <w:rFonts w:ascii="仿宋" w:eastAsia="仿宋" w:hAnsi="仿宋" w:cs="Times New Roman"/>
          <w:b/>
          <w:sz w:val="24"/>
        </w:rPr>
      </w:pPr>
      <w:r w:rsidRPr="00296CA9">
        <w:rPr>
          <w:rFonts w:ascii="仿宋" w:eastAsia="仿宋" w:hAnsi="仿宋" w:cs="Times New Roman" w:hint="eastAsia"/>
          <w:b/>
          <w:sz w:val="24"/>
        </w:rPr>
        <w:t>五、公告期限</w:t>
      </w:r>
    </w:p>
    <w:p w:rsidR="002C4DBB" w:rsidRPr="00296CA9" w:rsidRDefault="002C4DBB" w:rsidP="002C4DBB">
      <w:pPr>
        <w:widowControl/>
        <w:spacing w:line="276" w:lineRule="auto"/>
        <w:ind w:firstLine="480"/>
        <w:jc w:val="left"/>
        <w:rPr>
          <w:rFonts w:ascii="仿宋" w:eastAsia="仿宋" w:hAnsi="仿宋" w:cs="宋体"/>
          <w:kern w:val="0"/>
          <w:sz w:val="24"/>
        </w:rPr>
      </w:pPr>
      <w:r w:rsidRPr="00296CA9">
        <w:rPr>
          <w:rFonts w:ascii="仿宋" w:eastAsia="仿宋" w:hAnsi="仿宋" w:cs="宋体"/>
          <w:kern w:val="0"/>
          <w:sz w:val="24"/>
        </w:rPr>
        <w:t>自本公告发布之日起</w:t>
      </w:r>
      <w:r w:rsidRPr="00296CA9">
        <w:rPr>
          <w:rFonts w:ascii="仿宋" w:eastAsia="仿宋" w:hAnsi="仿宋" w:cs="宋体" w:hint="eastAsia"/>
          <w:kern w:val="0"/>
          <w:sz w:val="24"/>
        </w:rPr>
        <w:t>5</w:t>
      </w:r>
      <w:r w:rsidRPr="00296CA9">
        <w:rPr>
          <w:rFonts w:ascii="仿宋" w:eastAsia="仿宋" w:hAnsi="仿宋" w:cs="宋体"/>
          <w:kern w:val="0"/>
          <w:sz w:val="24"/>
        </w:rPr>
        <w:t>个工作日。</w:t>
      </w:r>
    </w:p>
    <w:p w:rsidR="002C4DBB" w:rsidRPr="00296CA9" w:rsidRDefault="002C4DBB" w:rsidP="002C4DBB">
      <w:pPr>
        <w:spacing w:line="360" w:lineRule="auto"/>
        <w:rPr>
          <w:rFonts w:ascii="仿宋" w:eastAsia="仿宋" w:hAnsi="仿宋" w:cs="Times New Roman"/>
          <w:b/>
          <w:sz w:val="24"/>
        </w:rPr>
      </w:pPr>
      <w:r w:rsidRPr="00296CA9">
        <w:rPr>
          <w:rFonts w:ascii="仿宋" w:eastAsia="仿宋" w:hAnsi="仿宋" w:cs="Times New Roman" w:hint="eastAsia"/>
          <w:b/>
          <w:sz w:val="24"/>
        </w:rPr>
        <w:t>六、其他补充事宜</w:t>
      </w:r>
    </w:p>
    <w:p w:rsidR="002C4DBB" w:rsidRDefault="002C4DBB" w:rsidP="002C4DBB">
      <w:pPr>
        <w:widowControl/>
        <w:spacing w:line="276" w:lineRule="auto"/>
        <w:ind w:firstLine="480"/>
        <w:jc w:val="left"/>
        <w:rPr>
          <w:rFonts w:ascii="仿宋" w:eastAsia="仿宋" w:hAnsi="仿宋" w:cs="宋体"/>
          <w:kern w:val="0"/>
          <w:sz w:val="24"/>
        </w:rPr>
      </w:pPr>
      <w:r>
        <w:rPr>
          <w:rFonts w:ascii="仿宋" w:eastAsia="仿宋" w:hAnsi="仿宋" w:cs="宋体" w:hint="eastAsia"/>
          <w:kern w:val="0"/>
          <w:sz w:val="24"/>
        </w:rPr>
        <w:t>/</w:t>
      </w:r>
    </w:p>
    <w:p w:rsidR="002C4DBB" w:rsidRDefault="002C4DBB" w:rsidP="002C4DBB">
      <w:pPr>
        <w:spacing w:line="360" w:lineRule="auto"/>
        <w:rPr>
          <w:rFonts w:ascii="仿宋" w:eastAsia="仿宋" w:hAnsi="仿宋" w:cs="Times New Roman"/>
          <w:b/>
          <w:sz w:val="24"/>
        </w:rPr>
      </w:pPr>
      <w:r>
        <w:rPr>
          <w:rFonts w:ascii="仿宋" w:eastAsia="仿宋" w:hAnsi="仿宋" w:cs="Times New Roman" w:hint="eastAsia"/>
          <w:b/>
          <w:sz w:val="24"/>
        </w:rPr>
        <w:t>七、对本次采购提出询问，请按以下方式联系</w:t>
      </w:r>
    </w:p>
    <w:p w:rsidR="002C4DBB" w:rsidRDefault="002C4DBB" w:rsidP="002C4DBB">
      <w:pPr>
        <w:widowControl/>
        <w:spacing w:line="276" w:lineRule="auto"/>
        <w:ind w:firstLine="480"/>
        <w:jc w:val="left"/>
        <w:rPr>
          <w:rFonts w:ascii="仿宋" w:eastAsia="仿宋" w:hAnsi="仿宋" w:cs="宋体"/>
          <w:kern w:val="0"/>
          <w:sz w:val="24"/>
        </w:rPr>
      </w:pPr>
      <w:r>
        <w:rPr>
          <w:rFonts w:ascii="仿宋" w:eastAsia="仿宋" w:hAnsi="仿宋" w:cs="宋体"/>
          <w:kern w:val="0"/>
          <w:sz w:val="24"/>
        </w:rPr>
        <w:t>1.采购人信息</w:t>
      </w:r>
    </w:p>
    <w:p w:rsidR="002C4DBB" w:rsidRDefault="002C4DBB" w:rsidP="002C4DBB">
      <w:pPr>
        <w:widowControl/>
        <w:spacing w:line="276" w:lineRule="auto"/>
        <w:ind w:firstLine="480"/>
        <w:jc w:val="left"/>
        <w:rPr>
          <w:rFonts w:ascii="仿宋" w:eastAsia="仿宋" w:hAnsi="仿宋" w:cs="宋体"/>
          <w:kern w:val="0"/>
          <w:sz w:val="24"/>
        </w:rPr>
      </w:pPr>
      <w:r>
        <w:rPr>
          <w:rFonts w:ascii="仿宋" w:eastAsia="仿宋" w:hAnsi="仿宋" w:cs="宋体"/>
          <w:kern w:val="0"/>
          <w:sz w:val="24"/>
        </w:rPr>
        <w:t>名 称：新疆大学</w:t>
      </w:r>
    </w:p>
    <w:p w:rsidR="002C4DBB" w:rsidRDefault="002C4DBB" w:rsidP="002C4DBB">
      <w:pPr>
        <w:widowControl/>
        <w:spacing w:line="276" w:lineRule="auto"/>
        <w:ind w:firstLine="480"/>
        <w:jc w:val="left"/>
        <w:rPr>
          <w:rFonts w:ascii="仿宋" w:eastAsia="仿宋" w:hAnsi="仿宋" w:cs="宋体"/>
          <w:kern w:val="0"/>
          <w:sz w:val="24"/>
        </w:rPr>
      </w:pPr>
      <w:r>
        <w:rPr>
          <w:rFonts w:ascii="仿宋" w:eastAsia="仿宋" w:hAnsi="仿宋" w:cs="宋体"/>
          <w:kern w:val="0"/>
          <w:sz w:val="24"/>
        </w:rPr>
        <w:t>地 址：乌鲁木齐市胜利路666号</w:t>
      </w:r>
    </w:p>
    <w:p w:rsidR="002C4DBB" w:rsidRDefault="002C4DBB" w:rsidP="002C4DBB">
      <w:pPr>
        <w:widowControl/>
        <w:spacing w:line="276" w:lineRule="auto"/>
        <w:ind w:firstLine="480"/>
        <w:jc w:val="left"/>
        <w:rPr>
          <w:rFonts w:ascii="仿宋" w:eastAsia="仿宋" w:hAnsi="仿宋" w:cs="宋体"/>
          <w:kern w:val="0"/>
          <w:sz w:val="24"/>
        </w:rPr>
      </w:pPr>
      <w:r>
        <w:rPr>
          <w:rFonts w:ascii="仿宋" w:eastAsia="仿宋" w:hAnsi="仿宋" w:cs="宋体" w:hint="eastAsia"/>
          <w:kern w:val="0"/>
          <w:sz w:val="24"/>
        </w:rPr>
        <w:t>联系人:来老师</w:t>
      </w:r>
    </w:p>
    <w:p w:rsidR="002C4DBB" w:rsidRDefault="002C4DBB" w:rsidP="002C4DBB">
      <w:pPr>
        <w:widowControl/>
        <w:spacing w:line="276" w:lineRule="auto"/>
        <w:ind w:firstLine="480"/>
        <w:jc w:val="left"/>
        <w:rPr>
          <w:rFonts w:ascii="仿宋" w:eastAsia="仿宋" w:hAnsi="仿宋" w:cs="宋体"/>
          <w:kern w:val="0"/>
          <w:sz w:val="24"/>
        </w:rPr>
      </w:pPr>
      <w:r>
        <w:rPr>
          <w:rFonts w:ascii="仿宋" w:eastAsia="仿宋" w:hAnsi="仿宋" w:cs="宋体"/>
          <w:kern w:val="0"/>
          <w:sz w:val="24"/>
        </w:rPr>
        <w:t>联系方式：0991-8588030</w:t>
      </w:r>
    </w:p>
    <w:p w:rsidR="002C4DBB" w:rsidRDefault="002C4DBB" w:rsidP="002C4DBB">
      <w:pPr>
        <w:widowControl/>
        <w:spacing w:line="276" w:lineRule="auto"/>
        <w:ind w:firstLine="480"/>
        <w:jc w:val="left"/>
        <w:rPr>
          <w:rFonts w:ascii="仿宋" w:eastAsia="仿宋" w:hAnsi="仿宋" w:cs="宋体"/>
          <w:kern w:val="0"/>
          <w:sz w:val="24"/>
        </w:rPr>
      </w:pPr>
      <w:r>
        <w:rPr>
          <w:rFonts w:ascii="仿宋" w:eastAsia="仿宋" w:hAnsi="仿宋" w:cs="宋体"/>
          <w:kern w:val="0"/>
          <w:sz w:val="24"/>
        </w:rPr>
        <w:lastRenderedPageBreak/>
        <w:t>2.采购代理机构信息</w:t>
      </w:r>
    </w:p>
    <w:p w:rsidR="002C4DBB" w:rsidRDefault="002C4DBB" w:rsidP="002C4DBB">
      <w:pPr>
        <w:widowControl/>
        <w:spacing w:line="276" w:lineRule="auto"/>
        <w:ind w:firstLine="480"/>
        <w:jc w:val="left"/>
        <w:rPr>
          <w:rFonts w:ascii="仿宋" w:eastAsia="仿宋" w:hAnsi="仿宋" w:cs="宋体"/>
          <w:kern w:val="0"/>
          <w:sz w:val="24"/>
        </w:rPr>
      </w:pPr>
      <w:r>
        <w:rPr>
          <w:rFonts w:ascii="仿宋" w:eastAsia="仿宋" w:hAnsi="仿宋" w:cs="宋体"/>
          <w:kern w:val="0"/>
          <w:sz w:val="24"/>
        </w:rPr>
        <w:t>名 称：新疆新世纪招标有限公司</w:t>
      </w:r>
    </w:p>
    <w:p w:rsidR="002C4DBB" w:rsidRDefault="002C4DBB" w:rsidP="002C4DBB">
      <w:pPr>
        <w:widowControl/>
        <w:spacing w:line="276" w:lineRule="auto"/>
        <w:ind w:firstLine="480"/>
        <w:jc w:val="left"/>
        <w:rPr>
          <w:rFonts w:ascii="仿宋" w:eastAsia="仿宋" w:hAnsi="仿宋" w:cs="宋体"/>
          <w:kern w:val="0"/>
          <w:sz w:val="24"/>
        </w:rPr>
      </w:pPr>
      <w:r>
        <w:rPr>
          <w:rFonts w:ascii="仿宋" w:eastAsia="仿宋" w:hAnsi="仿宋" w:cs="宋体"/>
          <w:kern w:val="0"/>
          <w:sz w:val="24"/>
        </w:rPr>
        <w:t>地 址：新疆乌鲁木齐市水磨沟区新兴街20号凤凰科技大厦五楼</w:t>
      </w:r>
    </w:p>
    <w:p w:rsidR="002C4DBB" w:rsidRDefault="002C4DBB" w:rsidP="002C4DBB">
      <w:pPr>
        <w:widowControl/>
        <w:spacing w:line="276" w:lineRule="auto"/>
        <w:ind w:firstLine="480"/>
        <w:jc w:val="left"/>
        <w:rPr>
          <w:rFonts w:ascii="仿宋" w:eastAsia="仿宋" w:hAnsi="仿宋" w:cs="宋体"/>
          <w:kern w:val="0"/>
          <w:sz w:val="24"/>
        </w:rPr>
      </w:pPr>
      <w:r>
        <w:rPr>
          <w:rFonts w:ascii="仿宋" w:eastAsia="仿宋" w:hAnsi="仿宋" w:cs="宋体"/>
          <w:kern w:val="0"/>
          <w:sz w:val="24"/>
        </w:rPr>
        <w:t>联系方式：18799185025</w:t>
      </w:r>
    </w:p>
    <w:p w:rsidR="002C4DBB" w:rsidRDefault="002C4DBB" w:rsidP="002C4DBB">
      <w:pPr>
        <w:widowControl/>
        <w:spacing w:line="276" w:lineRule="auto"/>
        <w:ind w:firstLine="480"/>
        <w:jc w:val="left"/>
        <w:rPr>
          <w:rFonts w:ascii="仿宋" w:eastAsia="仿宋" w:hAnsi="仿宋" w:cs="宋体"/>
          <w:kern w:val="0"/>
          <w:sz w:val="24"/>
        </w:rPr>
      </w:pPr>
      <w:r>
        <w:rPr>
          <w:rFonts w:ascii="仿宋" w:eastAsia="仿宋" w:hAnsi="仿宋" w:cs="宋体"/>
          <w:kern w:val="0"/>
          <w:sz w:val="24"/>
        </w:rPr>
        <w:t>3.项目联系方式</w:t>
      </w:r>
    </w:p>
    <w:p w:rsidR="002C4DBB" w:rsidRDefault="002C4DBB" w:rsidP="002C4DBB">
      <w:pPr>
        <w:widowControl/>
        <w:spacing w:line="276" w:lineRule="auto"/>
        <w:ind w:firstLine="480"/>
        <w:jc w:val="left"/>
        <w:rPr>
          <w:rFonts w:ascii="仿宋" w:eastAsia="仿宋" w:hAnsi="仿宋" w:cs="宋体"/>
          <w:kern w:val="0"/>
          <w:sz w:val="24"/>
        </w:rPr>
      </w:pPr>
      <w:r>
        <w:rPr>
          <w:rFonts w:ascii="仿宋" w:eastAsia="仿宋" w:hAnsi="仿宋" w:cs="宋体"/>
          <w:kern w:val="0"/>
          <w:sz w:val="24"/>
        </w:rPr>
        <w:t>项目联系人：周志伟</w:t>
      </w:r>
      <w:r>
        <w:rPr>
          <w:rFonts w:ascii="仿宋" w:eastAsia="仿宋" w:hAnsi="仿宋" w:hint="eastAsia"/>
          <w:kern w:val="0"/>
          <w:sz w:val="24"/>
        </w:rPr>
        <w:t>、</w:t>
      </w:r>
      <w:r>
        <w:rPr>
          <w:rFonts w:ascii="仿宋" w:eastAsia="仿宋" w:hAnsi="仿宋"/>
          <w:kern w:val="0"/>
          <w:sz w:val="24"/>
        </w:rPr>
        <w:t>宋金龙</w:t>
      </w:r>
    </w:p>
    <w:p w:rsidR="002C4DBB" w:rsidRDefault="002C4DBB" w:rsidP="002C4DBB">
      <w:pPr>
        <w:widowControl/>
        <w:spacing w:line="276" w:lineRule="auto"/>
        <w:ind w:firstLine="480"/>
        <w:jc w:val="left"/>
        <w:rPr>
          <w:rFonts w:ascii="仿宋" w:eastAsia="仿宋" w:hAnsi="仿宋" w:cs="宋体"/>
          <w:kern w:val="0"/>
          <w:sz w:val="24"/>
        </w:rPr>
      </w:pPr>
      <w:r>
        <w:rPr>
          <w:rFonts w:ascii="仿宋" w:eastAsia="仿宋" w:hAnsi="仿宋" w:cs="宋体"/>
          <w:kern w:val="0"/>
          <w:sz w:val="24"/>
        </w:rPr>
        <w:t>电 话：18799185025</w:t>
      </w:r>
      <w:r>
        <w:rPr>
          <w:rFonts w:ascii="仿宋" w:eastAsia="仿宋" w:hAnsi="仿宋" w:hint="eastAsia"/>
          <w:kern w:val="0"/>
          <w:sz w:val="24"/>
        </w:rPr>
        <w:t>、</w:t>
      </w:r>
      <w:r>
        <w:rPr>
          <w:rFonts w:ascii="仿宋" w:eastAsia="仿宋" w:hAnsi="仿宋"/>
          <w:kern w:val="0"/>
          <w:sz w:val="24"/>
        </w:rPr>
        <w:t>13109969229</w:t>
      </w:r>
    </w:p>
    <w:p w:rsidR="00604ADB" w:rsidRDefault="00604ADB">
      <w:bookmarkStart w:id="6" w:name="_GoBack"/>
      <w:bookmarkEnd w:id="6"/>
    </w:p>
    <w:sectPr w:rsidR="00604A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18"/>
    <w:rsid w:val="000B1DE8"/>
    <w:rsid w:val="002C4DBB"/>
    <w:rsid w:val="003819F3"/>
    <w:rsid w:val="00604ADB"/>
    <w:rsid w:val="00E12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D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2C4DBB"/>
    <w:pPr>
      <w:adjustRightInd w:val="0"/>
      <w:spacing w:line="420" w:lineRule="atLeast"/>
      <w:jc w:val="left"/>
    </w:pPr>
    <w:rPr>
      <w:rFonts w:ascii="Times New Roman" w:eastAsia="宋体"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D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2C4DBB"/>
    <w:pPr>
      <w:adjustRightInd w:val="0"/>
      <w:spacing w:line="420" w:lineRule="atLeast"/>
      <w:jc w:val="left"/>
    </w:pPr>
    <w:rPr>
      <w:rFonts w:ascii="Times New Roman"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1495</Characters>
  <Application>Microsoft Office Word</Application>
  <DocSecurity>0</DocSecurity>
  <Lines>12</Lines>
  <Paragraphs>3</Paragraphs>
  <ScaleCrop>false</ScaleCrop>
  <Company>微软中国</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2022-10-31T08:36:00Z</dcterms:created>
  <dcterms:modified xsi:type="dcterms:W3CDTF">2022-10-31T08:36:00Z</dcterms:modified>
</cp:coreProperties>
</file>