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kinsoku/>
        <w:wordWrap/>
        <w:overflowPunct/>
        <w:topLinePunct w:val="0"/>
        <w:autoSpaceDE/>
        <w:autoSpaceDN/>
        <w:bidi w:val="0"/>
        <w:adjustRightInd/>
        <w:snapToGrid/>
        <w:spacing w:line="360" w:lineRule="auto"/>
        <w:ind w:firstLine="904" w:firstLineChars="300"/>
        <w:jc w:val="both"/>
        <w:textAlignment w:val="auto"/>
        <w:rPr>
          <w:rFonts w:hint="eastAsia" w:ascii="宋体" w:hAnsi="宋体" w:eastAsia="宋体" w:cs="宋体"/>
          <w:b w:val="0"/>
          <w:sz w:val="24"/>
          <w:szCs w:val="24"/>
          <w:lang w:val="en-US" w:eastAsia="zh-CN"/>
        </w:rPr>
      </w:pPr>
      <w:bookmarkStart w:id="0" w:name="_Toc35393798"/>
      <w:bookmarkStart w:id="1" w:name="_Toc28359012"/>
      <w:bookmarkStart w:id="2" w:name="_Toc35393629"/>
      <w:bookmarkStart w:id="3" w:name="_Toc28359089"/>
      <w:r>
        <w:rPr>
          <w:rFonts w:hint="eastAsia" w:ascii="宋体" w:hAnsi="宋体" w:eastAsia="宋体" w:cs="宋体"/>
          <w:b/>
          <w:bCs/>
          <w:sz w:val="30"/>
          <w:szCs w:val="30"/>
          <w:lang w:val="en-US" w:eastAsia="zh-CN"/>
        </w:rPr>
        <w:t>玛纳斯县红色教育基地建设项目竞争性磋商公告</w:t>
      </w:r>
    </w:p>
    <w:bookmarkEnd w:id="0"/>
    <w:bookmarkEnd w:id="1"/>
    <w:bookmarkEnd w:id="2"/>
    <w:bookmarkEnd w:id="3"/>
    <w:p>
      <w:pPr>
        <w:pStyle w:val="4"/>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一、项目基本情况</w:t>
      </w:r>
    </w:p>
    <w:p>
      <w:pPr>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rPr>
        <w:t>项目编号：</w:t>
      </w:r>
      <w:r>
        <w:rPr>
          <w:rFonts w:hint="eastAsia" w:ascii="宋体" w:hAnsi="宋体" w:eastAsia="宋体" w:cs="宋体"/>
          <w:sz w:val="24"/>
          <w:szCs w:val="24"/>
          <w:highlight w:val="none"/>
        </w:rPr>
        <w:t>WTHH-</w:t>
      </w:r>
      <w:r>
        <w:rPr>
          <w:rFonts w:hint="eastAsia" w:ascii="宋体" w:hAnsi="宋体" w:eastAsia="宋体" w:cs="宋体"/>
          <w:sz w:val="24"/>
          <w:szCs w:val="24"/>
          <w:highlight w:val="none"/>
          <w:lang w:eastAsia="zh-CN"/>
        </w:rPr>
        <w:t>ZB2022</w:t>
      </w:r>
      <w:r>
        <w:rPr>
          <w:rFonts w:hint="eastAsia" w:ascii="宋体" w:hAnsi="宋体" w:eastAsia="宋体" w:cs="宋体"/>
          <w:sz w:val="24"/>
          <w:szCs w:val="24"/>
          <w:highlight w:val="none"/>
          <w:lang w:val="en-US" w:eastAsia="zh-CN"/>
        </w:rPr>
        <w:t>1112</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rPr>
        <w:t>项目名</w:t>
      </w:r>
      <w:r>
        <w:rPr>
          <w:rFonts w:hint="eastAsia" w:ascii="宋体" w:hAnsi="宋体" w:eastAsia="宋体" w:cs="宋体"/>
          <w:sz w:val="24"/>
          <w:szCs w:val="24"/>
          <w:highlight w:val="none"/>
        </w:rPr>
        <w:t>称：</w:t>
      </w:r>
      <w:r>
        <w:rPr>
          <w:rFonts w:hint="eastAsia" w:ascii="宋体" w:hAnsi="宋体" w:eastAsia="宋体" w:cs="宋体"/>
          <w:sz w:val="24"/>
          <w:szCs w:val="24"/>
          <w:highlight w:val="none"/>
          <w:lang w:val="en-US" w:eastAsia="zh-CN"/>
        </w:rPr>
        <w:t>玛纳斯县红色教育基地建设项目</w:t>
      </w:r>
    </w:p>
    <w:p>
      <w:pPr>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最高限价（元）：</w:t>
      </w:r>
      <w:r>
        <w:rPr>
          <w:rFonts w:hint="eastAsia" w:ascii="宋体" w:hAnsi="宋体" w:eastAsia="宋体" w:cs="宋体"/>
          <w:sz w:val="24"/>
          <w:szCs w:val="24"/>
          <w:highlight w:val="none"/>
          <w:lang w:val="en-US" w:eastAsia="zh-CN"/>
        </w:rPr>
        <w:t>1792826.97元</w:t>
      </w:r>
    </w:p>
    <w:p>
      <w:pPr>
        <w:pageBreakBefore w:val="0"/>
        <w:kinsoku/>
        <w:wordWrap/>
        <w:overflowPunct/>
        <w:topLinePunct w:val="0"/>
        <w:autoSpaceDE/>
        <w:autoSpaceDN/>
        <w:bidi w:val="0"/>
        <w:adjustRightInd/>
        <w:snapToGrid/>
        <w:spacing w:line="360" w:lineRule="auto"/>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采购需求</w:t>
      </w:r>
      <w:bookmarkStart w:id="4" w:name="_Toc28359013"/>
      <w:bookmarkStart w:id="5" w:name="_Toc35393799"/>
      <w:bookmarkStart w:id="6" w:name="_Toc28359090"/>
      <w:bookmarkStart w:id="7" w:name="_Toc35393630"/>
      <w:r>
        <w:rPr>
          <w:rFonts w:hint="eastAsia" w:ascii="宋体" w:hAnsi="宋体" w:eastAsia="宋体" w:cs="宋体"/>
          <w:color w:val="000000"/>
          <w:kern w:val="2"/>
          <w:sz w:val="24"/>
          <w:szCs w:val="24"/>
          <w:highlight w:val="none"/>
          <w:lang w:val="en-US" w:eastAsia="zh-CN" w:bidi="ar-SA"/>
        </w:rPr>
        <w:t>：新建升旗台一座，硬化8400平方米地面。</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sz w:val="24"/>
          <w:szCs w:val="24"/>
        </w:rPr>
        <w:t>合同履约期限：</w:t>
      </w:r>
      <w:r>
        <w:rPr>
          <w:rFonts w:hint="eastAsia" w:ascii="宋体" w:hAnsi="宋体" w:eastAsia="宋体" w:cs="宋体"/>
          <w:sz w:val="24"/>
          <w:szCs w:val="24"/>
          <w:lang w:eastAsia="zh-CN"/>
        </w:rPr>
        <w:t>合同约定</w:t>
      </w:r>
      <w:r>
        <w:rPr>
          <w:rFonts w:hint="eastAsia" w:ascii="宋体" w:hAnsi="宋体" w:eastAsia="宋体" w:cs="宋体"/>
          <w:color w:val="auto"/>
          <w:sz w:val="24"/>
          <w:szCs w:val="24"/>
        </w:rPr>
        <w:t xml:space="preserve"> </w:t>
      </w:r>
    </w:p>
    <w:p>
      <w:pPr>
        <w:pageBreakBefore w:val="0"/>
        <w:kinsoku/>
        <w:wordWrap/>
        <w:overflowPunct/>
        <w:topLinePunct w:val="0"/>
        <w:autoSpaceDE/>
        <w:autoSpaceDN/>
        <w:bidi w:val="0"/>
        <w:adjustRightInd/>
        <w:snapToGrid/>
        <w:spacing w:line="360" w:lineRule="auto"/>
        <w:textAlignment w:val="auto"/>
        <w:rPr>
          <w:rFonts w:hint="eastAsia"/>
        </w:rPr>
      </w:pPr>
      <w:r>
        <w:rPr>
          <w:rFonts w:hint="eastAsia" w:ascii="宋体" w:hAnsi="宋体" w:eastAsia="宋体" w:cs="宋体"/>
          <w:sz w:val="24"/>
          <w:szCs w:val="24"/>
        </w:rPr>
        <w:t>本项目（否）接受联合体投标。</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bookmarkEnd w:id="4"/>
      <w:bookmarkEnd w:id="5"/>
      <w:bookmarkEnd w:id="6"/>
      <w:bookmarkEnd w:id="7"/>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8" w:name="_Toc35393800"/>
      <w:bookmarkStart w:id="9" w:name="_Toc28359091"/>
      <w:bookmarkStart w:id="10" w:name="_Toc35393631"/>
      <w:bookmarkStart w:id="11" w:name="_Toc28359014"/>
      <w:r>
        <w:rPr>
          <w:rFonts w:hint="eastAsia" w:ascii="宋体" w:hAnsi="宋体" w:eastAsia="宋体" w:cs="宋体"/>
          <w:sz w:val="24"/>
          <w:szCs w:val="24"/>
        </w:rPr>
        <w:t>1.满足《中华人民共和国政府采购法》第二十二条规定；</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落实政府采购政策需满足的资格要求</w:t>
      </w:r>
      <w:r>
        <w:rPr>
          <w:rFonts w:hint="eastAsia" w:ascii="宋体" w:hAnsi="宋体" w:eastAsia="宋体" w:cs="宋体"/>
          <w:sz w:val="24"/>
          <w:szCs w:val="24"/>
          <w:lang w:eastAsia="zh-CN"/>
        </w:rPr>
        <w:t>：无</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.本项目的特定资格要求：</w:t>
      </w:r>
    </w:p>
    <w:p>
      <w:pPr>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具有有效的营业执照（2）投标人具有有效的市政公用工程施工总承包叁级及以上资质，有效的安全生产许可证；项目负责人须具备有效的市政公用工程专业贰级（含贰级）及以上注册建造师执业资格且须具备有效的安全生产考核合格证书（3）参加政府采购活动前三年内，在经营活动中没有重大违法记录；</w:t>
      </w:r>
    </w:p>
    <w:p>
      <w:pPr>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（4）在“信用中国”（www.creditchina.gov.cn）和中国政府采购网（www.ccgp.gov.cn）网站上未被列入失信被执行人、重大税收违法案件当事人名单以及政府采购严重违法失信行为记录名单。</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right="0" w:rightChars="0"/>
        <w:jc w:val="both"/>
        <w:textAlignment w:val="baseline"/>
        <w:outlineLvl w:val="9"/>
        <w:rPr>
          <w:rFonts w:hint="default"/>
          <w:lang w:val="en-US" w:eastAsia="zh-CN"/>
        </w:rPr>
      </w:pPr>
      <w:r>
        <w:rPr>
          <w:rFonts w:hint="eastAsia" w:hAnsi="宋体" w:cs="宋体"/>
          <w:color w:val="auto"/>
          <w:kern w:val="0"/>
          <w:sz w:val="24"/>
          <w:szCs w:val="24"/>
          <w:lang w:val="en-US" w:eastAsia="zh-CN" w:bidi="ar-SA"/>
        </w:rPr>
        <w:t>4.</w:t>
      </w:r>
      <w:r>
        <w:rPr>
          <w:rFonts w:hint="eastAsia" w:ascii="宋体" w:hAnsi="宋体" w:eastAsia="宋体" w:cs="宋体"/>
          <w:b w:val="0"/>
          <w:bCs w:val="0"/>
          <w:color w:val="auto"/>
          <w:kern w:val="2"/>
          <w:sz w:val="24"/>
          <w:szCs w:val="24"/>
          <w:lang w:val="en-US" w:eastAsia="zh-CN" w:bidi="ar-SA"/>
        </w:rPr>
        <w:t>本次招标不接受联合体投标。</w:t>
      </w:r>
    </w:p>
    <w:p>
      <w:pPr>
        <w:pStyle w:val="4"/>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rPr>
      </w:pPr>
      <w:r>
        <w:rPr>
          <w:rFonts w:hint="eastAsia" w:ascii="宋体" w:hAnsi="宋体" w:eastAsia="宋体" w:cs="宋体"/>
          <w:b/>
          <w:bCs/>
          <w:sz w:val="24"/>
          <w:szCs w:val="24"/>
        </w:rPr>
        <w:t>三、</w:t>
      </w:r>
      <w:r>
        <w:rPr>
          <w:rFonts w:hint="eastAsia" w:ascii="宋体" w:hAnsi="宋体" w:eastAsia="宋体" w:cs="宋体"/>
          <w:b/>
          <w:bCs/>
          <w:color w:val="auto"/>
          <w:sz w:val="24"/>
          <w:szCs w:val="24"/>
        </w:rPr>
        <w:t>获取采购文件</w:t>
      </w:r>
      <w:bookmarkEnd w:id="8"/>
      <w:bookmarkEnd w:id="9"/>
      <w:bookmarkEnd w:id="10"/>
      <w:bookmarkEnd w:id="11"/>
    </w:p>
    <w:p>
      <w:pPr>
        <w:pageBreakBefore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color w:val="auto"/>
          <w:sz w:val="24"/>
          <w:szCs w:val="24"/>
          <w:u w:val="single"/>
          <w:lang w:val="en-US" w:eastAsia="zh-CN"/>
        </w:rPr>
        <w:t>2022</w:t>
      </w:r>
      <w:r>
        <w:rPr>
          <w:rFonts w:hint="eastAsia" w:ascii="宋体" w:hAnsi="宋体" w:eastAsia="宋体" w:cs="宋体"/>
          <w:color w:val="auto"/>
          <w:sz w:val="24"/>
          <w:szCs w:val="24"/>
          <w:u w:val="single"/>
        </w:rPr>
        <w:t>年</w:t>
      </w:r>
      <w:r>
        <w:rPr>
          <w:rFonts w:hint="eastAsia" w:ascii="宋体" w:hAnsi="宋体" w:eastAsia="宋体" w:cs="宋体"/>
          <w:color w:val="auto"/>
          <w:sz w:val="24"/>
          <w:szCs w:val="24"/>
          <w:u w:val="single"/>
          <w:lang w:val="en-US" w:eastAsia="zh-CN"/>
        </w:rPr>
        <w:t>11</w:t>
      </w:r>
      <w:r>
        <w:rPr>
          <w:rFonts w:hint="eastAsia" w:ascii="宋体" w:hAnsi="宋体" w:eastAsia="宋体" w:cs="宋体"/>
          <w:color w:val="auto"/>
          <w:sz w:val="24"/>
          <w:szCs w:val="24"/>
          <w:u w:val="single"/>
        </w:rPr>
        <w:t>月</w:t>
      </w:r>
      <w:r>
        <w:rPr>
          <w:rFonts w:hint="eastAsia" w:ascii="宋体" w:hAnsi="宋体" w:cs="宋体"/>
          <w:color w:val="auto"/>
          <w:sz w:val="24"/>
          <w:szCs w:val="24"/>
          <w:u w:val="single"/>
          <w:lang w:val="en-US" w:eastAsia="zh-CN"/>
        </w:rPr>
        <w:t>25</w:t>
      </w:r>
      <w:r>
        <w:rPr>
          <w:rFonts w:hint="eastAsia" w:ascii="宋体" w:hAnsi="宋体" w:eastAsia="宋体" w:cs="宋体"/>
          <w:color w:val="auto"/>
          <w:sz w:val="24"/>
          <w:szCs w:val="24"/>
          <w:u w:val="single"/>
        </w:rPr>
        <w:t>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lang w:val="en-US" w:eastAsia="zh-CN"/>
        </w:rPr>
        <w:t>2022</w:t>
      </w:r>
      <w:r>
        <w:rPr>
          <w:rFonts w:hint="eastAsia" w:ascii="宋体" w:hAnsi="宋体" w:eastAsia="宋体" w:cs="宋体"/>
          <w:color w:val="auto"/>
          <w:sz w:val="24"/>
          <w:szCs w:val="24"/>
          <w:u w:val="single"/>
        </w:rPr>
        <w:t>年</w:t>
      </w:r>
      <w:r>
        <w:rPr>
          <w:rFonts w:hint="eastAsia" w:ascii="宋体" w:hAnsi="宋体" w:eastAsia="宋体" w:cs="宋体"/>
          <w:color w:val="auto"/>
          <w:sz w:val="24"/>
          <w:szCs w:val="24"/>
          <w:u w:val="single"/>
          <w:lang w:val="en-US" w:eastAsia="zh-CN"/>
        </w:rPr>
        <w:t>11</w:t>
      </w:r>
      <w:r>
        <w:rPr>
          <w:rFonts w:hint="eastAsia" w:ascii="宋体" w:hAnsi="宋体" w:eastAsia="宋体" w:cs="宋体"/>
          <w:color w:val="auto"/>
          <w:sz w:val="24"/>
          <w:szCs w:val="24"/>
          <w:u w:val="single"/>
        </w:rPr>
        <w:t>月</w:t>
      </w:r>
      <w:r>
        <w:rPr>
          <w:rFonts w:hint="eastAsia" w:ascii="宋体" w:hAnsi="宋体" w:cs="宋体"/>
          <w:color w:val="auto"/>
          <w:sz w:val="24"/>
          <w:szCs w:val="24"/>
          <w:u w:val="single"/>
          <w:lang w:val="en-US" w:eastAsia="zh-CN"/>
        </w:rPr>
        <w:t>30</w:t>
      </w:r>
      <w:r>
        <w:rPr>
          <w:rFonts w:hint="eastAsia" w:ascii="宋体" w:hAnsi="宋体" w:eastAsia="宋体" w:cs="宋体"/>
          <w:color w:val="auto"/>
          <w:sz w:val="24"/>
          <w:szCs w:val="24"/>
          <w:u w:val="single"/>
        </w:rPr>
        <w:t>日</w:t>
      </w:r>
      <w:r>
        <w:rPr>
          <w:rFonts w:hint="eastAsia" w:ascii="宋体" w:hAnsi="宋体" w:eastAsia="宋体" w:cs="宋体"/>
          <w:color w:val="auto"/>
          <w:sz w:val="24"/>
          <w:szCs w:val="24"/>
        </w:rPr>
        <w:t>，每天上午</w:t>
      </w:r>
      <w:r>
        <w:rPr>
          <w:rFonts w:hint="eastAsia" w:ascii="宋体" w:hAnsi="宋体" w:eastAsia="宋体" w:cs="宋体"/>
          <w:color w:val="auto"/>
          <w:sz w:val="24"/>
          <w:szCs w:val="24"/>
          <w:u w:val="single"/>
          <w:lang w:val="en-US" w:eastAsia="zh-CN"/>
        </w:rPr>
        <w:t>10:00</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lang w:val="en-US" w:eastAsia="zh-CN"/>
        </w:rPr>
        <w:t>1</w:t>
      </w:r>
      <w:r>
        <w:rPr>
          <w:rFonts w:hint="eastAsia" w:ascii="宋体" w:hAnsi="宋体" w:cs="宋体"/>
          <w:color w:val="auto"/>
          <w:sz w:val="24"/>
          <w:szCs w:val="24"/>
          <w:u w:val="single"/>
          <w:lang w:val="en-US" w:eastAsia="zh-CN"/>
        </w:rPr>
        <w:t>3</w:t>
      </w:r>
      <w:r>
        <w:rPr>
          <w:rFonts w:hint="eastAsia" w:ascii="宋体" w:hAnsi="宋体" w:eastAsia="宋体" w:cs="宋体"/>
          <w:color w:val="auto"/>
          <w:sz w:val="24"/>
          <w:szCs w:val="24"/>
          <w:u w:val="single"/>
          <w:lang w:val="en-US" w:eastAsia="zh-CN"/>
        </w:rPr>
        <w:t>:</w:t>
      </w:r>
      <w:r>
        <w:rPr>
          <w:rFonts w:hint="eastAsia" w:ascii="宋体" w:hAnsi="宋体" w:cs="宋体"/>
          <w:color w:val="auto"/>
          <w:sz w:val="24"/>
          <w:szCs w:val="24"/>
          <w:u w:val="single"/>
          <w:lang w:val="en-US" w:eastAsia="zh-CN"/>
        </w:rPr>
        <w:t>3</w:t>
      </w:r>
      <w:r>
        <w:rPr>
          <w:rFonts w:hint="eastAsia" w:ascii="宋体" w:hAnsi="宋体" w:eastAsia="宋体" w:cs="宋体"/>
          <w:color w:val="auto"/>
          <w:sz w:val="24"/>
          <w:szCs w:val="24"/>
          <w:u w:val="single"/>
          <w:lang w:val="en-US" w:eastAsia="zh-CN"/>
        </w:rPr>
        <w:t>0</w:t>
      </w:r>
      <w:r>
        <w:rPr>
          <w:rFonts w:hint="eastAsia" w:ascii="宋体" w:hAnsi="宋体" w:eastAsia="宋体" w:cs="宋体"/>
          <w:color w:val="auto"/>
          <w:sz w:val="24"/>
          <w:szCs w:val="24"/>
        </w:rPr>
        <w:t>，下午</w:t>
      </w:r>
      <w:r>
        <w:rPr>
          <w:rFonts w:hint="eastAsia" w:ascii="宋体" w:hAnsi="宋体" w:eastAsia="宋体" w:cs="宋体"/>
          <w:color w:val="auto"/>
          <w:sz w:val="24"/>
          <w:szCs w:val="24"/>
          <w:u w:val="single"/>
          <w:lang w:val="en-US" w:eastAsia="zh-CN"/>
        </w:rPr>
        <w:t>15:30</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lang w:val="en-US" w:eastAsia="zh-CN"/>
        </w:rPr>
        <w:t>19:</w:t>
      </w:r>
      <w:r>
        <w:rPr>
          <w:rFonts w:hint="eastAsia" w:ascii="宋体" w:hAnsi="宋体" w:cs="宋体"/>
          <w:color w:val="auto"/>
          <w:sz w:val="24"/>
          <w:szCs w:val="24"/>
          <w:u w:val="single"/>
          <w:lang w:val="en-US" w:eastAsia="zh-CN"/>
        </w:rPr>
        <w:t>3</w:t>
      </w:r>
      <w:r>
        <w:rPr>
          <w:rFonts w:hint="eastAsia" w:ascii="宋体" w:hAnsi="宋体" w:eastAsia="宋体" w:cs="宋体"/>
          <w:color w:val="auto"/>
          <w:sz w:val="24"/>
          <w:szCs w:val="24"/>
          <w:u w:val="single"/>
          <w:lang w:val="en-US" w:eastAsia="zh-CN"/>
        </w:rPr>
        <w:t>0</w:t>
      </w:r>
      <w:r>
        <w:rPr>
          <w:rFonts w:hint="eastAsia" w:ascii="宋体" w:hAnsi="宋体" w:eastAsia="宋体" w:cs="宋体"/>
          <w:color w:val="auto"/>
          <w:sz w:val="24"/>
          <w:szCs w:val="24"/>
        </w:rPr>
        <w:t>（北京时间，法定节假日除外 ）</w:t>
      </w:r>
    </w:p>
    <w:p>
      <w:pPr>
        <w:pageBreakBefore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地点：</w:t>
      </w:r>
      <w:r>
        <w:rPr>
          <w:rFonts w:hint="eastAsia" w:ascii="宋体" w:hAnsi="宋体" w:eastAsia="宋体" w:cs="宋体"/>
          <w:color w:val="auto"/>
          <w:sz w:val="24"/>
          <w:szCs w:val="24"/>
          <w:lang w:val="zh-CN"/>
        </w:rPr>
        <w:t>新疆沃图恒辉建设工程项目管理有限公司（</w:t>
      </w:r>
      <w:r>
        <w:rPr>
          <w:rFonts w:hint="eastAsia" w:ascii="宋体" w:hAnsi="宋体" w:eastAsia="宋体" w:cs="宋体"/>
          <w:color w:val="auto"/>
          <w:sz w:val="24"/>
          <w:szCs w:val="24"/>
          <w:lang w:val="zh-CN" w:eastAsia="zh-CN"/>
        </w:rPr>
        <w:t>玛纳斯县西海雅苑2号楼2单元101室</w:t>
      </w:r>
      <w:r>
        <w:rPr>
          <w:rFonts w:hint="eastAsia" w:ascii="宋体" w:hAnsi="宋体" w:eastAsia="宋体" w:cs="宋体"/>
          <w:color w:val="auto"/>
          <w:spacing w:val="10"/>
          <w:sz w:val="24"/>
          <w:szCs w:val="24"/>
          <w:u w:val="none"/>
          <w:lang w:val="en-US" w:eastAsia="zh-CN"/>
        </w:rPr>
        <w:t>磋商文件领取处</w:t>
      </w:r>
      <w:r>
        <w:rPr>
          <w:rFonts w:hint="eastAsia" w:ascii="宋体" w:hAnsi="宋体" w:eastAsia="宋体" w:cs="宋体"/>
          <w:color w:val="auto"/>
          <w:sz w:val="24"/>
          <w:szCs w:val="24"/>
          <w:lang w:val="zh-CN"/>
        </w:rPr>
        <w:t>）</w:t>
      </w:r>
    </w:p>
    <w:p>
      <w:pPr>
        <w:pageBreakBefore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方式：</w:t>
      </w:r>
      <w:r>
        <w:rPr>
          <w:rFonts w:hint="eastAsia" w:ascii="宋体" w:hAnsi="宋体" w:eastAsia="宋体" w:cs="宋体"/>
          <w:sz w:val="24"/>
          <w:szCs w:val="24"/>
          <w:lang w:eastAsia="zh-CN"/>
        </w:rPr>
        <w:t>线下获取，现场购买</w:t>
      </w:r>
    </w:p>
    <w:p>
      <w:pPr>
        <w:pageBreakBefore w:val="0"/>
        <w:kinsoku/>
        <w:wordWrap/>
        <w:overflowPunct/>
        <w:topLinePunct w:val="0"/>
        <w:autoSpaceDE/>
        <w:autoSpaceDN/>
        <w:bidi w:val="0"/>
        <w:adjustRightInd/>
        <w:snapToGrid/>
        <w:spacing w:line="360" w:lineRule="auto"/>
        <w:ind w:firstLine="54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售价：</w:t>
      </w:r>
      <w:r>
        <w:rPr>
          <w:rFonts w:hint="eastAsia" w:ascii="宋体" w:hAnsi="宋体" w:eastAsia="宋体" w:cs="宋体"/>
          <w:color w:val="auto"/>
          <w:sz w:val="24"/>
          <w:szCs w:val="24"/>
          <w:lang w:val="en-US" w:eastAsia="zh-CN"/>
        </w:rPr>
        <w:t>200元/份，售后不退</w:t>
      </w:r>
    </w:p>
    <w:p>
      <w:pPr>
        <w:pStyle w:val="4"/>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color w:val="auto"/>
          <w:sz w:val="24"/>
          <w:szCs w:val="24"/>
        </w:rPr>
      </w:pPr>
      <w:bookmarkStart w:id="12" w:name="_Toc28359015"/>
      <w:bookmarkStart w:id="13" w:name="_Toc35393632"/>
      <w:bookmarkStart w:id="14" w:name="_Toc28359092"/>
      <w:bookmarkStart w:id="15" w:name="_Toc35393801"/>
      <w:r>
        <w:rPr>
          <w:rFonts w:hint="eastAsia" w:ascii="宋体" w:hAnsi="宋体" w:eastAsia="宋体" w:cs="宋体"/>
          <w:b/>
          <w:bCs/>
          <w:color w:val="auto"/>
          <w:sz w:val="24"/>
          <w:szCs w:val="24"/>
        </w:rPr>
        <w:t>四、响应文件提交</w:t>
      </w:r>
      <w:bookmarkEnd w:id="12"/>
      <w:bookmarkEnd w:id="13"/>
      <w:bookmarkEnd w:id="14"/>
      <w:bookmarkEnd w:id="15"/>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u w:val="single"/>
        </w:rPr>
      </w:pPr>
      <w:r>
        <w:rPr>
          <w:rFonts w:hint="eastAsia" w:ascii="宋体" w:hAnsi="宋体" w:eastAsia="宋体" w:cs="宋体"/>
          <w:color w:val="auto"/>
          <w:sz w:val="24"/>
          <w:szCs w:val="24"/>
        </w:rPr>
        <w:t>截止时间：</w:t>
      </w:r>
      <w:r>
        <w:rPr>
          <w:rFonts w:hint="eastAsia" w:ascii="宋体" w:hAnsi="宋体" w:eastAsia="宋体" w:cs="宋体"/>
          <w:color w:val="auto"/>
          <w:sz w:val="24"/>
          <w:szCs w:val="24"/>
          <w:u w:val="single"/>
          <w:lang w:val="en-US" w:eastAsia="zh-CN"/>
        </w:rPr>
        <w:t>2022</w:t>
      </w:r>
      <w:r>
        <w:rPr>
          <w:rFonts w:hint="eastAsia" w:ascii="宋体" w:hAnsi="宋体" w:eastAsia="宋体" w:cs="宋体"/>
          <w:bCs/>
          <w:color w:val="auto"/>
          <w:sz w:val="24"/>
          <w:szCs w:val="24"/>
          <w:u w:val="single"/>
        </w:rPr>
        <w:t>年</w:t>
      </w:r>
      <w:r>
        <w:rPr>
          <w:rFonts w:hint="eastAsia" w:ascii="宋体" w:hAnsi="宋体" w:cs="宋体"/>
          <w:bCs/>
          <w:color w:val="auto"/>
          <w:sz w:val="24"/>
          <w:szCs w:val="24"/>
          <w:u w:val="single"/>
          <w:lang w:val="en-US" w:eastAsia="zh-CN"/>
        </w:rPr>
        <w:t>12</w:t>
      </w:r>
      <w:r>
        <w:rPr>
          <w:rFonts w:hint="eastAsia" w:ascii="宋体" w:hAnsi="宋体" w:eastAsia="宋体" w:cs="宋体"/>
          <w:bCs/>
          <w:color w:val="auto"/>
          <w:sz w:val="24"/>
          <w:szCs w:val="24"/>
          <w:u w:val="single"/>
        </w:rPr>
        <w:t>月</w:t>
      </w:r>
      <w:r>
        <w:rPr>
          <w:rFonts w:hint="eastAsia" w:ascii="宋体" w:hAnsi="宋体" w:cs="宋体"/>
          <w:bCs/>
          <w:color w:val="auto"/>
          <w:sz w:val="24"/>
          <w:szCs w:val="24"/>
          <w:u w:val="single"/>
          <w:lang w:val="en-US" w:eastAsia="zh-CN"/>
        </w:rPr>
        <w:t>05</w:t>
      </w:r>
      <w:r>
        <w:rPr>
          <w:rFonts w:hint="eastAsia" w:ascii="宋体" w:hAnsi="宋体" w:eastAsia="宋体" w:cs="宋体"/>
          <w:bCs/>
          <w:color w:val="auto"/>
          <w:sz w:val="24"/>
          <w:szCs w:val="24"/>
          <w:u w:val="single"/>
        </w:rPr>
        <w:t>日</w:t>
      </w:r>
      <w:r>
        <w:rPr>
          <w:rFonts w:hint="eastAsia" w:ascii="宋体" w:hAnsi="宋体" w:eastAsia="宋体" w:cs="宋体"/>
          <w:bCs/>
          <w:color w:val="auto"/>
          <w:sz w:val="24"/>
          <w:szCs w:val="24"/>
          <w:u w:val="single"/>
          <w:lang w:val="en-US" w:eastAsia="zh-CN"/>
        </w:rPr>
        <w:t>17点30分</w:t>
      </w:r>
      <w:r>
        <w:rPr>
          <w:rFonts w:hint="eastAsia" w:ascii="宋体" w:hAnsi="宋体" w:eastAsia="宋体" w:cs="宋体"/>
          <w:bCs/>
          <w:color w:val="auto"/>
          <w:sz w:val="24"/>
          <w:szCs w:val="24"/>
        </w:rPr>
        <w:t>（北京时间）</w:t>
      </w:r>
    </w:p>
    <w:p>
      <w:pPr>
        <w:pageBreakBefore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bCs/>
          <w:color w:val="auto"/>
          <w:sz w:val="24"/>
          <w:szCs w:val="24"/>
          <w:u w:val="single"/>
        </w:rPr>
      </w:pPr>
      <w:r>
        <w:rPr>
          <w:rFonts w:hint="eastAsia" w:ascii="宋体" w:hAnsi="宋体" w:eastAsia="宋体" w:cs="宋体"/>
          <w:color w:val="auto"/>
          <w:sz w:val="24"/>
          <w:szCs w:val="24"/>
        </w:rPr>
        <w:t>地点：</w:t>
      </w:r>
      <w:r>
        <w:rPr>
          <w:rFonts w:hint="eastAsia" w:ascii="宋体" w:hAnsi="宋体" w:eastAsia="宋体" w:cs="宋体"/>
          <w:color w:val="auto"/>
          <w:sz w:val="24"/>
          <w:szCs w:val="24"/>
          <w:lang w:val="en-US" w:eastAsia="zh-CN"/>
        </w:rPr>
        <w:t xml:space="preserve">玛纳斯县文体中心二楼政府采购中心招标室（中华碧玉园） </w:t>
      </w:r>
    </w:p>
    <w:p>
      <w:pPr>
        <w:pStyle w:val="4"/>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rPr>
      </w:pPr>
      <w:bookmarkStart w:id="16" w:name="_Toc35393802"/>
      <w:bookmarkStart w:id="17" w:name="_Toc28359016"/>
      <w:bookmarkStart w:id="18" w:name="_Toc35393633"/>
      <w:bookmarkStart w:id="19" w:name="_Toc28359093"/>
      <w:r>
        <w:rPr>
          <w:rFonts w:hint="eastAsia" w:ascii="宋体" w:hAnsi="宋体" w:eastAsia="宋体" w:cs="宋体"/>
          <w:b/>
          <w:bCs/>
          <w:color w:val="auto"/>
          <w:sz w:val="24"/>
          <w:szCs w:val="24"/>
        </w:rPr>
        <w:t>五、开启</w:t>
      </w:r>
      <w:bookmarkEnd w:id="16"/>
      <w:bookmarkEnd w:id="17"/>
      <w:bookmarkEnd w:id="18"/>
      <w:bookmarkEnd w:id="19"/>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u w:val="single"/>
        </w:rPr>
      </w:pPr>
      <w:r>
        <w:rPr>
          <w:rFonts w:hint="eastAsia" w:ascii="宋体" w:hAnsi="宋体" w:eastAsia="宋体" w:cs="宋体"/>
          <w:color w:val="auto"/>
          <w:sz w:val="24"/>
          <w:szCs w:val="24"/>
        </w:rPr>
        <w:t>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2022</w:t>
      </w:r>
      <w:r>
        <w:rPr>
          <w:rFonts w:hint="eastAsia" w:ascii="宋体" w:hAnsi="宋体" w:eastAsia="宋体" w:cs="宋体"/>
          <w:bCs/>
          <w:color w:val="auto"/>
          <w:sz w:val="24"/>
          <w:szCs w:val="24"/>
          <w:u w:val="single"/>
        </w:rPr>
        <w:t>年</w:t>
      </w:r>
      <w:r>
        <w:rPr>
          <w:rFonts w:hint="eastAsia" w:ascii="宋体" w:hAnsi="宋体" w:cs="宋体"/>
          <w:bCs/>
          <w:color w:val="auto"/>
          <w:sz w:val="24"/>
          <w:szCs w:val="24"/>
          <w:u w:val="single"/>
          <w:lang w:val="en-US" w:eastAsia="zh-CN"/>
        </w:rPr>
        <w:t>12</w:t>
      </w:r>
      <w:r>
        <w:rPr>
          <w:rFonts w:hint="eastAsia" w:ascii="宋体" w:hAnsi="宋体" w:eastAsia="宋体" w:cs="宋体"/>
          <w:bCs/>
          <w:color w:val="auto"/>
          <w:sz w:val="24"/>
          <w:szCs w:val="24"/>
          <w:u w:val="single"/>
        </w:rPr>
        <w:t>月</w:t>
      </w:r>
      <w:r>
        <w:rPr>
          <w:rFonts w:hint="eastAsia" w:ascii="宋体" w:hAnsi="宋体" w:cs="宋体"/>
          <w:bCs/>
          <w:color w:val="auto"/>
          <w:sz w:val="24"/>
          <w:szCs w:val="24"/>
          <w:u w:val="single"/>
          <w:lang w:val="en-US" w:eastAsia="zh-CN"/>
        </w:rPr>
        <w:t>05</w:t>
      </w:r>
      <w:r>
        <w:rPr>
          <w:rFonts w:hint="eastAsia" w:ascii="宋体" w:hAnsi="宋体" w:eastAsia="宋体" w:cs="宋体"/>
          <w:bCs/>
          <w:color w:val="auto"/>
          <w:sz w:val="24"/>
          <w:szCs w:val="24"/>
          <w:u w:val="single"/>
        </w:rPr>
        <w:t>日</w:t>
      </w:r>
      <w:r>
        <w:rPr>
          <w:rFonts w:hint="eastAsia" w:ascii="宋体" w:hAnsi="宋体" w:eastAsia="宋体" w:cs="宋体"/>
          <w:bCs/>
          <w:color w:val="auto"/>
          <w:sz w:val="24"/>
          <w:szCs w:val="24"/>
          <w:u w:val="single"/>
          <w:lang w:val="en-US" w:eastAsia="zh-CN"/>
        </w:rPr>
        <w:t>17点30分</w:t>
      </w:r>
      <w:r>
        <w:rPr>
          <w:rFonts w:hint="eastAsia" w:ascii="宋体" w:hAnsi="宋体" w:eastAsia="宋体" w:cs="宋体"/>
          <w:bCs/>
          <w:color w:val="auto"/>
          <w:sz w:val="24"/>
          <w:szCs w:val="24"/>
        </w:rPr>
        <w:t>（北京时间）</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u w:val="single"/>
        </w:rPr>
      </w:pPr>
      <w:r>
        <w:rPr>
          <w:rFonts w:hint="eastAsia" w:ascii="宋体" w:hAnsi="宋体" w:eastAsia="宋体" w:cs="宋体"/>
          <w:color w:val="auto"/>
          <w:sz w:val="24"/>
          <w:szCs w:val="24"/>
        </w:rPr>
        <w:t>地点：</w:t>
      </w:r>
      <w:r>
        <w:rPr>
          <w:rFonts w:hint="eastAsia" w:ascii="宋体" w:hAnsi="宋体" w:eastAsia="宋体" w:cs="宋体"/>
          <w:color w:val="auto"/>
          <w:sz w:val="24"/>
          <w:szCs w:val="24"/>
          <w:lang w:val="en-US" w:eastAsia="zh-CN"/>
        </w:rPr>
        <w:t>玛纳斯县文体中心二楼政府采购中心招标室（中华碧玉园）</w:t>
      </w:r>
    </w:p>
    <w:p>
      <w:pPr>
        <w:pStyle w:val="4"/>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color w:val="auto"/>
          <w:sz w:val="24"/>
          <w:szCs w:val="24"/>
        </w:rPr>
      </w:pPr>
      <w:bookmarkStart w:id="20" w:name="_Toc35393634"/>
      <w:bookmarkStart w:id="21" w:name="_Toc28359094"/>
      <w:bookmarkStart w:id="22" w:name="_Toc28359017"/>
      <w:bookmarkStart w:id="23" w:name="_Toc35393803"/>
      <w:r>
        <w:rPr>
          <w:rFonts w:hint="eastAsia" w:ascii="宋体" w:hAnsi="宋体" w:eastAsia="宋体" w:cs="宋体"/>
          <w:b/>
          <w:bCs/>
          <w:color w:val="auto"/>
          <w:sz w:val="24"/>
          <w:szCs w:val="24"/>
        </w:rPr>
        <w:t>六、公告期限</w:t>
      </w:r>
      <w:bookmarkEnd w:id="20"/>
      <w:bookmarkEnd w:id="21"/>
      <w:bookmarkEnd w:id="22"/>
      <w:bookmarkEnd w:id="23"/>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自本公告发布之日起</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个工作日。</w:t>
      </w:r>
    </w:p>
    <w:p>
      <w:pPr>
        <w:pStyle w:val="4"/>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rPr>
      </w:pPr>
      <w:bookmarkStart w:id="24" w:name="_Toc35393804"/>
      <w:bookmarkStart w:id="25" w:name="_Toc35393635"/>
      <w:r>
        <w:rPr>
          <w:rFonts w:hint="eastAsia" w:ascii="宋体" w:hAnsi="宋体" w:eastAsia="宋体" w:cs="宋体"/>
          <w:b/>
          <w:bCs/>
          <w:color w:val="auto"/>
          <w:sz w:val="24"/>
          <w:szCs w:val="24"/>
        </w:rPr>
        <w:t>七、其他补充事宜</w:t>
      </w:r>
      <w:bookmarkEnd w:id="24"/>
      <w:bookmarkEnd w:id="25"/>
    </w:p>
    <w:p>
      <w:pPr>
        <w:pStyle w:val="4"/>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lang w:eastAsia="zh-CN"/>
        </w:rPr>
      </w:pPr>
      <w:bookmarkStart w:id="32" w:name="_GoBack"/>
      <w:bookmarkEnd w:id="32"/>
      <w:bookmarkStart w:id="26" w:name="_Toc28359008"/>
      <w:bookmarkStart w:id="27" w:name="_Toc35393796"/>
      <w:bookmarkStart w:id="28" w:name="_Toc28359085"/>
      <w:bookmarkStart w:id="29" w:name="_Toc35393627"/>
      <w:r>
        <w:rPr>
          <w:rFonts w:hint="eastAsia" w:ascii="宋体" w:hAnsi="宋体" w:eastAsia="宋体" w:cs="宋体"/>
          <w:b w:val="0"/>
          <w:bCs/>
          <w:color w:val="auto"/>
          <w:sz w:val="24"/>
          <w:szCs w:val="24"/>
        </w:rPr>
        <w:t>本项目领取</w:t>
      </w:r>
      <w:r>
        <w:rPr>
          <w:rFonts w:hint="eastAsia" w:ascii="宋体" w:hAnsi="宋体" w:eastAsia="宋体" w:cs="宋体"/>
          <w:b w:val="0"/>
          <w:bCs/>
          <w:color w:val="auto"/>
          <w:sz w:val="24"/>
          <w:szCs w:val="24"/>
          <w:lang w:eastAsia="zh-CN"/>
        </w:rPr>
        <w:t>磋商</w:t>
      </w:r>
      <w:r>
        <w:rPr>
          <w:rFonts w:hint="eastAsia" w:ascii="宋体" w:hAnsi="宋体" w:eastAsia="宋体" w:cs="宋体"/>
          <w:b w:val="0"/>
          <w:bCs/>
          <w:color w:val="auto"/>
          <w:sz w:val="24"/>
          <w:szCs w:val="24"/>
        </w:rPr>
        <w:t>文件时需</w:t>
      </w:r>
      <w:r>
        <w:rPr>
          <w:rFonts w:hint="eastAsia" w:ascii="宋体" w:hAnsi="宋体" w:eastAsia="宋体" w:cs="宋体"/>
          <w:b w:val="0"/>
          <w:bCs/>
          <w:color w:val="auto"/>
          <w:sz w:val="24"/>
          <w:szCs w:val="24"/>
          <w:lang w:eastAsia="zh-CN"/>
        </w:rPr>
        <w:t>提交</w:t>
      </w:r>
      <w:r>
        <w:rPr>
          <w:rFonts w:hint="eastAsia" w:ascii="宋体" w:hAnsi="宋体" w:eastAsia="宋体" w:cs="宋体"/>
          <w:b w:val="0"/>
          <w:bCs/>
          <w:color w:val="auto"/>
          <w:sz w:val="24"/>
          <w:szCs w:val="24"/>
        </w:rPr>
        <w:t>法定代表人身份证明书</w:t>
      </w:r>
      <w:r>
        <w:rPr>
          <w:rFonts w:hint="eastAsia" w:ascii="宋体" w:hAnsi="宋体" w:eastAsia="宋体" w:cs="宋体"/>
          <w:b w:val="0"/>
          <w:bCs/>
          <w:color w:val="auto"/>
          <w:sz w:val="24"/>
          <w:szCs w:val="24"/>
          <w:lang w:eastAsia="zh-CN"/>
        </w:rPr>
        <w:t>或</w:t>
      </w:r>
      <w:r>
        <w:rPr>
          <w:rFonts w:hint="eastAsia" w:ascii="宋体" w:hAnsi="宋体" w:eastAsia="宋体" w:cs="宋体"/>
          <w:b w:val="0"/>
          <w:bCs/>
          <w:color w:val="auto"/>
          <w:sz w:val="24"/>
          <w:szCs w:val="24"/>
        </w:rPr>
        <w:t>法人代表授权委托书</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营业执照、</w:t>
      </w:r>
      <w:r>
        <w:rPr>
          <w:rFonts w:hint="eastAsia" w:ascii="宋体" w:hAnsi="宋体" w:eastAsia="宋体" w:cs="宋体"/>
          <w:b w:val="0"/>
          <w:bCs/>
          <w:color w:val="auto"/>
          <w:sz w:val="24"/>
          <w:szCs w:val="24"/>
          <w:lang w:eastAsia="zh-CN"/>
        </w:rPr>
        <w:t>市政公用工程</w:t>
      </w:r>
      <w:r>
        <w:rPr>
          <w:rFonts w:hint="eastAsia" w:ascii="宋体" w:hAnsi="宋体" w:eastAsia="宋体" w:cs="宋体"/>
          <w:b w:val="0"/>
          <w:bCs/>
          <w:color w:val="auto"/>
          <w:sz w:val="24"/>
          <w:szCs w:val="24"/>
        </w:rPr>
        <w:t>施工总承包叁级及以上资质、安全生产许可证、贰级及以上</w:t>
      </w:r>
      <w:r>
        <w:rPr>
          <w:rFonts w:hint="eastAsia" w:ascii="宋体" w:hAnsi="宋体" w:eastAsia="宋体" w:cs="宋体"/>
          <w:b w:val="0"/>
          <w:bCs/>
          <w:color w:val="auto"/>
          <w:sz w:val="24"/>
          <w:szCs w:val="24"/>
          <w:lang w:eastAsia="zh-CN"/>
        </w:rPr>
        <w:t>市政公用工程</w:t>
      </w:r>
      <w:r>
        <w:rPr>
          <w:rFonts w:hint="eastAsia" w:ascii="宋体" w:hAnsi="宋体" w:eastAsia="宋体" w:cs="宋体"/>
          <w:b w:val="0"/>
          <w:bCs/>
          <w:color w:val="auto"/>
          <w:sz w:val="24"/>
          <w:szCs w:val="24"/>
        </w:rPr>
        <w:t>专业建造师注册证、安全生产考核合格证、“信用中国”（www.creditchina.gov.cn）和中国政府采购网（www.ccgp.gov.cn）网站上未被列入失信被执行人、重大税收违法案件当事人名单以及政府采购严重违法失信行为记录名单的网页打印件（网页打印件须自采购公告发布之日起至首次提交响应文件截止时间内从上述网站中打印）并加盖公章、以上资料需提供复印件加盖公章一份留存。发送至1546744572@qq.com邮箱获取或线下获取</w:t>
      </w:r>
      <w:r>
        <w:rPr>
          <w:rFonts w:hint="eastAsia" w:ascii="宋体" w:hAnsi="宋体" w:eastAsia="宋体" w:cs="宋体"/>
          <w:b w:val="0"/>
          <w:bCs/>
          <w:color w:val="auto"/>
          <w:sz w:val="24"/>
          <w:szCs w:val="24"/>
          <w:lang w:eastAsia="zh-CN"/>
        </w:rPr>
        <w:t>。</w:t>
      </w:r>
    </w:p>
    <w:p>
      <w:pPr>
        <w:pStyle w:val="4"/>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b/>
          <w:bCs w:val="0"/>
          <w:color w:val="auto"/>
          <w:sz w:val="24"/>
          <w:szCs w:val="24"/>
          <w:lang w:eastAsia="zh-CN"/>
        </w:rPr>
        <w:t>八</w:t>
      </w:r>
      <w:r>
        <w:rPr>
          <w:rFonts w:hint="eastAsia" w:ascii="宋体" w:hAnsi="宋体" w:eastAsia="宋体" w:cs="宋体"/>
          <w:b/>
          <w:bCs w:val="0"/>
          <w:color w:val="auto"/>
          <w:sz w:val="24"/>
          <w:szCs w:val="24"/>
        </w:rPr>
        <w:t>、对本次招标提出询问，请按以下方式联系。</w:t>
      </w:r>
      <w:bookmarkEnd w:id="26"/>
      <w:bookmarkEnd w:id="27"/>
      <w:bookmarkEnd w:id="28"/>
      <w:bookmarkEnd w:id="29"/>
    </w:p>
    <w:p>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lang w:val="zh-CN" w:eastAsia="zh-CN" w:bidi="zh-CN"/>
        </w:rPr>
      </w:pPr>
      <w:r>
        <w:rPr>
          <w:rFonts w:hint="eastAsia" w:ascii="宋体" w:hAnsi="宋体" w:eastAsia="宋体" w:cs="宋体"/>
          <w:color w:val="auto"/>
          <w:sz w:val="24"/>
          <w:szCs w:val="24"/>
          <w:u w:val="none"/>
        </w:rPr>
        <w:t>　</w:t>
      </w:r>
      <w:r>
        <w:rPr>
          <w:rFonts w:hint="eastAsia" w:ascii="宋体" w:hAnsi="宋体" w:eastAsia="宋体" w:cs="宋体"/>
          <w:b w:val="0"/>
          <w:bCs/>
          <w:color w:val="auto"/>
          <w:sz w:val="24"/>
          <w:szCs w:val="24"/>
          <w:lang w:val="zh-CN" w:eastAsia="zh-CN" w:bidi="zh-CN"/>
        </w:rPr>
        <w:t>1.采购人信息</w:t>
      </w:r>
    </w:p>
    <w:p>
      <w:pPr>
        <w:pageBreakBefore w:val="0"/>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eastAsia="宋体" w:cs="宋体"/>
          <w:b w:val="0"/>
          <w:bCs/>
          <w:color w:val="auto"/>
          <w:sz w:val="24"/>
          <w:szCs w:val="24"/>
          <w:lang w:val="en-US" w:eastAsia="zh-CN" w:bidi="zh-CN"/>
        </w:rPr>
      </w:pPr>
      <w:r>
        <w:rPr>
          <w:rFonts w:hint="eastAsia" w:ascii="宋体" w:hAnsi="宋体" w:eastAsia="宋体" w:cs="宋体"/>
          <w:b w:val="0"/>
          <w:bCs/>
          <w:color w:val="auto"/>
          <w:sz w:val="24"/>
          <w:szCs w:val="24"/>
          <w:lang w:val="zh-CN" w:eastAsia="zh-CN" w:bidi="zh-CN"/>
        </w:rPr>
        <w:t>名 称：</w:t>
      </w:r>
      <w:bookmarkStart w:id="30" w:name="_Toc28359086"/>
      <w:bookmarkStart w:id="31" w:name="_Toc28359009"/>
      <w:r>
        <w:rPr>
          <w:rFonts w:hint="eastAsia" w:ascii="宋体" w:hAnsi="宋体" w:eastAsia="宋体" w:cs="宋体"/>
          <w:sz w:val="24"/>
          <w:szCs w:val="24"/>
          <w:highlight w:val="none"/>
          <w:lang w:val="en-US" w:eastAsia="zh-CN"/>
        </w:rPr>
        <w:t>中共玛纳斯县委员会宣传部</w:t>
      </w:r>
    </w:p>
    <w:p>
      <w:pPr>
        <w:pageBreakBefore w:val="0"/>
        <w:kinsoku/>
        <w:wordWrap/>
        <w:overflowPunct/>
        <w:topLinePunct w:val="0"/>
        <w:autoSpaceDE/>
        <w:autoSpaceDN/>
        <w:bidi w:val="0"/>
        <w:adjustRightInd/>
        <w:snapToGrid/>
        <w:spacing w:line="360" w:lineRule="auto"/>
        <w:ind w:left="1116" w:leftChars="371" w:hanging="300" w:hangingChars="125"/>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b w:val="0"/>
          <w:bCs/>
          <w:color w:val="auto"/>
          <w:sz w:val="24"/>
          <w:szCs w:val="24"/>
          <w:lang w:val="zh-CN" w:eastAsia="zh-CN" w:bidi="zh-CN"/>
        </w:rPr>
        <w:t>联系方式：</w:t>
      </w:r>
      <w:r>
        <w:rPr>
          <w:rFonts w:hint="eastAsia" w:ascii="宋体" w:hAnsi="宋体" w:eastAsia="宋体" w:cs="宋体"/>
          <w:sz w:val="24"/>
          <w:szCs w:val="24"/>
          <w:highlight w:val="none"/>
          <w:lang w:val="zh-CN" w:eastAsia="zh-CN"/>
        </w:rPr>
        <w:t>13999366131</w:t>
      </w:r>
    </w:p>
    <w:p>
      <w:pPr>
        <w:pageBreakBefore w:val="0"/>
        <w:kinsoku/>
        <w:wordWrap/>
        <w:overflowPunct/>
        <w:topLinePunct w:val="0"/>
        <w:autoSpaceDE/>
        <w:autoSpaceDN/>
        <w:bidi w:val="0"/>
        <w:adjustRightInd/>
        <w:snapToGrid/>
        <w:spacing w:line="360" w:lineRule="auto"/>
        <w:ind w:left="1116" w:leftChars="371" w:hanging="300" w:hangingChars="125"/>
        <w:jc w:val="left"/>
        <w:textAlignment w:val="auto"/>
        <w:rPr>
          <w:rFonts w:hint="eastAsia" w:ascii="宋体" w:hAnsi="宋体" w:eastAsia="宋体" w:cs="宋体"/>
          <w:b w:val="0"/>
          <w:bCs/>
          <w:color w:val="auto"/>
          <w:sz w:val="24"/>
          <w:szCs w:val="24"/>
          <w:lang w:val="zh-CN" w:eastAsia="zh-CN" w:bidi="zh-CN"/>
        </w:rPr>
      </w:pPr>
      <w:r>
        <w:rPr>
          <w:rFonts w:hint="eastAsia" w:ascii="宋体" w:hAnsi="宋体" w:eastAsia="宋体" w:cs="宋体"/>
          <w:b w:val="0"/>
          <w:bCs/>
          <w:color w:val="auto"/>
          <w:sz w:val="24"/>
          <w:szCs w:val="24"/>
          <w:lang w:val="zh-CN" w:eastAsia="zh-CN" w:bidi="zh-CN"/>
        </w:rPr>
        <w:t>2.采购代理机构信息</w:t>
      </w:r>
      <w:bookmarkEnd w:id="30"/>
      <w:bookmarkEnd w:id="31"/>
    </w:p>
    <w:p>
      <w:pPr>
        <w:keepNext w:val="0"/>
        <w:keepLines w:val="0"/>
        <w:pageBreakBefore w:val="0"/>
        <w:widowControl w:val="0"/>
        <w:kinsoku/>
        <w:wordWrap/>
        <w:overflowPunct/>
        <w:topLinePunct w:val="0"/>
        <w:autoSpaceDE/>
        <w:autoSpaceDN/>
        <w:bidi w:val="0"/>
        <w:adjustRightInd/>
        <w:snapToGrid/>
        <w:spacing w:line="360" w:lineRule="auto"/>
        <w:ind w:left="770" w:leftChars="350"/>
        <w:textAlignment w:val="auto"/>
        <w:rPr>
          <w:rFonts w:hint="eastAsia" w:ascii="宋体" w:hAnsi="宋体" w:eastAsia="宋体" w:cs="宋体"/>
          <w:b w:val="0"/>
          <w:bCs/>
          <w:color w:val="auto"/>
          <w:sz w:val="24"/>
          <w:szCs w:val="24"/>
          <w:lang w:val="zh-CN" w:eastAsia="zh-CN" w:bidi="zh-CN"/>
        </w:rPr>
      </w:pPr>
      <w:r>
        <w:rPr>
          <w:rFonts w:hint="eastAsia" w:ascii="宋体" w:hAnsi="宋体" w:eastAsia="宋体" w:cs="宋体"/>
          <w:b w:val="0"/>
          <w:bCs/>
          <w:color w:val="auto"/>
          <w:sz w:val="24"/>
          <w:szCs w:val="24"/>
          <w:lang w:val="zh-CN" w:eastAsia="zh-CN" w:bidi="zh-CN"/>
        </w:rPr>
        <w:t>名</w:t>
      </w:r>
      <w:r>
        <w:rPr>
          <w:rFonts w:hint="eastAsia" w:ascii="宋体" w:hAnsi="宋体" w:eastAsia="宋体" w:cs="宋体"/>
          <w:b w:val="0"/>
          <w:bCs/>
          <w:color w:val="auto"/>
          <w:sz w:val="24"/>
          <w:szCs w:val="24"/>
          <w:lang w:val="en-US" w:eastAsia="zh-CN" w:bidi="zh-CN"/>
        </w:rPr>
        <w:t xml:space="preserve"> </w:t>
      </w:r>
      <w:r>
        <w:rPr>
          <w:rFonts w:hint="eastAsia" w:ascii="宋体" w:hAnsi="宋体" w:eastAsia="宋体" w:cs="宋体"/>
          <w:b w:val="0"/>
          <w:bCs/>
          <w:color w:val="auto"/>
          <w:sz w:val="24"/>
          <w:szCs w:val="24"/>
          <w:lang w:val="zh-CN" w:eastAsia="zh-CN" w:bidi="zh-CN"/>
        </w:rPr>
        <w:t xml:space="preserve"> 称：新疆沃图恒辉建设工程项目管理有限公司　</w:t>
      </w:r>
    </w:p>
    <w:p>
      <w:pPr>
        <w:keepNext w:val="0"/>
        <w:keepLines w:val="0"/>
        <w:pageBreakBefore w:val="0"/>
        <w:widowControl w:val="0"/>
        <w:kinsoku/>
        <w:wordWrap/>
        <w:overflowPunct/>
        <w:topLinePunct w:val="0"/>
        <w:autoSpaceDE/>
        <w:autoSpaceDN/>
        <w:bidi w:val="0"/>
        <w:adjustRightInd/>
        <w:snapToGrid/>
        <w:spacing w:line="360" w:lineRule="auto"/>
        <w:ind w:left="770" w:leftChars="350"/>
        <w:textAlignment w:val="auto"/>
        <w:rPr>
          <w:rFonts w:hint="eastAsia" w:ascii="宋体" w:hAnsi="宋体" w:eastAsia="宋体" w:cs="宋体"/>
          <w:b w:val="0"/>
          <w:bCs/>
          <w:color w:val="auto"/>
          <w:sz w:val="24"/>
          <w:szCs w:val="24"/>
          <w:lang w:val="zh-CN" w:eastAsia="zh-CN" w:bidi="zh-CN"/>
        </w:rPr>
      </w:pPr>
      <w:r>
        <w:rPr>
          <w:rFonts w:hint="eastAsia" w:ascii="宋体" w:hAnsi="宋体" w:eastAsia="宋体" w:cs="宋体"/>
          <w:b w:val="0"/>
          <w:bCs/>
          <w:color w:val="auto"/>
          <w:sz w:val="24"/>
          <w:szCs w:val="24"/>
          <w:lang w:val="zh-CN" w:eastAsia="zh-CN" w:bidi="zh-CN"/>
        </w:rPr>
        <w:t>地　</w:t>
      </w:r>
      <w:r>
        <w:rPr>
          <w:rFonts w:hint="eastAsia" w:ascii="宋体" w:hAnsi="宋体" w:eastAsia="宋体" w:cs="宋体"/>
          <w:b w:val="0"/>
          <w:bCs/>
          <w:color w:val="auto"/>
          <w:sz w:val="24"/>
          <w:szCs w:val="24"/>
          <w:lang w:val="en-US" w:eastAsia="zh-CN" w:bidi="zh-CN"/>
        </w:rPr>
        <w:t xml:space="preserve"> </w:t>
      </w:r>
      <w:r>
        <w:rPr>
          <w:rFonts w:hint="eastAsia" w:ascii="宋体" w:hAnsi="宋体" w:eastAsia="宋体" w:cs="宋体"/>
          <w:b w:val="0"/>
          <w:bCs/>
          <w:color w:val="auto"/>
          <w:sz w:val="24"/>
          <w:szCs w:val="24"/>
          <w:lang w:val="zh-CN" w:eastAsia="zh-CN" w:bidi="zh-CN"/>
        </w:rPr>
        <w:t>址：玛纳斯县西海雅苑2号楼2单元101室</w:t>
      </w:r>
    </w:p>
    <w:p>
      <w:pPr>
        <w:keepNext w:val="0"/>
        <w:keepLines w:val="0"/>
        <w:pageBreakBefore w:val="0"/>
        <w:widowControl w:val="0"/>
        <w:kinsoku/>
        <w:wordWrap/>
        <w:overflowPunct/>
        <w:topLinePunct w:val="0"/>
        <w:autoSpaceDE/>
        <w:autoSpaceDN/>
        <w:bidi w:val="0"/>
        <w:adjustRightInd/>
        <w:snapToGrid/>
        <w:spacing w:line="360" w:lineRule="auto"/>
        <w:ind w:left="770" w:leftChars="350"/>
        <w:textAlignment w:val="auto"/>
        <w:rPr>
          <w:rFonts w:hint="eastAsia" w:ascii="宋体" w:hAnsi="宋体" w:eastAsia="宋体" w:cs="宋体"/>
          <w:b w:val="0"/>
          <w:bCs/>
          <w:color w:val="auto"/>
          <w:sz w:val="24"/>
          <w:szCs w:val="24"/>
          <w:lang w:val="zh-CN" w:eastAsia="zh-CN" w:bidi="zh-CN"/>
        </w:rPr>
      </w:pPr>
      <w:r>
        <w:rPr>
          <w:rFonts w:hint="eastAsia" w:ascii="宋体" w:hAnsi="宋体" w:eastAsia="宋体" w:cs="宋体"/>
          <w:b w:val="0"/>
          <w:bCs/>
          <w:color w:val="auto"/>
          <w:sz w:val="24"/>
          <w:szCs w:val="24"/>
          <w:lang w:val="zh-CN" w:eastAsia="zh-CN" w:bidi="zh-CN"/>
        </w:rPr>
        <w:t>联系人：耿雁秋　</w:t>
      </w:r>
      <w:r>
        <w:rPr>
          <w:rFonts w:hint="eastAsia" w:ascii="宋体" w:hAnsi="宋体" w:eastAsia="宋体" w:cs="宋体"/>
          <w:b w:val="0"/>
          <w:bCs/>
          <w:color w:val="auto"/>
          <w:sz w:val="24"/>
          <w:szCs w:val="24"/>
          <w:lang w:val="en-US" w:eastAsia="zh-CN" w:bidi="zh-CN"/>
        </w:rPr>
        <w:t xml:space="preserve">    </w:t>
      </w:r>
      <w:r>
        <w:rPr>
          <w:rFonts w:hint="eastAsia" w:ascii="宋体" w:hAnsi="宋体" w:eastAsia="宋体" w:cs="宋体"/>
          <w:b w:val="0"/>
          <w:bCs/>
          <w:color w:val="auto"/>
          <w:sz w:val="24"/>
          <w:szCs w:val="24"/>
          <w:lang w:val="zh-CN" w:eastAsia="zh-CN" w:bidi="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770" w:leftChars="350"/>
        <w:textAlignment w:val="auto"/>
        <w:rPr>
          <w:rFonts w:hint="default" w:ascii="宋体" w:hAnsi="宋体" w:eastAsia="宋体" w:cs="宋体"/>
          <w:b w:val="0"/>
          <w:bCs/>
          <w:color w:val="auto"/>
          <w:sz w:val="24"/>
          <w:szCs w:val="24"/>
          <w:lang w:val="en-US" w:eastAsia="zh-CN" w:bidi="zh-CN"/>
        </w:rPr>
      </w:pPr>
      <w:r>
        <w:rPr>
          <w:rFonts w:hint="eastAsia" w:ascii="宋体" w:hAnsi="宋体" w:eastAsia="宋体" w:cs="宋体"/>
          <w:b w:val="0"/>
          <w:bCs/>
          <w:color w:val="auto"/>
          <w:sz w:val="24"/>
          <w:szCs w:val="24"/>
          <w:lang w:val="zh-CN" w:eastAsia="zh-CN" w:bidi="zh-CN"/>
        </w:rPr>
        <w:t>联系方式：</w:t>
      </w:r>
      <w:r>
        <w:rPr>
          <w:rFonts w:hint="eastAsia" w:ascii="宋体" w:hAnsi="宋体" w:eastAsia="宋体" w:cs="宋体"/>
          <w:b w:val="0"/>
          <w:bCs/>
          <w:color w:val="auto"/>
          <w:sz w:val="24"/>
          <w:szCs w:val="24"/>
          <w:lang w:val="en-US" w:eastAsia="zh-CN" w:bidi="zh-CN"/>
        </w:rPr>
        <w:t>13565330320</w:t>
      </w:r>
    </w:p>
    <w:p>
      <w:pPr>
        <w:keepNext w:val="0"/>
        <w:keepLines w:val="0"/>
        <w:pageBreakBefore w:val="0"/>
        <w:widowControl w:val="0"/>
        <w:kinsoku/>
        <w:wordWrap/>
        <w:overflowPunct/>
        <w:topLinePunct w:val="0"/>
        <w:autoSpaceDE/>
        <w:autoSpaceDN/>
        <w:bidi w:val="0"/>
        <w:adjustRightInd/>
        <w:snapToGrid/>
        <w:spacing w:line="360" w:lineRule="auto"/>
        <w:ind w:left="770" w:leftChars="350"/>
        <w:textAlignment w:val="auto"/>
        <w:rPr>
          <w:rFonts w:hint="default" w:ascii="宋体" w:hAnsi="宋体" w:eastAsia="宋体" w:cs="宋体"/>
          <w:b w:val="0"/>
          <w:bCs/>
          <w:color w:val="auto"/>
          <w:sz w:val="24"/>
          <w:szCs w:val="24"/>
          <w:lang w:val="en-US" w:eastAsia="zh-CN" w:bidi="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5Y2JhNjJlMzE5Y2Q2NGFjZDFhMWY0NTc2M2JkYjEifQ=="/>
  </w:docVars>
  <w:rsids>
    <w:rsidRoot w:val="00000000"/>
    <w:rsid w:val="0B095AB3"/>
    <w:rsid w:val="1285011F"/>
    <w:rsid w:val="1A696E5D"/>
    <w:rsid w:val="1F4278CF"/>
    <w:rsid w:val="29077F4D"/>
    <w:rsid w:val="2AAF3B29"/>
    <w:rsid w:val="387B3BD8"/>
    <w:rsid w:val="434B67C7"/>
    <w:rsid w:val="43F24607"/>
    <w:rsid w:val="4A150DCA"/>
    <w:rsid w:val="50B10B52"/>
    <w:rsid w:val="546D3F89"/>
    <w:rsid w:val="63AD0F6B"/>
    <w:rsid w:val="65084B2F"/>
    <w:rsid w:val="65864EAB"/>
    <w:rsid w:val="69A15D47"/>
    <w:rsid w:val="73115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4">
    <w:name w:val="heading 2"/>
    <w:basedOn w:val="1"/>
    <w:next w:val="1"/>
    <w:qFormat/>
    <w:uiPriority w:val="1"/>
    <w:pPr>
      <w:spacing w:before="28"/>
      <w:jc w:val="center"/>
      <w:outlineLvl w:val="2"/>
    </w:pPr>
    <w:rPr>
      <w:rFonts w:ascii="黑体" w:hAnsi="黑体" w:eastAsia="黑体" w:cs="黑体"/>
      <w:sz w:val="32"/>
      <w:szCs w:val="32"/>
      <w:lang w:val="zh-CN" w:eastAsia="zh-CN" w:bidi="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index 5"/>
    <w:basedOn w:val="1"/>
    <w:next w:val="1"/>
    <w:unhideWhenUsed/>
    <w:qFormat/>
    <w:uiPriority w:val="99"/>
    <w:pPr>
      <w:ind w:left="1680"/>
    </w:p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1072</Words>
  <Characters>1241</Characters>
  <Lines>0</Lines>
  <Paragraphs>0</Paragraphs>
  <TotalTime>0</TotalTime>
  <ScaleCrop>false</ScaleCrop>
  <LinksUpToDate>false</LinksUpToDate>
  <CharactersWithSpaces>1259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2022-09-07T09:03:00Z</dcterms:created>
  <dc:creator>Administrator.HJV0OCXXP6GKHMJ</dc:creator>
  <cp:lastModifiedBy>.</cp:lastModifiedBy>
  <dcterms:modified xsi:type="dcterms:W3CDTF">2022-11-29T06:28:57Z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F2217430FD3D4B349564739F031DC65D</vt:lpwstr>
  </property>
</Properties>
</file>